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8B05FA" w:rsidTr="002927F1">
        <w:trPr>
          <w:trHeight w:val="3321"/>
          <w:jc w:val="center"/>
        </w:trPr>
        <w:tc>
          <w:tcPr>
            <w:tcW w:w="8563" w:type="dxa"/>
            <w:hideMark/>
          </w:tcPr>
          <w:p w:rsidR="008B05FA" w:rsidRPr="00B96867" w:rsidRDefault="008B05FA" w:rsidP="002927F1">
            <w:pPr>
              <w:jc w:val="center"/>
              <w:rPr>
                <w:b/>
                <w:sz w:val="10"/>
                <w:szCs w:val="10"/>
              </w:rPr>
            </w:pPr>
          </w:p>
          <w:p w:rsidR="008B05FA" w:rsidRDefault="008B05FA" w:rsidP="002927F1">
            <w:pPr>
              <w:jc w:val="center"/>
            </w:pPr>
          </w:p>
          <w:p w:rsidR="008B05FA" w:rsidRDefault="008B05FA" w:rsidP="002927F1">
            <w:pPr>
              <w:jc w:val="center"/>
            </w:pPr>
          </w:p>
          <w:p w:rsidR="008B05FA" w:rsidRDefault="008B05FA" w:rsidP="002927F1">
            <w:pPr>
              <w:jc w:val="center"/>
            </w:pPr>
          </w:p>
          <w:p w:rsidR="008B05FA" w:rsidRDefault="008B05FA" w:rsidP="002927F1">
            <w:pPr>
              <w:jc w:val="center"/>
              <w:rPr>
                <w:b/>
                <w:lang w:val="en-US"/>
              </w:rPr>
            </w:pPr>
          </w:p>
          <w:p w:rsidR="008B05FA" w:rsidRPr="00356B80" w:rsidRDefault="008B05FA" w:rsidP="002927F1">
            <w:pPr>
              <w:jc w:val="center"/>
              <w:rPr>
                <w:b/>
                <w:lang w:val="en-US"/>
              </w:rPr>
            </w:pPr>
          </w:p>
          <w:p w:rsidR="008B05FA" w:rsidRDefault="008B05FA" w:rsidP="002927F1">
            <w:pPr>
              <w:rPr>
                <w:b/>
                <w:lang w:val="en-US"/>
              </w:rPr>
            </w:pPr>
          </w:p>
          <w:p w:rsidR="008B05FA" w:rsidRPr="00A610B6" w:rsidRDefault="008B05FA" w:rsidP="002927F1">
            <w:pPr>
              <w:tabs>
                <w:tab w:val="clear" w:pos="1440"/>
                <w:tab w:val="left" w:pos="11"/>
              </w:tabs>
              <w:rPr>
                <w:b/>
                <w:lang w:val="ru-RU"/>
              </w:rPr>
            </w:pPr>
            <w:r>
              <w:rPr>
                <w:b/>
                <w:noProof/>
                <w:lang w:val="en-US"/>
              </w:rPr>
              <w:drawing>
                <wp:anchor distT="0" distB="0" distL="114300" distR="114300" simplePos="0" relativeHeight="251659264" behindDoc="0" locked="0" layoutInCell="1" allowOverlap="1">
                  <wp:simplePos x="0" y="0"/>
                  <wp:positionH relativeFrom="column">
                    <wp:posOffset>2373630</wp:posOffset>
                  </wp:positionH>
                  <wp:positionV relativeFrom="paragraph">
                    <wp:posOffset>-949960</wp:posOffset>
                  </wp:positionV>
                  <wp:extent cx="532130" cy="853440"/>
                  <wp:effectExtent l="19050" t="0" r="1270"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5" cstate="print"/>
                          <a:srcRect/>
                          <a:stretch>
                            <a:fillRect/>
                          </a:stretch>
                        </pic:blipFill>
                        <pic:spPr bwMode="auto">
                          <a:xfrm>
                            <a:off x="0" y="0"/>
                            <a:ext cx="532130" cy="853440"/>
                          </a:xfrm>
                          <a:prstGeom prst="rect">
                            <a:avLst/>
                          </a:prstGeom>
                          <a:noFill/>
                          <a:ln w="9525">
                            <a:noFill/>
                            <a:miter lim="800000"/>
                            <a:headEnd/>
                            <a:tailEnd/>
                          </a:ln>
                        </pic:spPr>
                      </pic:pic>
                    </a:graphicData>
                  </a:graphic>
                </wp:anchor>
              </w:drawing>
            </w:r>
            <w:r w:rsidRPr="00A016B4">
              <w:rPr>
                <w:b/>
                <w:lang w:val="ru-RU"/>
              </w:rPr>
              <w:t xml:space="preserve">                 </w:t>
            </w:r>
            <w:r>
              <w:rPr>
                <w:b/>
                <w:lang w:val="ru-RU"/>
              </w:rPr>
              <w:t xml:space="preserve">                         </w:t>
            </w:r>
            <w:r w:rsidRPr="00A610B6">
              <w:rPr>
                <w:b/>
                <w:lang w:val="ru-RU"/>
              </w:rPr>
              <w:t>РЕПУБЛИКА СРБИЈА</w:t>
            </w:r>
          </w:p>
          <w:p w:rsidR="008B05FA" w:rsidRDefault="008B05FA" w:rsidP="002927F1">
            <w:pPr>
              <w:jc w:val="center"/>
              <w:rPr>
                <w:b/>
                <w:lang w:val="en-US"/>
              </w:rPr>
            </w:pPr>
            <w:r w:rsidRPr="00A610B6">
              <w:rPr>
                <w:b/>
                <w:lang w:val="ru-RU"/>
              </w:rPr>
              <w:t>МИНИСТАРСТВО ФИНАНСИЈА</w:t>
            </w:r>
          </w:p>
          <w:p w:rsidR="008B05FA" w:rsidRPr="00A610B6" w:rsidRDefault="008B05FA" w:rsidP="002927F1">
            <w:pPr>
              <w:jc w:val="center"/>
              <w:rPr>
                <w:b/>
                <w:lang w:val="ru-RU"/>
              </w:rPr>
            </w:pPr>
            <w:r w:rsidRPr="00A610B6">
              <w:rPr>
                <w:b/>
                <w:lang w:val="ru-RU"/>
              </w:rPr>
              <w:t>Управа царина</w:t>
            </w:r>
          </w:p>
          <w:p w:rsidR="008B05FA" w:rsidRPr="00A610B6" w:rsidRDefault="008B05FA" w:rsidP="002927F1">
            <w:pPr>
              <w:jc w:val="center"/>
              <w:rPr>
                <w:lang w:val="ru-RU"/>
              </w:rPr>
            </w:pPr>
            <w:r w:rsidRPr="00A610B6">
              <w:rPr>
                <w:lang w:val="ru-RU"/>
              </w:rPr>
              <w:t>Булевар Зорана Ђинђића 155а</w:t>
            </w:r>
          </w:p>
          <w:p w:rsidR="008B05FA" w:rsidRPr="00356B80" w:rsidRDefault="008B05FA" w:rsidP="002927F1">
            <w:pPr>
              <w:jc w:val="center"/>
              <w:rPr>
                <w:lang w:val="ru-RU"/>
              </w:rPr>
            </w:pPr>
            <w:r w:rsidRPr="00A610B6">
              <w:rPr>
                <w:lang w:val="ru-RU"/>
              </w:rPr>
              <w:t>Београд</w:t>
            </w:r>
          </w:p>
        </w:tc>
      </w:tr>
    </w:tbl>
    <w:p w:rsidR="008B05FA" w:rsidRDefault="008B05FA" w:rsidP="008B05FA"/>
    <w:p w:rsidR="008B05FA" w:rsidRDefault="008B05FA" w:rsidP="008B05FA"/>
    <w:p w:rsidR="008B05FA" w:rsidRDefault="008B05FA" w:rsidP="008B05FA">
      <w:pPr>
        <w:spacing w:line="360" w:lineRule="auto"/>
        <w:jc w:val="center"/>
        <w:outlineLvl w:val="0"/>
        <w:rPr>
          <w:b/>
          <w:sz w:val="32"/>
          <w:szCs w:val="32"/>
        </w:rPr>
      </w:pPr>
      <w:r>
        <w:rPr>
          <w:b/>
          <w:sz w:val="32"/>
          <w:szCs w:val="32"/>
        </w:rPr>
        <w:t xml:space="preserve">КОНКУРСНА ДОКУМЕНТАЦИЈА </w:t>
      </w:r>
    </w:p>
    <w:p w:rsidR="008B05FA" w:rsidRDefault="008B05FA" w:rsidP="008B05FA">
      <w:pPr>
        <w:jc w:val="center"/>
        <w:rPr>
          <w:lang w:val="en-US"/>
        </w:rPr>
      </w:pPr>
    </w:p>
    <w:p w:rsidR="008B05FA" w:rsidRPr="006142F8" w:rsidRDefault="008B05FA" w:rsidP="008B05FA">
      <w:pPr>
        <w:jc w:val="center"/>
        <w:rPr>
          <w:lang w:val="en-US"/>
        </w:rPr>
      </w:pPr>
    </w:p>
    <w:p w:rsidR="008B05FA" w:rsidRDefault="008B05FA" w:rsidP="008B05FA">
      <w:pPr>
        <w:jc w:val="center"/>
      </w:pPr>
    </w:p>
    <w:tbl>
      <w:tblPr>
        <w:tblW w:w="0" w:type="auto"/>
        <w:jc w:val="center"/>
        <w:tblLook w:val="01E0"/>
      </w:tblPr>
      <w:tblGrid>
        <w:gridCol w:w="2509"/>
        <w:gridCol w:w="5549"/>
      </w:tblGrid>
      <w:tr w:rsidR="008B05FA" w:rsidTr="002927F1">
        <w:trPr>
          <w:trHeight w:val="550"/>
          <w:jc w:val="center"/>
        </w:trPr>
        <w:tc>
          <w:tcPr>
            <w:tcW w:w="2509" w:type="dxa"/>
            <w:hideMark/>
          </w:tcPr>
          <w:p w:rsidR="008B05FA" w:rsidRDefault="008B05FA" w:rsidP="002927F1">
            <w:pPr>
              <w:tabs>
                <w:tab w:val="clear" w:pos="1440"/>
                <w:tab w:val="right" w:pos="2293"/>
              </w:tabs>
              <w:jc w:val="left"/>
              <w:rPr>
                <w:b/>
                <w:szCs w:val="24"/>
              </w:rPr>
            </w:pPr>
            <w:r>
              <w:rPr>
                <w:b/>
                <w:szCs w:val="24"/>
              </w:rPr>
              <w:t xml:space="preserve">Предмет: </w:t>
            </w:r>
            <w:r>
              <w:rPr>
                <w:b/>
                <w:szCs w:val="24"/>
              </w:rPr>
              <w:tab/>
            </w:r>
          </w:p>
        </w:tc>
        <w:tc>
          <w:tcPr>
            <w:tcW w:w="5549" w:type="dxa"/>
          </w:tcPr>
          <w:p w:rsidR="008B05FA" w:rsidRPr="004665DB" w:rsidRDefault="008B05FA" w:rsidP="002927F1">
            <w:pPr>
              <w:tabs>
                <w:tab w:val="left" w:pos="1260"/>
              </w:tabs>
              <w:rPr>
                <w:b/>
                <w:szCs w:val="24"/>
              </w:rPr>
            </w:pPr>
            <w:r>
              <w:rPr>
                <w:szCs w:val="24"/>
              </w:rPr>
              <w:t>Набавка услуга</w:t>
            </w:r>
            <w:r w:rsidRPr="008D4FAC">
              <w:rPr>
                <w:szCs w:val="24"/>
                <w:lang w:val="ru-RU"/>
              </w:rPr>
              <w:t xml:space="preserve"> – </w:t>
            </w:r>
            <w:r>
              <w:rPr>
                <w:szCs w:val="24"/>
                <w:lang w:val="ru-RU"/>
              </w:rPr>
              <w:t>Осигурање имовине</w:t>
            </w:r>
          </w:p>
        </w:tc>
      </w:tr>
      <w:tr w:rsidR="008B05FA" w:rsidTr="002927F1">
        <w:trPr>
          <w:trHeight w:val="330"/>
          <w:jc w:val="center"/>
        </w:trPr>
        <w:tc>
          <w:tcPr>
            <w:tcW w:w="2509" w:type="dxa"/>
          </w:tcPr>
          <w:p w:rsidR="008B05FA" w:rsidRDefault="008B05FA" w:rsidP="002927F1">
            <w:pPr>
              <w:jc w:val="left"/>
              <w:rPr>
                <w:b/>
                <w:szCs w:val="24"/>
              </w:rPr>
            </w:pPr>
          </w:p>
          <w:p w:rsidR="008B05FA" w:rsidRDefault="008B05FA" w:rsidP="002927F1">
            <w:pPr>
              <w:jc w:val="left"/>
              <w:rPr>
                <w:b/>
                <w:szCs w:val="24"/>
              </w:rPr>
            </w:pPr>
            <w:r>
              <w:rPr>
                <w:b/>
                <w:szCs w:val="24"/>
              </w:rPr>
              <w:t>Врста поступка:</w:t>
            </w:r>
          </w:p>
        </w:tc>
        <w:tc>
          <w:tcPr>
            <w:tcW w:w="5549" w:type="dxa"/>
          </w:tcPr>
          <w:p w:rsidR="008B05FA" w:rsidRPr="008D4FAC" w:rsidRDefault="008B05FA" w:rsidP="002927F1">
            <w:pPr>
              <w:jc w:val="left"/>
              <w:rPr>
                <w:szCs w:val="24"/>
              </w:rPr>
            </w:pPr>
          </w:p>
          <w:p w:rsidR="008B05FA" w:rsidRDefault="008B05FA" w:rsidP="002927F1">
            <w:pPr>
              <w:jc w:val="left"/>
              <w:rPr>
                <w:szCs w:val="24"/>
                <w:lang w:val="en-US"/>
              </w:rPr>
            </w:pPr>
            <w:r w:rsidRPr="008D4FAC">
              <w:rPr>
                <w:szCs w:val="24"/>
              </w:rPr>
              <w:t>Отвoрени поступак</w:t>
            </w:r>
          </w:p>
          <w:p w:rsidR="008B05FA" w:rsidRPr="006142F8" w:rsidRDefault="008B05FA" w:rsidP="002927F1">
            <w:pPr>
              <w:jc w:val="left"/>
              <w:rPr>
                <w:szCs w:val="24"/>
                <w:lang w:val="en-US"/>
              </w:rPr>
            </w:pPr>
          </w:p>
        </w:tc>
      </w:tr>
      <w:tr w:rsidR="008B05FA" w:rsidTr="002927F1">
        <w:trPr>
          <w:trHeight w:val="550"/>
          <w:jc w:val="center"/>
        </w:trPr>
        <w:tc>
          <w:tcPr>
            <w:tcW w:w="2509" w:type="dxa"/>
            <w:vAlign w:val="center"/>
          </w:tcPr>
          <w:p w:rsidR="008B05FA" w:rsidRDefault="008B05FA" w:rsidP="002927F1">
            <w:pPr>
              <w:jc w:val="left"/>
              <w:rPr>
                <w:b/>
                <w:szCs w:val="24"/>
              </w:rPr>
            </w:pPr>
          </w:p>
          <w:p w:rsidR="008B05FA" w:rsidRDefault="008B05FA" w:rsidP="002927F1">
            <w:pPr>
              <w:jc w:val="left"/>
              <w:rPr>
                <w:b/>
                <w:szCs w:val="24"/>
              </w:rPr>
            </w:pPr>
            <w:r>
              <w:rPr>
                <w:b/>
                <w:szCs w:val="24"/>
              </w:rPr>
              <w:t>Број јавне  набавке:</w:t>
            </w:r>
          </w:p>
        </w:tc>
        <w:tc>
          <w:tcPr>
            <w:tcW w:w="5549" w:type="dxa"/>
            <w:vAlign w:val="center"/>
          </w:tcPr>
          <w:p w:rsidR="008B05FA" w:rsidRPr="008D4FAC" w:rsidRDefault="008B05FA" w:rsidP="002927F1">
            <w:pPr>
              <w:jc w:val="left"/>
              <w:rPr>
                <w:b/>
                <w:szCs w:val="24"/>
              </w:rPr>
            </w:pPr>
          </w:p>
          <w:p w:rsidR="008B05FA" w:rsidRPr="008D4FAC" w:rsidRDefault="008B05FA" w:rsidP="002927F1">
            <w:pPr>
              <w:jc w:val="left"/>
              <w:rPr>
                <w:b/>
                <w:szCs w:val="24"/>
              </w:rPr>
            </w:pPr>
            <w:r>
              <w:rPr>
                <w:b/>
                <w:szCs w:val="24"/>
                <w:lang w:val="en-US"/>
              </w:rPr>
              <w:t>56</w:t>
            </w:r>
            <w:r w:rsidRPr="008D4FAC">
              <w:rPr>
                <w:b/>
                <w:szCs w:val="24"/>
              </w:rPr>
              <w:t>/15</w:t>
            </w:r>
          </w:p>
        </w:tc>
      </w:tr>
    </w:tbl>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r>
        <w:t xml:space="preserve">                                                                              </w:t>
      </w:r>
    </w:p>
    <w:p w:rsidR="008B05FA" w:rsidRPr="00001643" w:rsidRDefault="008B05FA" w:rsidP="008B05FA">
      <w:pPr>
        <w:rPr>
          <w:color w:val="FF0000"/>
        </w:rPr>
      </w:pPr>
      <w:r>
        <w:t xml:space="preserve">                                                                                          </w:t>
      </w:r>
    </w:p>
    <w:p w:rsidR="008B05FA" w:rsidRPr="00001643" w:rsidRDefault="008B05FA" w:rsidP="008B05FA">
      <w:pPr>
        <w:ind w:left="360"/>
        <w:rPr>
          <w:color w:val="FF0000"/>
        </w:rPr>
      </w:pPr>
      <w:r w:rsidRPr="00001643">
        <w:rPr>
          <w:color w:val="FF0000"/>
        </w:rPr>
        <w:t xml:space="preserve">                                        </w:t>
      </w:r>
      <w:r>
        <w:rPr>
          <w:color w:val="FF0000"/>
        </w:rPr>
        <w:t xml:space="preserve">                               </w:t>
      </w:r>
    </w:p>
    <w:p w:rsidR="008B05FA" w:rsidRDefault="008B05FA" w:rsidP="008B05FA">
      <w:pPr>
        <w:ind w:left="360"/>
      </w:pPr>
      <w:r>
        <w:t xml:space="preserve">                                                                       </w:t>
      </w:r>
    </w:p>
    <w:p w:rsidR="008B05FA" w:rsidRPr="00241332" w:rsidRDefault="008B05FA" w:rsidP="008B05FA">
      <w:pPr>
        <w:pStyle w:val="ListParagraph"/>
        <w:tabs>
          <w:tab w:val="left" w:pos="1170"/>
        </w:tabs>
        <w:suppressAutoHyphens w:val="0"/>
        <w:spacing w:beforeLines="50" w:after="120" w:line="240" w:lineRule="auto"/>
        <w:ind w:left="1440"/>
        <w:contextualSpacing/>
        <w:jc w:val="center"/>
      </w:pPr>
      <w:r>
        <w:tab/>
      </w:r>
      <w:r>
        <w:tab/>
      </w:r>
      <w:r>
        <w:tab/>
      </w:r>
      <w:r>
        <w:tab/>
      </w: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jc w:val="center"/>
        <w:outlineLvl w:val="0"/>
        <w:rPr>
          <w:b/>
          <w:sz w:val="32"/>
          <w:szCs w:val="32"/>
        </w:rPr>
      </w:pPr>
      <w:r>
        <w:rPr>
          <w:b/>
          <w:sz w:val="32"/>
          <w:szCs w:val="32"/>
        </w:rPr>
        <w:t>I</w:t>
      </w:r>
    </w:p>
    <w:p w:rsidR="008B05FA" w:rsidRDefault="008B05FA" w:rsidP="008B05FA">
      <w:pPr>
        <w:jc w:val="center"/>
        <w:rPr>
          <w:b/>
          <w:sz w:val="32"/>
          <w:szCs w:val="32"/>
        </w:rPr>
      </w:pPr>
    </w:p>
    <w:p w:rsidR="008B05FA" w:rsidRPr="00816D6A" w:rsidRDefault="008B05FA" w:rsidP="008B05FA">
      <w:pPr>
        <w:jc w:val="center"/>
        <w:outlineLvl w:val="0"/>
        <w:rPr>
          <w:b/>
          <w:szCs w:val="24"/>
        </w:rPr>
      </w:pPr>
      <w:r w:rsidRPr="00816D6A">
        <w:rPr>
          <w:b/>
          <w:szCs w:val="24"/>
        </w:rPr>
        <w:t xml:space="preserve">O П Ш Т И </w:t>
      </w:r>
    </w:p>
    <w:p w:rsidR="008B05FA" w:rsidRPr="00816D6A" w:rsidRDefault="008B05FA" w:rsidP="008B05FA">
      <w:pPr>
        <w:jc w:val="center"/>
        <w:rPr>
          <w:b/>
          <w:szCs w:val="24"/>
        </w:rPr>
      </w:pPr>
      <w:r w:rsidRPr="00816D6A">
        <w:rPr>
          <w:b/>
          <w:szCs w:val="24"/>
        </w:rPr>
        <w:t>ПОДАЦИ О ЈАВНОЈ НАБАВЦИ</w:t>
      </w:r>
    </w:p>
    <w:p w:rsidR="008B05FA" w:rsidRPr="00816D6A" w:rsidRDefault="008B05FA" w:rsidP="008B05FA">
      <w:pPr>
        <w:jc w:val="center"/>
        <w:rPr>
          <w:b/>
          <w:szCs w:val="24"/>
        </w:rPr>
      </w:pPr>
    </w:p>
    <w:p w:rsidR="008B05FA" w:rsidRPr="00816D6A" w:rsidRDefault="008B05FA" w:rsidP="008B05FA">
      <w:pPr>
        <w:jc w:val="center"/>
        <w:rPr>
          <w:b/>
          <w:szCs w:val="24"/>
        </w:rPr>
      </w:pPr>
    </w:p>
    <w:p w:rsidR="008B05FA" w:rsidRPr="00816D6A" w:rsidRDefault="008B05FA" w:rsidP="008B05FA">
      <w:pPr>
        <w:rPr>
          <w:i/>
          <w:szCs w:val="24"/>
        </w:rPr>
      </w:pPr>
    </w:p>
    <w:p w:rsidR="008B05FA" w:rsidRDefault="008B05FA" w:rsidP="008B05FA">
      <w:pPr>
        <w:rPr>
          <w:b/>
          <w:color w:val="000000"/>
          <w:szCs w:val="24"/>
        </w:rPr>
      </w:pPr>
      <w:r w:rsidRPr="00816D6A">
        <w:rPr>
          <w:b/>
          <w:szCs w:val="24"/>
        </w:rPr>
        <w:tab/>
      </w:r>
      <w:r>
        <w:rPr>
          <w:b/>
          <w:color w:val="000000"/>
          <w:szCs w:val="24"/>
        </w:rPr>
        <w:t>1. Подаци о Наручиоцу:</w:t>
      </w:r>
    </w:p>
    <w:p w:rsidR="008B05FA" w:rsidRDefault="008B05FA" w:rsidP="008B05FA">
      <w:pPr>
        <w:rPr>
          <w:b/>
          <w:color w:val="000000"/>
          <w:szCs w:val="24"/>
        </w:rPr>
      </w:pPr>
      <w:r>
        <w:rPr>
          <w:b/>
          <w:color w:val="000000"/>
          <w:szCs w:val="24"/>
        </w:rPr>
        <w:tab/>
        <w:t xml:space="preserve">-  Република Србија, Министарство финансија - Управа царина, </w:t>
      </w:r>
    </w:p>
    <w:p w:rsidR="008B05FA" w:rsidRDefault="008B05FA" w:rsidP="008B05FA">
      <w:pPr>
        <w:rPr>
          <w:color w:val="000000"/>
          <w:szCs w:val="24"/>
        </w:rPr>
      </w:pPr>
      <w:r>
        <w:rPr>
          <w:color w:val="000000"/>
          <w:szCs w:val="24"/>
        </w:rPr>
        <w:tab/>
      </w:r>
      <w:r>
        <w:rPr>
          <w:b/>
          <w:color w:val="000000"/>
          <w:szCs w:val="24"/>
        </w:rPr>
        <w:t>-</w:t>
      </w:r>
      <w:r w:rsidRPr="00AB1EF3">
        <w:rPr>
          <w:b/>
          <w:color w:val="000000"/>
          <w:szCs w:val="24"/>
          <w:lang w:val="ru-RU"/>
        </w:rPr>
        <w:t xml:space="preserve"> </w:t>
      </w:r>
      <w:r>
        <w:rPr>
          <w:color w:val="000000"/>
          <w:szCs w:val="24"/>
        </w:rPr>
        <w:t xml:space="preserve"> Београд, Булевар Зорана Ђинђића 155а,</w:t>
      </w:r>
    </w:p>
    <w:p w:rsidR="008B05FA" w:rsidRDefault="008B05FA" w:rsidP="008B05FA">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ПИБ 101685102,</w:t>
      </w:r>
    </w:p>
    <w:p w:rsidR="008B05FA" w:rsidRDefault="008B05FA" w:rsidP="008B05FA">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Матични број 17862146,</w:t>
      </w:r>
    </w:p>
    <w:p w:rsidR="008B05FA" w:rsidRDefault="008B05FA" w:rsidP="008B05FA">
      <w:pPr>
        <w:rPr>
          <w:color w:val="000000"/>
          <w:szCs w:val="24"/>
        </w:rPr>
      </w:pPr>
      <w:r>
        <w:rPr>
          <w:color w:val="000000"/>
          <w:szCs w:val="24"/>
        </w:rPr>
        <w:tab/>
        <w:t>-  Текући рачун: 840-1620-21.</w:t>
      </w:r>
    </w:p>
    <w:p w:rsidR="008B05FA" w:rsidRPr="00AB1EF3" w:rsidRDefault="008B05FA" w:rsidP="008B05FA">
      <w:pPr>
        <w:rPr>
          <w:szCs w:val="24"/>
          <w:lang w:val="ru-RU"/>
        </w:rPr>
      </w:pPr>
      <w:r>
        <w:rPr>
          <w:color w:val="000000"/>
          <w:szCs w:val="24"/>
        </w:rPr>
        <w:tab/>
      </w:r>
      <w:r>
        <w:rPr>
          <w:szCs w:val="24"/>
        </w:rPr>
        <w:t>-</w:t>
      </w:r>
      <w:r>
        <w:rPr>
          <w:color w:val="FF0000"/>
          <w:szCs w:val="24"/>
        </w:rPr>
        <w:t xml:space="preserve"> </w:t>
      </w:r>
      <w:r w:rsidRPr="00AB1EF3">
        <w:rPr>
          <w:color w:val="FF0000"/>
          <w:szCs w:val="24"/>
          <w:lang w:val="ru-RU"/>
        </w:rPr>
        <w:t xml:space="preserve"> </w:t>
      </w:r>
      <w:hyperlink r:id="rId6" w:history="1">
        <w:r>
          <w:rPr>
            <w:rStyle w:val="Hyperlink"/>
          </w:rPr>
          <w:t>www</w:t>
        </w:r>
        <w:r>
          <w:rPr>
            <w:rStyle w:val="Hyperlink"/>
            <w:lang w:val="ru-RU"/>
          </w:rPr>
          <w:t>.</w:t>
        </w:r>
        <w:r>
          <w:rPr>
            <w:rStyle w:val="Hyperlink"/>
          </w:rPr>
          <w:t>upravacarina</w:t>
        </w:r>
        <w:r>
          <w:rPr>
            <w:rStyle w:val="Hyperlink"/>
            <w:lang w:val="ru-RU"/>
          </w:rPr>
          <w:t>.</w:t>
        </w:r>
        <w:r>
          <w:rPr>
            <w:rStyle w:val="Hyperlink"/>
          </w:rPr>
          <w:t>rs</w:t>
        </w:r>
      </w:hyperlink>
    </w:p>
    <w:p w:rsidR="008B05FA" w:rsidRDefault="008B05FA" w:rsidP="008B05FA">
      <w:pPr>
        <w:rPr>
          <w:szCs w:val="24"/>
        </w:rPr>
      </w:pPr>
    </w:p>
    <w:p w:rsidR="008B05FA" w:rsidRPr="00816D6A" w:rsidRDefault="008B05FA" w:rsidP="008B05FA">
      <w:pPr>
        <w:rPr>
          <w:szCs w:val="24"/>
        </w:rPr>
      </w:pPr>
    </w:p>
    <w:p w:rsidR="008B05FA" w:rsidRPr="00816D6A" w:rsidRDefault="008B05FA" w:rsidP="008B05FA">
      <w:pPr>
        <w:outlineLvl w:val="0"/>
        <w:rPr>
          <w:b/>
          <w:szCs w:val="24"/>
        </w:rPr>
      </w:pPr>
      <w:r w:rsidRPr="00816D6A">
        <w:rPr>
          <w:szCs w:val="24"/>
        </w:rPr>
        <w:tab/>
      </w:r>
      <w:r w:rsidRPr="00816D6A">
        <w:rPr>
          <w:b/>
          <w:szCs w:val="24"/>
        </w:rPr>
        <w:t>2. Врста поступка</w:t>
      </w:r>
    </w:p>
    <w:p w:rsidR="008B05FA" w:rsidRDefault="008B05FA" w:rsidP="008B05FA">
      <w:pPr>
        <w:rPr>
          <w:szCs w:val="24"/>
        </w:rPr>
      </w:pPr>
      <w:r w:rsidRPr="00816D6A">
        <w:rPr>
          <w:i/>
          <w:szCs w:val="24"/>
        </w:rPr>
        <w:tab/>
      </w:r>
      <w:r w:rsidRPr="00816D6A">
        <w:rPr>
          <w:szCs w:val="24"/>
        </w:rPr>
        <w:t xml:space="preserve">Јавна набавка спроводи се у отвореном поступку у складу </w:t>
      </w:r>
      <w:r>
        <w:rPr>
          <w:szCs w:val="24"/>
        </w:rPr>
        <w:t>са Законом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8B05FA" w:rsidRPr="00816D6A" w:rsidRDefault="008B05FA" w:rsidP="008B05FA">
      <w:pPr>
        <w:rPr>
          <w:i/>
          <w:szCs w:val="24"/>
        </w:rPr>
      </w:pP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sidRPr="005D095C">
        <w:rPr>
          <w:szCs w:val="24"/>
        </w:rPr>
        <w:t>три</w:t>
      </w:r>
      <w:r w:rsidRPr="008A0011">
        <w:rPr>
          <w:szCs w:val="24"/>
        </w:rPr>
        <w:t xml:space="preserve"> године.</w:t>
      </w:r>
    </w:p>
    <w:p w:rsidR="008B05FA" w:rsidRPr="00816D6A" w:rsidRDefault="008B05FA" w:rsidP="008B05FA">
      <w:pPr>
        <w:rPr>
          <w:szCs w:val="24"/>
        </w:rPr>
      </w:pPr>
    </w:p>
    <w:p w:rsidR="008B05FA" w:rsidRPr="00816D6A" w:rsidRDefault="008B05FA" w:rsidP="008B05FA">
      <w:pPr>
        <w:rPr>
          <w:szCs w:val="24"/>
        </w:rPr>
      </w:pPr>
    </w:p>
    <w:p w:rsidR="008B05FA" w:rsidRPr="00816D6A" w:rsidRDefault="008B05FA" w:rsidP="008B05FA">
      <w:pPr>
        <w:outlineLvl w:val="0"/>
        <w:rPr>
          <w:b/>
          <w:szCs w:val="24"/>
        </w:rPr>
      </w:pPr>
      <w:r w:rsidRPr="00816D6A">
        <w:rPr>
          <w:szCs w:val="24"/>
        </w:rPr>
        <w:tab/>
      </w:r>
      <w:r w:rsidRPr="00816D6A">
        <w:rPr>
          <w:b/>
          <w:szCs w:val="24"/>
        </w:rPr>
        <w:t>3. Предмет јавне набавке</w:t>
      </w:r>
    </w:p>
    <w:p w:rsidR="008B05FA" w:rsidRPr="00816D6A" w:rsidRDefault="008B05FA" w:rsidP="008B05FA">
      <w:pPr>
        <w:rPr>
          <w:szCs w:val="24"/>
        </w:rPr>
      </w:pPr>
      <w:r w:rsidRPr="00816D6A">
        <w:rPr>
          <w:b/>
          <w:szCs w:val="24"/>
        </w:rPr>
        <w:tab/>
      </w:r>
      <w:r w:rsidRPr="00816D6A">
        <w:rPr>
          <w:szCs w:val="24"/>
        </w:rPr>
        <w:t>Предмет</w:t>
      </w:r>
      <w:r>
        <w:rPr>
          <w:szCs w:val="24"/>
        </w:rPr>
        <w:t xml:space="preserve"> јавне набавке је набавка услуга</w:t>
      </w:r>
      <w:r w:rsidRPr="00816D6A">
        <w:rPr>
          <w:szCs w:val="24"/>
        </w:rPr>
        <w:t>.</w:t>
      </w:r>
    </w:p>
    <w:p w:rsidR="008B05FA" w:rsidRPr="00816D6A" w:rsidRDefault="008B05FA" w:rsidP="008B05FA">
      <w:pPr>
        <w:rPr>
          <w:szCs w:val="24"/>
        </w:rPr>
      </w:pPr>
      <w:r w:rsidRPr="00816D6A">
        <w:rPr>
          <w:szCs w:val="24"/>
        </w:rPr>
        <w:tab/>
      </w:r>
    </w:p>
    <w:p w:rsidR="008B05FA" w:rsidRPr="00816D6A" w:rsidRDefault="008B05FA" w:rsidP="008B05FA">
      <w:pPr>
        <w:rPr>
          <w:szCs w:val="24"/>
        </w:rPr>
      </w:pPr>
    </w:p>
    <w:p w:rsidR="008B05FA" w:rsidRPr="00816D6A" w:rsidRDefault="008B05FA" w:rsidP="008B05FA">
      <w:pPr>
        <w:outlineLvl w:val="0"/>
        <w:rPr>
          <w:b/>
          <w:szCs w:val="24"/>
        </w:rPr>
      </w:pPr>
      <w:r w:rsidRPr="00816D6A">
        <w:rPr>
          <w:b/>
          <w:szCs w:val="24"/>
        </w:rPr>
        <w:tab/>
        <w:t>4. Циљ поступка</w:t>
      </w:r>
    </w:p>
    <w:p w:rsidR="008B05FA" w:rsidRPr="00816D6A" w:rsidRDefault="008B05FA" w:rsidP="008B05FA">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8B05FA" w:rsidRPr="00816D6A" w:rsidRDefault="008B05FA" w:rsidP="008B05FA">
      <w:pPr>
        <w:rPr>
          <w:szCs w:val="24"/>
        </w:rPr>
      </w:pPr>
    </w:p>
    <w:p w:rsidR="008B05FA" w:rsidRPr="00816D6A" w:rsidRDefault="008B05FA" w:rsidP="008B05FA">
      <w:pPr>
        <w:rPr>
          <w:szCs w:val="24"/>
        </w:rPr>
      </w:pPr>
      <w:r w:rsidRPr="00816D6A">
        <w:rPr>
          <w:b/>
          <w:szCs w:val="24"/>
        </w:rPr>
        <w:tab/>
      </w:r>
    </w:p>
    <w:p w:rsidR="008B05FA" w:rsidRPr="00816D6A" w:rsidRDefault="008B05FA" w:rsidP="008B05FA">
      <w:pPr>
        <w:outlineLvl w:val="0"/>
        <w:rPr>
          <w:szCs w:val="24"/>
        </w:rPr>
      </w:pPr>
      <w:r w:rsidRPr="00816D6A">
        <w:rPr>
          <w:szCs w:val="24"/>
        </w:rPr>
        <w:tab/>
      </w:r>
      <w:r w:rsidRPr="00816D6A">
        <w:rPr>
          <w:b/>
          <w:szCs w:val="24"/>
        </w:rPr>
        <w:t>5. Рок за доношење одлуке о додели уговора</w:t>
      </w:r>
    </w:p>
    <w:p w:rsidR="008B05FA" w:rsidRPr="00816D6A" w:rsidRDefault="008B05FA" w:rsidP="008B05FA">
      <w:pPr>
        <w:rPr>
          <w:szCs w:val="24"/>
        </w:rPr>
      </w:pPr>
      <w:r w:rsidRPr="00816D6A">
        <w:rPr>
          <w:szCs w:val="24"/>
        </w:rPr>
        <w:tab/>
        <w:t>Одлука о додели уговора биће донета у року од 25 дана, од дана јавног отварања понуда.</w:t>
      </w:r>
    </w:p>
    <w:p w:rsidR="008B05FA" w:rsidRPr="00816D6A" w:rsidRDefault="008B05FA" w:rsidP="008B05FA">
      <w:pPr>
        <w:rPr>
          <w:szCs w:val="24"/>
        </w:rPr>
      </w:pPr>
    </w:p>
    <w:p w:rsidR="008B05FA" w:rsidRPr="00816D6A" w:rsidRDefault="008B05FA" w:rsidP="008B05FA">
      <w:pPr>
        <w:rPr>
          <w:szCs w:val="24"/>
        </w:rPr>
      </w:pPr>
    </w:p>
    <w:p w:rsidR="008B05FA" w:rsidRPr="00816D6A" w:rsidRDefault="008B05FA" w:rsidP="008B05FA">
      <w:pPr>
        <w:outlineLvl w:val="0"/>
        <w:rPr>
          <w:b/>
          <w:szCs w:val="24"/>
        </w:rPr>
      </w:pPr>
      <w:r w:rsidRPr="00816D6A">
        <w:rPr>
          <w:b/>
          <w:szCs w:val="24"/>
        </w:rPr>
        <w:tab/>
        <w:t>6. Контакт</w:t>
      </w:r>
    </w:p>
    <w:p w:rsidR="008B05FA" w:rsidRPr="00001643" w:rsidRDefault="008B05FA" w:rsidP="008B05FA">
      <w:pPr>
        <w:rPr>
          <w:color w:val="FF0000"/>
          <w:szCs w:val="24"/>
        </w:rPr>
      </w:pPr>
      <w:r w:rsidRPr="00816D6A">
        <w:rPr>
          <w:szCs w:val="24"/>
        </w:rPr>
        <w:tab/>
      </w:r>
      <w:r>
        <w:rPr>
          <w:szCs w:val="24"/>
        </w:rPr>
        <w:t>Лице за контакт: Зоран Михаиловић, телeфон 011/319-19-10.</w:t>
      </w:r>
    </w:p>
    <w:p w:rsidR="008B05FA" w:rsidRPr="00001643" w:rsidRDefault="008B05FA" w:rsidP="008B05FA">
      <w:pPr>
        <w:pStyle w:val="BodyTextIndent3"/>
        <w:tabs>
          <w:tab w:val="left" w:pos="1418"/>
        </w:tabs>
        <w:ind w:right="2" w:firstLine="0"/>
        <w:rPr>
          <w:rFonts w:ascii="Times New Roman" w:hAnsi="Times New Roman"/>
          <w:b/>
          <w:color w:val="FF0000"/>
          <w:lang w:val="sr-Cyrl-CS"/>
        </w:rPr>
      </w:pPr>
    </w:p>
    <w:p w:rsidR="008B05FA" w:rsidRDefault="008B05FA" w:rsidP="008B05FA">
      <w:pPr>
        <w:rPr>
          <w:sz w:val="22"/>
          <w:szCs w:val="22"/>
        </w:rPr>
      </w:pPr>
    </w:p>
    <w:p w:rsidR="008B05FA" w:rsidRPr="00816D6A" w:rsidRDefault="008B05FA" w:rsidP="008B05FA">
      <w:pPr>
        <w:rPr>
          <w:sz w:val="22"/>
          <w:szCs w:val="22"/>
        </w:rPr>
      </w:pPr>
      <w:r>
        <w:rPr>
          <w:sz w:val="22"/>
          <w:szCs w:val="22"/>
        </w:rPr>
        <w:br w:type="page"/>
      </w:r>
    </w:p>
    <w:p w:rsidR="008B05FA" w:rsidRDefault="008B05FA" w:rsidP="008B05FA">
      <w:pPr>
        <w:jc w:val="center"/>
        <w:outlineLvl w:val="0"/>
        <w:rPr>
          <w:b/>
          <w:sz w:val="32"/>
          <w:szCs w:val="32"/>
          <w:lang w:val="en-US"/>
        </w:rPr>
      </w:pPr>
    </w:p>
    <w:p w:rsidR="008B05FA" w:rsidRDefault="008B05FA" w:rsidP="008B05FA">
      <w:pPr>
        <w:jc w:val="center"/>
        <w:outlineLvl w:val="0"/>
        <w:rPr>
          <w:b/>
          <w:sz w:val="32"/>
          <w:szCs w:val="32"/>
        </w:rPr>
      </w:pPr>
      <w:r>
        <w:rPr>
          <w:b/>
          <w:sz w:val="32"/>
          <w:szCs w:val="32"/>
        </w:rPr>
        <w:t xml:space="preserve">II </w:t>
      </w:r>
    </w:p>
    <w:p w:rsidR="008B05FA" w:rsidRDefault="008B05FA" w:rsidP="008B05FA">
      <w:pPr>
        <w:jc w:val="center"/>
        <w:rPr>
          <w:b/>
        </w:rPr>
      </w:pPr>
    </w:p>
    <w:p w:rsidR="008B05FA" w:rsidRDefault="008B05FA" w:rsidP="008B05FA">
      <w:pPr>
        <w:jc w:val="center"/>
        <w:outlineLvl w:val="0"/>
        <w:rPr>
          <w:b/>
        </w:rPr>
      </w:pPr>
      <w:r>
        <w:rPr>
          <w:b/>
        </w:rPr>
        <w:t>П О Д А Ц И</w:t>
      </w:r>
    </w:p>
    <w:p w:rsidR="008B05FA" w:rsidRDefault="008B05FA" w:rsidP="008B05FA">
      <w:pPr>
        <w:jc w:val="center"/>
        <w:rPr>
          <w:b/>
        </w:rPr>
      </w:pPr>
      <w:r>
        <w:rPr>
          <w:b/>
        </w:rPr>
        <w:t>О ПРЕДМЕТУ ЈАВНЕ НАБАВКЕ</w:t>
      </w:r>
    </w:p>
    <w:p w:rsidR="008B05FA" w:rsidRDefault="008B05FA" w:rsidP="008B05FA">
      <w:pPr>
        <w:jc w:val="center"/>
        <w:rPr>
          <w:b/>
        </w:rPr>
      </w:pPr>
    </w:p>
    <w:p w:rsidR="008B05FA" w:rsidRDefault="008B05FA" w:rsidP="008B05FA">
      <w:pPr>
        <w:jc w:val="center"/>
        <w:rPr>
          <w:b/>
        </w:rPr>
      </w:pPr>
    </w:p>
    <w:p w:rsidR="008B05FA" w:rsidRDefault="008B05FA" w:rsidP="008B05FA">
      <w:pPr>
        <w:jc w:val="center"/>
        <w:rPr>
          <w:b/>
        </w:rPr>
      </w:pPr>
    </w:p>
    <w:p w:rsidR="008B05FA" w:rsidRPr="00816D6A" w:rsidRDefault="008B05FA" w:rsidP="008B05FA">
      <w:pPr>
        <w:jc w:val="center"/>
        <w:rPr>
          <w:b/>
          <w:szCs w:val="24"/>
        </w:rPr>
      </w:pPr>
    </w:p>
    <w:p w:rsidR="008B05FA" w:rsidRPr="00816D6A" w:rsidRDefault="008B05FA" w:rsidP="008B05FA">
      <w:pPr>
        <w:numPr>
          <w:ilvl w:val="0"/>
          <w:numId w:val="1"/>
        </w:numPr>
        <w:rPr>
          <w:b/>
          <w:szCs w:val="24"/>
        </w:rPr>
      </w:pPr>
      <w:r w:rsidRPr="00816D6A">
        <w:rPr>
          <w:b/>
          <w:szCs w:val="24"/>
        </w:rPr>
        <w:t>Опис предмета набавке</w:t>
      </w:r>
    </w:p>
    <w:p w:rsidR="008B05FA" w:rsidRPr="00816D6A" w:rsidRDefault="008B05FA" w:rsidP="008B05FA">
      <w:pPr>
        <w:ind w:left="1440"/>
        <w:rPr>
          <w:b/>
          <w:szCs w:val="24"/>
        </w:rPr>
      </w:pPr>
    </w:p>
    <w:p w:rsidR="008B05FA" w:rsidRPr="00183113" w:rsidRDefault="008B05FA" w:rsidP="008B05FA">
      <w:pPr>
        <w:tabs>
          <w:tab w:val="left" w:pos="1260"/>
        </w:tabs>
        <w:rPr>
          <w:szCs w:val="24"/>
        </w:rPr>
      </w:pPr>
      <w:r w:rsidRPr="00816D6A">
        <w:rPr>
          <w:szCs w:val="24"/>
        </w:rPr>
        <w:tab/>
        <w:t xml:space="preserve">   Предмет јавне набавке је набавка</w:t>
      </w:r>
      <w:r>
        <w:rPr>
          <w:szCs w:val="24"/>
        </w:rPr>
        <w:t xml:space="preserve"> услуга</w:t>
      </w:r>
      <w:r w:rsidRPr="008D4FAC">
        <w:rPr>
          <w:szCs w:val="24"/>
          <w:lang w:val="ru-RU"/>
        </w:rPr>
        <w:t xml:space="preserve"> – </w:t>
      </w:r>
      <w:r>
        <w:rPr>
          <w:szCs w:val="24"/>
          <w:lang w:val="ru-RU"/>
        </w:rPr>
        <w:t xml:space="preserve">Осигурање </w:t>
      </w:r>
      <w:r>
        <w:rPr>
          <w:szCs w:val="24"/>
        </w:rPr>
        <w:t>имовине.</w:t>
      </w:r>
    </w:p>
    <w:p w:rsidR="008B05FA" w:rsidRPr="00816D6A" w:rsidRDefault="008B05FA" w:rsidP="008B05FA">
      <w:pPr>
        <w:tabs>
          <w:tab w:val="left" w:pos="1260"/>
        </w:tabs>
        <w:rPr>
          <w:szCs w:val="24"/>
        </w:rPr>
      </w:pPr>
    </w:p>
    <w:p w:rsidR="008B05FA" w:rsidRPr="00587A2F" w:rsidRDefault="008B05FA" w:rsidP="008B05FA">
      <w:pPr>
        <w:ind w:firstLine="720"/>
        <w:outlineLvl w:val="0"/>
      </w:pPr>
      <w:r w:rsidRPr="00816D6A">
        <w:rPr>
          <w:szCs w:val="24"/>
        </w:rPr>
        <w:tab/>
      </w:r>
      <w:r w:rsidRPr="00587A2F">
        <w:rPr>
          <w:szCs w:val="24"/>
        </w:rPr>
        <w:t>Назив и ознака из општег речника:</w:t>
      </w:r>
      <w:r w:rsidRPr="00044B39">
        <w:rPr>
          <w:color w:val="FF0000"/>
          <w:szCs w:val="24"/>
        </w:rPr>
        <w:t xml:space="preserve"> </w:t>
      </w:r>
      <w:r w:rsidRPr="00831783">
        <w:rPr>
          <w:szCs w:val="24"/>
        </w:rPr>
        <w:t>6651</w:t>
      </w:r>
      <w:r>
        <w:rPr>
          <w:szCs w:val="24"/>
          <w:lang w:val="en-US"/>
        </w:rPr>
        <w:t>5</w:t>
      </w:r>
      <w:r w:rsidRPr="00831783">
        <w:rPr>
          <w:szCs w:val="24"/>
        </w:rPr>
        <w:t>2</w:t>
      </w:r>
      <w:r>
        <w:rPr>
          <w:szCs w:val="24"/>
        </w:rPr>
        <w:t>00</w:t>
      </w:r>
      <w:r>
        <w:rPr>
          <w:szCs w:val="24"/>
          <w:lang w:val="en-US"/>
        </w:rPr>
        <w:t xml:space="preserve"> </w:t>
      </w:r>
      <w:r>
        <w:rPr>
          <w:szCs w:val="24"/>
        </w:rPr>
        <w:t>- У</w:t>
      </w:r>
      <w:r w:rsidRPr="00831783">
        <w:rPr>
          <w:szCs w:val="24"/>
        </w:rPr>
        <w:t xml:space="preserve">слуге осигурања </w:t>
      </w:r>
      <w:r>
        <w:rPr>
          <w:szCs w:val="24"/>
        </w:rPr>
        <w:t>имовине</w:t>
      </w:r>
      <w:r w:rsidRPr="00831783">
        <w:t xml:space="preserve">. </w:t>
      </w:r>
    </w:p>
    <w:p w:rsidR="008B05FA" w:rsidRPr="00816D6A" w:rsidRDefault="008B05FA" w:rsidP="008B05FA">
      <w:pPr>
        <w:outlineLvl w:val="0"/>
        <w:rPr>
          <w:b/>
          <w:szCs w:val="24"/>
        </w:rPr>
      </w:pPr>
    </w:p>
    <w:p w:rsidR="008B05FA" w:rsidRDefault="008B05FA" w:rsidP="008B05FA">
      <w:pPr>
        <w:outlineLvl w:val="0"/>
        <w:rPr>
          <w:sz w:val="22"/>
          <w:szCs w:val="22"/>
        </w:rPr>
      </w:pPr>
      <w:r w:rsidRPr="00816D6A">
        <w:rPr>
          <w:b/>
          <w:szCs w:val="24"/>
        </w:rPr>
        <w:tab/>
      </w:r>
      <w:r w:rsidRPr="00816D6A">
        <w:rPr>
          <w:szCs w:val="24"/>
        </w:rPr>
        <w:t xml:space="preserve">Предметна јавна набавка је на период </w:t>
      </w:r>
      <w:r>
        <w:rPr>
          <w:szCs w:val="24"/>
        </w:rPr>
        <w:t>до</w:t>
      </w:r>
      <w:r w:rsidRPr="00120345">
        <w:rPr>
          <w:szCs w:val="24"/>
        </w:rPr>
        <w:t xml:space="preserve"> </w:t>
      </w:r>
      <w:r w:rsidRPr="005D095C">
        <w:rPr>
          <w:szCs w:val="24"/>
        </w:rPr>
        <w:t xml:space="preserve">три </w:t>
      </w:r>
      <w:r w:rsidRPr="00120345">
        <w:rPr>
          <w:szCs w:val="24"/>
        </w:rPr>
        <w:t>године</w:t>
      </w:r>
      <w:r w:rsidRPr="00120345">
        <w:rPr>
          <w:sz w:val="22"/>
          <w:szCs w:val="22"/>
        </w:rPr>
        <w:t>.</w:t>
      </w:r>
    </w:p>
    <w:p w:rsidR="008B05FA" w:rsidRDefault="008B05FA" w:rsidP="008B05FA">
      <w:pPr>
        <w:rPr>
          <w:sz w:val="22"/>
          <w:szCs w:val="22"/>
        </w:rPr>
      </w:pPr>
    </w:p>
    <w:p w:rsidR="008B05FA" w:rsidRDefault="008B05FA" w:rsidP="008B05FA">
      <w:pPr>
        <w:widowControl/>
        <w:tabs>
          <w:tab w:val="left" w:pos="720"/>
        </w:tabs>
        <w:spacing w:after="200" w:line="276" w:lineRule="auto"/>
        <w:jc w:val="left"/>
        <w:rPr>
          <w:sz w:val="22"/>
          <w:szCs w:val="22"/>
        </w:rPr>
      </w:pPr>
      <w:r>
        <w:rPr>
          <w:sz w:val="22"/>
          <w:szCs w:val="22"/>
        </w:rPr>
        <w:br w:type="page"/>
      </w:r>
    </w:p>
    <w:p w:rsidR="008B05FA" w:rsidRDefault="008B05FA" w:rsidP="008B05FA">
      <w:pPr>
        <w:keepNext/>
        <w:keepLines/>
        <w:jc w:val="center"/>
        <w:outlineLvl w:val="0"/>
        <w:rPr>
          <w:b/>
          <w:sz w:val="32"/>
          <w:szCs w:val="32"/>
        </w:rPr>
      </w:pPr>
      <w:r>
        <w:rPr>
          <w:b/>
          <w:sz w:val="32"/>
          <w:szCs w:val="32"/>
        </w:rPr>
        <w:lastRenderedPageBreak/>
        <w:t>III</w:t>
      </w:r>
    </w:p>
    <w:p w:rsidR="008B05FA" w:rsidRDefault="008B05FA" w:rsidP="008B05FA">
      <w:pPr>
        <w:keepNext/>
        <w:keepLines/>
        <w:rPr>
          <w:b/>
          <w:sz w:val="22"/>
          <w:szCs w:val="22"/>
        </w:rPr>
      </w:pPr>
    </w:p>
    <w:p w:rsidR="008B05FA" w:rsidRDefault="008B05FA" w:rsidP="008B05FA">
      <w:pPr>
        <w:keepNext/>
        <w:keepLines/>
        <w:jc w:val="center"/>
        <w:outlineLvl w:val="0"/>
        <w:rPr>
          <w:b/>
          <w:szCs w:val="24"/>
        </w:rPr>
      </w:pPr>
      <w:r w:rsidRPr="00816D6A">
        <w:rPr>
          <w:b/>
          <w:szCs w:val="24"/>
        </w:rPr>
        <w:t>ТЕХНИЧКЕ КАРАКТЕРИСТИКЕ</w:t>
      </w:r>
    </w:p>
    <w:p w:rsidR="008B05FA" w:rsidRPr="00816D6A" w:rsidRDefault="008B05FA" w:rsidP="008B05FA">
      <w:pPr>
        <w:keepNext/>
        <w:keepLines/>
        <w:jc w:val="center"/>
        <w:outlineLvl w:val="0"/>
        <w:rPr>
          <w:b/>
          <w:szCs w:val="24"/>
        </w:rPr>
      </w:pPr>
    </w:p>
    <w:p w:rsidR="008B05FA" w:rsidRPr="008415A2" w:rsidRDefault="008B05FA" w:rsidP="008B05FA">
      <w:pPr>
        <w:keepNext/>
        <w:keepLines/>
        <w:widowControl/>
        <w:tabs>
          <w:tab w:val="clear" w:pos="1440"/>
        </w:tabs>
        <w:autoSpaceDE w:val="0"/>
        <w:autoSpaceDN w:val="0"/>
        <w:adjustRightInd w:val="0"/>
        <w:ind w:firstLine="1440"/>
        <w:jc w:val="left"/>
        <w:rPr>
          <w:rFonts w:eastAsiaTheme="minorHAnsi"/>
          <w:color w:val="000000"/>
          <w:szCs w:val="24"/>
          <w:lang w:val="ru-RU"/>
        </w:rPr>
      </w:pPr>
    </w:p>
    <w:p w:rsidR="008B05FA" w:rsidRPr="008415A2" w:rsidRDefault="008B05FA" w:rsidP="008B05FA">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1</w:t>
      </w:r>
      <w:r w:rsidRPr="008415A2">
        <w:rPr>
          <w:rFonts w:eastAsiaTheme="minorHAnsi"/>
          <w:b/>
          <w:bCs/>
          <w:color w:val="000000"/>
          <w:szCs w:val="24"/>
          <w:lang w:val="ru-RU"/>
        </w:rPr>
        <w:t xml:space="preserve">. Обавезе понуђача </w:t>
      </w:r>
    </w:p>
    <w:p w:rsidR="008B05FA" w:rsidRPr="001C361E" w:rsidRDefault="008B05FA" w:rsidP="008B05FA">
      <w:pPr>
        <w:keepNext/>
        <w:keepLines/>
        <w:widowControl/>
        <w:tabs>
          <w:tab w:val="clear" w:pos="1440"/>
        </w:tabs>
        <w:autoSpaceDE w:val="0"/>
        <w:autoSpaceDN w:val="0"/>
        <w:adjustRightInd w:val="0"/>
        <w:ind w:firstLine="1440"/>
        <w:rPr>
          <w:rFonts w:eastAsiaTheme="minorHAnsi"/>
          <w:szCs w:val="24"/>
          <w:lang w:val="ru-RU"/>
        </w:rPr>
      </w:pPr>
      <w:r w:rsidRPr="001C361E">
        <w:rPr>
          <w:rFonts w:eastAsiaTheme="minorHAnsi"/>
          <w:szCs w:val="24"/>
          <w:lang w:val="ru-RU"/>
        </w:rPr>
        <w:t xml:space="preserve">Понуђач се обавезује да осигурава имовину у складу са Општим и Посебним условима за осигурање имовине који су саставни део конкурсне документације, и то:. </w:t>
      </w:r>
    </w:p>
    <w:p w:rsidR="008B05FA" w:rsidRPr="001C361E" w:rsidRDefault="008B05FA" w:rsidP="008B05FA">
      <w:pPr>
        <w:keepNext/>
        <w:keepLines/>
        <w:rPr>
          <w:lang w:val="ru-RU"/>
        </w:rPr>
      </w:pPr>
      <w:r w:rsidRPr="001C361E">
        <w:rPr>
          <w:lang w:val="ru-RU"/>
        </w:rPr>
        <w:tab/>
        <w:t>- за време трајања уговора, приликом обнове полиса примениће исти коефицијент премије који је дао у понуди;</w:t>
      </w:r>
    </w:p>
    <w:p w:rsidR="008B05FA" w:rsidRPr="001C361E" w:rsidRDefault="008B05FA" w:rsidP="008B05FA">
      <w:pPr>
        <w:keepNext/>
        <w:keepLines/>
        <w:rPr>
          <w:lang w:val="ru-RU"/>
        </w:rPr>
      </w:pPr>
      <w:r w:rsidRPr="001C361E">
        <w:rPr>
          <w:lang w:val="ru-RU"/>
        </w:rPr>
        <w:tab/>
        <w:t>- у случају настанка штете на имовини за коју не постоји обавеза процене, понуђач  ће извршити бесплатну процену и сачиниће услужни записник о процени штете;</w:t>
      </w:r>
    </w:p>
    <w:p w:rsidR="008B05FA" w:rsidRPr="001C361E" w:rsidRDefault="008B05FA" w:rsidP="008B05FA">
      <w:pPr>
        <w:keepNext/>
        <w:keepLines/>
        <w:rPr>
          <w:szCs w:val="24"/>
          <w:lang w:val="ru-RU"/>
        </w:rPr>
      </w:pPr>
      <w:r w:rsidRPr="001C361E">
        <w:rPr>
          <w:szCs w:val="24"/>
          <w:lang w:val="ru-RU"/>
        </w:rPr>
        <w:tab/>
        <w:t>- податке о осигурању који су садржани у полисама, понуђач не може користити у виду брошура, проспеката и сл. за време трајања осигурања  нити након истека истог;</w:t>
      </w:r>
    </w:p>
    <w:p w:rsidR="008B05FA" w:rsidRPr="001C361E" w:rsidRDefault="008B05FA" w:rsidP="008B05FA">
      <w:pPr>
        <w:keepNext/>
        <w:keepLines/>
        <w:rPr>
          <w:szCs w:val="24"/>
          <w:lang w:val="ru-RU"/>
        </w:rPr>
      </w:pPr>
      <w:r w:rsidRPr="001C361E">
        <w:rPr>
          <w:szCs w:val="24"/>
          <w:lang w:val="ru-RU"/>
        </w:rPr>
        <w:tab/>
        <w:t>- 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централу Управе царина, Нови Београд;</w:t>
      </w:r>
    </w:p>
    <w:p w:rsidR="008B05FA" w:rsidRPr="001C361E" w:rsidRDefault="008B05FA" w:rsidP="008B05FA">
      <w:pPr>
        <w:keepNext/>
        <w:keepLines/>
        <w:rPr>
          <w:szCs w:val="24"/>
          <w:lang w:val="ru-RU"/>
        </w:rPr>
      </w:pPr>
      <w:r w:rsidRPr="001C361E">
        <w:rPr>
          <w:szCs w:val="24"/>
          <w:lang w:val="ru-RU"/>
        </w:rPr>
        <w:tab/>
        <w:t>- понуђач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8B05FA" w:rsidRPr="001C361E" w:rsidRDefault="008B05FA" w:rsidP="008B05FA">
      <w:pPr>
        <w:pStyle w:val="BodyText"/>
        <w:keepNext/>
        <w:keepLines/>
        <w:spacing w:beforeLines="50"/>
        <w:rPr>
          <w:rFonts w:ascii="Times New Roman" w:hAnsi="Times New Roman"/>
          <w:sz w:val="24"/>
          <w:szCs w:val="24"/>
        </w:rPr>
      </w:pPr>
      <w:r w:rsidRPr="001C361E">
        <w:rPr>
          <w:rFonts w:ascii="Times New Roman" w:hAnsi="Times New Roman"/>
          <w:sz w:val="24"/>
          <w:szCs w:val="24"/>
        </w:rPr>
        <w:tab/>
        <w:t xml:space="preserve">- понуђач се обавезује да у случају настанка делимичне штете, исплати </w:t>
      </w:r>
      <w:r>
        <w:rPr>
          <w:rFonts w:ascii="Times New Roman" w:hAnsi="Times New Roman"/>
          <w:sz w:val="24"/>
          <w:szCs w:val="24"/>
        </w:rPr>
        <w:t>Наручиоцу</w:t>
      </w:r>
      <w:r w:rsidRPr="001C361E">
        <w:rPr>
          <w:rFonts w:ascii="Times New Roman" w:hAnsi="Times New Roman"/>
          <w:sz w:val="24"/>
          <w:szCs w:val="24"/>
        </w:rPr>
        <w:t xml:space="preserve"> пун износ настале штете, без умањења вредности за откуп амортизације, јер Наручилац плаћа премију на новонабавну вредност свих средстава и непокретности које су предмет овог осигурања.</w:t>
      </w:r>
    </w:p>
    <w:p w:rsidR="008B05FA" w:rsidRPr="008415A2" w:rsidRDefault="008B05FA" w:rsidP="008B05FA">
      <w:pPr>
        <w:keepNext/>
        <w:keepLines/>
        <w:widowControl/>
        <w:tabs>
          <w:tab w:val="clear" w:pos="1440"/>
        </w:tabs>
        <w:autoSpaceDE w:val="0"/>
        <w:autoSpaceDN w:val="0"/>
        <w:adjustRightInd w:val="0"/>
        <w:ind w:firstLine="1440"/>
        <w:jc w:val="left"/>
        <w:rPr>
          <w:rFonts w:eastAsiaTheme="minorHAnsi"/>
          <w:color w:val="000000"/>
          <w:szCs w:val="24"/>
          <w:lang w:val="ru-RU"/>
        </w:rPr>
      </w:pPr>
    </w:p>
    <w:p w:rsidR="008B05FA" w:rsidRPr="008415A2" w:rsidRDefault="008B05FA" w:rsidP="008B05FA">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2. Обавезе Н</w:t>
      </w:r>
      <w:r w:rsidRPr="008415A2">
        <w:rPr>
          <w:rFonts w:eastAsiaTheme="minorHAnsi"/>
          <w:b/>
          <w:bCs/>
          <w:color w:val="000000"/>
          <w:szCs w:val="24"/>
          <w:lang w:val="ru-RU"/>
        </w:rPr>
        <w:t xml:space="preserve">аручиоца </w:t>
      </w:r>
    </w:p>
    <w:p w:rsidR="008B05FA" w:rsidRPr="008415A2" w:rsidRDefault="008B05FA" w:rsidP="008B05FA">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Наручилац је дужан да понуђачу пружи стручну помоћ приликом снимања и процене настале штет</w:t>
      </w:r>
      <w:r w:rsidRPr="008415A2">
        <w:rPr>
          <w:rFonts w:eastAsiaTheme="minorHAnsi"/>
          <w:color w:val="000000"/>
          <w:szCs w:val="24"/>
          <w:lang w:val="en-US"/>
        </w:rPr>
        <w:t>e</w:t>
      </w:r>
      <w:r w:rsidRPr="008415A2">
        <w:rPr>
          <w:rFonts w:eastAsiaTheme="minorHAnsi"/>
          <w:color w:val="000000"/>
          <w:szCs w:val="24"/>
          <w:lang w:val="ru-RU"/>
        </w:rPr>
        <w:t xml:space="preserve">, као и комплетирања података потребних за утврђивање настале штете. </w:t>
      </w:r>
    </w:p>
    <w:p w:rsidR="008B05FA" w:rsidRPr="0030531F" w:rsidRDefault="008B05FA" w:rsidP="008B05FA">
      <w:pPr>
        <w:keepNext/>
        <w:keepLines/>
        <w:tabs>
          <w:tab w:val="left" w:pos="-180"/>
        </w:tabs>
        <w:rPr>
          <w:b/>
          <w:bCs/>
        </w:rPr>
      </w:pPr>
      <w:r>
        <w:rPr>
          <w:b/>
          <w:bCs/>
        </w:rPr>
        <w:tab/>
      </w:r>
      <w:r w:rsidRPr="0030531F">
        <w:rPr>
          <w:b/>
          <w:bCs/>
        </w:rPr>
        <w:t>У моме</w:t>
      </w:r>
      <w:r>
        <w:rPr>
          <w:b/>
          <w:bCs/>
        </w:rPr>
        <w:t>нту закључења уговора Наручилац</w:t>
      </w:r>
      <w:r w:rsidRPr="0030531F">
        <w:rPr>
          <w:b/>
          <w:bCs/>
        </w:rPr>
        <w:t xml:space="preserve"> је дужан:</w:t>
      </w:r>
    </w:p>
    <w:p w:rsidR="008B05FA" w:rsidRPr="0030531F" w:rsidRDefault="008B05FA" w:rsidP="008B05FA">
      <w:pPr>
        <w:pStyle w:val="ListParagraph"/>
        <w:keepNext/>
        <w:keepLines/>
        <w:numPr>
          <w:ilvl w:val="1"/>
          <w:numId w:val="6"/>
        </w:numPr>
        <w:tabs>
          <w:tab w:val="clear" w:pos="1440"/>
          <w:tab w:val="left" w:pos="-180"/>
        </w:tabs>
        <w:spacing w:before="60"/>
        <w:jc w:val="both"/>
      </w:pPr>
      <w:r w:rsidRPr="0030531F">
        <w:t>Да пријави све околности које су му познате или му нису могле остати непознате, а које могу бити од утицаја за оцену ризика;</w:t>
      </w:r>
    </w:p>
    <w:p w:rsidR="008B05FA" w:rsidRPr="0030531F" w:rsidRDefault="008B05FA" w:rsidP="008B05FA">
      <w:pPr>
        <w:pStyle w:val="ListParagraph"/>
        <w:keepNext/>
        <w:keepLines/>
        <w:numPr>
          <w:ilvl w:val="1"/>
          <w:numId w:val="6"/>
        </w:numPr>
        <w:tabs>
          <w:tab w:val="clear" w:pos="1440"/>
          <w:tab w:val="left" w:pos="-180"/>
        </w:tabs>
        <w:spacing w:before="60"/>
        <w:jc w:val="both"/>
      </w:pPr>
      <w:r w:rsidRPr="0030531F">
        <w:t>Да плати премију осигурања у уговореном року.</w:t>
      </w:r>
    </w:p>
    <w:p w:rsidR="008B05FA" w:rsidRPr="0030531F" w:rsidRDefault="008B05FA" w:rsidP="008B05FA">
      <w:pPr>
        <w:keepNext/>
        <w:keepLines/>
        <w:rPr>
          <w:b/>
          <w:bCs/>
        </w:rPr>
      </w:pPr>
      <w:r>
        <w:rPr>
          <w:b/>
          <w:bCs/>
        </w:rPr>
        <w:tab/>
      </w:r>
      <w:r w:rsidRPr="0030531F">
        <w:rPr>
          <w:b/>
          <w:bCs/>
        </w:rPr>
        <w:t>Наручилац је у обавезан да у току трајања осигурања:</w:t>
      </w:r>
    </w:p>
    <w:p w:rsidR="008B05FA" w:rsidRPr="0030531F" w:rsidRDefault="008B05FA" w:rsidP="008B05FA">
      <w:pPr>
        <w:pStyle w:val="ListParagraph"/>
        <w:keepNext/>
        <w:keepLines/>
        <w:numPr>
          <w:ilvl w:val="1"/>
          <w:numId w:val="6"/>
        </w:numPr>
        <w:tabs>
          <w:tab w:val="clear" w:pos="1440"/>
          <w:tab w:val="left" w:pos="-180"/>
        </w:tabs>
        <w:spacing w:before="60"/>
        <w:jc w:val="both"/>
      </w:pPr>
      <w:r>
        <w:t>Писаним путем обавести понуђача</w:t>
      </w:r>
      <w:r w:rsidRPr="0030531F">
        <w:t xml:space="preserve"> о свакој промени околности која може бити од утицаја за оцену ризика;</w:t>
      </w:r>
    </w:p>
    <w:p w:rsidR="008B05FA" w:rsidRPr="0030531F" w:rsidRDefault="008B05FA" w:rsidP="008B05FA">
      <w:pPr>
        <w:pStyle w:val="ListParagraph"/>
        <w:keepNext/>
        <w:keepLines/>
        <w:numPr>
          <w:ilvl w:val="1"/>
          <w:numId w:val="6"/>
        </w:numPr>
        <w:tabs>
          <w:tab w:val="clear" w:pos="1440"/>
          <w:tab w:val="left" w:pos="-180"/>
        </w:tabs>
        <w:spacing w:before="60"/>
        <w:jc w:val="both"/>
      </w:pPr>
      <w:r w:rsidRPr="0030531F">
        <w:t>У циљу заштите осигуране имовине предузме заштитне мере и да се као добар привредник стара о својој имовини</w:t>
      </w:r>
      <w:r>
        <w:t>.</w:t>
      </w:r>
    </w:p>
    <w:p w:rsidR="008B05FA" w:rsidRPr="0030531F" w:rsidRDefault="008B05FA" w:rsidP="008B05FA">
      <w:pPr>
        <w:keepNext/>
        <w:keepLines/>
        <w:rPr>
          <w:b/>
          <w:bCs/>
        </w:rPr>
      </w:pPr>
      <w:r>
        <w:rPr>
          <w:b/>
          <w:bCs/>
        </w:rPr>
        <w:tab/>
      </w:r>
      <w:r w:rsidRPr="0030531F">
        <w:rPr>
          <w:b/>
          <w:bCs/>
        </w:rPr>
        <w:t>Наручилац је у обавез</w:t>
      </w:r>
      <w:r>
        <w:rPr>
          <w:b/>
          <w:bCs/>
        </w:rPr>
        <w:t>и</w:t>
      </w:r>
      <w:r w:rsidRPr="0030531F">
        <w:rPr>
          <w:b/>
          <w:bCs/>
        </w:rPr>
        <w:t xml:space="preserve"> да у моменту наступања осигураног случаја:</w:t>
      </w:r>
    </w:p>
    <w:p w:rsidR="008B05FA" w:rsidRPr="0030531F" w:rsidRDefault="008B05FA" w:rsidP="008B05FA">
      <w:pPr>
        <w:pStyle w:val="ListParagraph"/>
        <w:keepNext/>
        <w:keepLines/>
        <w:numPr>
          <w:ilvl w:val="1"/>
          <w:numId w:val="6"/>
        </w:numPr>
        <w:tabs>
          <w:tab w:val="clear" w:pos="1440"/>
          <w:tab w:val="left" w:pos="-180"/>
        </w:tabs>
        <w:spacing w:before="60"/>
        <w:jc w:val="both"/>
      </w:pPr>
      <w:r w:rsidRPr="0030531F">
        <w:t>Предузме све што може да се спречи или смањи штета;</w:t>
      </w:r>
    </w:p>
    <w:p w:rsidR="008B05FA" w:rsidRDefault="008B05FA" w:rsidP="008B05FA">
      <w:pPr>
        <w:pStyle w:val="ListParagraph"/>
        <w:keepNext/>
        <w:keepLines/>
        <w:numPr>
          <w:ilvl w:val="1"/>
          <w:numId w:val="6"/>
        </w:numPr>
        <w:tabs>
          <w:tab w:val="clear" w:pos="1440"/>
          <w:tab w:val="left" w:pos="-180"/>
        </w:tabs>
        <w:spacing w:before="60"/>
        <w:jc w:val="both"/>
      </w:pPr>
      <w:r w:rsidRPr="0030531F">
        <w:t xml:space="preserve">Обавести </w:t>
      </w:r>
      <w:r>
        <w:t>понуђача</w:t>
      </w:r>
      <w:r w:rsidRPr="0030531F">
        <w:t xml:space="preserve"> у писаном облику о настанку осигураног случаја, нај</w:t>
      </w:r>
      <w:r>
        <w:t>касније</w:t>
      </w:r>
      <w:r w:rsidRPr="0030531F">
        <w:t xml:space="preserve"> у року од три дана од </w:t>
      </w:r>
      <w:r>
        <w:t xml:space="preserve">дана </w:t>
      </w:r>
      <w:r w:rsidRPr="0030531F">
        <w:t>кад</w:t>
      </w:r>
      <w:r>
        <w:t>а</w:t>
      </w:r>
      <w:r w:rsidRPr="0030531F">
        <w:t xml:space="preserve"> је то сазнао;</w:t>
      </w:r>
    </w:p>
    <w:p w:rsidR="008B05FA" w:rsidRPr="0030531F" w:rsidRDefault="008B05FA" w:rsidP="008B05FA">
      <w:pPr>
        <w:pStyle w:val="ListParagraph"/>
        <w:keepNext/>
        <w:keepLines/>
        <w:numPr>
          <w:ilvl w:val="1"/>
          <w:numId w:val="6"/>
        </w:numPr>
        <w:tabs>
          <w:tab w:val="clear" w:pos="1440"/>
          <w:tab w:val="left" w:pos="-180"/>
        </w:tabs>
        <w:spacing w:before="60"/>
        <w:jc w:val="both"/>
      </w:pPr>
      <w:r>
        <w:lastRenderedPageBreak/>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8B05FA" w:rsidRDefault="008B05FA" w:rsidP="008B05FA">
      <w:pPr>
        <w:keepNext/>
        <w:keepLines/>
        <w:widowControl/>
        <w:tabs>
          <w:tab w:val="clear" w:pos="1440"/>
          <w:tab w:val="left" w:pos="-180"/>
        </w:tabs>
        <w:spacing w:before="60"/>
        <w:ind w:left="727"/>
        <w:rPr>
          <w:lang w:val="ru-RU"/>
        </w:rPr>
      </w:pPr>
      <w:r>
        <w:rPr>
          <w:lang w:val="ru-RU"/>
        </w:rPr>
        <w:t xml:space="preserve">     </w:t>
      </w:r>
    </w:p>
    <w:p w:rsidR="008B05FA" w:rsidRPr="008415A2" w:rsidRDefault="008B05FA" w:rsidP="008B05FA">
      <w:pPr>
        <w:keepNext/>
        <w:keepLines/>
        <w:widowControl/>
        <w:tabs>
          <w:tab w:val="clear" w:pos="1440"/>
          <w:tab w:val="left" w:pos="-180"/>
        </w:tabs>
        <w:spacing w:before="60"/>
        <w:ind w:left="727"/>
        <w:rPr>
          <w:rFonts w:eastAsiaTheme="minorHAnsi"/>
          <w:color w:val="000000"/>
          <w:szCs w:val="24"/>
          <w:lang w:val="ru-RU"/>
        </w:rPr>
      </w:pPr>
    </w:p>
    <w:p w:rsidR="008B05FA" w:rsidRPr="008415A2" w:rsidRDefault="008B05FA" w:rsidP="008B05FA">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color w:val="000000"/>
          <w:szCs w:val="24"/>
          <w:lang w:val="ru-RU"/>
        </w:rPr>
      </w:pPr>
      <w:r>
        <w:rPr>
          <w:rFonts w:eastAsiaTheme="minorHAnsi"/>
          <w:b/>
          <w:bCs/>
          <w:color w:val="000000"/>
          <w:szCs w:val="24"/>
          <w:lang w:val="ru-RU"/>
        </w:rPr>
        <w:t>3</w:t>
      </w:r>
      <w:r w:rsidRPr="008415A2">
        <w:rPr>
          <w:rFonts w:eastAsiaTheme="minorHAnsi"/>
          <w:b/>
          <w:bCs/>
          <w:color w:val="000000"/>
          <w:szCs w:val="24"/>
          <w:lang w:val="ru-RU"/>
        </w:rPr>
        <w:t xml:space="preserve">. Начин спровођења контроле и обезбеђивања гаранције квалитета </w:t>
      </w:r>
    </w:p>
    <w:p w:rsidR="008B05FA" w:rsidRPr="008415A2" w:rsidRDefault="008B05FA" w:rsidP="008B05FA">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8B05FA" w:rsidRDefault="008B05FA" w:rsidP="008B05FA">
      <w:pPr>
        <w:pStyle w:val="CommentText"/>
        <w:keepNext/>
        <w:keepLines/>
        <w:ind w:firstLine="1440"/>
        <w:rPr>
          <w:sz w:val="24"/>
          <w:szCs w:val="24"/>
          <w:lang w:val="ru-RU"/>
        </w:rPr>
      </w:pPr>
      <w:r w:rsidRPr="008415A2">
        <w:rPr>
          <w:rFonts w:eastAsiaTheme="minorHAnsi"/>
          <w:color w:val="000000"/>
          <w:sz w:val="24"/>
          <w:szCs w:val="24"/>
          <w:lang w:val="ru-RU"/>
        </w:rPr>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8415A2">
        <w:rPr>
          <w:rFonts w:eastAsiaTheme="minorHAnsi"/>
          <w:color w:val="000000"/>
          <w:sz w:val="24"/>
          <w:szCs w:val="24"/>
        </w:rPr>
        <w:t>Н</w:t>
      </w:r>
      <w:r w:rsidRPr="008415A2">
        <w:rPr>
          <w:rFonts w:eastAsiaTheme="minorHAnsi"/>
          <w:color w:val="000000"/>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rsidR="008B05FA" w:rsidRDefault="008B05FA" w:rsidP="008B05FA">
      <w:pPr>
        <w:pStyle w:val="CommentText"/>
        <w:keepNext/>
        <w:keepLines/>
        <w:ind w:firstLine="1440"/>
        <w:rPr>
          <w:sz w:val="24"/>
          <w:szCs w:val="24"/>
          <w:lang w:val="ru-RU"/>
        </w:rPr>
      </w:pPr>
    </w:p>
    <w:p w:rsidR="008B05FA" w:rsidRPr="008415A2" w:rsidRDefault="008B05FA" w:rsidP="008B05FA">
      <w:pPr>
        <w:pStyle w:val="CommentText"/>
        <w:keepNext/>
        <w:keepLines/>
        <w:ind w:firstLine="1440"/>
        <w:rPr>
          <w:sz w:val="24"/>
          <w:szCs w:val="24"/>
          <w:lang w:val="ru-RU"/>
        </w:rPr>
      </w:pPr>
    </w:p>
    <w:p w:rsidR="008B05FA" w:rsidRPr="008415A2" w:rsidRDefault="008B05FA" w:rsidP="008B05FA">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0" w:name="_Toc229537319"/>
      <w:bookmarkStart w:id="1" w:name="_Toc326049407"/>
      <w:r>
        <w:rPr>
          <w:sz w:val="24"/>
          <w:szCs w:val="24"/>
        </w:rPr>
        <w:tab/>
        <w:t xml:space="preserve">4. </w:t>
      </w:r>
      <w:r w:rsidRPr="008415A2">
        <w:rPr>
          <w:sz w:val="24"/>
          <w:szCs w:val="24"/>
        </w:rPr>
        <w:t>Р</w:t>
      </w:r>
      <w:bookmarkEnd w:id="0"/>
      <w:bookmarkEnd w:id="1"/>
      <w:r w:rsidRPr="008415A2">
        <w:rPr>
          <w:sz w:val="24"/>
          <w:szCs w:val="24"/>
        </w:rPr>
        <w:t>ок за увиђај</w:t>
      </w:r>
      <w:r>
        <w:rPr>
          <w:sz w:val="24"/>
          <w:szCs w:val="24"/>
        </w:rPr>
        <w:t xml:space="preserve"> и процену штете</w:t>
      </w:r>
    </w:p>
    <w:p w:rsidR="008B05FA" w:rsidRDefault="008B05FA" w:rsidP="008B05FA">
      <w:pPr>
        <w:pStyle w:val="NoSpacing"/>
        <w:keepNext/>
        <w:keepLines/>
      </w:pPr>
      <w:r>
        <w:rPr>
          <w:rFonts w:asciiTheme="minorHAnsi" w:hAnsiTheme="minorHAnsi"/>
        </w:rPr>
        <w:tab/>
      </w:r>
      <w:r w:rsidRPr="0030531F">
        <w:t>Понуђач је у об</w:t>
      </w:r>
      <w:r>
        <w:t>авези да, по пријави Наручиоца</w:t>
      </w:r>
      <w:r w:rsidRPr="0030531F">
        <w:t xml:space="preserve"> да је наступио осигурани случај, изврши увиђај на лицу места</w:t>
      </w:r>
      <w:r>
        <w:t>, како у Београду тако и у свим организационим јединицама Наручиоца</w:t>
      </w:r>
      <w:r w:rsidRPr="0030531F">
        <w:t xml:space="preserve">. </w:t>
      </w:r>
    </w:p>
    <w:p w:rsidR="008B05FA" w:rsidRDefault="008B05FA" w:rsidP="008B05FA">
      <w:pPr>
        <w:pStyle w:val="NoSpacing"/>
        <w:keepNext/>
        <w:keepLines/>
      </w:pPr>
      <w:r>
        <w:rPr>
          <w:rFonts w:asciiTheme="minorHAnsi" w:hAnsiTheme="minorHAnsi"/>
        </w:rPr>
        <w:tab/>
      </w:r>
      <w:r w:rsidRPr="0030531F">
        <w:t>Увиђај и процена штете мора бити обављена у року</w:t>
      </w:r>
      <w:r w:rsidRPr="00B31211">
        <w:rPr>
          <w:lang w:val="ru-RU"/>
        </w:rPr>
        <w:t xml:space="preserve"> из понуде</w:t>
      </w:r>
      <w:r w:rsidRPr="0030531F">
        <w:t xml:space="preserve"> од момента пријаве осигураног случаја. </w:t>
      </w:r>
    </w:p>
    <w:p w:rsidR="008B05FA" w:rsidRDefault="008B05FA" w:rsidP="008B05FA">
      <w:pPr>
        <w:pStyle w:val="NoSpacing"/>
        <w:keepNext/>
        <w:keepLines/>
      </w:pPr>
      <w:r>
        <w:rPr>
          <w:rFonts w:asciiTheme="minorHAnsi" w:hAnsiTheme="minorHAnsi"/>
        </w:rPr>
        <w:tab/>
      </w:r>
      <w:r w:rsidRPr="0030531F">
        <w:t xml:space="preserve">Понуђач је у обавези, да у року од </w:t>
      </w:r>
      <w:r>
        <w:t xml:space="preserve">највише </w:t>
      </w:r>
      <w:r w:rsidRPr="0030531F">
        <w:t xml:space="preserve">3 радна дана, од момента пријема пријаве штете, достави </w:t>
      </w:r>
      <w:r>
        <w:t>Н</w:t>
      </w:r>
      <w:r w:rsidRPr="0030531F">
        <w:t>аручиоцу извештај проценитеља, на основу утврђене и процењене штете.</w:t>
      </w:r>
    </w:p>
    <w:p w:rsidR="008B05FA" w:rsidRDefault="008B05FA" w:rsidP="008B05FA">
      <w:pPr>
        <w:pStyle w:val="NoSpacing"/>
        <w:keepNext/>
        <w:keepLines/>
      </w:pPr>
    </w:p>
    <w:p w:rsidR="008B05FA" w:rsidRDefault="008B05FA" w:rsidP="008B05FA">
      <w:pPr>
        <w:pStyle w:val="NoSpacing"/>
        <w:keepNext/>
        <w:keepLines/>
      </w:pPr>
    </w:p>
    <w:p w:rsidR="008B05FA" w:rsidRPr="001C361E" w:rsidRDefault="008B05FA" w:rsidP="008B05FA">
      <w:pPr>
        <w:rPr>
          <w:b/>
        </w:rPr>
      </w:pPr>
      <w:bookmarkStart w:id="2" w:name="_Toc326049408"/>
      <w:r>
        <w:tab/>
      </w:r>
      <w:r w:rsidRPr="001C361E">
        <w:rPr>
          <w:b/>
        </w:rPr>
        <w:t>5. Р</w:t>
      </w:r>
      <w:bookmarkEnd w:id="2"/>
      <w:r w:rsidRPr="001C361E">
        <w:rPr>
          <w:b/>
        </w:rPr>
        <w:t>окови и начин исплате накнада штете</w:t>
      </w:r>
    </w:p>
    <w:p w:rsidR="008B05FA" w:rsidRPr="001C361E" w:rsidRDefault="008B05FA" w:rsidP="008B05FA">
      <w:r w:rsidRPr="001C361E">
        <w:rPr>
          <w:rFonts w:asciiTheme="minorHAnsi" w:hAnsiTheme="minorHAnsi"/>
        </w:rPr>
        <w:tab/>
      </w:r>
      <w:r w:rsidRPr="001C361E">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8B05FA" w:rsidRPr="001C361E" w:rsidRDefault="008B05FA" w:rsidP="008B05FA">
      <w:r w:rsidRPr="001C361E">
        <w:tab/>
        <w:t>Понуђач је у обавези да приликом закључења уговора Наручиоцу достави списак потребне документације за пријаву штете, за сваки ризик. 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8B05FA" w:rsidRPr="001C361E" w:rsidRDefault="008B05FA" w:rsidP="008B05FA">
      <w:r w:rsidRPr="001C361E">
        <w:rPr>
          <w:rFonts w:asciiTheme="minorHAnsi" w:hAnsiTheme="minorHAnsi"/>
        </w:rPr>
        <w:tab/>
      </w:r>
      <w:r w:rsidRPr="001C361E">
        <w:t xml:space="preserve">У случају доцње у исплати штете, обрачунава се законска затезна камата на неисплаћени износ. </w:t>
      </w:r>
    </w:p>
    <w:p w:rsidR="008B05FA" w:rsidRPr="001C361E" w:rsidRDefault="008B05FA" w:rsidP="008B05FA">
      <w:r w:rsidRPr="001C361E">
        <w:rPr>
          <w:rFonts w:asciiTheme="minorHAnsi" w:hAnsiTheme="minorHAnsi"/>
        </w:rPr>
        <w:tab/>
      </w:r>
      <w:r w:rsidRPr="001C361E">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8B05FA" w:rsidRPr="001C361E" w:rsidRDefault="008B05FA" w:rsidP="008B05FA">
      <w:r w:rsidRPr="001C361E">
        <w:tab/>
        <w:t>Понуђач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доставе целокупне неопходне документације понуђачу од стране Наручиоца.</w:t>
      </w:r>
    </w:p>
    <w:p w:rsidR="008B05FA" w:rsidRDefault="008B05FA" w:rsidP="008B05FA">
      <w:pPr>
        <w:pStyle w:val="NoSpacing"/>
        <w:keepNext/>
        <w:keepLines/>
      </w:pPr>
    </w:p>
    <w:p w:rsidR="008B05FA" w:rsidRDefault="008B05FA" w:rsidP="008B05FA">
      <w:pPr>
        <w:pStyle w:val="NoSpacing"/>
        <w:keepNext/>
        <w:keepLines/>
      </w:pPr>
    </w:p>
    <w:p w:rsidR="008B05FA" w:rsidRDefault="008B05FA" w:rsidP="008B05FA">
      <w:pPr>
        <w:pStyle w:val="NoSpacing"/>
        <w:keepNext/>
        <w:keepLines/>
      </w:pPr>
    </w:p>
    <w:p w:rsidR="008B05FA" w:rsidRPr="001C361E" w:rsidRDefault="008B05FA" w:rsidP="008B05FA">
      <w:pPr>
        <w:rPr>
          <w:b/>
        </w:rPr>
      </w:pPr>
      <w:r>
        <w:rPr>
          <w:color w:val="FF0000"/>
        </w:rPr>
        <w:tab/>
      </w:r>
      <w:r w:rsidRPr="001C361E">
        <w:rPr>
          <w:b/>
        </w:rPr>
        <w:t>6. Посебне погодности</w:t>
      </w:r>
    </w:p>
    <w:p w:rsidR="008B05FA" w:rsidRPr="001C361E" w:rsidRDefault="008B05FA" w:rsidP="008B05FA">
      <w:pPr>
        <w:rPr>
          <w:szCs w:val="24"/>
        </w:rPr>
      </w:pPr>
      <w:r w:rsidRPr="001C361E">
        <w:rPr>
          <w:szCs w:val="24"/>
        </w:rPr>
        <w:tab/>
        <w:t xml:space="preserve">Понуђач се обавезује да Наручиоцу исплати наменска средства превентиве на годишњем нивоу у износу наведеном у оквиру Обрасца понуде, ради улагања у превентиву Наручиоца (пројектовање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rsidR="008B05FA" w:rsidRPr="001C361E" w:rsidRDefault="008B05FA" w:rsidP="008B05FA">
      <w:pPr>
        <w:rPr>
          <w:szCs w:val="24"/>
        </w:rPr>
      </w:pPr>
      <w:r w:rsidRPr="001C361E">
        <w:rPr>
          <w:szCs w:val="24"/>
        </w:rPr>
        <w:tab/>
        <w:t>Понуђач се обавезује да најкасније у року од три месеца након потписивања уговора уплати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rsidR="008B05FA" w:rsidRPr="005A115C" w:rsidRDefault="008B05FA" w:rsidP="008B05FA">
      <w:pPr>
        <w:pStyle w:val="NoSpacing"/>
        <w:keepNext/>
        <w:keepLines/>
      </w:pPr>
    </w:p>
    <w:p w:rsidR="008B05FA" w:rsidRPr="008415A2" w:rsidRDefault="008B05FA" w:rsidP="008B05FA">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3" w:name="_Toc229537320"/>
      <w:bookmarkStart w:id="4" w:name="_Toc326049409"/>
      <w:r>
        <w:rPr>
          <w:sz w:val="24"/>
          <w:szCs w:val="24"/>
        </w:rPr>
        <w:tab/>
        <w:t>7</w:t>
      </w:r>
      <w:r w:rsidRPr="008415A2">
        <w:rPr>
          <w:sz w:val="24"/>
          <w:szCs w:val="24"/>
        </w:rPr>
        <w:t>. Т</w:t>
      </w:r>
      <w:bookmarkEnd w:id="3"/>
      <w:bookmarkEnd w:id="4"/>
      <w:r w:rsidRPr="008415A2">
        <w:rPr>
          <w:sz w:val="24"/>
          <w:szCs w:val="24"/>
        </w:rPr>
        <w:t>рошкови спасавања</w:t>
      </w:r>
    </w:p>
    <w:p w:rsidR="008B05FA" w:rsidRPr="003B26D6" w:rsidRDefault="008B05FA" w:rsidP="008B05FA">
      <w:pPr>
        <w:pStyle w:val="BodyText"/>
        <w:keepNext/>
        <w:keepLines/>
        <w:rPr>
          <w:rFonts w:ascii="Times New Roman" w:hAnsi="Times New Roman"/>
          <w:b/>
          <w:sz w:val="24"/>
          <w:szCs w:val="24"/>
        </w:rPr>
      </w:pPr>
      <w:r w:rsidRPr="001B1730">
        <w:rPr>
          <w:rFonts w:ascii="Times New Roman" w:hAnsi="Times New Roman"/>
          <w:sz w:val="24"/>
          <w:szCs w:val="24"/>
        </w:rPr>
        <w:tab/>
      </w:r>
      <w:r w:rsidRPr="003B26D6">
        <w:rPr>
          <w:rFonts w:ascii="Times New Roman" w:hAnsi="Times New Roman"/>
          <w:b/>
          <w:sz w:val="24"/>
          <w:szCs w:val="24"/>
        </w:rPr>
        <w:t xml:space="preserve">Понуђач је у обавези да сноси трошкове спасавања осигуране ствари уколико их </w:t>
      </w:r>
      <w:r>
        <w:rPr>
          <w:rFonts w:ascii="Times New Roman" w:hAnsi="Times New Roman"/>
          <w:b/>
          <w:sz w:val="24"/>
          <w:szCs w:val="24"/>
        </w:rPr>
        <w:t>буде</w:t>
      </w:r>
      <w:r w:rsidRPr="003B26D6">
        <w:rPr>
          <w:rFonts w:ascii="Times New Roman" w:hAnsi="Times New Roman"/>
          <w:b/>
          <w:sz w:val="24"/>
          <w:szCs w:val="24"/>
        </w:rPr>
        <w:t xml:space="preserve">. </w:t>
      </w:r>
    </w:p>
    <w:p w:rsidR="008B05FA" w:rsidRDefault="008B05FA" w:rsidP="008B05FA">
      <w:pPr>
        <w:pStyle w:val="BodyText"/>
        <w:keepNext/>
        <w:keepLines/>
        <w:rPr>
          <w:rFonts w:ascii="Times New Roman" w:hAnsi="Times New Roman"/>
          <w:sz w:val="24"/>
          <w:szCs w:val="24"/>
        </w:rPr>
      </w:pPr>
    </w:p>
    <w:p w:rsidR="008B05FA" w:rsidRPr="00CC5C05" w:rsidRDefault="008B05FA" w:rsidP="008B05FA">
      <w:pPr>
        <w:pStyle w:val="BodyText"/>
        <w:keepNext/>
        <w:keepLines/>
        <w:rPr>
          <w:b/>
          <w:sz w:val="24"/>
          <w:szCs w:val="24"/>
        </w:rPr>
      </w:pPr>
      <w:r>
        <w:rPr>
          <w:sz w:val="24"/>
          <w:szCs w:val="24"/>
        </w:rPr>
        <w:tab/>
      </w:r>
      <w:r>
        <w:rPr>
          <w:rFonts w:asciiTheme="minorHAnsi" w:hAnsiTheme="minorHAnsi"/>
          <w:b/>
          <w:sz w:val="24"/>
          <w:szCs w:val="24"/>
        </w:rPr>
        <w:t>8</w:t>
      </w:r>
      <w:r w:rsidRPr="00D65A59">
        <w:rPr>
          <w:b/>
          <w:sz w:val="24"/>
          <w:szCs w:val="24"/>
        </w:rPr>
        <w:t xml:space="preserve">. </w:t>
      </w:r>
      <w:r w:rsidRPr="00CC5C05">
        <w:rPr>
          <w:b/>
          <w:sz w:val="24"/>
          <w:szCs w:val="24"/>
        </w:rPr>
        <w:t>Техничка спецификација – преглед набавне вредности имовине Наручиоца</w:t>
      </w:r>
    </w:p>
    <w:p w:rsidR="008B05FA" w:rsidRPr="00CC5C05" w:rsidRDefault="008B05FA" w:rsidP="008B05FA">
      <w:pPr>
        <w:pStyle w:val="CommentText"/>
        <w:keepNext/>
        <w:keepLines/>
        <w:rPr>
          <w:sz w:val="24"/>
          <w:szCs w:val="24"/>
        </w:rPr>
      </w:pPr>
      <w:r w:rsidRPr="00CC5C05">
        <w:rPr>
          <w:sz w:val="24"/>
          <w:szCs w:val="24"/>
        </w:rPr>
        <w:tab/>
        <w:t>Саставни део конкурсне документације су прилози који се односе на набавне вредности имовине Наручиоца, и то:</w:t>
      </w:r>
    </w:p>
    <w:p w:rsidR="008B05FA" w:rsidRPr="00CC5C05" w:rsidRDefault="008B05FA" w:rsidP="008B05FA">
      <w:pPr>
        <w:pStyle w:val="CommentText"/>
        <w:keepNext/>
        <w:keepLines/>
        <w:numPr>
          <w:ilvl w:val="0"/>
          <w:numId w:val="13"/>
        </w:numPr>
        <w:rPr>
          <w:sz w:val="24"/>
          <w:szCs w:val="24"/>
        </w:rPr>
      </w:pPr>
      <w:r w:rsidRPr="00CC5C05">
        <w:rPr>
          <w:sz w:val="24"/>
          <w:szCs w:val="24"/>
        </w:rPr>
        <w:t>Вредности грађевинских објеката са механичком опремом на дан 29.05.2015. године - ПРИЛОГ 1;</w:t>
      </w:r>
    </w:p>
    <w:p w:rsidR="008B05FA" w:rsidRPr="00CC5C05" w:rsidRDefault="008B05FA" w:rsidP="008B05FA">
      <w:pPr>
        <w:pStyle w:val="CommentText"/>
        <w:keepNext/>
        <w:keepLines/>
        <w:numPr>
          <w:ilvl w:val="0"/>
          <w:numId w:val="13"/>
        </w:numPr>
        <w:rPr>
          <w:sz w:val="24"/>
          <w:szCs w:val="24"/>
        </w:rPr>
      </w:pPr>
      <w:r w:rsidRPr="00CC5C05">
        <w:rPr>
          <w:sz w:val="24"/>
          <w:szCs w:val="24"/>
        </w:rPr>
        <w:t xml:space="preserve">Набавне вредности основних средстава (намештај и остала опрема) Управе царина и царинарница на дан 29.05.2015. године – ПРИЛОГ 2;  </w:t>
      </w:r>
    </w:p>
    <w:p w:rsidR="008B05FA" w:rsidRPr="00CC5C05" w:rsidRDefault="008B05FA" w:rsidP="008B05FA">
      <w:pPr>
        <w:pStyle w:val="CommentText"/>
        <w:keepNext/>
        <w:keepLines/>
        <w:numPr>
          <w:ilvl w:val="0"/>
          <w:numId w:val="13"/>
        </w:numPr>
        <w:rPr>
          <w:sz w:val="24"/>
          <w:szCs w:val="24"/>
        </w:rPr>
      </w:pPr>
      <w:r w:rsidRPr="00CC5C05">
        <w:rPr>
          <w:sz w:val="24"/>
          <w:szCs w:val="24"/>
        </w:rPr>
        <w:t xml:space="preserve">Набавне вредности рачунара, комуникационе и информатичке опреме и преносне технике Управе царина на дан 29.05.2015. године – ПРИЛОГ 3; </w:t>
      </w:r>
    </w:p>
    <w:p w:rsidR="008B05FA" w:rsidRPr="00CC5C05" w:rsidRDefault="008B05FA" w:rsidP="008B05FA">
      <w:pPr>
        <w:pStyle w:val="CommentText"/>
        <w:keepNext/>
        <w:keepLines/>
        <w:numPr>
          <w:ilvl w:val="0"/>
          <w:numId w:val="13"/>
        </w:numPr>
        <w:rPr>
          <w:sz w:val="24"/>
          <w:szCs w:val="24"/>
        </w:rPr>
      </w:pPr>
      <w:r w:rsidRPr="00CC5C05">
        <w:rPr>
          <w:sz w:val="24"/>
          <w:szCs w:val="24"/>
        </w:rPr>
        <w:t xml:space="preserve">Уметничке слике Управе царина за осигурање на дан 29.05.2015. године – ПРИЛОГ 4 са Фотографијама слика за осигурање на дан </w:t>
      </w:r>
      <w:r w:rsidRPr="00CC5C05">
        <w:rPr>
          <w:sz w:val="24"/>
          <w:szCs w:val="24"/>
          <w:lang w:val="sr-Latn-CS"/>
        </w:rPr>
        <w:t>29</w:t>
      </w:r>
      <w:r w:rsidRPr="00CC5C05">
        <w:rPr>
          <w:sz w:val="24"/>
          <w:szCs w:val="24"/>
        </w:rPr>
        <w:t>.05.2015. године - ПРИЛОГ  4А;</w:t>
      </w:r>
    </w:p>
    <w:p w:rsidR="008B05FA" w:rsidRPr="00CC5C05" w:rsidRDefault="008B05FA" w:rsidP="008B05FA">
      <w:pPr>
        <w:pStyle w:val="CommentText"/>
        <w:keepNext/>
        <w:keepLines/>
        <w:numPr>
          <w:ilvl w:val="0"/>
          <w:numId w:val="13"/>
        </w:numPr>
        <w:rPr>
          <w:sz w:val="24"/>
          <w:szCs w:val="24"/>
        </w:rPr>
      </w:pPr>
      <w:r w:rsidRPr="00CC5C05">
        <w:rPr>
          <w:sz w:val="24"/>
          <w:szCs w:val="24"/>
        </w:rPr>
        <w:t>Осигурање објекта од земљотреса - ПРИЛОГ 5</w:t>
      </w:r>
    </w:p>
    <w:p w:rsidR="008B05FA" w:rsidRPr="00CC5C05" w:rsidRDefault="008B05FA" w:rsidP="008B05FA">
      <w:pPr>
        <w:pStyle w:val="CommentText"/>
        <w:keepNext/>
        <w:keepLines/>
        <w:numPr>
          <w:ilvl w:val="0"/>
          <w:numId w:val="13"/>
        </w:numPr>
        <w:rPr>
          <w:sz w:val="24"/>
          <w:szCs w:val="24"/>
        </w:rPr>
      </w:pPr>
      <w:r w:rsidRPr="00CC5C05">
        <w:rPr>
          <w:sz w:val="24"/>
          <w:szCs w:val="24"/>
        </w:rPr>
        <w:t xml:space="preserve">Процењене вредности залиха  (одузета роба и возила под царинским надзором) на дан 29.05.2015. године – ПРИЛОГ 6.  </w:t>
      </w:r>
    </w:p>
    <w:p w:rsidR="008B05FA" w:rsidRDefault="008B05FA" w:rsidP="008B05FA">
      <w:pPr>
        <w:pStyle w:val="CommentText"/>
        <w:keepNext/>
        <w:keepLines/>
        <w:rPr>
          <w:sz w:val="24"/>
          <w:szCs w:val="24"/>
        </w:rPr>
      </w:pPr>
    </w:p>
    <w:p w:rsidR="008B05FA" w:rsidRDefault="008B05FA" w:rsidP="008B05FA">
      <w:pPr>
        <w:pStyle w:val="CommentText"/>
        <w:keepNext/>
        <w:keepLines/>
        <w:rPr>
          <w:sz w:val="24"/>
          <w:szCs w:val="24"/>
        </w:rPr>
      </w:pPr>
    </w:p>
    <w:p w:rsidR="008B05FA" w:rsidRDefault="008B05FA" w:rsidP="008B05FA">
      <w:pPr>
        <w:pStyle w:val="CommentText"/>
        <w:rPr>
          <w:sz w:val="24"/>
          <w:szCs w:val="24"/>
        </w:rPr>
      </w:pPr>
    </w:p>
    <w:p w:rsidR="008B05FA" w:rsidRDefault="008B05FA" w:rsidP="008B05FA">
      <w:pPr>
        <w:keepNext/>
        <w:keepLines/>
        <w:jc w:val="center"/>
        <w:outlineLvl w:val="0"/>
        <w:rPr>
          <w:b/>
          <w:sz w:val="22"/>
          <w:szCs w:val="22"/>
        </w:rPr>
      </w:pPr>
      <w:r>
        <w:rPr>
          <w:b/>
          <w:sz w:val="32"/>
          <w:szCs w:val="32"/>
          <w:lang w:eastAsia="ko-KR"/>
        </w:rPr>
        <w:lastRenderedPageBreak/>
        <w:t>I</w:t>
      </w:r>
      <w:r>
        <w:rPr>
          <w:b/>
          <w:sz w:val="32"/>
          <w:szCs w:val="32"/>
        </w:rPr>
        <w:t>V</w:t>
      </w:r>
    </w:p>
    <w:p w:rsidR="008B05FA" w:rsidRPr="00816D6A" w:rsidRDefault="008B05FA" w:rsidP="008B05FA">
      <w:pPr>
        <w:keepNext/>
        <w:keepLines/>
        <w:jc w:val="center"/>
        <w:outlineLvl w:val="0"/>
        <w:rPr>
          <w:b/>
          <w:szCs w:val="24"/>
        </w:rPr>
      </w:pPr>
      <w:r w:rsidRPr="00816D6A">
        <w:rPr>
          <w:b/>
          <w:szCs w:val="24"/>
        </w:rPr>
        <w:t>УСЛОВИ ЗА УЧЕШЋЕ У ПОСТУПКУ ЈАВНЕ НАБАВКЕ</w:t>
      </w:r>
    </w:p>
    <w:p w:rsidR="008B05FA" w:rsidRPr="00816D6A" w:rsidRDefault="008B05FA" w:rsidP="008B05FA">
      <w:pPr>
        <w:keepNext/>
        <w:keepLines/>
        <w:jc w:val="center"/>
        <w:rPr>
          <w:b/>
          <w:szCs w:val="24"/>
        </w:rPr>
      </w:pPr>
      <w:r w:rsidRPr="00816D6A">
        <w:rPr>
          <w:b/>
          <w:szCs w:val="24"/>
        </w:rPr>
        <w:t xml:space="preserve">(чл. 75. и 76. Закона о јавним набавкама) </w:t>
      </w:r>
    </w:p>
    <w:p w:rsidR="008B05FA" w:rsidRPr="00816D6A" w:rsidRDefault="008B05FA" w:rsidP="008B05FA">
      <w:pPr>
        <w:keepNext/>
        <w:keepLines/>
        <w:jc w:val="center"/>
        <w:rPr>
          <w:b/>
          <w:szCs w:val="24"/>
        </w:rPr>
      </w:pPr>
      <w:r w:rsidRPr="00816D6A">
        <w:rPr>
          <w:b/>
          <w:szCs w:val="24"/>
        </w:rPr>
        <w:t>И УПУТСТВО КАКО ДА СЕ ДОКАЗУЈЕ ИСПУЊЕНОСТ УСЛОВА</w:t>
      </w:r>
    </w:p>
    <w:p w:rsidR="008B05FA" w:rsidRPr="00816D6A" w:rsidRDefault="008B05FA" w:rsidP="008B05FA">
      <w:pPr>
        <w:keepNext/>
        <w:keepLines/>
        <w:rPr>
          <w:b/>
          <w:szCs w:val="24"/>
        </w:rPr>
      </w:pPr>
    </w:p>
    <w:p w:rsidR="008B05FA" w:rsidRDefault="008B05FA" w:rsidP="008B05FA">
      <w:pPr>
        <w:keepNext/>
        <w:keepLines/>
        <w:jc w:val="center"/>
        <w:outlineLvl w:val="0"/>
        <w:rPr>
          <w:b/>
          <w:szCs w:val="24"/>
        </w:rPr>
      </w:pPr>
      <w:r w:rsidRPr="00816D6A">
        <w:rPr>
          <w:b/>
          <w:szCs w:val="24"/>
        </w:rPr>
        <w:t xml:space="preserve">ОБАВЕЗНИ УСЛОВИ </w:t>
      </w:r>
    </w:p>
    <w:p w:rsidR="008B05FA" w:rsidRDefault="008B05FA" w:rsidP="008B05FA">
      <w:pPr>
        <w:keepNext/>
        <w:keepLines/>
        <w:jc w:val="center"/>
        <w:outlineLvl w:val="0"/>
        <w:rPr>
          <w:b/>
          <w:szCs w:val="24"/>
        </w:rPr>
      </w:pPr>
      <w:r w:rsidRPr="00816D6A">
        <w:rPr>
          <w:b/>
          <w:szCs w:val="24"/>
        </w:rPr>
        <w:t xml:space="preserve">(члан 75. </w:t>
      </w:r>
      <w:r>
        <w:rPr>
          <w:b/>
          <w:szCs w:val="24"/>
        </w:rPr>
        <w:t>З</w:t>
      </w:r>
      <w:r w:rsidRPr="00816D6A">
        <w:rPr>
          <w:b/>
          <w:szCs w:val="24"/>
        </w:rPr>
        <w:t>акона)</w:t>
      </w:r>
    </w:p>
    <w:p w:rsidR="008B05FA" w:rsidRPr="00816D6A" w:rsidRDefault="008B05FA" w:rsidP="008B05FA">
      <w:pPr>
        <w:keepNext/>
        <w:keepLines/>
        <w:jc w:val="center"/>
        <w:outlineLvl w:val="0"/>
        <w:rPr>
          <w:b/>
          <w:szCs w:val="24"/>
        </w:rPr>
      </w:pPr>
    </w:p>
    <w:p w:rsidR="008B05FA" w:rsidRPr="00816D6A" w:rsidRDefault="008B05FA" w:rsidP="008B05FA">
      <w:pPr>
        <w:keepNext/>
        <w:keepLines/>
        <w:rPr>
          <w:szCs w:val="24"/>
        </w:rPr>
      </w:pPr>
      <w:r w:rsidRPr="00816D6A">
        <w:rPr>
          <w:szCs w:val="24"/>
        </w:rPr>
        <w:tab/>
        <w:t>Понуђач у поступку јавне набавке мора доказати:</w:t>
      </w:r>
    </w:p>
    <w:p w:rsidR="008B05FA" w:rsidRPr="00816D6A" w:rsidRDefault="008B05FA" w:rsidP="008B05FA">
      <w:pPr>
        <w:keepNext/>
        <w:keepLines/>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RPr="00816D6A" w:rsidTr="002927F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816D6A" w:rsidRDefault="008B05FA" w:rsidP="002927F1">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8B05FA" w:rsidRPr="00B23B98" w:rsidRDefault="008B05FA" w:rsidP="002927F1">
            <w:pPr>
              <w:keepNext/>
              <w:keepLines/>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bl>
    <w:p w:rsidR="008B05FA" w:rsidRPr="00816D6A" w:rsidRDefault="008B05FA" w:rsidP="008B05FA">
      <w:pPr>
        <w:keepNext/>
        <w:keepLines/>
        <w:tabs>
          <w:tab w:val="clear" w:pos="1440"/>
          <w:tab w:val="left" w:pos="1800"/>
        </w:tabs>
        <w:ind w:firstLine="1440"/>
        <w:rPr>
          <w:szCs w:val="24"/>
        </w:rPr>
      </w:pPr>
    </w:p>
    <w:p w:rsidR="008B05FA" w:rsidRPr="00816D6A" w:rsidRDefault="008B05FA" w:rsidP="008B05FA">
      <w:pPr>
        <w:keepNext/>
        <w:keepLines/>
        <w:tabs>
          <w:tab w:val="clear" w:pos="1440"/>
          <w:tab w:val="left" w:pos="1800"/>
        </w:tabs>
        <w:ind w:firstLine="1440"/>
        <w:rPr>
          <w:szCs w:val="24"/>
        </w:rPr>
      </w:pPr>
      <w:r w:rsidRPr="00816D6A">
        <w:rPr>
          <w:b/>
          <w:szCs w:val="24"/>
        </w:rPr>
        <w:t>2</w:t>
      </w:r>
      <w:r>
        <w:rPr>
          <w:b/>
          <w:szCs w:val="24"/>
        </w:rPr>
        <w:t>.</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8B05FA" w:rsidRPr="00816D6A" w:rsidTr="002927F1">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816D6A" w:rsidRDefault="008B05FA" w:rsidP="002927F1">
            <w:pPr>
              <w:keepNext/>
              <w:keepLines/>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Pr="00B23B98" w:rsidRDefault="008B05FA" w:rsidP="002927F1">
            <w:pPr>
              <w:keepNext/>
              <w:keepLines/>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8B05FA" w:rsidRPr="00B23B98" w:rsidRDefault="008B05FA" w:rsidP="002927F1">
            <w:pPr>
              <w:keepNext/>
              <w:keepLines/>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8B05FA" w:rsidRPr="00B23B98" w:rsidRDefault="008B05FA" w:rsidP="002927F1">
            <w:pPr>
              <w:keepNext/>
              <w:keepLines/>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8B05FA" w:rsidRPr="00816D6A" w:rsidTr="002927F1">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8B05FA" w:rsidRPr="00816D6A" w:rsidRDefault="008B05FA" w:rsidP="002927F1">
            <w:pPr>
              <w:keepNext/>
              <w:keepLines/>
              <w:tabs>
                <w:tab w:val="clear" w:pos="1440"/>
                <w:tab w:val="left" w:pos="1800"/>
              </w:tabs>
              <w:ind w:firstLine="1440"/>
              <w:rPr>
                <w:b/>
                <w:szCs w:val="24"/>
              </w:rPr>
            </w:pPr>
          </w:p>
          <w:p w:rsidR="008B05FA" w:rsidRPr="00816D6A" w:rsidRDefault="008B05FA" w:rsidP="002927F1">
            <w:pPr>
              <w:keepNext/>
              <w:keepLines/>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8B05FA" w:rsidRPr="00816D6A" w:rsidRDefault="008B05FA" w:rsidP="008B05FA">
      <w:pPr>
        <w:keepNext/>
        <w:keepLines/>
        <w:tabs>
          <w:tab w:val="clear" w:pos="1440"/>
          <w:tab w:val="left" w:pos="1800"/>
        </w:tabs>
        <w:rPr>
          <w:b/>
          <w:szCs w:val="24"/>
          <w:lang w:eastAsia="ko-KR"/>
        </w:rPr>
      </w:pPr>
    </w:p>
    <w:p w:rsidR="008B05FA" w:rsidRPr="00816D6A" w:rsidRDefault="008B05FA" w:rsidP="008B05FA">
      <w:pPr>
        <w:keepNext/>
        <w:keepLines/>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RPr="00816D6A" w:rsidTr="002927F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816D6A" w:rsidRDefault="008B05FA" w:rsidP="002927F1">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Pr="00946717" w:rsidRDefault="008B05FA" w:rsidP="002927F1">
            <w:pPr>
              <w:keepNext/>
              <w:keepLines/>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8B05FA" w:rsidRPr="00816D6A" w:rsidTr="002927F1">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8B05FA" w:rsidRPr="00816D6A" w:rsidRDefault="008B05FA" w:rsidP="002927F1">
            <w:pPr>
              <w:keepNext/>
              <w:keepLines/>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8B05FA" w:rsidRPr="00816D6A" w:rsidRDefault="008B05FA" w:rsidP="008B05FA">
      <w:pPr>
        <w:keepNext/>
        <w:keepLines/>
        <w:tabs>
          <w:tab w:val="clear" w:pos="1440"/>
          <w:tab w:val="left" w:pos="1800"/>
        </w:tabs>
        <w:ind w:firstLine="1440"/>
        <w:rPr>
          <w:szCs w:val="24"/>
          <w:lang w:eastAsia="ko-KR"/>
        </w:rPr>
      </w:pPr>
    </w:p>
    <w:p w:rsidR="008B05FA" w:rsidRPr="00816D6A" w:rsidRDefault="008B05FA" w:rsidP="008B05FA">
      <w:pPr>
        <w:keepNext/>
        <w:keepLines/>
        <w:tabs>
          <w:tab w:val="clear" w:pos="1440"/>
          <w:tab w:val="left" w:pos="1800"/>
        </w:tabs>
        <w:ind w:firstLine="1440"/>
        <w:rPr>
          <w:szCs w:val="24"/>
          <w:lang w:eastAsia="ko-KR"/>
        </w:rPr>
      </w:pPr>
    </w:p>
    <w:p w:rsidR="008B05FA" w:rsidRPr="00816D6A" w:rsidRDefault="008B05FA" w:rsidP="008B05FA">
      <w:pPr>
        <w:keepNext/>
        <w:keepLines/>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8B05FA" w:rsidRPr="00816D6A" w:rsidRDefault="008B05FA" w:rsidP="008B05FA">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RPr="00816D6A" w:rsidTr="002927F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816D6A" w:rsidRDefault="008B05FA" w:rsidP="002927F1">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Pr="00946717" w:rsidRDefault="008B05FA" w:rsidP="002927F1">
            <w:pPr>
              <w:keepNext/>
              <w:keepLines/>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8B05FA" w:rsidRPr="00816D6A" w:rsidTr="002927F1">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8B05FA" w:rsidRPr="00816D6A" w:rsidRDefault="008B05FA" w:rsidP="002927F1">
            <w:pPr>
              <w:keepNext/>
              <w:keepLines/>
              <w:spacing w:before="100" w:beforeAutospacing="1" w:line="210" w:lineRule="atLeast"/>
              <w:rPr>
                <w:b/>
                <w:szCs w:val="24"/>
              </w:rPr>
            </w:pPr>
          </w:p>
          <w:p w:rsidR="008B05FA" w:rsidRPr="00816D6A" w:rsidRDefault="008B05FA" w:rsidP="002927F1">
            <w:pPr>
              <w:keepNext/>
              <w:keepLines/>
              <w:jc w:val="center"/>
              <w:rPr>
                <w:b/>
                <w:szCs w:val="24"/>
              </w:rPr>
            </w:pPr>
            <w:r w:rsidRPr="00816D6A">
              <w:rPr>
                <w:b/>
                <w:szCs w:val="24"/>
              </w:rPr>
              <w:t>Доказ не може бити старији од 2 месеца пре отварања понуда</w:t>
            </w:r>
          </w:p>
        </w:tc>
      </w:tr>
    </w:tbl>
    <w:p w:rsidR="008B05FA" w:rsidRPr="00816D6A" w:rsidRDefault="008B05FA" w:rsidP="008B05FA">
      <w:pPr>
        <w:keepNext/>
        <w:keepLines/>
        <w:tabs>
          <w:tab w:val="clear" w:pos="1440"/>
          <w:tab w:val="left" w:pos="1800"/>
        </w:tabs>
        <w:rPr>
          <w:szCs w:val="24"/>
          <w:lang w:eastAsia="ko-KR"/>
        </w:rPr>
      </w:pPr>
    </w:p>
    <w:p w:rsidR="008B05FA" w:rsidRPr="00816D6A" w:rsidRDefault="008B05FA" w:rsidP="008B05FA">
      <w:pPr>
        <w:keepNext/>
        <w:keepLines/>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B05FA" w:rsidRPr="00816D6A" w:rsidRDefault="008B05FA" w:rsidP="008B05FA">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RPr="00816D6A" w:rsidTr="002927F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816D6A" w:rsidRDefault="008B05FA" w:rsidP="002927F1">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Pr="00816D6A" w:rsidRDefault="008B05FA" w:rsidP="002927F1">
            <w:pPr>
              <w:keepNext/>
              <w:keepLines/>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bl>
    <w:p w:rsidR="008B05FA" w:rsidRDefault="008B05FA" w:rsidP="008B05FA">
      <w:pPr>
        <w:keepNext/>
        <w:keepLines/>
        <w:tabs>
          <w:tab w:val="clear" w:pos="1440"/>
        </w:tabs>
        <w:ind w:firstLine="1418"/>
        <w:rPr>
          <w:color w:val="000000"/>
          <w:szCs w:val="24"/>
        </w:rPr>
      </w:pPr>
      <w:r>
        <w:rPr>
          <w:lang w:eastAsia="ko-KR"/>
        </w:rPr>
        <w:br w:type="page"/>
      </w: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8B05FA" w:rsidRDefault="008B05FA" w:rsidP="008B05FA">
      <w:pPr>
        <w:keepNext/>
        <w:keepLines/>
        <w:widowControl/>
        <w:tabs>
          <w:tab w:val="left" w:pos="720"/>
        </w:tabs>
        <w:jc w:val="center"/>
        <w:outlineLvl w:val="0"/>
        <w:rPr>
          <w:b/>
          <w:szCs w:val="24"/>
        </w:rPr>
      </w:pPr>
    </w:p>
    <w:p w:rsidR="008B05FA" w:rsidRDefault="008B05FA" w:rsidP="008B05FA">
      <w:pPr>
        <w:keepNext/>
        <w:keepLines/>
        <w:widowControl/>
        <w:tabs>
          <w:tab w:val="left" w:pos="720"/>
        </w:tabs>
        <w:jc w:val="center"/>
        <w:outlineLvl w:val="0"/>
        <w:rPr>
          <w:b/>
          <w:szCs w:val="24"/>
        </w:rPr>
      </w:pPr>
      <w:r w:rsidRPr="00683B4E">
        <w:rPr>
          <w:b/>
          <w:szCs w:val="24"/>
        </w:rPr>
        <w:t xml:space="preserve">ДОДАТНИ УСЛОВИ </w:t>
      </w:r>
    </w:p>
    <w:p w:rsidR="008B05FA" w:rsidRDefault="008B05FA" w:rsidP="008B05FA">
      <w:pPr>
        <w:keepNext/>
        <w:keepLines/>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8B05FA" w:rsidRPr="00683B4E" w:rsidRDefault="008B05FA" w:rsidP="008B05FA">
      <w:pPr>
        <w:keepNext/>
        <w:keepLines/>
        <w:widowControl/>
        <w:tabs>
          <w:tab w:val="left" w:pos="720"/>
        </w:tabs>
        <w:jc w:val="left"/>
        <w:outlineLvl w:val="0"/>
        <w:rPr>
          <w:b/>
          <w:szCs w:val="24"/>
          <w:lang w:eastAsia="ko-KR"/>
        </w:rPr>
      </w:pPr>
    </w:p>
    <w:p w:rsidR="008B05FA" w:rsidRPr="00683B4E" w:rsidRDefault="008B05FA" w:rsidP="008B05FA">
      <w:pPr>
        <w:keepNext/>
        <w:keepLines/>
        <w:outlineLvl w:val="0"/>
        <w:rPr>
          <w:b/>
          <w:szCs w:val="24"/>
        </w:rPr>
      </w:pPr>
      <w:r w:rsidRPr="00683B4E">
        <w:rPr>
          <w:b/>
          <w:szCs w:val="24"/>
        </w:rPr>
        <w:tab/>
        <w:t>1. Финансијски и пословни капацитет</w:t>
      </w:r>
    </w:p>
    <w:p w:rsidR="008B05FA" w:rsidRPr="00261DAF" w:rsidRDefault="008B05FA" w:rsidP="008B05FA">
      <w:pPr>
        <w:keepNext/>
        <w:keepLines/>
        <w:rPr>
          <w:b/>
          <w:szCs w:val="24"/>
        </w:rPr>
      </w:pPr>
    </w:p>
    <w:p w:rsidR="008B05FA" w:rsidRPr="0051263B" w:rsidRDefault="008B05FA" w:rsidP="008B05FA">
      <w:pPr>
        <w:pStyle w:val="ListParagraph"/>
        <w:keepNext/>
        <w:keepLines/>
        <w:numPr>
          <w:ilvl w:val="1"/>
          <w:numId w:val="5"/>
        </w:numPr>
        <w:outlineLvl w:val="0"/>
        <w:rPr>
          <w:b/>
        </w:rPr>
      </w:pPr>
      <w:r w:rsidRPr="000A5FE5">
        <w:rPr>
          <w:b/>
        </w:rPr>
        <w:t>Финансијски капацитет</w:t>
      </w:r>
    </w:p>
    <w:p w:rsidR="008B05FA" w:rsidRPr="000A5FE5" w:rsidRDefault="008B05FA" w:rsidP="008B05FA">
      <w:pPr>
        <w:pStyle w:val="ListParagraph"/>
        <w:keepNext/>
        <w:keepLines/>
        <w:ind w:left="1860"/>
        <w:outlineLvl w:val="0"/>
        <w:rPr>
          <w:b/>
        </w:rPr>
      </w:pPr>
    </w:p>
    <w:p w:rsidR="008B05FA" w:rsidRPr="00120345" w:rsidRDefault="008B05FA" w:rsidP="008B05FA">
      <w:pPr>
        <w:keepNext/>
        <w:keepLines/>
        <w:shd w:val="clear" w:color="auto" w:fill="FFFFFF"/>
        <w:rPr>
          <w:szCs w:val="24"/>
          <w:lang w:eastAsia="ko-KR"/>
        </w:rPr>
      </w:pPr>
      <w:r>
        <w:rPr>
          <w:spacing w:val="-2"/>
          <w:szCs w:val="24"/>
        </w:rPr>
        <w:t xml:space="preserve">                         </w:t>
      </w:r>
      <w:r w:rsidRPr="0036440A">
        <w:rPr>
          <w:b/>
          <w:spacing w:val="-2"/>
          <w:szCs w:val="24"/>
        </w:rPr>
        <w:t>-</w:t>
      </w:r>
      <w:r>
        <w:rPr>
          <w:spacing w:val="-2"/>
          <w:szCs w:val="24"/>
        </w:rPr>
        <w:t xml:space="preserve">  да пословни рачун понуђача није био у блокади у последњих 6 месеци пре објављивања позива за подношење понуда </w:t>
      </w:r>
      <w:r w:rsidRPr="00120345">
        <w:rPr>
          <w:szCs w:val="24"/>
        </w:rPr>
        <w:t xml:space="preserve">(члан 77. став 2. тачка </w:t>
      </w:r>
      <w:r>
        <w:rPr>
          <w:szCs w:val="24"/>
        </w:rPr>
        <w:t>1</w:t>
      </w:r>
      <w:r w:rsidRPr="00120345">
        <w:rPr>
          <w:szCs w:val="24"/>
        </w:rPr>
        <w:t>) Закона о јавним набавкама)</w:t>
      </w: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8B05FA" w:rsidRPr="00120345" w:rsidTr="002927F1">
        <w:trPr>
          <w:trHeight w:val="72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B05FA" w:rsidRDefault="008B05FA" w:rsidP="002927F1">
            <w:pPr>
              <w:keepNext/>
              <w:keepLines/>
              <w:shd w:val="clear" w:color="auto" w:fill="FFFFFF"/>
              <w:tabs>
                <w:tab w:val="left" w:pos="1080"/>
              </w:tabs>
              <w:jc w:val="center"/>
              <w:rPr>
                <w:b/>
                <w:szCs w:val="24"/>
              </w:rPr>
            </w:pPr>
          </w:p>
          <w:p w:rsidR="008B05FA" w:rsidRPr="00BF3C65" w:rsidRDefault="008B05FA" w:rsidP="002927F1">
            <w:pPr>
              <w:keepNext/>
              <w:keepLines/>
              <w:shd w:val="clear" w:color="auto" w:fill="FFFFFF"/>
              <w:tabs>
                <w:tab w:val="left" w:pos="1080"/>
              </w:tabs>
              <w:jc w:val="center"/>
              <w:rPr>
                <w:b/>
                <w:szCs w:val="24"/>
              </w:rPr>
            </w:pPr>
            <w:r>
              <w:rPr>
                <w:b/>
                <w:szCs w:val="24"/>
              </w:rPr>
              <w:t>Доказ:</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Default="008B05FA" w:rsidP="002927F1">
            <w:pPr>
              <w:keepNext/>
              <w:keepLines/>
              <w:tabs>
                <w:tab w:val="left" w:pos="720"/>
              </w:tabs>
              <w:rPr>
                <w:szCs w:val="24"/>
              </w:rPr>
            </w:pPr>
          </w:p>
          <w:p w:rsidR="008B05FA" w:rsidRDefault="008B05FA" w:rsidP="002927F1">
            <w:pPr>
              <w:keepNext/>
              <w:keepLines/>
              <w:tabs>
                <w:tab w:val="left" w:pos="720"/>
              </w:tabs>
              <w:rPr>
                <w:szCs w:val="24"/>
              </w:rPr>
            </w:pPr>
            <w:r w:rsidRPr="001E76FC">
              <w:rPr>
                <w:szCs w:val="24"/>
              </w:rPr>
              <w:t xml:space="preserve">- </w:t>
            </w:r>
            <w:r>
              <w:rPr>
                <w:szCs w:val="24"/>
              </w:rPr>
              <w:t>Потврда Народне банке Србије о броју дана неликвидности</w:t>
            </w:r>
          </w:p>
          <w:p w:rsidR="008B05FA" w:rsidRPr="002A14AC" w:rsidRDefault="008B05FA" w:rsidP="002927F1">
            <w:pPr>
              <w:keepNext/>
              <w:keepLines/>
              <w:tabs>
                <w:tab w:val="left" w:pos="720"/>
              </w:tabs>
              <w:rPr>
                <w:szCs w:val="24"/>
              </w:rPr>
            </w:pPr>
          </w:p>
        </w:tc>
      </w:tr>
    </w:tbl>
    <w:p w:rsidR="008B05FA" w:rsidRPr="00DF2A97" w:rsidRDefault="008B05FA" w:rsidP="008B05FA">
      <w:pPr>
        <w:keepNext/>
        <w:keepLines/>
        <w:shd w:val="clear" w:color="auto" w:fill="FFFFFF"/>
        <w:rPr>
          <w:b/>
        </w:rPr>
      </w:pPr>
    </w:p>
    <w:p w:rsidR="008B05FA" w:rsidRPr="0051263B" w:rsidRDefault="008B05FA" w:rsidP="008B05FA">
      <w:pPr>
        <w:keepNext/>
        <w:keepLines/>
        <w:shd w:val="clear" w:color="auto" w:fill="FFFFFF"/>
        <w:rPr>
          <w:szCs w:val="24"/>
          <w:lang w:eastAsia="ko-KR"/>
        </w:rPr>
      </w:pPr>
      <w:r w:rsidRPr="00DF2A97">
        <w:t xml:space="preserve">                         </w:t>
      </w:r>
      <w:r w:rsidRPr="002A14AC">
        <w:rPr>
          <w:b/>
        </w:rPr>
        <w:t>-</w:t>
      </w:r>
      <w:r>
        <w:rPr>
          <w:b/>
        </w:rPr>
        <w:t xml:space="preserve"> </w:t>
      </w:r>
      <w:r>
        <w:t>д</w:t>
      </w:r>
      <w:r w:rsidRPr="00DF2A97">
        <w:t>а је понуђач на дан 31.12.2014.године имао Апсолутну разлику између гарантних резерви и маргине солвентности у висини од најмањ</w:t>
      </w:r>
      <w:r>
        <w:t>е 600.000.000,00дин. (словима: шестст</w:t>
      </w:r>
      <w:r w:rsidRPr="00DF2A97">
        <w:t>отинамилионадинара).</w:t>
      </w: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8B05FA" w:rsidRPr="00120345" w:rsidTr="002927F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B05FA" w:rsidRDefault="008B05FA" w:rsidP="002927F1">
            <w:pPr>
              <w:keepNext/>
              <w:keepLines/>
              <w:shd w:val="clear" w:color="auto" w:fill="FFFFFF"/>
              <w:tabs>
                <w:tab w:val="left" w:pos="1080"/>
              </w:tabs>
              <w:jc w:val="center"/>
              <w:rPr>
                <w:b/>
                <w:szCs w:val="24"/>
              </w:rPr>
            </w:pPr>
          </w:p>
          <w:p w:rsidR="008B05FA" w:rsidRPr="001E76FC" w:rsidRDefault="008B05FA" w:rsidP="002927F1">
            <w:pPr>
              <w:keepNext/>
              <w:keepLines/>
              <w:shd w:val="clear" w:color="auto" w:fill="FFFFFF"/>
              <w:tabs>
                <w:tab w:val="left" w:pos="1080"/>
              </w:tabs>
              <w:jc w:val="center"/>
              <w:rPr>
                <w:b/>
                <w:szCs w:val="24"/>
              </w:rPr>
            </w:pPr>
            <w:r w:rsidRPr="001E76FC">
              <w:rPr>
                <w:b/>
                <w:szCs w:val="24"/>
              </w:rPr>
              <w:t>Доказ:</w:t>
            </w:r>
          </w:p>
          <w:p w:rsidR="008B05FA" w:rsidRPr="001E76FC" w:rsidRDefault="008B05FA" w:rsidP="002927F1">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8B05FA" w:rsidRPr="004A5F17" w:rsidRDefault="008B05FA" w:rsidP="002927F1">
            <w:pPr>
              <w:keepNext/>
              <w:keepLines/>
              <w:tabs>
                <w:tab w:val="left" w:pos="720"/>
              </w:tabs>
              <w:rPr>
                <w:szCs w:val="24"/>
              </w:rPr>
            </w:pPr>
            <w:r>
              <w:rPr>
                <w:szCs w:val="24"/>
              </w:rPr>
              <w:t xml:space="preserve">- </w:t>
            </w:r>
            <w:r w:rsidRPr="002A14AC">
              <w:rPr>
                <w:szCs w:val="24"/>
              </w:rPr>
              <w:t xml:space="preserve">мишљење овлашћених актуара за 2014. годину  у  којем  су  садржани предметни  подаци. Понуђачи су дужни да </w:t>
            </w:r>
            <w:r>
              <w:rPr>
                <w:szCs w:val="24"/>
              </w:rPr>
              <w:t xml:space="preserve">уз понуду доставе копију наведеног </w:t>
            </w:r>
            <w:r w:rsidRPr="002A14AC">
              <w:rPr>
                <w:szCs w:val="24"/>
              </w:rPr>
              <w:t>мишљењ</w:t>
            </w:r>
            <w:r>
              <w:rPr>
                <w:szCs w:val="24"/>
              </w:rPr>
              <w:t>а</w:t>
            </w:r>
            <w:r w:rsidRPr="002A14AC">
              <w:rPr>
                <w:szCs w:val="24"/>
              </w:rPr>
              <w:t>.</w:t>
            </w:r>
          </w:p>
        </w:tc>
      </w:tr>
    </w:tbl>
    <w:p w:rsidR="008B05FA" w:rsidRDefault="008B05FA" w:rsidP="008B05FA">
      <w:pPr>
        <w:keepNext/>
        <w:keepLines/>
        <w:shd w:val="clear" w:color="auto" w:fill="FFFFFF"/>
        <w:rPr>
          <w:szCs w:val="24"/>
        </w:rPr>
      </w:pPr>
    </w:p>
    <w:p w:rsidR="008B05FA" w:rsidRDefault="008B05FA" w:rsidP="008B05FA">
      <w:pPr>
        <w:pStyle w:val="ListParagraph"/>
        <w:keepNext/>
        <w:keepLines/>
        <w:numPr>
          <w:ilvl w:val="1"/>
          <w:numId w:val="5"/>
        </w:numPr>
        <w:outlineLvl w:val="0"/>
        <w:rPr>
          <w:b/>
        </w:rPr>
      </w:pPr>
      <w:r w:rsidRPr="00C67004">
        <w:rPr>
          <w:b/>
        </w:rPr>
        <w:t>Пословни капацитет</w:t>
      </w:r>
    </w:p>
    <w:p w:rsidR="008B05FA" w:rsidRPr="00977006" w:rsidRDefault="008B05FA" w:rsidP="008B05FA">
      <w:pPr>
        <w:keepNext/>
        <w:keepLines/>
        <w:ind w:left="1440"/>
        <w:outlineLvl w:val="0"/>
      </w:pPr>
      <w:r w:rsidRPr="00977006">
        <w:t xml:space="preserve">Понуђач </w:t>
      </w:r>
      <w:r>
        <w:t>мора да испуњава следећи пословни капацитет, и то:</w:t>
      </w:r>
    </w:p>
    <w:p w:rsidR="008B05FA" w:rsidRPr="00322206" w:rsidRDefault="008B05FA" w:rsidP="008B05FA">
      <w:pPr>
        <w:keepNext/>
        <w:keepLines/>
        <w:shd w:val="clear" w:color="auto" w:fill="FFFFFF"/>
        <w:rPr>
          <w:szCs w:val="24"/>
        </w:rPr>
      </w:pPr>
      <w:r w:rsidRPr="00261DAF">
        <w:rPr>
          <w:szCs w:val="24"/>
        </w:rPr>
        <w:tab/>
      </w:r>
      <w:r>
        <w:rPr>
          <w:szCs w:val="24"/>
        </w:rPr>
        <w:t xml:space="preserve">- да поседује уговор о реосигурању;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Tr="002927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1E76FC" w:rsidRDefault="008B05FA" w:rsidP="002927F1">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Pr="004A5F17" w:rsidRDefault="008B05FA" w:rsidP="002927F1">
            <w:pPr>
              <w:keepNext/>
              <w:keepLines/>
              <w:tabs>
                <w:tab w:val="left" w:pos="720"/>
              </w:tabs>
              <w:rPr>
                <w:szCs w:val="24"/>
              </w:rPr>
            </w:pPr>
            <w:r>
              <w:rPr>
                <w:szCs w:val="24"/>
              </w:rPr>
              <w:t>Приложити копију уговора о реосигурању.</w:t>
            </w:r>
          </w:p>
        </w:tc>
      </w:tr>
    </w:tbl>
    <w:p w:rsidR="008B05FA" w:rsidRDefault="008B05FA" w:rsidP="008B05FA">
      <w:pPr>
        <w:keepNext/>
        <w:keepLines/>
        <w:shd w:val="clear" w:color="auto" w:fill="FFFFFF"/>
        <w:rPr>
          <w:szCs w:val="24"/>
        </w:rPr>
      </w:pPr>
    </w:p>
    <w:p w:rsidR="008B05FA" w:rsidRPr="00C67004" w:rsidRDefault="008B05FA" w:rsidP="008B05FA">
      <w:pPr>
        <w:keepNext/>
        <w:keepLines/>
        <w:shd w:val="clear" w:color="auto" w:fill="FFFFFF"/>
        <w:tabs>
          <w:tab w:val="clear" w:pos="1440"/>
          <w:tab w:val="left" w:pos="0"/>
        </w:tabs>
        <w:rPr>
          <w:szCs w:val="24"/>
        </w:rPr>
      </w:pPr>
      <w:r>
        <w:rPr>
          <w:szCs w:val="24"/>
        </w:rPr>
        <w:tab/>
      </w:r>
      <w:r>
        <w:rPr>
          <w:szCs w:val="24"/>
        </w:rPr>
        <w:tab/>
        <w:t xml:space="preserve">- </w:t>
      </w:r>
      <w:r w:rsidRPr="00C67004">
        <w:rPr>
          <w:szCs w:val="24"/>
        </w:rPr>
        <w:t>да има усаглашен систем пословања са захтевима стандарда ISO 9001:2008 чиме доказује да је његово пословање усклађено са међународно признатим системом квалитета који подразумева вршење услуга стандардизованог нивоа</w:t>
      </w:r>
      <w:r>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Tr="002927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1E76FC" w:rsidRDefault="008B05FA" w:rsidP="002927F1">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Pr="004A5F17" w:rsidRDefault="008B05FA" w:rsidP="002927F1">
            <w:pPr>
              <w:keepNext/>
              <w:keepLines/>
              <w:tabs>
                <w:tab w:val="left" w:pos="720"/>
              </w:tabs>
              <w:rPr>
                <w:szCs w:val="24"/>
              </w:rPr>
            </w:pPr>
            <w:r w:rsidRPr="00C67004">
              <w:rPr>
                <w:szCs w:val="24"/>
              </w:rPr>
              <w:t>Копија важећег Сетификата ISO 9001:2008.</w:t>
            </w:r>
          </w:p>
        </w:tc>
      </w:tr>
    </w:tbl>
    <w:p w:rsidR="008B05FA" w:rsidRDefault="008B05FA" w:rsidP="008B05FA">
      <w:pPr>
        <w:keepNext/>
        <w:keepLines/>
        <w:shd w:val="clear" w:color="auto" w:fill="FFFFFF"/>
        <w:rPr>
          <w:szCs w:val="24"/>
        </w:rPr>
      </w:pPr>
    </w:p>
    <w:p w:rsidR="008B05FA" w:rsidRDefault="008B05FA" w:rsidP="008B05FA">
      <w:pPr>
        <w:keepNext/>
        <w:keepLines/>
        <w:shd w:val="clear" w:color="auto" w:fill="FFFFFF"/>
        <w:rPr>
          <w:szCs w:val="24"/>
        </w:rPr>
      </w:pPr>
      <w:r>
        <w:rPr>
          <w:szCs w:val="24"/>
        </w:rPr>
        <w:tab/>
      </w:r>
      <w:r w:rsidRPr="00BF3C65">
        <w:rPr>
          <w:szCs w:val="24"/>
        </w:rPr>
        <w:t>-</w:t>
      </w:r>
      <w:r>
        <w:rPr>
          <w:szCs w:val="24"/>
        </w:rPr>
        <w:t xml:space="preserve"> </w:t>
      </w:r>
      <w:r w:rsidRPr="00BF3C65">
        <w:rPr>
          <w:szCs w:val="24"/>
        </w:rPr>
        <w:t>да је у 2014. години закључио уговоре о осигурању им</w:t>
      </w:r>
      <w:r>
        <w:rPr>
          <w:szCs w:val="24"/>
        </w:rPr>
        <w:t xml:space="preserve">овине, опреме и објеката и то </w:t>
      </w:r>
      <w:r w:rsidRPr="00BF3C65">
        <w:rPr>
          <w:szCs w:val="24"/>
        </w:rPr>
        <w:t>минимум 5 уговора (полисa) осигурањa грађевинских објеката и опреме од ризика пожара и других опасности, са сумом осигурања од најмање 4.000.000.000,00 динара по полиси и са трајањем од најмање годину дана</w:t>
      </w:r>
      <w:r>
        <w:rPr>
          <w:szCs w:val="24"/>
        </w:rPr>
        <w:t xml:space="preserve"> (кумулативна вредност закључених уговора је минимум 20.000.000.000,00 динара).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Tr="002927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Pr="001E76FC" w:rsidRDefault="008B05FA" w:rsidP="002927F1">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Default="008B05FA" w:rsidP="002927F1">
            <w:pPr>
              <w:keepNext/>
              <w:keepLines/>
              <w:shd w:val="clear" w:color="auto" w:fill="FFFFFF"/>
              <w:rPr>
                <w:szCs w:val="24"/>
              </w:rPr>
            </w:pPr>
            <w:r>
              <w:rPr>
                <w:szCs w:val="24"/>
              </w:rPr>
              <w:t xml:space="preserve">- </w:t>
            </w:r>
            <w:r w:rsidRPr="00BF3C65">
              <w:rPr>
                <w:szCs w:val="24"/>
              </w:rPr>
              <w:t>Копије полиса осигурања</w:t>
            </w:r>
            <w:r>
              <w:rPr>
                <w:szCs w:val="24"/>
              </w:rPr>
              <w:t>.</w:t>
            </w:r>
          </w:p>
          <w:p w:rsidR="008B05FA" w:rsidRDefault="008B05FA" w:rsidP="002927F1">
            <w:pPr>
              <w:keepNext/>
              <w:keepLines/>
              <w:shd w:val="clear" w:color="auto" w:fill="FFFFFF"/>
              <w:rPr>
                <w:i/>
                <w:color w:val="FF0000"/>
                <w:szCs w:val="24"/>
              </w:rPr>
            </w:pPr>
            <w:r>
              <w:rPr>
                <w:szCs w:val="24"/>
              </w:rPr>
              <w:t xml:space="preserve">- </w:t>
            </w:r>
            <w:r w:rsidRPr="00CC5C05">
              <w:rPr>
                <w:szCs w:val="24"/>
              </w:rPr>
              <w:t xml:space="preserve">Потврде од референтних наручилаца са исказаним вредностима уговора (полиса) на </w:t>
            </w:r>
            <w:r w:rsidRPr="00CC5C05">
              <w:rPr>
                <w:b/>
                <w:szCs w:val="24"/>
              </w:rPr>
              <w:t>Обрасцу бр. 1</w:t>
            </w:r>
            <w:r w:rsidRPr="00CC5C05">
              <w:rPr>
                <w:szCs w:val="24"/>
              </w:rPr>
              <w:t xml:space="preserve"> или на другом обрасцу који садржи све захтеване податке и попуњен Списак референтних наручилаца.</w:t>
            </w:r>
            <w:r w:rsidRPr="00D97273">
              <w:rPr>
                <w:i/>
                <w:color w:val="FF0000"/>
                <w:szCs w:val="24"/>
              </w:rPr>
              <w:t xml:space="preserve"> </w:t>
            </w:r>
          </w:p>
          <w:p w:rsidR="008B05FA" w:rsidRPr="0063173B" w:rsidRDefault="008B05FA" w:rsidP="002927F1">
            <w:pPr>
              <w:keepNext/>
              <w:keepLines/>
              <w:shd w:val="clear" w:color="auto" w:fill="FFFFFF"/>
              <w:rPr>
                <w:szCs w:val="24"/>
              </w:rPr>
            </w:pPr>
          </w:p>
        </w:tc>
      </w:tr>
    </w:tbl>
    <w:p w:rsidR="008B05FA" w:rsidRPr="00C67004" w:rsidRDefault="008B05FA" w:rsidP="008B05FA">
      <w:pPr>
        <w:keepNext/>
        <w:keepLines/>
        <w:shd w:val="clear" w:color="auto" w:fill="FFFFFF"/>
        <w:rPr>
          <w:szCs w:val="24"/>
        </w:rPr>
      </w:pPr>
    </w:p>
    <w:p w:rsidR="008B05FA" w:rsidRDefault="008B05FA" w:rsidP="008B05FA">
      <w:pPr>
        <w:keepNext/>
        <w:keepLines/>
        <w:shd w:val="clear" w:color="auto" w:fill="FFFFFF"/>
        <w:jc w:val="left"/>
        <w:rPr>
          <w:b/>
          <w:szCs w:val="24"/>
        </w:rPr>
      </w:pPr>
      <w:r w:rsidRPr="00261DAF">
        <w:rPr>
          <w:szCs w:val="24"/>
        </w:rPr>
        <w:tab/>
      </w:r>
      <w:r>
        <w:rPr>
          <w:b/>
          <w:szCs w:val="24"/>
        </w:rPr>
        <w:t>2.   Кадровски капацитет</w:t>
      </w:r>
    </w:p>
    <w:p w:rsidR="008B05FA" w:rsidRPr="00616891" w:rsidRDefault="008B05FA" w:rsidP="008B05FA">
      <w:pPr>
        <w:keepNext/>
        <w:keepLines/>
        <w:shd w:val="clear" w:color="auto" w:fill="FFFFFF"/>
        <w:jc w:val="left"/>
        <w:rPr>
          <w:b/>
          <w:szCs w:val="24"/>
        </w:rPr>
      </w:pPr>
    </w:p>
    <w:p w:rsidR="008B05FA" w:rsidRPr="001E76FC" w:rsidRDefault="008B05FA" w:rsidP="008B05FA">
      <w:pPr>
        <w:keepNext/>
        <w:keepLines/>
        <w:outlineLvl w:val="0"/>
        <w:rPr>
          <w:color w:val="FF0000"/>
          <w:szCs w:val="24"/>
        </w:rPr>
      </w:pPr>
      <w:r w:rsidRPr="00261DAF">
        <w:rPr>
          <w:b/>
          <w:color w:val="FF0000"/>
          <w:szCs w:val="24"/>
        </w:rPr>
        <w:tab/>
      </w:r>
      <w:r>
        <w:rPr>
          <w:szCs w:val="24"/>
        </w:rPr>
        <w:t xml:space="preserve">Да има </w:t>
      </w:r>
      <w:r w:rsidRPr="00EB6A3E">
        <w:rPr>
          <w:szCs w:val="24"/>
        </w:rPr>
        <w:t xml:space="preserve">најмање </w:t>
      </w:r>
      <w:r>
        <w:rPr>
          <w:szCs w:val="24"/>
        </w:rPr>
        <w:t>30</w:t>
      </w:r>
      <w:r w:rsidRPr="00EB6A3E">
        <w:rPr>
          <w:szCs w:val="24"/>
        </w:rPr>
        <w:t xml:space="preserve"> </w:t>
      </w:r>
      <w:r>
        <w:rPr>
          <w:szCs w:val="24"/>
        </w:rPr>
        <w:t xml:space="preserve">(тридесет) </w:t>
      </w:r>
      <w:r w:rsidRPr="001E76FC">
        <w:t>запослен</w:t>
      </w:r>
      <w:r>
        <w:t>их</w:t>
      </w:r>
      <w:r w:rsidRPr="001E76FC">
        <w:t xml:space="preserve"> </w:t>
      </w:r>
      <w:r>
        <w:t xml:space="preserve">лица </w:t>
      </w:r>
      <w:r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Pr="001E76FC">
        <w:t xml:space="preserve"> или другим уговором о ангажовању радника по било ком основу који је регулисан законом</w:t>
      </w:r>
      <w:r>
        <w:t xml:space="preserve"> који раде на пословима осигурања </w:t>
      </w:r>
      <w:r>
        <w:rPr>
          <w:szCs w:val="24"/>
        </w:rPr>
        <w:t>(члан 77. став 2. тачка 2) Закона о јавним набавкама), од чега:</w:t>
      </w:r>
      <w:r w:rsidRPr="001E76FC">
        <w:rPr>
          <w:color w:val="FF0000"/>
          <w:szCs w:val="24"/>
        </w:rPr>
        <w:t xml:space="preserve">  </w:t>
      </w:r>
    </w:p>
    <w:p w:rsidR="008B05FA" w:rsidRPr="00F27C9C" w:rsidRDefault="008B05FA" w:rsidP="008B05FA">
      <w:pPr>
        <w:pStyle w:val="ListParagraph"/>
        <w:keepNext/>
        <w:keepLines/>
        <w:numPr>
          <w:ilvl w:val="1"/>
          <w:numId w:val="6"/>
        </w:numPr>
        <w:outlineLvl w:val="0"/>
        <w:rPr>
          <w:color w:val="auto"/>
        </w:rPr>
      </w:pPr>
      <w:r w:rsidRPr="00F27C9C">
        <w:rPr>
          <w:color w:val="auto"/>
        </w:rPr>
        <w:t>Дв</w:t>
      </w:r>
      <w:r>
        <w:rPr>
          <w:color w:val="auto"/>
        </w:rPr>
        <w:t>оје</w:t>
      </w:r>
      <w:r w:rsidRPr="00F27C9C">
        <w:rPr>
          <w:color w:val="auto"/>
        </w:rPr>
        <w:t xml:space="preserve"> дипломиран</w:t>
      </w:r>
      <w:r>
        <w:rPr>
          <w:color w:val="auto"/>
        </w:rPr>
        <w:t>их</w:t>
      </w:r>
      <w:r w:rsidRPr="00F27C9C">
        <w:rPr>
          <w:color w:val="auto"/>
        </w:rPr>
        <w:t xml:space="preserve"> економиста (VII/1 односно 240 ЕСП бодова)</w:t>
      </w:r>
      <w:r>
        <w:rPr>
          <w:color w:val="auto"/>
        </w:rPr>
        <w:t>;</w:t>
      </w:r>
    </w:p>
    <w:p w:rsidR="008B05FA" w:rsidRPr="00F27C9C" w:rsidRDefault="008B05FA" w:rsidP="008B05FA">
      <w:pPr>
        <w:pStyle w:val="ListParagraph"/>
        <w:keepNext/>
        <w:keepLines/>
        <w:numPr>
          <w:ilvl w:val="1"/>
          <w:numId w:val="6"/>
        </w:numPr>
        <w:outlineLvl w:val="0"/>
        <w:rPr>
          <w:color w:val="auto"/>
        </w:rPr>
      </w:pPr>
      <w:r w:rsidRPr="00F27C9C">
        <w:rPr>
          <w:color w:val="auto"/>
        </w:rPr>
        <w:t>Два дипломирана правника (VII/1 односно 240 ЕСП бодова)</w:t>
      </w:r>
      <w:r>
        <w:rPr>
          <w:color w:val="auto"/>
        </w:rPr>
        <w:t>;</w:t>
      </w:r>
    </w:p>
    <w:p w:rsidR="008B05FA" w:rsidRPr="00F27C9C" w:rsidRDefault="008B05FA" w:rsidP="008B05FA">
      <w:pPr>
        <w:pStyle w:val="ListParagraph"/>
        <w:keepNext/>
        <w:keepLines/>
        <w:numPr>
          <w:ilvl w:val="1"/>
          <w:numId w:val="6"/>
        </w:numPr>
        <w:outlineLvl w:val="0"/>
        <w:rPr>
          <w:color w:val="auto"/>
        </w:rPr>
      </w:pPr>
      <w:r w:rsidRPr="00F27C9C">
        <w:rPr>
          <w:color w:val="auto"/>
        </w:rPr>
        <w:t>Два дипломирана инжењера електро</w:t>
      </w:r>
      <w:r>
        <w:rPr>
          <w:color w:val="auto"/>
        </w:rPr>
        <w:t>техничке</w:t>
      </w:r>
      <w:r w:rsidRPr="00F27C9C">
        <w:rPr>
          <w:color w:val="auto"/>
        </w:rPr>
        <w:t xml:space="preserve"> струке (VII/1 односно 240 ЕСП бодова)</w:t>
      </w:r>
      <w:r>
        <w:rPr>
          <w:color w:val="auto"/>
        </w:rPr>
        <w:t>;</w:t>
      </w:r>
    </w:p>
    <w:p w:rsidR="008B05FA" w:rsidRPr="00F27C9C" w:rsidRDefault="008B05FA" w:rsidP="008B05FA">
      <w:pPr>
        <w:pStyle w:val="ListParagraph"/>
        <w:keepNext/>
        <w:keepLines/>
        <w:numPr>
          <w:ilvl w:val="1"/>
          <w:numId w:val="6"/>
        </w:numPr>
        <w:outlineLvl w:val="0"/>
        <w:rPr>
          <w:color w:val="auto"/>
        </w:rPr>
      </w:pPr>
      <w:r w:rsidRPr="00F27C9C">
        <w:rPr>
          <w:color w:val="auto"/>
        </w:rPr>
        <w:t>Два дипломирана инжењера машинске струке (VII/1 односно 240 ЕСП бодова)</w:t>
      </w:r>
      <w:r>
        <w:rPr>
          <w:color w:val="auto"/>
        </w:rPr>
        <w:t>;</w:t>
      </w:r>
    </w:p>
    <w:p w:rsidR="008B05FA" w:rsidRPr="00F27C9C" w:rsidRDefault="008B05FA" w:rsidP="008B05FA">
      <w:pPr>
        <w:pStyle w:val="ListParagraph"/>
        <w:keepNext/>
        <w:keepLines/>
        <w:numPr>
          <w:ilvl w:val="1"/>
          <w:numId w:val="6"/>
        </w:numPr>
        <w:outlineLvl w:val="0"/>
        <w:rPr>
          <w:color w:val="auto"/>
        </w:rPr>
      </w:pPr>
      <w:r w:rsidRPr="00F27C9C">
        <w:rPr>
          <w:color w:val="auto"/>
        </w:rPr>
        <w:t>Два дипломирана инжењера саобраћајне струке (VII/1 односно 240 ЕСП бодова)</w:t>
      </w:r>
      <w:r>
        <w:rPr>
          <w:color w:val="auto"/>
        </w:rPr>
        <w:t>.</w:t>
      </w:r>
    </w:p>
    <w:p w:rsidR="008B05FA" w:rsidRPr="00261DAF" w:rsidRDefault="008B05FA" w:rsidP="008B05FA">
      <w:pPr>
        <w:keepNext/>
        <w:keepLines/>
        <w:rPr>
          <w:color w:val="FF0000"/>
          <w:szCs w:val="24"/>
        </w:rPr>
      </w:pPr>
    </w:p>
    <w:tbl>
      <w:tblPr>
        <w:tblW w:w="8624"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0"/>
        <w:gridCol w:w="6404"/>
      </w:tblGrid>
      <w:tr w:rsidR="008B05FA" w:rsidRPr="00CD6519" w:rsidTr="002927F1">
        <w:trPr>
          <w:trHeight w:val="656"/>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8B05FA" w:rsidRPr="00A44CDA" w:rsidRDefault="008B05FA" w:rsidP="002927F1">
            <w:pPr>
              <w:keepNext/>
              <w:keepLines/>
              <w:tabs>
                <w:tab w:val="left" w:pos="1080"/>
              </w:tabs>
              <w:ind w:left="270"/>
              <w:jc w:val="right"/>
              <w:rPr>
                <w:b/>
                <w:szCs w:val="24"/>
              </w:rPr>
            </w:pPr>
            <w:r>
              <w:rPr>
                <w:b/>
                <w:szCs w:val="24"/>
              </w:rPr>
              <w:t>Доказ:</w:t>
            </w:r>
          </w:p>
        </w:tc>
        <w:tc>
          <w:tcPr>
            <w:tcW w:w="6404" w:type="dxa"/>
            <w:tcBorders>
              <w:top w:val="dotted" w:sz="4" w:space="0" w:color="auto"/>
              <w:left w:val="dotted" w:sz="4" w:space="0" w:color="auto"/>
              <w:right w:val="dotted" w:sz="4" w:space="0" w:color="auto"/>
            </w:tcBorders>
            <w:vAlign w:val="center"/>
          </w:tcPr>
          <w:p w:rsidR="008B05FA" w:rsidRPr="00AB1EF3" w:rsidRDefault="008B05FA" w:rsidP="002927F1">
            <w:pPr>
              <w:keepNext/>
              <w:keepLines/>
              <w:tabs>
                <w:tab w:val="clear" w:pos="1440"/>
              </w:tabs>
              <w:rPr>
                <w:bCs/>
                <w:szCs w:val="24"/>
                <w:lang w:val="ru-RU"/>
              </w:rPr>
            </w:pPr>
          </w:p>
          <w:p w:rsidR="008B05FA" w:rsidRPr="00CB4E1A" w:rsidRDefault="008B05FA" w:rsidP="002927F1">
            <w:pPr>
              <w:pStyle w:val="ListParagraph"/>
              <w:keepNext/>
              <w:keepLines/>
              <w:numPr>
                <w:ilvl w:val="1"/>
                <w:numId w:val="6"/>
              </w:numPr>
              <w:tabs>
                <w:tab w:val="clear" w:pos="1440"/>
              </w:tabs>
              <w:ind w:left="0" w:hanging="108"/>
              <w:rPr>
                <w:bCs/>
              </w:rPr>
            </w:pPr>
            <w:r w:rsidRPr="00CB4E1A">
              <w:rPr>
                <w:bCs/>
              </w:rPr>
              <w:t xml:space="preserve">Копије доказа о радном статусу (уговор о раду и М-3а/М-А образац, уговор о привременим и повременим пословима или уговор о делу или </w:t>
            </w:r>
            <w:r w:rsidRPr="00EB6A3E">
              <w:t>уговор о ангажовању по било ком основу који је регулисан законом</w:t>
            </w:r>
            <w:r w:rsidRPr="00CB4E1A">
              <w:rPr>
                <w:bCs/>
              </w:rPr>
              <w:t xml:space="preserve">), за сваког запосленог </w:t>
            </w:r>
            <w:r w:rsidRPr="00CB4E1A">
              <w:rPr>
                <w:bCs/>
                <w:vanish/>
              </w:rPr>
              <w:t>седује       прихода;ња гаранције квалитетаа испоручује добра која одговарају својствима датим у спецификацији понуде</w:t>
            </w:r>
            <w:r w:rsidRPr="00CB4E1A">
              <w:rPr>
                <w:bCs/>
              </w:rPr>
              <w:t>појединачно</w:t>
            </w:r>
            <w:r w:rsidRPr="00CB4E1A">
              <w:rPr>
                <w:bCs/>
                <w:lang w:val="ru-RU"/>
              </w:rPr>
              <w:t>.</w:t>
            </w:r>
          </w:p>
          <w:p w:rsidR="008B05FA" w:rsidRPr="00CB4E1A" w:rsidRDefault="008B05FA" w:rsidP="002927F1">
            <w:pPr>
              <w:pStyle w:val="ListParagraph"/>
              <w:keepNext/>
              <w:keepLines/>
              <w:numPr>
                <w:ilvl w:val="1"/>
                <w:numId w:val="6"/>
              </w:numPr>
              <w:tabs>
                <w:tab w:val="clear" w:pos="1440"/>
              </w:tabs>
              <w:ind w:left="0" w:hanging="108"/>
              <w:rPr>
                <w:bCs/>
              </w:rPr>
            </w:pPr>
            <w:r>
              <w:rPr>
                <w:bCs/>
                <w:lang w:val="ru-RU"/>
              </w:rPr>
              <w:t>Копије диплома за горе наведених 10 запослених лица са високом стручном спремом.</w:t>
            </w:r>
          </w:p>
          <w:p w:rsidR="008B05FA" w:rsidRPr="00CD6519" w:rsidRDefault="008B05FA" w:rsidP="002927F1">
            <w:pPr>
              <w:keepNext/>
              <w:keepLines/>
              <w:tabs>
                <w:tab w:val="clear" w:pos="1440"/>
              </w:tabs>
              <w:rPr>
                <w:b/>
                <w:bCs/>
                <w:szCs w:val="24"/>
              </w:rPr>
            </w:pPr>
          </w:p>
        </w:tc>
      </w:tr>
    </w:tbl>
    <w:p w:rsidR="008B05FA" w:rsidRPr="00261DAF" w:rsidRDefault="008B05FA" w:rsidP="008B05FA">
      <w:pPr>
        <w:keepNext/>
        <w:keepLines/>
        <w:rPr>
          <w:b/>
          <w:color w:val="FF0000"/>
          <w:szCs w:val="24"/>
        </w:rPr>
      </w:pPr>
    </w:p>
    <w:p w:rsidR="008B05FA" w:rsidRDefault="008B05FA" w:rsidP="008B05FA">
      <w:pPr>
        <w:keepNext/>
        <w:keepLines/>
        <w:ind w:left="-90"/>
        <w:rPr>
          <w:szCs w:val="24"/>
        </w:rPr>
      </w:pPr>
      <w:r w:rsidRPr="00AB1EF3">
        <w:rPr>
          <w:b/>
          <w:szCs w:val="24"/>
          <w:lang w:val="ru-RU"/>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8B05FA" w:rsidRDefault="008B05FA" w:rsidP="008B05FA">
      <w:pPr>
        <w:keepNext/>
        <w:keepLines/>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8B05FA" w:rsidRDefault="008B05FA" w:rsidP="008B05FA">
      <w:pPr>
        <w:keepNext/>
        <w:keepLines/>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B05FA" w:rsidRDefault="008B05FA" w:rsidP="008B05FA">
      <w:pPr>
        <w:keepNext/>
        <w:keepLines/>
        <w:rPr>
          <w:szCs w:val="24"/>
        </w:rPr>
      </w:pPr>
      <w:r w:rsidRPr="00AB1EF3">
        <w:rPr>
          <w:szCs w:val="24"/>
          <w:lang w:val="ru-RU"/>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B05FA" w:rsidRDefault="008B05FA" w:rsidP="008B05FA">
      <w:pPr>
        <w:keepNext/>
        <w:keepLines/>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8B05FA" w:rsidRPr="003B2D3A" w:rsidRDefault="008B05FA" w:rsidP="008B05FA">
      <w:pPr>
        <w:pStyle w:val="NoSpacing"/>
        <w:keepNext/>
        <w:keepLines/>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B05FA" w:rsidRPr="003B2D3A" w:rsidRDefault="008B05FA" w:rsidP="008B05FA">
      <w:pPr>
        <w:keepNext/>
        <w:keepLines/>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B05FA" w:rsidRPr="003B2D3A" w:rsidRDefault="008B05FA" w:rsidP="008B05FA">
      <w:pPr>
        <w:keepNext/>
        <w:keepLines/>
        <w:rPr>
          <w:szCs w:val="24"/>
        </w:rPr>
      </w:pPr>
      <w:r w:rsidRPr="003B2D3A">
        <w:rPr>
          <w:szCs w:val="24"/>
        </w:rPr>
        <w:lastRenderedPageBreak/>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8B05FA" w:rsidRPr="003B2D3A" w:rsidRDefault="008B05FA" w:rsidP="008B05FA">
      <w:pPr>
        <w:keepNext/>
        <w:keepLines/>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8B05FA" w:rsidRDefault="008B05FA" w:rsidP="008B05FA">
      <w:pPr>
        <w:keepNext/>
        <w:keepLines/>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8B05FA" w:rsidRDefault="008B05FA" w:rsidP="008B05FA">
      <w:pPr>
        <w:keepNext/>
        <w:keepLines/>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Tr="002927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Default="008B05FA" w:rsidP="002927F1">
            <w:pPr>
              <w:keepNext/>
              <w:keepLines/>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Default="008B05FA" w:rsidP="002927F1">
            <w:pPr>
              <w:keepNext/>
              <w:keepLines/>
              <w:tabs>
                <w:tab w:val="left" w:pos="720"/>
              </w:tabs>
              <w:spacing w:line="276" w:lineRule="auto"/>
              <w:rPr>
                <w:szCs w:val="24"/>
              </w:rPr>
            </w:pPr>
            <w:r>
              <w:rPr>
                <w:szCs w:val="24"/>
              </w:rPr>
              <w:t xml:space="preserve">Попуњена, потписана и оверена Изјава понуђача </w:t>
            </w:r>
          </w:p>
        </w:tc>
      </w:tr>
    </w:tbl>
    <w:p w:rsidR="008B05FA" w:rsidRDefault="008B05FA" w:rsidP="008B05FA">
      <w:pPr>
        <w:keepNext/>
        <w:keepLines/>
        <w:rPr>
          <w:szCs w:val="24"/>
        </w:rPr>
      </w:pPr>
    </w:p>
    <w:p w:rsidR="008B05FA" w:rsidRDefault="008B05FA" w:rsidP="008B05FA">
      <w:pPr>
        <w:keepNext/>
        <w:keepLines/>
        <w:rPr>
          <w:b/>
          <w:szCs w:val="24"/>
        </w:rPr>
      </w:pPr>
      <w:r>
        <w:rPr>
          <w:b/>
          <w:szCs w:val="24"/>
        </w:rPr>
        <w:tab/>
        <w:t>2. Услови које мора да испуни сваки од понуђача из групе понуђача</w:t>
      </w:r>
    </w:p>
    <w:p w:rsidR="008B05FA" w:rsidRDefault="008B05FA" w:rsidP="008B05FA">
      <w:pPr>
        <w:keepNext/>
        <w:keepLines/>
        <w:rPr>
          <w:szCs w:val="24"/>
        </w:rPr>
      </w:pPr>
      <w:r>
        <w:rPr>
          <w:szCs w:val="24"/>
        </w:rPr>
        <w:tab/>
        <w:t xml:space="preserve">Понуду може поднети група понуђача. </w:t>
      </w:r>
    </w:p>
    <w:p w:rsidR="008B05FA" w:rsidRPr="00CC5C05" w:rsidRDefault="008B05FA" w:rsidP="008B05FA">
      <w:pPr>
        <w:keepNext/>
        <w:keepLines/>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w:t>
      </w:r>
      <w:r w:rsidRPr="00676DBA">
        <w:rPr>
          <w:szCs w:val="24"/>
        </w:rPr>
        <w:t>И УПУТСТВО КАКО ДА СЕ ДОКАЗУЈЕ ИСПУЊЕНОСТ УСЛОВА</w:t>
      </w:r>
      <w:r w:rsidRPr="00CC5C05">
        <w:rPr>
          <w:szCs w:val="24"/>
        </w:rPr>
        <w:t>,  а од додатних услова сваки од наведених понуђачаиз групе понуђача, појединачно мора да испуни тражене услове финансијског капацитета.</w:t>
      </w:r>
    </w:p>
    <w:p w:rsidR="008B05FA" w:rsidRDefault="008B05FA" w:rsidP="008B05FA">
      <w:pPr>
        <w:keepNext/>
        <w:keepLines/>
        <w:rPr>
          <w:szCs w:val="24"/>
        </w:rPr>
      </w:pPr>
      <w:r w:rsidRPr="00CC5C05">
        <w:rPr>
          <w:szCs w:val="24"/>
        </w:rPr>
        <w:tab/>
        <w:t>Саставни део заједничке понуде је споразум</w:t>
      </w:r>
      <w:r>
        <w:rPr>
          <w:szCs w:val="24"/>
        </w:rPr>
        <w:t xml:space="preserve"> којим се понуђачи из групе међусобно и према Наручиоцу обавезују на извршење јавне набавке, а који обавезно садржи податке о:</w:t>
      </w:r>
    </w:p>
    <w:p w:rsidR="008B05FA" w:rsidRDefault="008B05FA" w:rsidP="008B05FA">
      <w:pPr>
        <w:keepNext/>
        <w:keepLines/>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8B05FA" w:rsidRDefault="008B05FA" w:rsidP="008B05FA">
      <w:pPr>
        <w:keepNext/>
        <w:keepLines/>
        <w:tabs>
          <w:tab w:val="left" w:pos="1800"/>
        </w:tabs>
        <w:rPr>
          <w:szCs w:val="24"/>
        </w:rPr>
      </w:pPr>
      <w:r>
        <w:rPr>
          <w:szCs w:val="24"/>
        </w:rPr>
        <w:tab/>
        <w:t>2)</w:t>
      </w:r>
      <w:r>
        <w:rPr>
          <w:szCs w:val="24"/>
        </w:rPr>
        <w:tab/>
        <w:t>понуђачу који ће у име групе понуђача потписати уговор;</w:t>
      </w:r>
    </w:p>
    <w:p w:rsidR="008B05FA" w:rsidRDefault="008B05FA" w:rsidP="008B05FA">
      <w:pPr>
        <w:keepNext/>
        <w:keepLines/>
        <w:tabs>
          <w:tab w:val="left" w:pos="1800"/>
        </w:tabs>
        <w:rPr>
          <w:szCs w:val="24"/>
        </w:rPr>
      </w:pPr>
      <w:r>
        <w:rPr>
          <w:szCs w:val="24"/>
        </w:rPr>
        <w:tab/>
        <w:t>3)</w:t>
      </w:r>
      <w:r>
        <w:rPr>
          <w:szCs w:val="24"/>
        </w:rPr>
        <w:tab/>
        <w:t>понуђачу који ће у име групе понуђача дати средство обезбеђења;</w:t>
      </w:r>
    </w:p>
    <w:p w:rsidR="008B05FA" w:rsidRDefault="008B05FA" w:rsidP="008B05FA">
      <w:pPr>
        <w:keepNext/>
        <w:keepLines/>
        <w:tabs>
          <w:tab w:val="left" w:pos="1800"/>
        </w:tabs>
        <w:rPr>
          <w:szCs w:val="24"/>
        </w:rPr>
      </w:pPr>
      <w:r>
        <w:rPr>
          <w:szCs w:val="24"/>
        </w:rPr>
        <w:tab/>
        <w:t>4)</w:t>
      </w:r>
      <w:r>
        <w:rPr>
          <w:szCs w:val="24"/>
        </w:rPr>
        <w:tab/>
        <w:t>понуђачу који ће издати рачун;</w:t>
      </w:r>
    </w:p>
    <w:p w:rsidR="008B05FA" w:rsidRDefault="008B05FA" w:rsidP="008B05FA">
      <w:pPr>
        <w:keepNext/>
        <w:keepLines/>
        <w:tabs>
          <w:tab w:val="left" w:pos="1800"/>
        </w:tabs>
        <w:rPr>
          <w:szCs w:val="24"/>
        </w:rPr>
      </w:pPr>
      <w:r>
        <w:rPr>
          <w:szCs w:val="24"/>
        </w:rPr>
        <w:tab/>
        <w:t>5)</w:t>
      </w:r>
      <w:r>
        <w:rPr>
          <w:szCs w:val="24"/>
        </w:rPr>
        <w:tab/>
        <w:t>рачуну на који ће бити извршено плаћање;</w:t>
      </w:r>
    </w:p>
    <w:p w:rsidR="008B05FA" w:rsidRDefault="008B05FA" w:rsidP="008B05FA">
      <w:pPr>
        <w:keepNext/>
        <w:keepLines/>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8B05FA" w:rsidRDefault="008B05FA" w:rsidP="008B05FA">
      <w:pPr>
        <w:keepNext/>
        <w:keepLines/>
        <w:rPr>
          <w:szCs w:val="24"/>
        </w:rPr>
      </w:pPr>
      <w:r>
        <w:rPr>
          <w:szCs w:val="24"/>
        </w:rPr>
        <w:tab/>
        <w:t>Понуђачи који поднесу заједничку понуду одговарају неограничено солидарно према Наручиоцу.</w:t>
      </w:r>
    </w:p>
    <w:p w:rsidR="008B05FA" w:rsidRDefault="008B05FA" w:rsidP="008B05FA">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B05FA" w:rsidTr="002927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B05FA" w:rsidRDefault="008B05FA" w:rsidP="002927F1">
            <w:pPr>
              <w:keepNext/>
              <w:keepLines/>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B05FA" w:rsidRDefault="008B05FA" w:rsidP="002927F1">
            <w:pPr>
              <w:keepNext/>
              <w:keepLines/>
              <w:tabs>
                <w:tab w:val="left" w:pos="720"/>
              </w:tabs>
              <w:spacing w:line="276" w:lineRule="auto"/>
              <w:rPr>
                <w:color w:val="000000"/>
                <w:szCs w:val="24"/>
              </w:rPr>
            </w:pPr>
            <w:r>
              <w:rPr>
                <w:szCs w:val="24"/>
              </w:rPr>
              <w:t>Споразум понуђача доставити у понуди</w:t>
            </w:r>
          </w:p>
        </w:tc>
      </w:tr>
    </w:tbl>
    <w:p w:rsidR="008B05FA" w:rsidRDefault="008B05FA" w:rsidP="008B05FA">
      <w:pPr>
        <w:keepNext/>
        <w:keepLines/>
        <w:rPr>
          <w:b/>
          <w:sz w:val="22"/>
          <w:szCs w:val="22"/>
        </w:rPr>
      </w:pPr>
    </w:p>
    <w:p w:rsidR="008B05FA" w:rsidRDefault="008B05FA" w:rsidP="008B05FA">
      <w:pPr>
        <w:keepNext/>
        <w:keepLines/>
        <w:rPr>
          <w:b/>
          <w:szCs w:val="24"/>
        </w:rPr>
      </w:pPr>
      <w:r w:rsidRPr="00261DAF">
        <w:rPr>
          <w:b/>
          <w:szCs w:val="24"/>
        </w:rPr>
        <w:tab/>
      </w:r>
      <w:r>
        <w:rPr>
          <w:b/>
          <w:szCs w:val="24"/>
        </w:rPr>
        <w:t>Докази о испуњености услова могу се достављати у неовереним копијама.</w:t>
      </w:r>
    </w:p>
    <w:p w:rsidR="008B05FA" w:rsidRDefault="008B05FA" w:rsidP="008B05FA">
      <w:pPr>
        <w:keepNext/>
        <w:keepLines/>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8B05FA" w:rsidRDefault="008B05FA" w:rsidP="008B05FA">
      <w:pPr>
        <w:keepNext/>
        <w:keepLines/>
        <w:rPr>
          <w:b/>
          <w:szCs w:val="24"/>
        </w:rPr>
      </w:pPr>
      <w:r>
        <w:rPr>
          <w:b/>
          <w:szCs w:val="24"/>
        </w:rPr>
        <w:lastRenderedPageBreak/>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8B05FA" w:rsidRDefault="008B05FA" w:rsidP="008B05FA">
      <w:pPr>
        <w:keepNext/>
        <w:keepLines/>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B05FA" w:rsidRPr="001E76FC" w:rsidRDefault="008B05FA" w:rsidP="008B05FA">
      <w:pPr>
        <w:keepNext/>
        <w:keepLines/>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8B05FA" w:rsidRDefault="008B05FA" w:rsidP="008B05FA">
      <w:pPr>
        <w:keepNext/>
        <w:keepLines/>
        <w:rPr>
          <w:b/>
          <w:sz w:val="22"/>
          <w:szCs w:val="22"/>
        </w:rPr>
      </w:pPr>
      <w:r w:rsidRPr="001E76FC">
        <w:rPr>
          <w:b/>
          <w:szCs w:val="24"/>
        </w:rPr>
        <w:br w:type="page"/>
      </w:r>
    </w:p>
    <w:p w:rsidR="008B05FA" w:rsidRDefault="008B05FA" w:rsidP="008B05FA">
      <w:pPr>
        <w:keepNext/>
        <w:keepLines/>
        <w:rPr>
          <w:b/>
          <w:sz w:val="22"/>
          <w:szCs w:val="22"/>
        </w:rPr>
      </w:pPr>
    </w:p>
    <w:p w:rsidR="008B05FA" w:rsidRDefault="008B05FA" w:rsidP="008B05FA">
      <w:pPr>
        <w:keepNext/>
        <w:keepLines/>
        <w:rPr>
          <w:b/>
          <w:sz w:val="22"/>
          <w:szCs w:val="22"/>
        </w:rPr>
      </w:pPr>
    </w:p>
    <w:p w:rsidR="008B05FA" w:rsidRDefault="008B05FA" w:rsidP="008B05FA">
      <w:pPr>
        <w:keepNext/>
        <w:keepLines/>
        <w:rPr>
          <w:b/>
          <w:sz w:val="22"/>
          <w:szCs w:val="22"/>
        </w:rPr>
      </w:pPr>
    </w:p>
    <w:p w:rsidR="008B05FA" w:rsidRDefault="008B05FA" w:rsidP="008B05FA">
      <w:pPr>
        <w:keepNext/>
        <w:keepLines/>
        <w:rPr>
          <w:b/>
          <w:sz w:val="22"/>
          <w:szCs w:val="22"/>
        </w:rPr>
      </w:pPr>
    </w:p>
    <w:p w:rsidR="008B05FA" w:rsidRDefault="008B05FA" w:rsidP="008B05FA">
      <w:pPr>
        <w:keepNext/>
        <w:keepLines/>
        <w:rPr>
          <w:b/>
          <w:sz w:val="22"/>
          <w:szCs w:val="22"/>
        </w:rPr>
      </w:pPr>
    </w:p>
    <w:p w:rsidR="008B05FA" w:rsidRDefault="008B05FA" w:rsidP="008B05FA">
      <w:pPr>
        <w:keepNext/>
        <w:keepLines/>
        <w:rPr>
          <w:b/>
          <w:sz w:val="22"/>
          <w:szCs w:val="22"/>
        </w:rPr>
      </w:pPr>
    </w:p>
    <w:p w:rsidR="008B05FA" w:rsidRDefault="008B05FA" w:rsidP="008B05FA">
      <w:pPr>
        <w:keepNext/>
        <w:keepLines/>
        <w:jc w:val="center"/>
        <w:rPr>
          <w:b/>
          <w:sz w:val="22"/>
          <w:szCs w:val="22"/>
        </w:rPr>
      </w:pPr>
    </w:p>
    <w:p w:rsidR="008B05FA" w:rsidRDefault="008B05FA" w:rsidP="008B05FA">
      <w:pPr>
        <w:keepNext/>
        <w:keepLines/>
        <w:jc w:val="center"/>
        <w:rPr>
          <w:b/>
          <w:color w:val="000000"/>
          <w:szCs w:val="24"/>
        </w:rPr>
      </w:pPr>
      <w:r>
        <w:rPr>
          <w:b/>
          <w:color w:val="000000"/>
          <w:szCs w:val="24"/>
        </w:rPr>
        <w:t>И З Ј А В А</w:t>
      </w:r>
    </w:p>
    <w:p w:rsidR="008B05FA" w:rsidRDefault="008B05FA" w:rsidP="008B05FA">
      <w:pPr>
        <w:keepNext/>
        <w:keepLines/>
        <w:jc w:val="center"/>
        <w:rPr>
          <w:b/>
          <w:color w:val="000000"/>
          <w:szCs w:val="24"/>
        </w:rPr>
      </w:pPr>
    </w:p>
    <w:p w:rsidR="008B05FA" w:rsidRDefault="008B05FA" w:rsidP="008B05FA">
      <w:pPr>
        <w:keepNext/>
        <w:keepLines/>
        <w:jc w:val="center"/>
        <w:rPr>
          <w:b/>
          <w:color w:val="000000"/>
          <w:szCs w:val="24"/>
        </w:rPr>
      </w:pPr>
    </w:p>
    <w:p w:rsidR="008B05FA" w:rsidRDefault="008B05FA" w:rsidP="008B05FA">
      <w:pPr>
        <w:keepNext/>
        <w:keepLines/>
        <w:jc w:val="center"/>
        <w:rPr>
          <w:b/>
          <w:color w:val="000000"/>
          <w:szCs w:val="24"/>
        </w:rPr>
      </w:pPr>
    </w:p>
    <w:p w:rsidR="008B05FA" w:rsidRDefault="008B05FA" w:rsidP="008B05FA">
      <w:pPr>
        <w:keepNext/>
        <w:keepLines/>
        <w:jc w:val="center"/>
        <w:rPr>
          <w:b/>
          <w:color w:val="000000"/>
          <w:szCs w:val="24"/>
        </w:rPr>
      </w:pPr>
    </w:p>
    <w:p w:rsidR="008B05FA" w:rsidRDefault="008B05FA" w:rsidP="008B05FA">
      <w:pPr>
        <w:keepNext/>
        <w:keepLines/>
        <w:tabs>
          <w:tab w:val="clear" w:pos="1440"/>
          <w:tab w:val="left" w:pos="1800"/>
        </w:tabs>
        <w:rPr>
          <w:color w:val="000000"/>
          <w:szCs w:val="24"/>
        </w:rPr>
      </w:pPr>
      <w:r>
        <w:rPr>
          <w:color w:val="000000"/>
          <w:szCs w:val="24"/>
        </w:rPr>
        <w:t>којом понуђач: _________________________________________________________</w:t>
      </w:r>
    </w:p>
    <w:p w:rsidR="008B05FA" w:rsidRDefault="008B05FA" w:rsidP="008B05FA">
      <w:pPr>
        <w:keepNext/>
        <w:keepLines/>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8B05FA" w:rsidRDefault="008B05FA" w:rsidP="008B05FA">
      <w:pPr>
        <w:keepNext/>
        <w:keepLines/>
        <w:tabs>
          <w:tab w:val="clear" w:pos="1440"/>
          <w:tab w:val="left" w:pos="1800"/>
        </w:tabs>
        <w:spacing w:line="360" w:lineRule="auto"/>
        <w:jc w:val="center"/>
        <w:rPr>
          <w:color w:val="000000"/>
          <w:szCs w:val="24"/>
        </w:rPr>
      </w:pPr>
    </w:p>
    <w:p w:rsidR="008B05FA" w:rsidRDefault="008B05FA" w:rsidP="008B05FA">
      <w:pPr>
        <w:keepNext/>
        <w:keepLines/>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8B05FA" w:rsidRDefault="008B05FA" w:rsidP="008B05FA">
      <w:pPr>
        <w:keepNext/>
        <w:keepLines/>
        <w:tabs>
          <w:tab w:val="clear" w:pos="1440"/>
          <w:tab w:val="left" w:pos="1800"/>
        </w:tabs>
        <w:spacing w:line="360" w:lineRule="auto"/>
        <w:rPr>
          <w:szCs w:val="24"/>
        </w:rPr>
      </w:pPr>
    </w:p>
    <w:p w:rsidR="008B05FA" w:rsidRDefault="008B05FA" w:rsidP="008B05FA">
      <w:pPr>
        <w:keepNext/>
        <w:keepLines/>
        <w:tabs>
          <w:tab w:val="clear" w:pos="1440"/>
          <w:tab w:val="left" w:pos="1800"/>
        </w:tabs>
        <w:spacing w:line="360" w:lineRule="auto"/>
        <w:rPr>
          <w:szCs w:val="24"/>
        </w:rPr>
      </w:pPr>
    </w:p>
    <w:p w:rsidR="008B05FA" w:rsidRDefault="008B05FA" w:rsidP="008B05FA">
      <w:pPr>
        <w:keepNext/>
        <w:keepLines/>
        <w:tabs>
          <w:tab w:val="clear" w:pos="1440"/>
          <w:tab w:val="left" w:pos="1800"/>
        </w:tabs>
        <w:spacing w:line="360" w:lineRule="auto"/>
        <w:rPr>
          <w:szCs w:val="24"/>
        </w:rPr>
      </w:pPr>
    </w:p>
    <w:p w:rsidR="008B05FA" w:rsidRDefault="008B05FA" w:rsidP="008B05FA">
      <w:pPr>
        <w:keepNext/>
        <w:keepLines/>
        <w:tabs>
          <w:tab w:val="clear" w:pos="1440"/>
          <w:tab w:val="left" w:pos="1800"/>
        </w:tabs>
        <w:spacing w:line="360" w:lineRule="auto"/>
        <w:rPr>
          <w:szCs w:val="24"/>
        </w:rPr>
      </w:pPr>
    </w:p>
    <w:p w:rsidR="008B05FA" w:rsidRDefault="008B05FA" w:rsidP="008B05FA">
      <w:pPr>
        <w:keepNext/>
        <w:keepLines/>
        <w:tabs>
          <w:tab w:val="clear" w:pos="1440"/>
          <w:tab w:val="left" w:pos="1800"/>
        </w:tabs>
        <w:spacing w:line="360" w:lineRule="auto"/>
        <w:rPr>
          <w:szCs w:val="24"/>
        </w:rPr>
      </w:pPr>
    </w:p>
    <w:p w:rsidR="008B05FA" w:rsidRDefault="008B05FA" w:rsidP="008B05FA">
      <w:pPr>
        <w:keepNext/>
        <w:keepLines/>
        <w:tabs>
          <w:tab w:val="clear" w:pos="1440"/>
          <w:tab w:val="left" w:pos="1800"/>
        </w:tabs>
        <w:spacing w:line="360" w:lineRule="auto"/>
        <w:rPr>
          <w:szCs w:val="24"/>
        </w:rPr>
      </w:pPr>
    </w:p>
    <w:tbl>
      <w:tblPr>
        <w:tblW w:w="0" w:type="auto"/>
        <w:jc w:val="right"/>
        <w:tblLook w:val="01E0"/>
      </w:tblPr>
      <w:tblGrid>
        <w:gridCol w:w="2520"/>
        <w:gridCol w:w="3318"/>
      </w:tblGrid>
      <w:tr w:rsidR="008B05FA" w:rsidTr="002927F1">
        <w:trPr>
          <w:jc w:val="right"/>
        </w:trPr>
        <w:tc>
          <w:tcPr>
            <w:tcW w:w="2520" w:type="dxa"/>
          </w:tcPr>
          <w:p w:rsidR="008B05FA" w:rsidRDefault="008B05FA" w:rsidP="002927F1">
            <w:pPr>
              <w:keepNext/>
              <w:keepLines/>
              <w:spacing w:line="276" w:lineRule="auto"/>
              <w:jc w:val="center"/>
              <w:rPr>
                <w:b/>
                <w:color w:val="000000"/>
                <w:szCs w:val="24"/>
              </w:rPr>
            </w:pPr>
          </w:p>
        </w:tc>
        <w:tc>
          <w:tcPr>
            <w:tcW w:w="3318" w:type="dxa"/>
            <w:hideMark/>
          </w:tcPr>
          <w:p w:rsidR="008B05FA" w:rsidRDefault="008B05FA" w:rsidP="002927F1">
            <w:pPr>
              <w:keepNext/>
              <w:keepLines/>
              <w:spacing w:line="276" w:lineRule="auto"/>
              <w:jc w:val="center"/>
              <w:rPr>
                <w:b/>
                <w:color w:val="000000"/>
                <w:szCs w:val="24"/>
              </w:rPr>
            </w:pPr>
            <w:r>
              <w:rPr>
                <w:b/>
                <w:color w:val="000000"/>
                <w:szCs w:val="24"/>
              </w:rPr>
              <w:t>Потпис овлашћеног лица</w:t>
            </w:r>
          </w:p>
        </w:tc>
      </w:tr>
      <w:tr w:rsidR="008B05FA" w:rsidTr="002927F1">
        <w:trPr>
          <w:jc w:val="right"/>
        </w:trPr>
        <w:tc>
          <w:tcPr>
            <w:tcW w:w="2520" w:type="dxa"/>
            <w:hideMark/>
          </w:tcPr>
          <w:p w:rsidR="008B05FA" w:rsidRDefault="008B05FA" w:rsidP="002927F1">
            <w:pPr>
              <w:keepNext/>
              <w:keepLines/>
              <w:spacing w:line="276" w:lineRule="auto"/>
              <w:jc w:val="center"/>
              <w:rPr>
                <w:b/>
                <w:color w:val="000000"/>
                <w:szCs w:val="24"/>
              </w:rPr>
            </w:pPr>
            <w:r>
              <w:rPr>
                <w:b/>
                <w:color w:val="000000"/>
                <w:szCs w:val="24"/>
              </w:rPr>
              <w:t>М.П.</w:t>
            </w:r>
          </w:p>
        </w:tc>
        <w:tc>
          <w:tcPr>
            <w:tcW w:w="3318" w:type="dxa"/>
          </w:tcPr>
          <w:p w:rsidR="008B05FA" w:rsidRDefault="008B05FA" w:rsidP="002927F1">
            <w:pPr>
              <w:keepNext/>
              <w:keepLines/>
              <w:spacing w:line="276" w:lineRule="auto"/>
              <w:jc w:val="center"/>
              <w:rPr>
                <w:b/>
                <w:color w:val="000000"/>
                <w:szCs w:val="24"/>
              </w:rPr>
            </w:pPr>
          </w:p>
        </w:tc>
      </w:tr>
      <w:tr w:rsidR="008B05FA" w:rsidTr="002927F1">
        <w:trPr>
          <w:trHeight w:val="567"/>
          <w:jc w:val="right"/>
        </w:trPr>
        <w:tc>
          <w:tcPr>
            <w:tcW w:w="2520" w:type="dxa"/>
          </w:tcPr>
          <w:p w:rsidR="008B05FA" w:rsidRDefault="008B05FA" w:rsidP="002927F1">
            <w:pPr>
              <w:keepNext/>
              <w:keepLines/>
              <w:spacing w:line="276" w:lineRule="auto"/>
              <w:jc w:val="center"/>
              <w:rPr>
                <w:color w:val="000000"/>
                <w:szCs w:val="24"/>
              </w:rPr>
            </w:pPr>
          </w:p>
        </w:tc>
        <w:tc>
          <w:tcPr>
            <w:tcW w:w="3318" w:type="dxa"/>
            <w:tcBorders>
              <w:top w:val="nil"/>
              <w:left w:val="nil"/>
              <w:bottom w:val="single" w:sz="4" w:space="0" w:color="auto"/>
              <w:right w:val="nil"/>
            </w:tcBorders>
          </w:tcPr>
          <w:p w:rsidR="008B05FA" w:rsidRDefault="008B05FA" w:rsidP="002927F1">
            <w:pPr>
              <w:keepNext/>
              <w:keepLines/>
              <w:spacing w:line="276" w:lineRule="auto"/>
              <w:jc w:val="center"/>
              <w:rPr>
                <w:color w:val="000000"/>
                <w:szCs w:val="24"/>
              </w:rPr>
            </w:pPr>
          </w:p>
        </w:tc>
      </w:tr>
    </w:tbl>
    <w:p w:rsidR="008B05FA" w:rsidRDefault="008B05FA" w:rsidP="008B05FA">
      <w:pPr>
        <w:keepNext/>
        <w:keepLines/>
        <w:rPr>
          <w:b/>
          <w:color w:val="000000"/>
          <w:szCs w:val="24"/>
        </w:rPr>
      </w:pPr>
    </w:p>
    <w:p w:rsidR="008B05FA" w:rsidRDefault="008B05FA" w:rsidP="008B05FA">
      <w:pPr>
        <w:keepNext/>
        <w:keepLines/>
        <w:jc w:val="right"/>
        <w:rPr>
          <w:sz w:val="22"/>
          <w:szCs w:val="22"/>
        </w:rPr>
      </w:pPr>
    </w:p>
    <w:p w:rsidR="008B05FA" w:rsidRDefault="008B05FA" w:rsidP="008B05FA">
      <w:pPr>
        <w:keepNext/>
        <w:keepLines/>
        <w:jc w:val="right"/>
        <w:rPr>
          <w:sz w:val="22"/>
          <w:szCs w:val="22"/>
        </w:rPr>
      </w:pPr>
    </w:p>
    <w:p w:rsidR="008B05FA" w:rsidRDefault="008B05FA" w:rsidP="008B05FA">
      <w:pPr>
        <w:jc w:val="right"/>
        <w:rPr>
          <w:sz w:val="22"/>
          <w:szCs w:val="22"/>
        </w:rPr>
      </w:pPr>
      <w:r>
        <w:rPr>
          <w:sz w:val="22"/>
          <w:szCs w:val="22"/>
        </w:rPr>
        <w:br w:type="page"/>
      </w:r>
    </w:p>
    <w:p w:rsidR="008B05FA" w:rsidRDefault="008B05FA" w:rsidP="008B05FA">
      <w:pPr>
        <w:jc w:val="center"/>
        <w:rPr>
          <w:b/>
          <w:sz w:val="22"/>
          <w:szCs w:val="22"/>
        </w:rPr>
      </w:pPr>
    </w:p>
    <w:p w:rsidR="008B05FA" w:rsidRDefault="008B05FA" w:rsidP="008B05FA">
      <w:pPr>
        <w:rPr>
          <w:b/>
          <w:sz w:val="22"/>
          <w:szCs w:val="22"/>
        </w:rPr>
      </w:pPr>
    </w:p>
    <w:p w:rsidR="008B05FA" w:rsidRDefault="008B05FA" w:rsidP="008B05FA">
      <w:pPr>
        <w:jc w:val="center"/>
        <w:rPr>
          <w:b/>
          <w:sz w:val="22"/>
          <w:szCs w:val="22"/>
        </w:rPr>
      </w:pPr>
    </w:p>
    <w:p w:rsidR="008B05FA" w:rsidRDefault="008B05FA" w:rsidP="008B05FA">
      <w:pPr>
        <w:jc w:val="center"/>
        <w:rPr>
          <w:b/>
          <w:sz w:val="22"/>
          <w:szCs w:val="22"/>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r>
        <w:rPr>
          <w:b/>
          <w:szCs w:val="24"/>
        </w:rPr>
        <w:t>И З Ј А В А</w:t>
      </w:r>
    </w:p>
    <w:p w:rsidR="008B05FA" w:rsidRDefault="008B05FA" w:rsidP="008B05FA">
      <w:pPr>
        <w:jc w:val="center"/>
        <w:rPr>
          <w:b/>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tabs>
          <w:tab w:val="clear" w:pos="1440"/>
          <w:tab w:val="left" w:pos="1800"/>
        </w:tabs>
        <w:rPr>
          <w:color w:val="000000"/>
          <w:szCs w:val="24"/>
        </w:rPr>
      </w:pPr>
      <w:r>
        <w:rPr>
          <w:color w:val="000000"/>
          <w:szCs w:val="24"/>
        </w:rPr>
        <w:t>којом понуђач: ________________________________________________________</w:t>
      </w:r>
    </w:p>
    <w:p w:rsidR="008B05FA" w:rsidRDefault="008B05FA" w:rsidP="008B05F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8B05FA" w:rsidRDefault="008B05FA" w:rsidP="008B05FA">
      <w:pPr>
        <w:tabs>
          <w:tab w:val="clear" w:pos="1440"/>
          <w:tab w:val="left" w:pos="1800"/>
        </w:tabs>
        <w:spacing w:line="360" w:lineRule="auto"/>
        <w:jc w:val="center"/>
        <w:rPr>
          <w:color w:val="000000"/>
          <w:szCs w:val="24"/>
        </w:rPr>
      </w:pPr>
    </w:p>
    <w:p w:rsidR="008B05FA" w:rsidRDefault="008B05FA" w:rsidP="008B05F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p>
    <w:tbl>
      <w:tblPr>
        <w:tblW w:w="0" w:type="auto"/>
        <w:jc w:val="right"/>
        <w:tblLook w:val="01E0"/>
      </w:tblPr>
      <w:tblGrid>
        <w:gridCol w:w="2520"/>
        <w:gridCol w:w="3318"/>
      </w:tblGrid>
      <w:tr w:rsidR="008B05FA" w:rsidTr="002927F1">
        <w:trPr>
          <w:jc w:val="right"/>
        </w:trPr>
        <w:tc>
          <w:tcPr>
            <w:tcW w:w="2520" w:type="dxa"/>
          </w:tcPr>
          <w:p w:rsidR="008B05FA" w:rsidRDefault="008B05FA" w:rsidP="002927F1">
            <w:pPr>
              <w:spacing w:line="276" w:lineRule="auto"/>
              <w:jc w:val="center"/>
              <w:rPr>
                <w:b/>
                <w:color w:val="000000"/>
                <w:szCs w:val="24"/>
              </w:rPr>
            </w:pPr>
          </w:p>
        </w:tc>
        <w:tc>
          <w:tcPr>
            <w:tcW w:w="3318" w:type="dxa"/>
            <w:hideMark/>
          </w:tcPr>
          <w:p w:rsidR="008B05FA" w:rsidRDefault="008B05FA" w:rsidP="002927F1">
            <w:pPr>
              <w:spacing w:line="276" w:lineRule="auto"/>
              <w:jc w:val="center"/>
              <w:rPr>
                <w:b/>
                <w:color w:val="000000"/>
                <w:szCs w:val="24"/>
              </w:rPr>
            </w:pPr>
            <w:r>
              <w:rPr>
                <w:b/>
                <w:color w:val="000000"/>
                <w:szCs w:val="24"/>
              </w:rPr>
              <w:t>Потпис овлашћеног лица</w:t>
            </w:r>
          </w:p>
        </w:tc>
      </w:tr>
      <w:tr w:rsidR="008B05FA" w:rsidTr="002927F1">
        <w:trPr>
          <w:jc w:val="right"/>
        </w:trPr>
        <w:tc>
          <w:tcPr>
            <w:tcW w:w="2520" w:type="dxa"/>
            <w:hideMark/>
          </w:tcPr>
          <w:p w:rsidR="008B05FA" w:rsidRDefault="008B05FA" w:rsidP="002927F1">
            <w:pPr>
              <w:spacing w:line="276" w:lineRule="auto"/>
              <w:jc w:val="center"/>
              <w:rPr>
                <w:b/>
                <w:color w:val="000000"/>
                <w:szCs w:val="24"/>
              </w:rPr>
            </w:pPr>
            <w:r>
              <w:rPr>
                <w:b/>
                <w:color w:val="000000"/>
                <w:szCs w:val="24"/>
              </w:rPr>
              <w:t>М.П.</w:t>
            </w:r>
          </w:p>
        </w:tc>
        <w:tc>
          <w:tcPr>
            <w:tcW w:w="3318" w:type="dxa"/>
          </w:tcPr>
          <w:p w:rsidR="008B05FA" w:rsidRDefault="008B05FA" w:rsidP="002927F1">
            <w:pPr>
              <w:spacing w:line="276" w:lineRule="auto"/>
              <w:jc w:val="center"/>
              <w:rPr>
                <w:b/>
                <w:color w:val="000000"/>
                <w:szCs w:val="24"/>
              </w:rPr>
            </w:pPr>
          </w:p>
        </w:tc>
      </w:tr>
      <w:tr w:rsidR="008B05FA" w:rsidTr="002927F1">
        <w:trPr>
          <w:trHeight w:val="567"/>
          <w:jc w:val="right"/>
        </w:trPr>
        <w:tc>
          <w:tcPr>
            <w:tcW w:w="2520" w:type="dxa"/>
          </w:tcPr>
          <w:p w:rsidR="008B05FA" w:rsidRDefault="008B05FA" w:rsidP="002927F1">
            <w:pPr>
              <w:spacing w:line="276" w:lineRule="auto"/>
              <w:jc w:val="center"/>
              <w:rPr>
                <w:color w:val="000000"/>
                <w:szCs w:val="24"/>
              </w:rPr>
            </w:pPr>
          </w:p>
        </w:tc>
        <w:tc>
          <w:tcPr>
            <w:tcW w:w="3318" w:type="dxa"/>
            <w:tcBorders>
              <w:top w:val="nil"/>
              <w:left w:val="nil"/>
              <w:bottom w:val="single" w:sz="4" w:space="0" w:color="auto"/>
              <w:right w:val="nil"/>
            </w:tcBorders>
          </w:tcPr>
          <w:p w:rsidR="008B05FA" w:rsidRDefault="008B05FA" w:rsidP="002927F1">
            <w:pPr>
              <w:spacing w:line="276" w:lineRule="auto"/>
              <w:jc w:val="center"/>
              <w:rPr>
                <w:color w:val="000000"/>
                <w:szCs w:val="24"/>
              </w:rPr>
            </w:pPr>
          </w:p>
        </w:tc>
      </w:tr>
    </w:tbl>
    <w:p w:rsidR="008B05FA" w:rsidRDefault="008B05FA" w:rsidP="008B05FA">
      <w:pPr>
        <w:rPr>
          <w:b/>
          <w:color w:val="000000"/>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Pr="0009020F" w:rsidRDefault="008B05FA" w:rsidP="008B05FA">
      <w:pP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b/>
          <w:szCs w:val="24"/>
        </w:rPr>
      </w:pPr>
      <w:r>
        <w:rPr>
          <w:b/>
          <w:szCs w:val="24"/>
        </w:rPr>
        <w:t>И З Ј А В А</w:t>
      </w:r>
    </w:p>
    <w:p w:rsidR="008B05FA" w:rsidRDefault="008B05FA" w:rsidP="008B05FA">
      <w:pPr>
        <w:jc w:val="center"/>
        <w:rPr>
          <w:b/>
          <w:color w:val="000000"/>
          <w:szCs w:val="24"/>
        </w:rPr>
      </w:pPr>
      <w:r>
        <w:rPr>
          <w:b/>
          <w:color w:val="000000"/>
          <w:szCs w:val="24"/>
        </w:rPr>
        <w:t>(уколико понуђач подноси понуду са подизвођачем)</w:t>
      </w: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tabs>
          <w:tab w:val="clear" w:pos="1440"/>
          <w:tab w:val="left" w:pos="1800"/>
        </w:tabs>
        <w:jc w:val="left"/>
        <w:rPr>
          <w:color w:val="000000"/>
          <w:szCs w:val="24"/>
        </w:rPr>
      </w:pPr>
      <w:r>
        <w:rPr>
          <w:color w:val="000000"/>
          <w:szCs w:val="24"/>
        </w:rPr>
        <w:t>којом понуђач : ________________________________________________________</w:t>
      </w:r>
    </w:p>
    <w:p w:rsidR="008B05FA" w:rsidRDefault="008B05FA" w:rsidP="008B05F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8B05FA" w:rsidRDefault="008B05FA" w:rsidP="008B05FA">
      <w:pPr>
        <w:tabs>
          <w:tab w:val="clear" w:pos="1440"/>
          <w:tab w:val="left" w:pos="1800"/>
        </w:tabs>
        <w:spacing w:line="360" w:lineRule="auto"/>
        <w:jc w:val="center"/>
        <w:rPr>
          <w:color w:val="000000"/>
          <w:szCs w:val="24"/>
        </w:rPr>
      </w:pPr>
    </w:p>
    <w:p w:rsidR="008B05FA" w:rsidRDefault="008B05FA" w:rsidP="008B05F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p>
    <w:tbl>
      <w:tblPr>
        <w:tblW w:w="0" w:type="auto"/>
        <w:jc w:val="right"/>
        <w:tblLook w:val="01E0"/>
      </w:tblPr>
      <w:tblGrid>
        <w:gridCol w:w="2520"/>
        <w:gridCol w:w="3318"/>
      </w:tblGrid>
      <w:tr w:rsidR="008B05FA" w:rsidTr="002927F1">
        <w:trPr>
          <w:jc w:val="right"/>
        </w:trPr>
        <w:tc>
          <w:tcPr>
            <w:tcW w:w="2520" w:type="dxa"/>
          </w:tcPr>
          <w:p w:rsidR="008B05FA" w:rsidRDefault="008B05FA" w:rsidP="002927F1">
            <w:pPr>
              <w:spacing w:line="276" w:lineRule="auto"/>
              <w:jc w:val="center"/>
              <w:rPr>
                <w:b/>
                <w:color w:val="000000"/>
                <w:szCs w:val="24"/>
              </w:rPr>
            </w:pPr>
          </w:p>
        </w:tc>
        <w:tc>
          <w:tcPr>
            <w:tcW w:w="3318" w:type="dxa"/>
            <w:hideMark/>
          </w:tcPr>
          <w:p w:rsidR="008B05FA" w:rsidRDefault="008B05FA" w:rsidP="002927F1">
            <w:pPr>
              <w:spacing w:line="276" w:lineRule="auto"/>
              <w:jc w:val="center"/>
              <w:rPr>
                <w:b/>
                <w:color w:val="000000"/>
                <w:szCs w:val="24"/>
              </w:rPr>
            </w:pPr>
            <w:r>
              <w:rPr>
                <w:b/>
                <w:color w:val="000000"/>
                <w:szCs w:val="24"/>
              </w:rPr>
              <w:t>Потпис овлашћеног лица</w:t>
            </w:r>
          </w:p>
        </w:tc>
      </w:tr>
      <w:tr w:rsidR="008B05FA" w:rsidTr="002927F1">
        <w:trPr>
          <w:jc w:val="right"/>
        </w:trPr>
        <w:tc>
          <w:tcPr>
            <w:tcW w:w="2520" w:type="dxa"/>
            <w:hideMark/>
          </w:tcPr>
          <w:p w:rsidR="008B05FA" w:rsidRDefault="008B05FA" w:rsidP="002927F1">
            <w:pPr>
              <w:spacing w:line="276" w:lineRule="auto"/>
              <w:jc w:val="center"/>
              <w:rPr>
                <w:b/>
                <w:color w:val="000000"/>
                <w:szCs w:val="24"/>
              </w:rPr>
            </w:pPr>
            <w:r>
              <w:rPr>
                <w:b/>
                <w:color w:val="000000"/>
                <w:szCs w:val="24"/>
              </w:rPr>
              <w:t>М.П.</w:t>
            </w:r>
          </w:p>
        </w:tc>
        <w:tc>
          <w:tcPr>
            <w:tcW w:w="3318" w:type="dxa"/>
          </w:tcPr>
          <w:p w:rsidR="008B05FA" w:rsidRDefault="008B05FA" w:rsidP="002927F1">
            <w:pPr>
              <w:spacing w:line="276" w:lineRule="auto"/>
              <w:jc w:val="center"/>
              <w:rPr>
                <w:b/>
                <w:color w:val="000000"/>
                <w:szCs w:val="24"/>
              </w:rPr>
            </w:pPr>
          </w:p>
        </w:tc>
      </w:tr>
      <w:tr w:rsidR="008B05FA" w:rsidTr="002927F1">
        <w:trPr>
          <w:trHeight w:val="567"/>
          <w:jc w:val="right"/>
        </w:trPr>
        <w:tc>
          <w:tcPr>
            <w:tcW w:w="2520" w:type="dxa"/>
          </w:tcPr>
          <w:p w:rsidR="008B05FA" w:rsidRDefault="008B05FA" w:rsidP="002927F1">
            <w:pPr>
              <w:spacing w:line="276" w:lineRule="auto"/>
              <w:jc w:val="center"/>
              <w:rPr>
                <w:color w:val="000000"/>
                <w:szCs w:val="24"/>
              </w:rPr>
            </w:pPr>
          </w:p>
        </w:tc>
        <w:tc>
          <w:tcPr>
            <w:tcW w:w="3318" w:type="dxa"/>
            <w:tcBorders>
              <w:top w:val="nil"/>
              <w:left w:val="nil"/>
              <w:bottom w:val="single" w:sz="4" w:space="0" w:color="auto"/>
              <w:right w:val="nil"/>
            </w:tcBorders>
          </w:tcPr>
          <w:p w:rsidR="008B05FA" w:rsidRDefault="008B05FA" w:rsidP="002927F1">
            <w:pPr>
              <w:spacing w:line="276" w:lineRule="auto"/>
              <w:jc w:val="center"/>
              <w:rPr>
                <w:color w:val="000000"/>
                <w:szCs w:val="24"/>
              </w:rPr>
            </w:pPr>
          </w:p>
        </w:tc>
      </w:tr>
    </w:tbl>
    <w:p w:rsidR="008B05FA" w:rsidRDefault="008B05FA" w:rsidP="008B05FA">
      <w:pPr>
        <w:rPr>
          <w:b/>
          <w:color w:val="000000"/>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r>
        <w:rPr>
          <w:b/>
          <w:color w:val="000000"/>
          <w:szCs w:val="24"/>
        </w:rPr>
        <w:t>И З Ј А В А</w:t>
      </w:r>
    </w:p>
    <w:p w:rsidR="008B05FA" w:rsidRDefault="008B05FA" w:rsidP="008B05FA">
      <w:pPr>
        <w:jc w:val="center"/>
        <w:rPr>
          <w:b/>
          <w:color w:val="000000"/>
          <w:szCs w:val="24"/>
        </w:rPr>
      </w:pPr>
      <w:r>
        <w:rPr>
          <w:b/>
          <w:color w:val="000000"/>
          <w:szCs w:val="24"/>
        </w:rPr>
        <w:t>(уколико понуђач подноси понуду са подизвођачем)</w:t>
      </w: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8B05FA" w:rsidRDefault="008B05FA" w:rsidP="008B05F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8B05FA" w:rsidRDefault="008B05FA" w:rsidP="008B05FA">
      <w:pPr>
        <w:tabs>
          <w:tab w:val="clear" w:pos="1440"/>
          <w:tab w:val="left" w:pos="1800"/>
        </w:tabs>
        <w:spacing w:line="360" w:lineRule="auto"/>
        <w:jc w:val="center"/>
        <w:rPr>
          <w:color w:val="000000"/>
          <w:szCs w:val="24"/>
        </w:rPr>
      </w:pPr>
    </w:p>
    <w:p w:rsidR="008B05FA" w:rsidRDefault="008B05FA" w:rsidP="008B05FA">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8B05FA" w:rsidRDefault="008B05FA" w:rsidP="008B05FA">
      <w:pPr>
        <w:rPr>
          <w:color w:val="000000"/>
          <w:szCs w:val="24"/>
        </w:rPr>
      </w:pPr>
    </w:p>
    <w:p w:rsidR="008B05FA" w:rsidRDefault="008B05FA" w:rsidP="008B05FA">
      <w:pPr>
        <w:jc w:val="center"/>
        <w:rPr>
          <w:color w:val="000000"/>
          <w:szCs w:val="24"/>
        </w:rPr>
      </w:pPr>
      <w:r>
        <w:rPr>
          <w:color w:val="000000"/>
          <w:szCs w:val="24"/>
        </w:rPr>
        <w:t>У случају потребе Изјаву копирати</w:t>
      </w: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tbl>
      <w:tblPr>
        <w:tblW w:w="0" w:type="auto"/>
        <w:jc w:val="right"/>
        <w:tblLook w:val="01E0"/>
      </w:tblPr>
      <w:tblGrid>
        <w:gridCol w:w="2520"/>
        <w:gridCol w:w="3318"/>
      </w:tblGrid>
      <w:tr w:rsidR="008B05FA" w:rsidTr="002927F1">
        <w:trPr>
          <w:jc w:val="right"/>
        </w:trPr>
        <w:tc>
          <w:tcPr>
            <w:tcW w:w="2520" w:type="dxa"/>
          </w:tcPr>
          <w:p w:rsidR="008B05FA" w:rsidRDefault="008B05FA" w:rsidP="002927F1">
            <w:pPr>
              <w:spacing w:line="276" w:lineRule="auto"/>
              <w:jc w:val="center"/>
              <w:rPr>
                <w:b/>
                <w:color w:val="000000"/>
                <w:szCs w:val="24"/>
              </w:rPr>
            </w:pPr>
          </w:p>
        </w:tc>
        <w:tc>
          <w:tcPr>
            <w:tcW w:w="3318" w:type="dxa"/>
            <w:hideMark/>
          </w:tcPr>
          <w:p w:rsidR="008B05FA" w:rsidRDefault="008B05FA" w:rsidP="002927F1">
            <w:pPr>
              <w:spacing w:line="276" w:lineRule="auto"/>
              <w:jc w:val="center"/>
              <w:rPr>
                <w:b/>
                <w:color w:val="000000"/>
                <w:szCs w:val="24"/>
              </w:rPr>
            </w:pPr>
            <w:r>
              <w:rPr>
                <w:b/>
                <w:color w:val="000000"/>
                <w:szCs w:val="24"/>
              </w:rPr>
              <w:t>Потпис овлашћеног лица</w:t>
            </w:r>
          </w:p>
        </w:tc>
      </w:tr>
      <w:tr w:rsidR="008B05FA" w:rsidTr="002927F1">
        <w:trPr>
          <w:jc w:val="right"/>
        </w:trPr>
        <w:tc>
          <w:tcPr>
            <w:tcW w:w="2520" w:type="dxa"/>
            <w:hideMark/>
          </w:tcPr>
          <w:p w:rsidR="008B05FA" w:rsidRDefault="008B05FA" w:rsidP="002927F1">
            <w:pPr>
              <w:spacing w:line="276" w:lineRule="auto"/>
              <w:jc w:val="center"/>
              <w:rPr>
                <w:b/>
                <w:color w:val="000000"/>
                <w:szCs w:val="24"/>
              </w:rPr>
            </w:pPr>
            <w:r>
              <w:rPr>
                <w:b/>
                <w:color w:val="000000"/>
                <w:szCs w:val="24"/>
              </w:rPr>
              <w:t>М.П.</w:t>
            </w:r>
          </w:p>
        </w:tc>
        <w:tc>
          <w:tcPr>
            <w:tcW w:w="3318" w:type="dxa"/>
          </w:tcPr>
          <w:p w:rsidR="008B05FA" w:rsidRDefault="008B05FA" w:rsidP="002927F1">
            <w:pPr>
              <w:spacing w:line="276" w:lineRule="auto"/>
              <w:jc w:val="center"/>
              <w:rPr>
                <w:b/>
                <w:color w:val="000000"/>
                <w:szCs w:val="24"/>
              </w:rPr>
            </w:pPr>
          </w:p>
        </w:tc>
      </w:tr>
      <w:tr w:rsidR="008B05FA" w:rsidTr="002927F1">
        <w:trPr>
          <w:trHeight w:val="567"/>
          <w:jc w:val="right"/>
        </w:trPr>
        <w:tc>
          <w:tcPr>
            <w:tcW w:w="2520" w:type="dxa"/>
          </w:tcPr>
          <w:p w:rsidR="008B05FA" w:rsidRDefault="008B05FA" w:rsidP="002927F1">
            <w:pPr>
              <w:spacing w:line="276" w:lineRule="auto"/>
              <w:jc w:val="center"/>
              <w:rPr>
                <w:color w:val="000000"/>
                <w:szCs w:val="24"/>
              </w:rPr>
            </w:pPr>
          </w:p>
        </w:tc>
        <w:tc>
          <w:tcPr>
            <w:tcW w:w="3318" w:type="dxa"/>
            <w:tcBorders>
              <w:top w:val="nil"/>
              <w:left w:val="nil"/>
              <w:bottom w:val="single" w:sz="4" w:space="0" w:color="auto"/>
              <w:right w:val="nil"/>
            </w:tcBorders>
          </w:tcPr>
          <w:p w:rsidR="008B05FA" w:rsidRDefault="008B05FA" w:rsidP="002927F1">
            <w:pPr>
              <w:spacing w:line="276" w:lineRule="auto"/>
              <w:jc w:val="center"/>
              <w:rPr>
                <w:color w:val="000000"/>
                <w:szCs w:val="24"/>
              </w:rPr>
            </w:pPr>
          </w:p>
        </w:tc>
      </w:tr>
    </w:tbl>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rPr>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r>
        <w:rPr>
          <w:b/>
          <w:color w:val="000000"/>
          <w:szCs w:val="24"/>
        </w:rPr>
        <w:t>И З Ј А В А</w:t>
      </w: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jc w:val="center"/>
        <w:rPr>
          <w:b/>
          <w:color w:val="000000"/>
          <w:szCs w:val="24"/>
        </w:rPr>
      </w:pPr>
    </w:p>
    <w:p w:rsidR="008B05FA" w:rsidRDefault="008B05FA" w:rsidP="008B05FA">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8B05FA" w:rsidRDefault="008B05FA" w:rsidP="008B05F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8B05FA" w:rsidRDefault="008B05FA" w:rsidP="008B05FA">
      <w:pPr>
        <w:tabs>
          <w:tab w:val="clear" w:pos="1440"/>
          <w:tab w:val="left" w:pos="1800"/>
        </w:tabs>
        <w:spacing w:line="360" w:lineRule="auto"/>
        <w:jc w:val="center"/>
        <w:rPr>
          <w:color w:val="000000"/>
          <w:szCs w:val="24"/>
        </w:rPr>
      </w:pPr>
    </w:p>
    <w:p w:rsidR="008B05FA" w:rsidRDefault="008B05FA" w:rsidP="008B05FA">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8B05FA" w:rsidRDefault="008B05FA" w:rsidP="008B05FA">
      <w:pPr>
        <w:tabs>
          <w:tab w:val="clear" w:pos="1440"/>
          <w:tab w:val="left" w:pos="1800"/>
        </w:tabs>
        <w:spacing w:line="360" w:lineRule="auto"/>
        <w:rPr>
          <w:color w:val="000000"/>
          <w:szCs w:val="24"/>
        </w:rPr>
      </w:pPr>
    </w:p>
    <w:p w:rsidR="008B05FA" w:rsidRDefault="008B05FA" w:rsidP="008B05FA">
      <w:pPr>
        <w:tabs>
          <w:tab w:val="clear" w:pos="1440"/>
          <w:tab w:val="left" w:pos="1800"/>
        </w:tabs>
        <w:spacing w:line="360" w:lineRule="auto"/>
        <w:rPr>
          <w:color w:val="000000"/>
          <w:szCs w:val="24"/>
        </w:rPr>
      </w:pPr>
    </w:p>
    <w:p w:rsidR="008B05FA" w:rsidRDefault="008B05FA" w:rsidP="008B05FA">
      <w:pPr>
        <w:rPr>
          <w:color w:val="000000"/>
          <w:szCs w:val="24"/>
        </w:rPr>
      </w:pPr>
      <w:r>
        <w:rPr>
          <w:b/>
          <w:color w:val="000000"/>
          <w:szCs w:val="24"/>
        </w:rPr>
        <w:t>Напомена:</w:t>
      </w:r>
      <w:r>
        <w:rPr>
          <w:color w:val="000000"/>
          <w:szCs w:val="24"/>
        </w:rPr>
        <w:t xml:space="preserve"> У случају потребе Изјаву копирати</w:t>
      </w:r>
    </w:p>
    <w:p w:rsidR="008B05FA" w:rsidRDefault="008B05FA" w:rsidP="008B05FA">
      <w:pPr>
        <w:tabs>
          <w:tab w:val="clear" w:pos="1440"/>
          <w:tab w:val="left" w:pos="1800"/>
        </w:tabs>
        <w:spacing w:line="360" w:lineRule="auto"/>
        <w:rPr>
          <w:color w:val="000000"/>
          <w:szCs w:val="24"/>
        </w:rPr>
      </w:pPr>
    </w:p>
    <w:p w:rsidR="008B05FA" w:rsidRDefault="008B05FA" w:rsidP="008B05FA">
      <w:pPr>
        <w:tabs>
          <w:tab w:val="clear" w:pos="1440"/>
          <w:tab w:val="left" w:pos="1800"/>
        </w:tabs>
        <w:spacing w:line="360" w:lineRule="auto"/>
        <w:rPr>
          <w:color w:val="000000"/>
          <w:szCs w:val="24"/>
        </w:rPr>
      </w:pPr>
    </w:p>
    <w:p w:rsidR="008B05FA" w:rsidRDefault="008B05FA" w:rsidP="008B05FA">
      <w:pPr>
        <w:tabs>
          <w:tab w:val="clear" w:pos="1440"/>
          <w:tab w:val="left" w:pos="1800"/>
        </w:tabs>
        <w:spacing w:line="360" w:lineRule="auto"/>
        <w:rPr>
          <w:color w:val="000000"/>
          <w:szCs w:val="24"/>
        </w:rPr>
      </w:pPr>
    </w:p>
    <w:p w:rsidR="008B05FA" w:rsidRDefault="008B05FA" w:rsidP="008B05F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B05FA" w:rsidTr="002927F1">
        <w:trPr>
          <w:jc w:val="right"/>
        </w:trPr>
        <w:tc>
          <w:tcPr>
            <w:tcW w:w="2520" w:type="dxa"/>
          </w:tcPr>
          <w:p w:rsidR="008B05FA" w:rsidRDefault="008B05FA" w:rsidP="002927F1">
            <w:pPr>
              <w:spacing w:line="276" w:lineRule="auto"/>
              <w:jc w:val="center"/>
              <w:rPr>
                <w:b/>
                <w:color w:val="000000"/>
                <w:szCs w:val="24"/>
              </w:rPr>
            </w:pPr>
          </w:p>
        </w:tc>
        <w:tc>
          <w:tcPr>
            <w:tcW w:w="3318" w:type="dxa"/>
            <w:hideMark/>
          </w:tcPr>
          <w:p w:rsidR="008B05FA" w:rsidRDefault="008B05FA" w:rsidP="002927F1">
            <w:pPr>
              <w:spacing w:line="276" w:lineRule="auto"/>
              <w:jc w:val="center"/>
              <w:rPr>
                <w:b/>
                <w:color w:val="000000"/>
                <w:szCs w:val="24"/>
              </w:rPr>
            </w:pPr>
            <w:r>
              <w:rPr>
                <w:b/>
                <w:color w:val="000000"/>
                <w:szCs w:val="24"/>
              </w:rPr>
              <w:t xml:space="preserve">Потпис овлашћеног лица </w:t>
            </w:r>
          </w:p>
        </w:tc>
      </w:tr>
      <w:tr w:rsidR="008B05FA" w:rsidTr="002927F1">
        <w:trPr>
          <w:jc w:val="right"/>
        </w:trPr>
        <w:tc>
          <w:tcPr>
            <w:tcW w:w="2520" w:type="dxa"/>
            <w:hideMark/>
          </w:tcPr>
          <w:p w:rsidR="008B05FA" w:rsidRDefault="008B05FA" w:rsidP="002927F1">
            <w:pPr>
              <w:spacing w:line="276" w:lineRule="auto"/>
              <w:jc w:val="center"/>
              <w:rPr>
                <w:b/>
                <w:color w:val="000000"/>
                <w:szCs w:val="24"/>
              </w:rPr>
            </w:pPr>
            <w:r>
              <w:rPr>
                <w:b/>
                <w:color w:val="000000"/>
                <w:szCs w:val="24"/>
              </w:rPr>
              <w:t>М.П.</w:t>
            </w:r>
          </w:p>
        </w:tc>
        <w:tc>
          <w:tcPr>
            <w:tcW w:w="3318" w:type="dxa"/>
          </w:tcPr>
          <w:p w:rsidR="008B05FA" w:rsidRDefault="008B05FA" w:rsidP="002927F1">
            <w:pPr>
              <w:spacing w:line="276" w:lineRule="auto"/>
              <w:jc w:val="center"/>
              <w:rPr>
                <w:b/>
                <w:color w:val="000000"/>
                <w:szCs w:val="24"/>
              </w:rPr>
            </w:pPr>
          </w:p>
        </w:tc>
      </w:tr>
      <w:tr w:rsidR="008B05FA" w:rsidTr="002927F1">
        <w:trPr>
          <w:trHeight w:val="567"/>
          <w:jc w:val="right"/>
        </w:trPr>
        <w:tc>
          <w:tcPr>
            <w:tcW w:w="2520" w:type="dxa"/>
          </w:tcPr>
          <w:p w:rsidR="008B05FA" w:rsidRDefault="008B05FA" w:rsidP="002927F1">
            <w:pPr>
              <w:spacing w:line="276" w:lineRule="auto"/>
              <w:jc w:val="center"/>
              <w:rPr>
                <w:color w:val="000000"/>
                <w:szCs w:val="24"/>
              </w:rPr>
            </w:pPr>
          </w:p>
        </w:tc>
        <w:tc>
          <w:tcPr>
            <w:tcW w:w="3318" w:type="dxa"/>
            <w:tcBorders>
              <w:top w:val="nil"/>
              <w:left w:val="nil"/>
              <w:bottom w:val="single" w:sz="4" w:space="0" w:color="auto"/>
              <w:right w:val="nil"/>
            </w:tcBorders>
          </w:tcPr>
          <w:p w:rsidR="008B05FA" w:rsidRDefault="008B05FA" w:rsidP="002927F1">
            <w:pPr>
              <w:spacing w:line="276" w:lineRule="auto"/>
              <w:jc w:val="center"/>
              <w:rPr>
                <w:color w:val="000000"/>
                <w:szCs w:val="24"/>
              </w:rPr>
            </w:pPr>
          </w:p>
        </w:tc>
      </w:tr>
    </w:tbl>
    <w:p w:rsidR="008B05FA" w:rsidRDefault="008B05FA" w:rsidP="008B05FA">
      <w:pPr>
        <w:rPr>
          <w:b/>
          <w:color w:val="000000"/>
          <w:sz w:val="22"/>
          <w:szCs w:val="22"/>
        </w:rPr>
      </w:pPr>
    </w:p>
    <w:p w:rsidR="008B05FA" w:rsidRDefault="008B05FA" w:rsidP="008B05FA">
      <w:pPr>
        <w:rPr>
          <w:color w:val="000000"/>
          <w:sz w:val="22"/>
        </w:rPr>
      </w:pPr>
    </w:p>
    <w:p w:rsidR="008B05FA" w:rsidRDefault="008B05FA" w:rsidP="008B05FA">
      <w:pPr>
        <w:rPr>
          <w:color w:val="000000"/>
          <w:sz w:val="22"/>
        </w:rPr>
      </w:pPr>
    </w:p>
    <w:p w:rsidR="008B05FA" w:rsidRDefault="008B05FA" w:rsidP="008B05FA">
      <w:pPr>
        <w:rPr>
          <w:color w:val="000000"/>
          <w:sz w:val="22"/>
        </w:rPr>
      </w:pPr>
    </w:p>
    <w:p w:rsidR="008B05FA" w:rsidRDefault="008B05FA" w:rsidP="008B05FA">
      <w:pPr>
        <w:rPr>
          <w:color w:val="000000"/>
        </w:rPr>
      </w:pPr>
    </w:p>
    <w:p w:rsidR="008B05FA" w:rsidRDefault="008B05FA" w:rsidP="008B05FA">
      <w:pPr>
        <w:rPr>
          <w:color w:val="000000"/>
        </w:rPr>
      </w:pPr>
    </w:p>
    <w:p w:rsidR="008B05FA" w:rsidRDefault="008B05FA" w:rsidP="008B05FA">
      <w:pPr>
        <w:rPr>
          <w:color w:val="000000"/>
        </w:rPr>
      </w:pPr>
    </w:p>
    <w:p w:rsidR="008B05FA" w:rsidRDefault="008B05FA" w:rsidP="008B05FA">
      <w:pPr>
        <w:spacing w:before="100" w:beforeAutospacing="1" w:line="210" w:lineRule="atLeast"/>
        <w:rPr>
          <w:b/>
          <w:color w:val="000000"/>
          <w:sz w:val="22"/>
          <w:szCs w:val="22"/>
        </w:rPr>
      </w:pPr>
    </w:p>
    <w:p w:rsidR="008B05FA" w:rsidRDefault="008B05FA" w:rsidP="008B05FA">
      <w:pPr>
        <w:spacing w:before="100" w:beforeAutospacing="1" w:line="210" w:lineRule="atLeast"/>
        <w:rPr>
          <w:b/>
          <w:color w:val="000000"/>
          <w:sz w:val="22"/>
          <w:szCs w:val="22"/>
        </w:rPr>
      </w:pPr>
    </w:p>
    <w:p w:rsidR="008B05FA" w:rsidRDefault="008B05FA" w:rsidP="008B05FA">
      <w:pPr>
        <w:spacing w:before="100" w:beforeAutospacing="1" w:line="210" w:lineRule="atLeast"/>
        <w:rPr>
          <w:b/>
          <w:color w:val="000000"/>
          <w:sz w:val="22"/>
          <w:szCs w:val="22"/>
        </w:rPr>
      </w:pPr>
    </w:p>
    <w:p w:rsidR="008B05FA" w:rsidRDefault="008B05FA" w:rsidP="008B05FA">
      <w:pPr>
        <w:spacing w:before="100" w:beforeAutospacing="1" w:line="210" w:lineRule="atLeast"/>
        <w:rPr>
          <w:b/>
          <w:color w:val="000000"/>
          <w:sz w:val="22"/>
          <w:szCs w:val="22"/>
        </w:rPr>
      </w:pPr>
    </w:p>
    <w:p w:rsidR="008B05FA" w:rsidRPr="0009020F" w:rsidRDefault="008B05FA" w:rsidP="008B05FA">
      <w:pPr>
        <w:spacing w:before="100" w:beforeAutospacing="1" w:line="210" w:lineRule="atLeast"/>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Cs w:val="24"/>
        </w:rPr>
      </w:pPr>
      <w:r>
        <w:rPr>
          <w:b/>
          <w:color w:val="000000"/>
          <w:szCs w:val="24"/>
        </w:rPr>
        <w:t>И З Ј А В А</w:t>
      </w: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jc w:val="center"/>
        <w:rPr>
          <w:b/>
          <w:color w:val="000000"/>
          <w:sz w:val="22"/>
          <w:szCs w:val="22"/>
        </w:rPr>
      </w:pPr>
    </w:p>
    <w:p w:rsidR="008B05FA" w:rsidRDefault="008B05FA" w:rsidP="008B05FA">
      <w:pPr>
        <w:tabs>
          <w:tab w:val="clear" w:pos="1440"/>
          <w:tab w:val="left" w:pos="1800"/>
        </w:tabs>
        <w:jc w:val="left"/>
        <w:rPr>
          <w:color w:val="000000"/>
          <w:szCs w:val="24"/>
        </w:rPr>
      </w:pPr>
      <w:r>
        <w:rPr>
          <w:color w:val="000000"/>
          <w:szCs w:val="24"/>
        </w:rPr>
        <w:t>којом члан групе:  ______________________________________________________</w:t>
      </w:r>
    </w:p>
    <w:p w:rsidR="008B05FA" w:rsidRDefault="008B05FA" w:rsidP="008B05F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8B05FA" w:rsidRDefault="008B05FA" w:rsidP="008B05FA">
      <w:pPr>
        <w:tabs>
          <w:tab w:val="clear" w:pos="1440"/>
          <w:tab w:val="left" w:pos="1800"/>
        </w:tabs>
        <w:spacing w:line="360" w:lineRule="auto"/>
        <w:jc w:val="center"/>
        <w:rPr>
          <w:color w:val="000000"/>
          <w:szCs w:val="24"/>
        </w:rPr>
      </w:pPr>
    </w:p>
    <w:p w:rsidR="008B05FA" w:rsidRDefault="008B05FA" w:rsidP="008B05FA">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8B05FA" w:rsidRDefault="008B05FA" w:rsidP="008B05FA">
      <w:pPr>
        <w:tabs>
          <w:tab w:val="clear" w:pos="1440"/>
          <w:tab w:val="left" w:pos="1800"/>
        </w:tabs>
        <w:spacing w:line="360" w:lineRule="auto"/>
        <w:rPr>
          <w:szCs w:val="24"/>
        </w:rPr>
      </w:pPr>
    </w:p>
    <w:p w:rsidR="008B05FA" w:rsidRDefault="008B05FA" w:rsidP="008B05FA">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8B05FA" w:rsidRDefault="008B05FA" w:rsidP="008B05FA">
      <w:pPr>
        <w:tabs>
          <w:tab w:val="clear" w:pos="1440"/>
          <w:tab w:val="left" w:pos="1800"/>
        </w:tabs>
        <w:spacing w:line="360" w:lineRule="auto"/>
        <w:rPr>
          <w:sz w:val="22"/>
          <w:szCs w:val="22"/>
        </w:rPr>
      </w:pPr>
    </w:p>
    <w:p w:rsidR="008B05FA" w:rsidRDefault="008B05FA" w:rsidP="008B05FA">
      <w:pPr>
        <w:tabs>
          <w:tab w:val="clear" w:pos="1440"/>
          <w:tab w:val="left" w:pos="1800"/>
        </w:tabs>
        <w:spacing w:line="360" w:lineRule="auto"/>
        <w:rPr>
          <w:sz w:val="22"/>
          <w:szCs w:val="22"/>
        </w:rPr>
      </w:pPr>
    </w:p>
    <w:p w:rsidR="008B05FA" w:rsidRDefault="008B05FA" w:rsidP="008B05FA">
      <w:pPr>
        <w:tabs>
          <w:tab w:val="clear" w:pos="1440"/>
          <w:tab w:val="left" w:pos="1800"/>
        </w:tabs>
        <w:spacing w:line="360" w:lineRule="auto"/>
        <w:rPr>
          <w:sz w:val="22"/>
          <w:szCs w:val="22"/>
        </w:rPr>
      </w:pPr>
    </w:p>
    <w:p w:rsidR="008B05FA" w:rsidRDefault="008B05FA" w:rsidP="008B05FA">
      <w:pPr>
        <w:tabs>
          <w:tab w:val="clear" w:pos="1440"/>
          <w:tab w:val="left" w:pos="1800"/>
        </w:tabs>
        <w:spacing w:line="360" w:lineRule="auto"/>
        <w:rPr>
          <w:sz w:val="22"/>
          <w:szCs w:val="22"/>
        </w:rPr>
      </w:pPr>
    </w:p>
    <w:tbl>
      <w:tblPr>
        <w:tblW w:w="0" w:type="auto"/>
        <w:jc w:val="right"/>
        <w:tblLook w:val="01E0"/>
      </w:tblPr>
      <w:tblGrid>
        <w:gridCol w:w="2520"/>
        <w:gridCol w:w="3318"/>
      </w:tblGrid>
      <w:tr w:rsidR="008B05FA" w:rsidTr="002927F1">
        <w:trPr>
          <w:jc w:val="right"/>
        </w:trPr>
        <w:tc>
          <w:tcPr>
            <w:tcW w:w="2520" w:type="dxa"/>
          </w:tcPr>
          <w:p w:rsidR="008B05FA" w:rsidRDefault="008B05FA" w:rsidP="002927F1">
            <w:pPr>
              <w:spacing w:line="276" w:lineRule="auto"/>
              <w:jc w:val="center"/>
              <w:rPr>
                <w:b/>
                <w:color w:val="000000"/>
                <w:szCs w:val="22"/>
              </w:rPr>
            </w:pPr>
          </w:p>
        </w:tc>
        <w:tc>
          <w:tcPr>
            <w:tcW w:w="3318" w:type="dxa"/>
            <w:hideMark/>
          </w:tcPr>
          <w:p w:rsidR="008B05FA" w:rsidRDefault="008B05FA" w:rsidP="002927F1">
            <w:pPr>
              <w:spacing w:line="276" w:lineRule="auto"/>
              <w:jc w:val="center"/>
              <w:rPr>
                <w:b/>
                <w:color w:val="000000"/>
                <w:szCs w:val="22"/>
              </w:rPr>
            </w:pPr>
            <w:r>
              <w:rPr>
                <w:b/>
                <w:color w:val="000000"/>
                <w:sz w:val="22"/>
                <w:szCs w:val="22"/>
              </w:rPr>
              <w:t>Потпис овлашћеног лица</w:t>
            </w:r>
          </w:p>
        </w:tc>
      </w:tr>
      <w:tr w:rsidR="008B05FA" w:rsidTr="002927F1">
        <w:trPr>
          <w:jc w:val="right"/>
        </w:trPr>
        <w:tc>
          <w:tcPr>
            <w:tcW w:w="2520" w:type="dxa"/>
            <w:hideMark/>
          </w:tcPr>
          <w:p w:rsidR="008B05FA" w:rsidRDefault="008B05FA" w:rsidP="002927F1">
            <w:pPr>
              <w:spacing w:line="276" w:lineRule="auto"/>
              <w:jc w:val="center"/>
              <w:rPr>
                <w:b/>
                <w:color w:val="000000"/>
                <w:szCs w:val="22"/>
              </w:rPr>
            </w:pPr>
            <w:r>
              <w:rPr>
                <w:b/>
                <w:color w:val="000000"/>
                <w:sz w:val="22"/>
                <w:szCs w:val="22"/>
              </w:rPr>
              <w:t>М.П.</w:t>
            </w:r>
          </w:p>
        </w:tc>
        <w:tc>
          <w:tcPr>
            <w:tcW w:w="3318" w:type="dxa"/>
          </w:tcPr>
          <w:p w:rsidR="008B05FA" w:rsidRDefault="008B05FA" w:rsidP="002927F1">
            <w:pPr>
              <w:spacing w:line="276" w:lineRule="auto"/>
              <w:jc w:val="center"/>
              <w:rPr>
                <w:b/>
                <w:color w:val="000000"/>
                <w:szCs w:val="22"/>
              </w:rPr>
            </w:pPr>
          </w:p>
        </w:tc>
      </w:tr>
      <w:tr w:rsidR="008B05FA" w:rsidTr="002927F1">
        <w:trPr>
          <w:trHeight w:val="567"/>
          <w:jc w:val="right"/>
        </w:trPr>
        <w:tc>
          <w:tcPr>
            <w:tcW w:w="2520" w:type="dxa"/>
          </w:tcPr>
          <w:p w:rsidR="008B05FA" w:rsidRDefault="008B05FA" w:rsidP="002927F1">
            <w:pPr>
              <w:spacing w:line="276" w:lineRule="auto"/>
              <w:jc w:val="center"/>
              <w:rPr>
                <w:color w:val="000000"/>
                <w:szCs w:val="22"/>
              </w:rPr>
            </w:pPr>
          </w:p>
        </w:tc>
        <w:tc>
          <w:tcPr>
            <w:tcW w:w="3318" w:type="dxa"/>
            <w:tcBorders>
              <w:top w:val="nil"/>
              <w:left w:val="nil"/>
              <w:bottom w:val="single" w:sz="4" w:space="0" w:color="auto"/>
              <w:right w:val="nil"/>
            </w:tcBorders>
          </w:tcPr>
          <w:p w:rsidR="008B05FA" w:rsidRDefault="008B05FA" w:rsidP="002927F1">
            <w:pPr>
              <w:spacing w:line="276" w:lineRule="auto"/>
              <w:jc w:val="center"/>
              <w:rPr>
                <w:color w:val="000000"/>
                <w:szCs w:val="22"/>
              </w:rPr>
            </w:pPr>
          </w:p>
        </w:tc>
      </w:tr>
    </w:tbl>
    <w:p w:rsidR="008B05FA" w:rsidRDefault="008B05FA" w:rsidP="008B05FA">
      <w:pPr>
        <w:rPr>
          <w:b/>
          <w:color w:val="000000"/>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Pr="00CC5C05" w:rsidRDefault="008B05FA" w:rsidP="008B05FA">
      <w:pPr>
        <w:keepNext/>
        <w:keepLines/>
        <w:tabs>
          <w:tab w:val="left" w:pos="240"/>
        </w:tabs>
        <w:jc w:val="right"/>
        <w:outlineLvl w:val="0"/>
        <w:rPr>
          <w:b/>
          <w:szCs w:val="24"/>
        </w:rPr>
      </w:pPr>
      <w:r w:rsidRPr="00CC5C05">
        <w:rPr>
          <w:b/>
          <w:szCs w:val="24"/>
        </w:rPr>
        <w:lastRenderedPageBreak/>
        <w:t>Образац бр. 1</w:t>
      </w:r>
    </w:p>
    <w:p w:rsidR="008B05FA" w:rsidRPr="00CC5C05" w:rsidRDefault="008B05FA" w:rsidP="008B05FA">
      <w:pPr>
        <w:keepNext/>
        <w:keepLines/>
        <w:jc w:val="right"/>
        <w:rPr>
          <w:b/>
          <w:szCs w:val="24"/>
        </w:rPr>
      </w:pPr>
    </w:p>
    <w:tbl>
      <w:tblPr>
        <w:tblW w:w="0" w:type="auto"/>
        <w:tblInd w:w="811" w:type="dxa"/>
        <w:tblLook w:val="01E0"/>
      </w:tblPr>
      <w:tblGrid>
        <w:gridCol w:w="1920"/>
        <w:gridCol w:w="4742"/>
      </w:tblGrid>
      <w:tr w:rsidR="008B05FA" w:rsidRPr="00CC5C05" w:rsidTr="002927F1">
        <w:trPr>
          <w:trHeight w:val="420"/>
        </w:trPr>
        <w:tc>
          <w:tcPr>
            <w:tcW w:w="1920" w:type="dxa"/>
            <w:vAlign w:val="bottom"/>
            <w:hideMark/>
          </w:tcPr>
          <w:p w:rsidR="008B05FA" w:rsidRPr="00CC5C05" w:rsidRDefault="008B05FA" w:rsidP="002927F1">
            <w:pPr>
              <w:keepNext/>
              <w:keepLines/>
              <w:jc w:val="left"/>
              <w:rPr>
                <w:b/>
                <w:szCs w:val="24"/>
              </w:rPr>
            </w:pPr>
            <w:r w:rsidRPr="00CC5C05">
              <w:rPr>
                <w:b/>
                <w:szCs w:val="24"/>
              </w:rPr>
              <w:t>Назив референтног наручиоца:</w:t>
            </w:r>
          </w:p>
        </w:tc>
        <w:tc>
          <w:tcPr>
            <w:tcW w:w="4742" w:type="dxa"/>
            <w:tcBorders>
              <w:top w:val="nil"/>
              <w:left w:val="nil"/>
              <w:bottom w:val="single" w:sz="4" w:space="0" w:color="auto"/>
              <w:right w:val="nil"/>
            </w:tcBorders>
            <w:vAlign w:val="bottom"/>
          </w:tcPr>
          <w:p w:rsidR="008B05FA" w:rsidRPr="00CC5C05" w:rsidRDefault="008B05FA" w:rsidP="002927F1">
            <w:pPr>
              <w:keepNext/>
              <w:keepLines/>
              <w:jc w:val="left"/>
              <w:rPr>
                <w:b/>
                <w:szCs w:val="24"/>
              </w:rPr>
            </w:pPr>
          </w:p>
        </w:tc>
      </w:tr>
      <w:tr w:rsidR="008B05FA" w:rsidRPr="00CC5C05" w:rsidTr="002927F1">
        <w:trPr>
          <w:trHeight w:val="420"/>
        </w:trPr>
        <w:tc>
          <w:tcPr>
            <w:tcW w:w="1920" w:type="dxa"/>
            <w:vAlign w:val="bottom"/>
            <w:hideMark/>
          </w:tcPr>
          <w:p w:rsidR="008B05FA" w:rsidRPr="00CC5C05" w:rsidRDefault="008B05FA" w:rsidP="002927F1">
            <w:pPr>
              <w:keepNext/>
              <w:keepLines/>
              <w:jc w:val="left"/>
              <w:rPr>
                <w:b/>
                <w:szCs w:val="24"/>
              </w:rPr>
            </w:pPr>
            <w:r w:rsidRPr="00CC5C05">
              <w:rPr>
                <w:b/>
                <w:szCs w:val="24"/>
              </w:rPr>
              <w:t>Седиште:</w:t>
            </w:r>
          </w:p>
        </w:tc>
        <w:tc>
          <w:tcPr>
            <w:tcW w:w="4742" w:type="dxa"/>
            <w:tcBorders>
              <w:top w:val="single" w:sz="4" w:space="0" w:color="auto"/>
              <w:left w:val="nil"/>
              <w:bottom w:val="single" w:sz="4" w:space="0" w:color="auto"/>
              <w:right w:val="nil"/>
            </w:tcBorders>
            <w:vAlign w:val="bottom"/>
          </w:tcPr>
          <w:p w:rsidR="008B05FA" w:rsidRPr="00CC5C05" w:rsidRDefault="008B05FA" w:rsidP="002927F1">
            <w:pPr>
              <w:keepNext/>
              <w:keepLines/>
              <w:jc w:val="left"/>
              <w:rPr>
                <w:b/>
                <w:szCs w:val="24"/>
              </w:rPr>
            </w:pPr>
          </w:p>
        </w:tc>
      </w:tr>
      <w:tr w:rsidR="008B05FA" w:rsidRPr="00CC5C05" w:rsidTr="002927F1">
        <w:trPr>
          <w:trHeight w:val="420"/>
        </w:trPr>
        <w:tc>
          <w:tcPr>
            <w:tcW w:w="1920" w:type="dxa"/>
            <w:vAlign w:val="bottom"/>
            <w:hideMark/>
          </w:tcPr>
          <w:p w:rsidR="008B05FA" w:rsidRPr="00CC5C05" w:rsidRDefault="008B05FA" w:rsidP="002927F1">
            <w:pPr>
              <w:keepNext/>
              <w:keepLines/>
              <w:jc w:val="left"/>
              <w:rPr>
                <w:b/>
                <w:szCs w:val="24"/>
              </w:rPr>
            </w:pPr>
            <w:r w:rsidRPr="00CC5C05">
              <w:rPr>
                <w:b/>
                <w:szCs w:val="24"/>
              </w:rPr>
              <w:t>Улица и број:</w:t>
            </w:r>
          </w:p>
        </w:tc>
        <w:tc>
          <w:tcPr>
            <w:tcW w:w="4742" w:type="dxa"/>
            <w:tcBorders>
              <w:top w:val="single" w:sz="4" w:space="0" w:color="auto"/>
              <w:left w:val="nil"/>
              <w:bottom w:val="single" w:sz="4" w:space="0" w:color="auto"/>
              <w:right w:val="nil"/>
            </w:tcBorders>
            <w:vAlign w:val="bottom"/>
          </w:tcPr>
          <w:p w:rsidR="008B05FA" w:rsidRPr="00CC5C05" w:rsidRDefault="008B05FA" w:rsidP="002927F1">
            <w:pPr>
              <w:keepNext/>
              <w:keepLines/>
              <w:jc w:val="left"/>
              <w:rPr>
                <w:b/>
                <w:szCs w:val="24"/>
              </w:rPr>
            </w:pPr>
          </w:p>
        </w:tc>
      </w:tr>
      <w:tr w:rsidR="008B05FA" w:rsidRPr="00CC5C05" w:rsidTr="002927F1">
        <w:trPr>
          <w:trHeight w:val="420"/>
        </w:trPr>
        <w:tc>
          <w:tcPr>
            <w:tcW w:w="1920" w:type="dxa"/>
            <w:vAlign w:val="bottom"/>
            <w:hideMark/>
          </w:tcPr>
          <w:p w:rsidR="008B05FA" w:rsidRPr="00CC5C05" w:rsidRDefault="008B05FA" w:rsidP="002927F1">
            <w:pPr>
              <w:keepNext/>
              <w:keepLines/>
              <w:jc w:val="left"/>
              <w:rPr>
                <w:b/>
                <w:szCs w:val="24"/>
              </w:rPr>
            </w:pPr>
            <w:r w:rsidRPr="00CC5C05">
              <w:rPr>
                <w:b/>
                <w:szCs w:val="24"/>
              </w:rPr>
              <w:t>Телефон:</w:t>
            </w:r>
          </w:p>
        </w:tc>
        <w:tc>
          <w:tcPr>
            <w:tcW w:w="4742" w:type="dxa"/>
            <w:tcBorders>
              <w:top w:val="single" w:sz="4" w:space="0" w:color="auto"/>
              <w:left w:val="nil"/>
              <w:bottom w:val="single" w:sz="4" w:space="0" w:color="auto"/>
              <w:right w:val="nil"/>
            </w:tcBorders>
            <w:vAlign w:val="bottom"/>
          </w:tcPr>
          <w:p w:rsidR="008B05FA" w:rsidRPr="00CC5C05" w:rsidRDefault="008B05FA" w:rsidP="002927F1">
            <w:pPr>
              <w:keepNext/>
              <w:keepLines/>
              <w:jc w:val="left"/>
              <w:rPr>
                <w:b/>
                <w:szCs w:val="24"/>
              </w:rPr>
            </w:pPr>
          </w:p>
        </w:tc>
      </w:tr>
      <w:tr w:rsidR="008B05FA" w:rsidRPr="00CC5C05" w:rsidTr="002927F1">
        <w:trPr>
          <w:trHeight w:val="420"/>
        </w:trPr>
        <w:tc>
          <w:tcPr>
            <w:tcW w:w="1920" w:type="dxa"/>
            <w:vAlign w:val="bottom"/>
            <w:hideMark/>
          </w:tcPr>
          <w:p w:rsidR="008B05FA" w:rsidRPr="00CC5C05" w:rsidRDefault="008B05FA" w:rsidP="002927F1">
            <w:pPr>
              <w:keepNext/>
              <w:keepLines/>
              <w:jc w:val="left"/>
              <w:rPr>
                <w:b/>
                <w:szCs w:val="24"/>
              </w:rPr>
            </w:pPr>
            <w:r w:rsidRPr="00CC5C05">
              <w:rPr>
                <w:b/>
                <w:szCs w:val="24"/>
              </w:rPr>
              <w:t>Матични број:</w:t>
            </w:r>
          </w:p>
        </w:tc>
        <w:tc>
          <w:tcPr>
            <w:tcW w:w="4742" w:type="dxa"/>
            <w:tcBorders>
              <w:top w:val="single" w:sz="4" w:space="0" w:color="auto"/>
              <w:left w:val="nil"/>
              <w:bottom w:val="single" w:sz="4" w:space="0" w:color="auto"/>
              <w:right w:val="nil"/>
            </w:tcBorders>
            <w:vAlign w:val="bottom"/>
          </w:tcPr>
          <w:p w:rsidR="008B05FA" w:rsidRPr="00CC5C05" w:rsidRDefault="008B05FA" w:rsidP="002927F1">
            <w:pPr>
              <w:keepNext/>
              <w:keepLines/>
              <w:jc w:val="left"/>
              <w:rPr>
                <w:b/>
                <w:szCs w:val="24"/>
              </w:rPr>
            </w:pPr>
          </w:p>
        </w:tc>
      </w:tr>
      <w:tr w:rsidR="008B05FA" w:rsidRPr="00CC5C05" w:rsidTr="002927F1">
        <w:trPr>
          <w:trHeight w:val="420"/>
        </w:trPr>
        <w:tc>
          <w:tcPr>
            <w:tcW w:w="1920" w:type="dxa"/>
            <w:vAlign w:val="bottom"/>
            <w:hideMark/>
          </w:tcPr>
          <w:p w:rsidR="008B05FA" w:rsidRPr="00CC5C05" w:rsidRDefault="008B05FA" w:rsidP="002927F1">
            <w:pPr>
              <w:keepNext/>
              <w:keepLines/>
              <w:jc w:val="left"/>
              <w:rPr>
                <w:b/>
                <w:szCs w:val="24"/>
              </w:rPr>
            </w:pPr>
            <w:r w:rsidRPr="00CC5C05">
              <w:rPr>
                <w:b/>
                <w:szCs w:val="24"/>
              </w:rPr>
              <w:t>ПИБ:</w:t>
            </w:r>
          </w:p>
        </w:tc>
        <w:tc>
          <w:tcPr>
            <w:tcW w:w="4742" w:type="dxa"/>
            <w:tcBorders>
              <w:top w:val="single" w:sz="4" w:space="0" w:color="auto"/>
              <w:left w:val="nil"/>
              <w:bottom w:val="single" w:sz="4" w:space="0" w:color="auto"/>
              <w:right w:val="nil"/>
            </w:tcBorders>
            <w:vAlign w:val="bottom"/>
          </w:tcPr>
          <w:p w:rsidR="008B05FA" w:rsidRPr="00CC5C05" w:rsidRDefault="008B05FA" w:rsidP="002927F1">
            <w:pPr>
              <w:keepNext/>
              <w:keepLines/>
              <w:jc w:val="left"/>
              <w:rPr>
                <w:b/>
                <w:szCs w:val="24"/>
              </w:rPr>
            </w:pPr>
          </w:p>
        </w:tc>
      </w:tr>
    </w:tbl>
    <w:p w:rsidR="008B05FA" w:rsidRPr="00CC5C05" w:rsidRDefault="008B05FA" w:rsidP="008B05FA">
      <w:pPr>
        <w:keepNext/>
        <w:keepLines/>
        <w:rPr>
          <w:b/>
          <w:szCs w:val="24"/>
        </w:rPr>
      </w:pPr>
    </w:p>
    <w:p w:rsidR="008B05FA" w:rsidRPr="00CC5C05" w:rsidRDefault="008B05FA" w:rsidP="008B05FA">
      <w:pPr>
        <w:keepNext/>
        <w:keepLines/>
        <w:rPr>
          <w:b/>
          <w:szCs w:val="24"/>
        </w:rPr>
      </w:pPr>
    </w:p>
    <w:p w:rsidR="008B05FA" w:rsidRPr="00CC5C05" w:rsidRDefault="008B05FA" w:rsidP="008B05FA">
      <w:pPr>
        <w:keepNext/>
        <w:keepLines/>
        <w:spacing w:line="360" w:lineRule="auto"/>
        <w:ind w:firstLine="720"/>
        <w:rPr>
          <w:szCs w:val="24"/>
        </w:rPr>
      </w:pPr>
      <w:r w:rsidRPr="00CC5C05">
        <w:rPr>
          <w:b/>
          <w:szCs w:val="24"/>
        </w:rPr>
        <w:tab/>
      </w:r>
      <w:r w:rsidRPr="00CC5C05">
        <w:rPr>
          <w:szCs w:val="24"/>
        </w:rPr>
        <w:t>У складу са чланом 77. став 2. тачка 2. подтачка 1) Закона о јавним набавкама, достављамо вам</w:t>
      </w:r>
    </w:p>
    <w:p w:rsidR="008B05FA" w:rsidRPr="00CC5C05" w:rsidRDefault="008B05FA" w:rsidP="008B05FA">
      <w:pPr>
        <w:keepNext/>
        <w:keepLines/>
        <w:jc w:val="center"/>
        <w:outlineLvl w:val="0"/>
        <w:rPr>
          <w:b/>
          <w:szCs w:val="24"/>
        </w:rPr>
      </w:pPr>
    </w:p>
    <w:p w:rsidR="008B05FA" w:rsidRPr="00CC5C05" w:rsidRDefault="008B05FA" w:rsidP="008B05FA">
      <w:pPr>
        <w:keepNext/>
        <w:keepLines/>
        <w:jc w:val="center"/>
        <w:outlineLvl w:val="0"/>
        <w:rPr>
          <w:b/>
          <w:szCs w:val="24"/>
        </w:rPr>
      </w:pPr>
      <w:r w:rsidRPr="00CC5C05">
        <w:rPr>
          <w:b/>
          <w:szCs w:val="24"/>
        </w:rPr>
        <w:t>П О Т В Р Д У</w:t>
      </w:r>
    </w:p>
    <w:p w:rsidR="008B05FA" w:rsidRPr="00CC5C05" w:rsidRDefault="008B05FA" w:rsidP="008B05FA">
      <w:pPr>
        <w:keepNext/>
        <w:keepLines/>
        <w:rPr>
          <w:szCs w:val="24"/>
        </w:rPr>
      </w:pPr>
    </w:p>
    <w:p w:rsidR="008B05FA" w:rsidRPr="00CC5C05" w:rsidRDefault="008B05FA" w:rsidP="008B05FA">
      <w:pPr>
        <w:keepNext/>
        <w:keepLines/>
        <w:spacing w:line="360" w:lineRule="auto"/>
        <w:rPr>
          <w:szCs w:val="24"/>
          <w:lang w:val="ru-RU"/>
        </w:rPr>
      </w:pPr>
      <w:r w:rsidRPr="00CC5C05">
        <w:rPr>
          <w:szCs w:val="24"/>
          <w:lang w:val="ru-RU"/>
        </w:rPr>
        <w:tab/>
      </w:r>
      <w:r w:rsidRPr="00CC5C05">
        <w:rPr>
          <w:szCs w:val="24"/>
        </w:rPr>
        <w:t>којом потврђујемо да је ______________________________________</w:t>
      </w:r>
    </w:p>
    <w:p w:rsidR="008B05FA" w:rsidRPr="00CC5C05" w:rsidRDefault="008B05FA" w:rsidP="008B05FA">
      <w:pPr>
        <w:keepNext/>
        <w:keepLines/>
        <w:spacing w:line="360" w:lineRule="auto"/>
        <w:rPr>
          <w:szCs w:val="24"/>
        </w:rPr>
      </w:pPr>
      <w:r w:rsidRPr="00CC5C05">
        <w:rPr>
          <w:szCs w:val="24"/>
        </w:rPr>
        <w:t>у 201</w:t>
      </w:r>
      <w:r w:rsidRPr="00CC5C05">
        <w:rPr>
          <w:szCs w:val="24"/>
          <w:lang w:val="en-US"/>
        </w:rPr>
        <w:t>4</w:t>
      </w:r>
      <w:r w:rsidRPr="00CC5C05">
        <w:rPr>
          <w:szCs w:val="24"/>
        </w:rPr>
        <w:t>. години, закључио уговор о осигурању имовине, опреме и објеката и то осигурањa грађевинских објеката и опреме од ризика пожара и других опасности, са трајањем од најмање годину дана</w:t>
      </w:r>
      <w:r w:rsidRPr="00CC5C05">
        <w:rPr>
          <w:rFonts w:eastAsiaTheme="minorHAnsi"/>
          <w:color w:val="000000"/>
          <w:szCs w:val="24"/>
        </w:rPr>
        <w:t>,</w:t>
      </w:r>
      <w:r w:rsidRPr="00CC5C05">
        <w:rPr>
          <w:b/>
          <w:szCs w:val="24"/>
        </w:rPr>
        <w:t xml:space="preserve"> </w:t>
      </w:r>
      <w:r w:rsidRPr="00CC5C05">
        <w:rPr>
          <w:szCs w:val="24"/>
        </w:rPr>
        <w:t>у укупној вредности од ___________ (словима:  _____________________________________) динара, без ПНО.</w:t>
      </w:r>
    </w:p>
    <w:p w:rsidR="008B05FA" w:rsidRPr="00CC5C05" w:rsidRDefault="008B05FA" w:rsidP="008B05FA">
      <w:pPr>
        <w:keepNext/>
        <w:keepLines/>
        <w:spacing w:line="360" w:lineRule="auto"/>
        <w:outlineLvl w:val="0"/>
        <w:rPr>
          <w:szCs w:val="24"/>
        </w:rPr>
      </w:pPr>
      <w:r w:rsidRPr="00CC5C05">
        <w:rPr>
          <w:szCs w:val="24"/>
        </w:rPr>
        <w:tab/>
        <w:t>Потврда се издаје на захтев __________________________________</w:t>
      </w:r>
    </w:p>
    <w:p w:rsidR="008B05FA" w:rsidRPr="00CC5C05" w:rsidRDefault="008B05FA" w:rsidP="008B05FA">
      <w:pPr>
        <w:keepNext/>
        <w:keepLines/>
        <w:tabs>
          <w:tab w:val="left" w:pos="1260"/>
        </w:tabs>
        <w:spacing w:line="360" w:lineRule="auto"/>
        <w:rPr>
          <w:szCs w:val="24"/>
        </w:rPr>
      </w:pPr>
      <w:r w:rsidRPr="00CC5C05">
        <w:rPr>
          <w:szCs w:val="24"/>
        </w:rPr>
        <w:t xml:space="preserve">ради учешћа у отвореном поступку јавне набавке </w:t>
      </w:r>
      <w:r w:rsidRPr="00CC5C05">
        <w:rPr>
          <w:b/>
          <w:szCs w:val="24"/>
        </w:rPr>
        <w:t xml:space="preserve">број </w:t>
      </w:r>
      <w:r>
        <w:rPr>
          <w:b/>
          <w:szCs w:val="24"/>
        </w:rPr>
        <w:t>56</w:t>
      </w:r>
      <w:r w:rsidRPr="00CC5C05">
        <w:rPr>
          <w:b/>
          <w:szCs w:val="24"/>
        </w:rPr>
        <w:t>/1</w:t>
      </w:r>
      <w:r w:rsidRPr="00CC5C05">
        <w:rPr>
          <w:b/>
          <w:szCs w:val="24"/>
          <w:lang w:val="ru-RU"/>
        </w:rPr>
        <w:t>5</w:t>
      </w:r>
      <w:r w:rsidRPr="00CC5C05">
        <w:rPr>
          <w:szCs w:val="24"/>
        </w:rPr>
        <w:t xml:space="preserve">, чији је предмет </w:t>
      </w:r>
      <w:r w:rsidRPr="00CC5C05">
        <w:t>набавка услуга – Осигурање имовине</w:t>
      </w:r>
      <w:r w:rsidRPr="00CC5C05">
        <w:rPr>
          <w:szCs w:val="24"/>
        </w:rPr>
        <w:t xml:space="preserve"> и у друге сврхе се не може користити. </w:t>
      </w:r>
    </w:p>
    <w:p w:rsidR="008B05FA" w:rsidRPr="00CC5C05" w:rsidRDefault="008B05FA" w:rsidP="008B05FA">
      <w:pPr>
        <w:keepNext/>
        <w:keepLines/>
        <w:spacing w:line="360" w:lineRule="auto"/>
        <w:rPr>
          <w:szCs w:val="24"/>
        </w:rPr>
      </w:pPr>
    </w:p>
    <w:tbl>
      <w:tblPr>
        <w:tblW w:w="0" w:type="auto"/>
        <w:tblInd w:w="594" w:type="dxa"/>
        <w:tblLook w:val="01E0"/>
      </w:tblPr>
      <w:tblGrid>
        <w:gridCol w:w="1080"/>
        <w:gridCol w:w="2640"/>
      </w:tblGrid>
      <w:tr w:rsidR="008B05FA" w:rsidRPr="00CC5C05" w:rsidTr="002927F1">
        <w:trPr>
          <w:trHeight w:val="495"/>
        </w:trPr>
        <w:tc>
          <w:tcPr>
            <w:tcW w:w="1080" w:type="dxa"/>
            <w:vAlign w:val="bottom"/>
            <w:hideMark/>
          </w:tcPr>
          <w:p w:rsidR="008B05FA" w:rsidRPr="00CC5C05" w:rsidRDefault="008B05FA" w:rsidP="002927F1">
            <w:pPr>
              <w:keepNext/>
              <w:keepLines/>
              <w:jc w:val="center"/>
              <w:rPr>
                <w:b/>
                <w:szCs w:val="24"/>
              </w:rPr>
            </w:pPr>
            <w:r w:rsidRPr="00CC5C05">
              <w:rPr>
                <w:b/>
                <w:szCs w:val="24"/>
              </w:rPr>
              <w:t>Место</w:t>
            </w:r>
          </w:p>
        </w:tc>
        <w:tc>
          <w:tcPr>
            <w:tcW w:w="2640" w:type="dxa"/>
            <w:tcBorders>
              <w:top w:val="nil"/>
              <w:left w:val="nil"/>
              <w:bottom w:val="single" w:sz="4" w:space="0" w:color="auto"/>
              <w:right w:val="nil"/>
            </w:tcBorders>
            <w:vAlign w:val="bottom"/>
          </w:tcPr>
          <w:p w:rsidR="008B05FA" w:rsidRPr="00CC5C05" w:rsidRDefault="008B05FA" w:rsidP="002927F1">
            <w:pPr>
              <w:keepNext/>
              <w:keepLines/>
              <w:jc w:val="center"/>
              <w:rPr>
                <w:b/>
                <w:szCs w:val="24"/>
              </w:rPr>
            </w:pPr>
          </w:p>
        </w:tc>
      </w:tr>
      <w:tr w:rsidR="008B05FA" w:rsidRPr="00CC5C05" w:rsidTr="002927F1">
        <w:trPr>
          <w:trHeight w:val="495"/>
        </w:trPr>
        <w:tc>
          <w:tcPr>
            <w:tcW w:w="1080" w:type="dxa"/>
            <w:vAlign w:val="bottom"/>
            <w:hideMark/>
          </w:tcPr>
          <w:p w:rsidR="008B05FA" w:rsidRPr="00CC5C05" w:rsidRDefault="008B05FA" w:rsidP="002927F1">
            <w:pPr>
              <w:keepNext/>
              <w:keepLines/>
              <w:jc w:val="center"/>
              <w:rPr>
                <w:b/>
                <w:szCs w:val="24"/>
              </w:rPr>
            </w:pPr>
            <w:r w:rsidRPr="00CC5C05">
              <w:rPr>
                <w:b/>
                <w:szCs w:val="24"/>
              </w:rPr>
              <w:t>Датум:</w:t>
            </w:r>
          </w:p>
        </w:tc>
        <w:tc>
          <w:tcPr>
            <w:tcW w:w="2640" w:type="dxa"/>
            <w:tcBorders>
              <w:top w:val="single" w:sz="4" w:space="0" w:color="auto"/>
              <w:left w:val="nil"/>
              <w:bottom w:val="single" w:sz="4" w:space="0" w:color="auto"/>
              <w:right w:val="nil"/>
            </w:tcBorders>
            <w:vAlign w:val="center"/>
          </w:tcPr>
          <w:p w:rsidR="008B05FA" w:rsidRPr="00CC5C05" w:rsidRDefault="008B05FA" w:rsidP="002927F1">
            <w:pPr>
              <w:keepNext/>
              <w:keepLines/>
              <w:jc w:val="left"/>
              <w:rPr>
                <w:b/>
                <w:szCs w:val="24"/>
              </w:rPr>
            </w:pPr>
          </w:p>
        </w:tc>
      </w:tr>
    </w:tbl>
    <w:p w:rsidR="008B05FA" w:rsidRPr="00CC5C05" w:rsidRDefault="008B05FA" w:rsidP="008B05FA">
      <w:pPr>
        <w:keepNext/>
        <w:keepLines/>
        <w:spacing w:line="360" w:lineRule="auto"/>
        <w:rPr>
          <w:szCs w:val="24"/>
        </w:rPr>
      </w:pPr>
      <w:r w:rsidRPr="00CC5C05">
        <w:rPr>
          <w:szCs w:val="24"/>
        </w:rPr>
        <w:tab/>
      </w:r>
    </w:p>
    <w:tbl>
      <w:tblPr>
        <w:tblW w:w="0" w:type="auto"/>
        <w:tblInd w:w="1449" w:type="dxa"/>
        <w:tblLook w:val="01E0"/>
      </w:tblPr>
      <w:tblGrid>
        <w:gridCol w:w="2050"/>
        <w:gridCol w:w="1892"/>
        <w:gridCol w:w="3330"/>
      </w:tblGrid>
      <w:tr w:rsidR="008B05FA" w:rsidRPr="00CC5C05" w:rsidTr="002927F1">
        <w:tc>
          <w:tcPr>
            <w:tcW w:w="2508" w:type="dxa"/>
          </w:tcPr>
          <w:p w:rsidR="008B05FA" w:rsidRPr="00CC5C05" w:rsidRDefault="008B05FA" w:rsidP="002927F1">
            <w:pPr>
              <w:keepNext/>
              <w:keepLines/>
              <w:spacing w:line="360" w:lineRule="auto"/>
              <w:rPr>
                <w:szCs w:val="24"/>
              </w:rPr>
            </w:pPr>
          </w:p>
        </w:tc>
        <w:tc>
          <w:tcPr>
            <w:tcW w:w="2311" w:type="dxa"/>
          </w:tcPr>
          <w:p w:rsidR="008B05FA" w:rsidRPr="00CC5C05" w:rsidRDefault="008B05FA" w:rsidP="002927F1">
            <w:pPr>
              <w:keepNext/>
              <w:keepLines/>
              <w:spacing w:line="360" w:lineRule="auto"/>
              <w:rPr>
                <w:szCs w:val="24"/>
              </w:rPr>
            </w:pPr>
          </w:p>
        </w:tc>
        <w:tc>
          <w:tcPr>
            <w:tcW w:w="3785" w:type="dxa"/>
            <w:tcBorders>
              <w:top w:val="nil"/>
              <w:left w:val="nil"/>
              <w:bottom w:val="single" w:sz="4" w:space="0" w:color="auto"/>
              <w:right w:val="nil"/>
            </w:tcBorders>
          </w:tcPr>
          <w:p w:rsidR="008B05FA" w:rsidRPr="00CC5C05" w:rsidRDefault="008B05FA" w:rsidP="002927F1">
            <w:pPr>
              <w:keepNext/>
              <w:keepLines/>
              <w:spacing w:line="360" w:lineRule="auto"/>
              <w:jc w:val="center"/>
              <w:rPr>
                <w:b/>
                <w:szCs w:val="24"/>
              </w:rPr>
            </w:pPr>
            <w:r w:rsidRPr="00CC5C05">
              <w:rPr>
                <w:b/>
                <w:szCs w:val="24"/>
              </w:rPr>
              <w:t>Референтни наручилац</w:t>
            </w:r>
          </w:p>
          <w:p w:rsidR="008B05FA" w:rsidRPr="00CC5C05" w:rsidRDefault="008B05FA" w:rsidP="002927F1">
            <w:pPr>
              <w:keepNext/>
              <w:keepLines/>
              <w:spacing w:line="360" w:lineRule="auto"/>
              <w:jc w:val="center"/>
              <w:rPr>
                <w:szCs w:val="24"/>
              </w:rPr>
            </w:pPr>
          </w:p>
        </w:tc>
      </w:tr>
      <w:tr w:rsidR="008B05FA" w:rsidRPr="00CC5C05" w:rsidTr="002927F1">
        <w:tc>
          <w:tcPr>
            <w:tcW w:w="2508" w:type="dxa"/>
          </w:tcPr>
          <w:p w:rsidR="008B05FA" w:rsidRPr="00CC5C05" w:rsidRDefault="008B05FA" w:rsidP="002927F1">
            <w:pPr>
              <w:keepNext/>
              <w:keepLines/>
              <w:spacing w:line="360" w:lineRule="auto"/>
              <w:rPr>
                <w:szCs w:val="24"/>
              </w:rPr>
            </w:pPr>
          </w:p>
        </w:tc>
        <w:tc>
          <w:tcPr>
            <w:tcW w:w="2311" w:type="dxa"/>
          </w:tcPr>
          <w:p w:rsidR="008B05FA" w:rsidRPr="00CC5C05" w:rsidRDefault="008B05FA" w:rsidP="002927F1">
            <w:pPr>
              <w:keepNext/>
              <w:keepLines/>
              <w:spacing w:line="360" w:lineRule="auto"/>
              <w:rPr>
                <w:szCs w:val="24"/>
              </w:rPr>
            </w:pPr>
          </w:p>
        </w:tc>
        <w:tc>
          <w:tcPr>
            <w:tcW w:w="3785" w:type="dxa"/>
            <w:tcBorders>
              <w:top w:val="single" w:sz="4" w:space="0" w:color="auto"/>
              <w:left w:val="nil"/>
              <w:bottom w:val="nil"/>
              <w:right w:val="nil"/>
            </w:tcBorders>
            <w:hideMark/>
          </w:tcPr>
          <w:p w:rsidR="008B05FA" w:rsidRPr="00CC5C05" w:rsidRDefault="008B05FA" w:rsidP="002927F1">
            <w:pPr>
              <w:keepNext/>
              <w:keepLines/>
              <w:spacing w:line="360" w:lineRule="auto"/>
              <w:jc w:val="center"/>
              <w:rPr>
                <w:szCs w:val="22"/>
              </w:rPr>
            </w:pPr>
            <w:r w:rsidRPr="00CC5C05">
              <w:rPr>
                <w:sz w:val="22"/>
                <w:szCs w:val="22"/>
              </w:rPr>
              <w:t>(потпис и печат овлашћеног лица)</w:t>
            </w:r>
          </w:p>
        </w:tc>
      </w:tr>
    </w:tbl>
    <w:p w:rsidR="008B05FA" w:rsidRPr="00CC5C05" w:rsidRDefault="008B05FA" w:rsidP="008B05FA">
      <w:pPr>
        <w:keepNext/>
        <w:keepLines/>
        <w:rPr>
          <w:szCs w:val="24"/>
          <w:lang w:val="ru-RU"/>
        </w:rPr>
      </w:pPr>
    </w:p>
    <w:tbl>
      <w:tblPr>
        <w:tblW w:w="0" w:type="auto"/>
        <w:tblInd w:w="1001" w:type="dxa"/>
        <w:tblLook w:val="01E0"/>
      </w:tblPr>
      <w:tblGrid>
        <w:gridCol w:w="1668"/>
        <w:gridCol w:w="5040"/>
      </w:tblGrid>
      <w:tr w:rsidR="008B05FA" w:rsidRPr="00CC5C05" w:rsidTr="002927F1">
        <w:tc>
          <w:tcPr>
            <w:tcW w:w="1668" w:type="dxa"/>
            <w:hideMark/>
          </w:tcPr>
          <w:p w:rsidR="008B05FA" w:rsidRPr="00CC5C05" w:rsidRDefault="008B05FA" w:rsidP="002927F1">
            <w:pPr>
              <w:keepNext/>
              <w:keepLines/>
              <w:rPr>
                <w:b/>
                <w:szCs w:val="24"/>
              </w:rPr>
            </w:pPr>
            <w:r w:rsidRPr="00CC5C05">
              <w:rPr>
                <w:b/>
                <w:szCs w:val="24"/>
              </w:rPr>
              <w:t>Напомена:</w:t>
            </w:r>
          </w:p>
        </w:tc>
        <w:tc>
          <w:tcPr>
            <w:tcW w:w="5040" w:type="dxa"/>
            <w:hideMark/>
          </w:tcPr>
          <w:p w:rsidR="008B05FA" w:rsidRPr="00CC5C05" w:rsidRDefault="008B05FA" w:rsidP="002927F1">
            <w:pPr>
              <w:keepNext/>
              <w:keepLines/>
              <w:rPr>
                <w:b/>
                <w:szCs w:val="24"/>
              </w:rPr>
            </w:pPr>
            <w:r w:rsidRPr="00CC5C05">
              <w:rPr>
                <w:b/>
                <w:szCs w:val="24"/>
              </w:rPr>
              <w:t>Образац потврде копирати и доставити за све наручиоце-купце из референтне листе</w:t>
            </w:r>
          </w:p>
        </w:tc>
      </w:tr>
    </w:tbl>
    <w:p w:rsidR="008B05FA" w:rsidRPr="00CC5C05" w:rsidRDefault="008B05FA" w:rsidP="008B05FA">
      <w:pPr>
        <w:keepNext/>
        <w:keepLines/>
        <w:tabs>
          <w:tab w:val="left" w:pos="1080"/>
        </w:tabs>
        <w:rPr>
          <w:b/>
          <w:color w:val="000000"/>
          <w:szCs w:val="24"/>
          <w:lang w:val="ru-RU"/>
        </w:rPr>
      </w:pPr>
    </w:p>
    <w:p w:rsidR="008B05FA" w:rsidRPr="00CC5C05" w:rsidRDefault="008B05FA" w:rsidP="008B05FA">
      <w:pPr>
        <w:keepNext/>
        <w:keepLines/>
        <w:tabs>
          <w:tab w:val="left" w:pos="1080"/>
        </w:tabs>
        <w:jc w:val="center"/>
        <w:rPr>
          <w:b/>
          <w:color w:val="000000"/>
          <w:szCs w:val="24"/>
          <w:lang w:val="ru-RU"/>
        </w:rPr>
      </w:pPr>
    </w:p>
    <w:p w:rsidR="008B05FA" w:rsidRPr="00CC5C05" w:rsidRDefault="008B05FA" w:rsidP="008B05FA">
      <w:pPr>
        <w:keepNext/>
        <w:keepLines/>
        <w:tabs>
          <w:tab w:val="left" w:pos="1080"/>
        </w:tabs>
        <w:jc w:val="center"/>
        <w:outlineLvl w:val="0"/>
        <w:rPr>
          <w:b/>
          <w:color w:val="000000"/>
          <w:szCs w:val="24"/>
        </w:rPr>
      </w:pPr>
      <w:r w:rsidRPr="00CC5C05">
        <w:rPr>
          <w:b/>
          <w:color w:val="000000"/>
          <w:szCs w:val="24"/>
        </w:rPr>
        <w:lastRenderedPageBreak/>
        <w:t>Списак референтних наручилаца</w:t>
      </w:r>
    </w:p>
    <w:p w:rsidR="008B05FA" w:rsidRPr="00CC5C05" w:rsidRDefault="008B05FA" w:rsidP="008B05FA">
      <w:pPr>
        <w:keepNext/>
        <w:keepLines/>
        <w:tabs>
          <w:tab w:val="left" w:pos="1080"/>
        </w:tabs>
        <w:jc w:val="center"/>
        <w:rPr>
          <w:b/>
          <w:color w:val="000000"/>
          <w:szCs w:val="24"/>
        </w:rPr>
      </w:pPr>
    </w:p>
    <w:p w:rsidR="008B05FA" w:rsidRPr="00CC5C05" w:rsidRDefault="008B05FA" w:rsidP="008B05FA">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746"/>
        <w:gridCol w:w="2621"/>
      </w:tblGrid>
      <w:tr w:rsidR="008B05FA" w:rsidRPr="00CC5C05" w:rsidTr="002927F1">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ind w:left="-109"/>
              <w:jc w:val="center"/>
              <w:rPr>
                <w:b/>
                <w:szCs w:val="22"/>
              </w:rPr>
            </w:pPr>
            <w:r w:rsidRPr="00CC5C05">
              <w:rPr>
                <w:b/>
                <w:sz w:val="22"/>
                <w:szCs w:val="22"/>
              </w:rPr>
              <w:t xml:space="preserve">Редни </w:t>
            </w:r>
          </w:p>
          <w:p w:rsidR="008B05FA" w:rsidRPr="00CC5C05" w:rsidRDefault="008B05FA" w:rsidP="002927F1">
            <w:pPr>
              <w:keepNext/>
              <w:keepLines/>
              <w:ind w:left="-109"/>
              <w:jc w:val="center"/>
              <w:rPr>
                <w:b/>
                <w:szCs w:val="24"/>
              </w:rPr>
            </w:pPr>
            <w:r w:rsidRPr="00CC5C05">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 xml:space="preserve">Вредност </w:t>
            </w:r>
          </w:p>
          <w:p w:rsidR="008B05FA" w:rsidRPr="00CC5C05" w:rsidRDefault="008B05FA" w:rsidP="002927F1">
            <w:pPr>
              <w:keepNext/>
              <w:keepLines/>
              <w:jc w:val="center"/>
              <w:rPr>
                <w:b/>
                <w:szCs w:val="24"/>
              </w:rPr>
            </w:pPr>
            <w:r w:rsidRPr="00CC5C05">
              <w:rPr>
                <w:b/>
                <w:szCs w:val="24"/>
              </w:rPr>
              <w:t>закључених уговора (полиса) без ПНО</w:t>
            </w:r>
          </w:p>
        </w:tc>
      </w:tr>
      <w:tr w:rsidR="008B05FA" w:rsidRPr="00CC5C05" w:rsidTr="002927F1">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szCs w:val="22"/>
              </w:rPr>
            </w:pPr>
            <w:r w:rsidRPr="00CC5C05">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szCs w:val="22"/>
              </w:rPr>
            </w:pPr>
            <w:r w:rsidRPr="00CC5C05">
              <w:rPr>
                <w:sz w:val="22"/>
                <w:szCs w:val="22"/>
              </w:rPr>
              <w:t>2</w:t>
            </w: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1.</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2.</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3.</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4.</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5.</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6.</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7.</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8.</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9.</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center"/>
              <w:rPr>
                <w:b/>
                <w:szCs w:val="24"/>
              </w:rPr>
            </w:pPr>
            <w:r w:rsidRPr="00CC5C05">
              <w:rPr>
                <w:b/>
                <w:szCs w:val="24"/>
              </w:rPr>
              <w:t>10.</w:t>
            </w:r>
          </w:p>
        </w:tc>
        <w:tc>
          <w:tcPr>
            <w:tcW w:w="4746"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8B05FA" w:rsidRPr="00CC5C05" w:rsidRDefault="008B05FA" w:rsidP="002927F1">
            <w:pPr>
              <w:keepNext/>
              <w:keepLines/>
              <w:jc w:val="center"/>
              <w:rPr>
                <w:b/>
                <w:szCs w:val="24"/>
              </w:rPr>
            </w:pPr>
          </w:p>
        </w:tc>
      </w:tr>
      <w:tr w:rsidR="008B05FA" w:rsidRPr="00CC5C05" w:rsidTr="002927F1">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rsidR="008B05FA" w:rsidRPr="00CC5C05" w:rsidRDefault="008B05FA" w:rsidP="002927F1">
            <w:pPr>
              <w:keepNext/>
              <w:keepLines/>
              <w:jc w:val="right"/>
              <w:rPr>
                <w:b/>
                <w:szCs w:val="24"/>
              </w:rPr>
            </w:pPr>
            <w:r w:rsidRPr="00CC5C05">
              <w:rPr>
                <w:b/>
                <w:szCs w:val="24"/>
              </w:rP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rsidR="008B05FA" w:rsidRPr="00CC5C05" w:rsidRDefault="008B05FA" w:rsidP="002927F1">
            <w:pPr>
              <w:keepNext/>
              <w:keepLines/>
              <w:jc w:val="center"/>
              <w:rPr>
                <w:b/>
                <w:szCs w:val="24"/>
              </w:rPr>
            </w:pPr>
          </w:p>
        </w:tc>
      </w:tr>
    </w:tbl>
    <w:p w:rsidR="008B05FA" w:rsidRPr="00CC5C05" w:rsidRDefault="008B05FA" w:rsidP="008B05FA">
      <w:pPr>
        <w:keepNext/>
        <w:keepLines/>
        <w:jc w:val="center"/>
        <w:rPr>
          <w:szCs w:val="24"/>
        </w:rPr>
      </w:pPr>
    </w:p>
    <w:p w:rsidR="008B05FA" w:rsidRPr="00CC5C05" w:rsidRDefault="008B05FA" w:rsidP="008B05FA">
      <w:pPr>
        <w:keepNext/>
        <w:keepLines/>
        <w:jc w:val="center"/>
        <w:rPr>
          <w:szCs w:val="24"/>
        </w:rPr>
      </w:pPr>
    </w:p>
    <w:p w:rsidR="008B05FA" w:rsidRPr="00CC5C05" w:rsidRDefault="008B05FA" w:rsidP="008B05FA">
      <w:pPr>
        <w:keepNext/>
        <w:keepLines/>
        <w:outlineLvl w:val="0"/>
        <w:rPr>
          <w:szCs w:val="24"/>
        </w:rPr>
      </w:pPr>
      <w:r w:rsidRPr="00CC5C05">
        <w:rPr>
          <w:szCs w:val="24"/>
        </w:rPr>
        <w:tab/>
        <w:t xml:space="preserve">Потврде Наручилаца које се прилажу као докази могу бити оригинали или копије. </w:t>
      </w:r>
    </w:p>
    <w:p w:rsidR="008B05FA" w:rsidRPr="00CC5C05" w:rsidRDefault="008B05FA" w:rsidP="008B05FA">
      <w:pPr>
        <w:keepNext/>
        <w:keepLines/>
        <w:rPr>
          <w:szCs w:val="24"/>
        </w:rPr>
      </w:pPr>
    </w:p>
    <w:p w:rsidR="008B05FA" w:rsidRPr="00CC5C05" w:rsidRDefault="008B05FA" w:rsidP="008B05FA">
      <w:pPr>
        <w:keepNext/>
        <w:keepLines/>
        <w:rPr>
          <w:szCs w:val="24"/>
        </w:rPr>
      </w:pPr>
    </w:p>
    <w:tbl>
      <w:tblPr>
        <w:tblW w:w="0" w:type="auto"/>
        <w:tblInd w:w="1464" w:type="dxa"/>
        <w:tblLook w:val="01E0"/>
      </w:tblPr>
      <w:tblGrid>
        <w:gridCol w:w="1874"/>
        <w:gridCol w:w="5383"/>
      </w:tblGrid>
      <w:tr w:rsidR="008B05FA" w:rsidRPr="00CC5C05" w:rsidTr="002927F1">
        <w:tc>
          <w:tcPr>
            <w:tcW w:w="1893" w:type="dxa"/>
            <w:hideMark/>
          </w:tcPr>
          <w:p w:rsidR="008B05FA" w:rsidRPr="00CC5C05" w:rsidRDefault="008B05FA" w:rsidP="002927F1">
            <w:pPr>
              <w:keepNext/>
              <w:keepLines/>
              <w:jc w:val="center"/>
              <w:rPr>
                <w:b/>
                <w:szCs w:val="24"/>
              </w:rPr>
            </w:pPr>
            <w:r w:rsidRPr="00CC5C05">
              <w:rPr>
                <w:b/>
                <w:szCs w:val="24"/>
              </w:rPr>
              <w:t>НАПОМЕНА:</w:t>
            </w:r>
          </w:p>
        </w:tc>
        <w:tc>
          <w:tcPr>
            <w:tcW w:w="6135" w:type="dxa"/>
            <w:hideMark/>
          </w:tcPr>
          <w:p w:rsidR="008B05FA" w:rsidRPr="00CC5C05" w:rsidRDefault="008B05FA" w:rsidP="002927F1">
            <w:pPr>
              <w:keepNext/>
              <w:keepLines/>
              <w:rPr>
                <w:szCs w:val="24"/>
              </w:rPr>
            </w:pPr>
            <w:r w:rsidRPr="00CC5C05">
              <w:rPr>
                <w:szCs w:val="24"/>
              </w:rPr>
              <w:t>- У случају већег броја референтних наручилаца-купаца ову табелу и образац бр. 1 – копирати.</w:t>
            </w:r>
          </w:p>
        </w:tc>
      </w:tr>
    </w:tbl>
    <w:p w:rsidR="008B05FA" w:rsidRPr="00CC5C05" w:rsidRDefault="008B05FA" w:rsidP="008B05FA">
      <w:pPr>
        <w:keepNext/>
        <w:keepLines/>
        <w:jc w:val="center"/>
        <w:rPr>
          <w:szCs w:val="24"/>
        </w:rPr>
      </w:pPr>
    </w:p>
    <w:p w:rsidR="008B05FA" w:rsidRPr="00CC5C05" w:rsidRDefault="008B05FA" w:rsidP="008B05FA">
      <w:pPr>
        <w:keepNext/>
        <w:keepLines/>
        <w:jc w:val="center"/>
        <w:rPr>
          <w:szCs w:val="24"/>
        </w:rPr>
      </w:pPr>
    </w:p>
    <w:tbl>
      <w:tblPr>
        <w:tblW w:w="5838" w:type="dxa"/>
        <w:jc w:val="right"/>
        <w:tblLook w:val="01E0"/>
      </w:tblPr>
      <w:tblGrid>
        <w:gridCol w:w="2520"/>
        <w:gridCol w:w="3318"/>
      </w:tblGrid>
      <w:tr w:rsidR="008B05FA" w:rsidRPr="00CC5C05" w:rsidTr="002927F1">
        <w:trPr>
          <w:jc w:val="right"/>
        </w:trPr>
        <w:tc>
          <w:tcPr>
            <w:tcW w:w="2520" w:type="dxa"/>
          </w:tcPr>
          <w:p w:rsidR="008B05FA" w:rsidRPr="00CC5C05" w:rsidRDefault="008B05FA" w:rsidP="002927F1">
            <w:pPr>
              <w:keepNext/>
              <w:keepLines/>
              <w:jc w:val="center"/>
              <w:rPr>
                <w:b/>
                <w:szCs w:val="24"/>
              </w:rPr>
            </w:pPr>
          </w:p>
        </w:tc>
        <w:tc>
          <w:tcPr>
            <w:tcW w:w="3318" w:type="dxa"/>
            <w:hideMark/>
          </w:tcPr>
          <w:p w:rsidR="008B05FA" w:rsidRPr="00CC5C05" w:rsidRDefault="008B05FA" w:rsidP="002927F1">
            <w:pPr>
              <w:keepNext/>
              <w:keepLines/>
              <w:jc w:val="center"/>
              <w:rPr>
                <w:b/>
                <w:szCs w:val="24"/>
              </w:rPr>
            </w:pPr>
            <w:r w:rsidRPr="00CC5C05">
              <w:rPr>
                <w:b/>
                <w:szCs w:val="24"/>
                <w:lang w:val="en-US"/>
              </w:rPr>
              <w:t>Потпис овлашћеног лица</w:t>
            </w:r>
          </w:p>
        </w:tc>
      </w:tr>
      <w:tr w:rsidR="008B05FA" w:rsidRPr="00CC5C05" w:rsidTr="002927F1">
        <w:trPr>
          <w:jc w:val="right"/>
        </w:trPr>
        <w:tc>
          <w:tcPr>
            <w:tcW w:w="2520" w:type="dxa"/>
            <w:hideMark/>
          </w:tcPr>
          <w:p w:rsidR="008B05FA" w:rsidRPr="00CC5C05" w:rsidRDefault="008B05FA" w:rsidP="002927F1">
            <w:pPr>
              <w:keepNext/>
              <w:keepLines/>
              <w:jc w:val="center"/>
              <w:rPr>
                <w:b/>
                <w:szCs w:val="24"/>
              </w:rPr>
            </w:pPr>
            <w:r w:rsidRPr="00CC5C05">
              <w:rPr>
                <w:b/>
                <w:szCs w:val="24"/>
              </w:rPr>
              <w:t>М.П.</w:t>
            </w:r>
          </w:p>
        </w:tc>
        <w:tc>
          <w:tcPr>
            <w:tcW w:w="3318" w:type="dxa"/>
          </w:tcPr>
          <w:p w:rsidR="008B05FA" w:rsidRPr="00CC5C05" w:rsidRDefault="008B05FA" w:rsidP="002927F1">
            <w:pPr>
              <w:keepNext/>
              <w:keepLines/>
              <w:jc w:val="center"/>
              <w:rPr>
                <w:b/>
                <w:szCs w:val="24"/>
              </w:rPr>
            </w:pPr>
          </w:p>
        </w:tc>
      </w:tr>
      <w:tr w:rsidR="008B05FA" w:rsidRPr="00CC5C05" w:rsidTr="002927F1">
        <w:trPr>
          <w:trHeight w:val="363"/>
          <w:jc w:val="right"/>
        </w:trPr>
        <w:tc>
          <w:tcPr>
            <w:tcW w:w="2520" w:type="dxa"/>
          </w:tcPr>
          <w:p w:rsidR="008B05FA" w:rsidRPr="00CC5C05" w:rsidRDefault="008B05FA" w:rsidP="002927F1">
            <w:pPr>
              <w:keepNext/>
              <w:keepLines/>
              <w:jc w:val="center"/>
              <w:rPr>
                <w:szCs w:val="24"/>
              </w:rPr>
            </w:pPr>
          </w:p>
        </w:tc>
        <w:tc>
          <w:tcPr>
            <w:tcW w:w="3318" w:type="dxa"/>
            <w:tcBorders>
              <w:top w:val="nil"/>
              <w:left w:val="nil"/>
              <w:bottom w:val="single" w:sz="4" w:space="0" w:color="auto"/>
              <w:right w:val="nil"/>
            </w:tcBorders>
          </w:tcPr>
          <w:p w:rsidR="008B05FA" w:rsidRPr="00CC5C05" w:rsidRDefault="008B05FA" w:rsidP="002927F1">
            <w:pPr>
              <w:keepNext/>
              <w:keepLines/>
              <w:jc w:val="center"/>
              <w:rPr>
                <w:szCs w:val="24"/>
              </w:rPr>
            </w:pPr>
          </w:p>
        </w:tc>
      </w:tr>
    </w:tbl>
    <w:p w:rsidR="008B05FA" w:rsidRPr="00CC5C05" w:rsidRDefault="008B05FA" w:rsidP="008B05FA">
      <w:pPr>
        <w:keepNext/>
        <w:keepLines/>
        <w:spacing w:before="100" w:beforeAutospacing="1" w:line="210" w:lineRule="atLeast"/>
        <w:outlineLvl w:val="0"/>
        <w:rPr>
          <w:b/>
          <w:color w:val="000000"/>
          <w:sz w:val="32"/>
          <w:szCs w:val="32"/>
        </w:rPr>
      </w:pPr>
    </w:p>
    <w:p w:rsidR="008B05FA" w:rsidRPr="00CC5C05" w:rsidRDefault="008B05FA" w:rsidP="008B05FA">
      <w:pPr>
        <w:rPr>
          <w:sz w:val="22"/>
          <w:szCs w:val="22"/>
        </w:rPr>
        <w:sectPr w:rsidR="008B05FA" w:rsidRPr="00CC5C05" w:rsidSect="000C1E15">
          <w:headerReference w:type="default" r:id="rId7"/>
          <w:footerReference w:type="default" r:id="rId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B05FA" w:rsidRPr="00CC5C05" w:rsidRDefault="008B05FA" w:rsidP="008B05FA">
      <w:pPr>
        <w:tabs>
          <w:tab w:val="clear" w:pos="1440"/>
          <w:tab w:val="left" w:pos="0"/>
        </w:tabs>
        <w:jc w:val="center"/>
        <w:outlineLvl w:val="0"/>
        <w:rPr>
          <w:b/>
          <w:sz w:val="22"/>
          <w:szCs w:val="22"/>
        </w:rPr>
      </w:pPr>
      <w:r w:rsidRPr="00CC5C05">
        <w:rPr>
          <w:b/>
          <w:sz w:val="22"/>
          <w:szCs w:val="22"/>
        </w:rPr>
        <w:lastRenderedPageBreak/>
        <w:t>КАДРОВСКИ КАПАЦИТЕТ</w:t>
      </w:r>
    </w:p>
    <w:p w:rsidR="008B05FA" w:rsidRPr="00CC5C05" w:rsidRDefault="008B05FA" w:rsidP="008B05FA">
      <w:pPr>
        <w:jc w:val="right"/>
        <w:rPr>
          <w:b/>
          <w:color w:val="000000"/>
          <w:sz w:val="22"/>
          <w:szCs w:val="22"/>
        </w:rPr>
      </w:pPr>
    </w:p>
    <w:p w:rsidR="008B05FA" w:rsidRPr="00CC5C05" w:rsidRDefault="008B05FA" w:rsidP="008B05FA">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4823"/>
        <w:gridCol w:w="2620"/>
      </w:tblGrid>
      <w:tr w:rsidR="008B05FA" w:rsidRPr="0013783A" w:rsidTr="002927F1">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C5C05" w:rsidRDefault="008B05FA" w:rsidP="002927F1">
            <w:pPr>
              <w:tabs>
                <w:tab w:val="left" w:pos="1320"/>
              </w:tabs>
              <w:jc w:val="center"/>
              <w:rPr>
                <w:b/>
                <w:szCs w:val="22"/>
              </w:rPr>
            </w:pPr>
            <w:r w:rsidRPr="00CC5C05">
              <w:rPr>
                <w:b/>
                <w:sz w:val="22"/>
                <w:szCs w:val="22"/>
              </w:rPr>
              <w:t>Редни</w:t>
            </w:r>
          </w:p>
          <w:p w:rsidR="008B05FA" w:rsidRPr="00CC5C05" w:rsidRDefault="008B05FA" w:rsidP="002927F1">
            <w:pPr>
              <w:tabs>
                <w:tab w:val="left" w:pos="1320"/>
              </w:tabs>
              <w:jc w:val="center"/>
              <w:rPr>
                <w:b/>
                <w:szCs w:val="22"/>
              </w:rPr>
            </w:pPr>
            <w:r w:rsidRPr="00CC5C05">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tcPr>
          <w:p w:rsidR="008B05FA" w:rsidRPr="00CC5C05" w:rsidRDefault="008B05FA" w:rsidP="002927F1">
            <w:pPr>
              <w:tabs>
                <w:tab w:val="left" w:pos="1320"/>
              </w:tabs>
              <w:jc w:val="center"/>
              <w:rPr>
                <w:b/>
                <w:szCs w:val="24"/>
              </w:rPr>
            </w:pPr>
            <w:r w:rsidRPr="00CC5C05">
              <w:rPr>
                <w:b/>
                <w:szCs w:val="24"/>
              </w:rPr>
              <w:t>Име и презиме</w:t>
            </w:r>
            <w:r w:rsidRPr="00CC5C05">
              <w:rPr>
                <w:b/>
                <w:szCs w:val="24"/>
                <w:lang w:val="en-US"/>
              </w:rPr>
              <w:t xml:space="preserve"> </w:t>
            </w:r>
            <w:r w:rsidRPr="00CC5C05">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tcPr>
          <w:p w:rsidR="008B05FA" w:rsidRPr="00CB4E1A" w:rsidRDefault="008B05FA" w:rsidP="002927F1">
            <w:pPr>
              <w:tabs>
                <w:tab w:val="left" w:pos="1320"/>
              </w:tabs>
              <w:jc w:val="center"/>
              <w:rPr>
                <w:b/>
                <w:szCs w:val="24"/>
              </w:rPr>
            </w:pPr>
            <w:r w:rsidRPr="00CC5C05">
              <w:rPr>
                <w:b/>
                <w:szCs w:val="24"/>
              </w:rPr>
              <w:t>Стручна спрема</w:t>
            </w:r>
          </w:p>
        </w:tc>
      </w:tr>
      <w:tr w:rsidR="008B05FA" w:rsidRPr="00CB4E1A" w:rsidTr="002927F1">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szCs w:val="22"/>
              </w:rPr>
            </w:pPr>
            <w:r w:rsidRPr="00CB4E1A">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tcPr>
          <w:p w:rsidR="008B05FA" w:rsidRPr="00CB4E1A" w:rsidRDefault="008B05FA" w:rsidP="002927F1">
            <w:pPr>
              <w:tabs>
                <w:tab w:val="left" w:pos="1320"/>
              </w:tabs>
              <w:jc w:val="center"/>
              <w:rPr>
                <w:szCs w:val="22"/>
              </w:rPr>
            </w:pPr>
            <w:r w:rsidRPr="00CB4E1A">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tcPr>
          <w:p w:rsidR="008B05FA" w:rsidRPr="00CB4E1A" w:rsidRDefault="008B05FA" w:rsidP="002927F1">
            <w:pPr>
              <w:tabs>
                <w:tab w:val="left" w:pos="1320"/>
              </w:tabs>
              <w:jc w:val="center"/>
              <w:rPr>
                <w:szCs w:val="22"/>
              </w:rPr>
            </w:pPr>
            <w:r w:rsidRPr="00CB4E1A">
              <w:rPr>
                <w:sz w:val="22"/>
                <w:szCs w:val="22"/>
              </w:rPr>
              <w:t>3</w:t>
            </w: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rsidR="008B05FA" w:rsidRPr="0013783A" w:rsidRDefault="008B05FA" w:rsidP="002927F1">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rsidR="008B05FA" w:rsidRPr="0013783A" w:rsidRDefault="008B05FA" w:rsidP="002927F1">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lang w:val="en-US"/>
              </w:rPr>
            </w:pPr>
            <w:r w:rsidRPr="0013783A">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rsidR="008B05FA" w:rsidRPr="0013783A" w:rsidRDefault="008B05FA" w:rsidP="002927F1">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rsidR="008B05FA" w:rsidRPr="0013783A" w:rsidRDefault="008B05FA" w:rsidP="002927F1">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5.</w:t>
            </w:r>
          </w:p>
        </w:tc>
        <w:tc>
          <w:tcPr>
            <w:tcW w:w="4823" w:type="dxa"/>
            <w:tcBorders>
              <w:top w:val="single" w:sz="4" w:space="0" w:color="000000"/>
              <w:left w:val="single" w:sz="4" w:space="0" w:color="000000"/>
              <w:bottom w:val="single" w:sz="4" w:space="0" w:color="000000"/>
              <w:right w:val="single" w:sz="4" w:space="0" w:color="auto"/>
            </w:tcBorders>
          </w:tcPr>
          <w:p w:rsidR="008B05FA" w:rsidRPr="00FB5922" w:rsidRDefault="008B05FA" w:rsidP="002927F1">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6.</w:t>
            </w:r>
          </w:p>
        </w:tc>
        <w:tc>
          <w:tcPr>
            <w:tcW w:w="4823" w:type="dxa"/>
            <w:tcBorders>
              <w:top w:val="single" w:sz="4" w:space="0" w:color="000000"/>
              <w:left w:val="single" w:sz="4" w:space="0" w:color="000000"/>
              <w:bottom w:val="single" w:sz="4" w:space="0" w:color="000000"/>
              <w:right w:val="single" w:sz="4" w:space="0" w:color="auto"/>
            </w:tcBorders>
          </w:tcPr>
          <w:p w:rsidR="008B05FA" w:rsidRPr="00FB5922" w:rsidRDefault="008B05FA" w:rsidP="002927F1">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7.</w:t>
            </w:r>
          </w:p>
        </w:tc>
        <w:tc>
          <w:tcPr>
            <w:tcW w:w="4823" w:type="dxa"/>
            <w:tcBorders>
              <w:top w:val="single" w:sz="4" w:space="0" w:color="000000"/>
              <w:left w:val="single" w:sz="4" w:space="0" w:color="000000"/>
              <w:bottom w:val="single" w:sz="4" w:space="0" w:color="000000"/>
              <w:right w:val="single" w:sz="4" w:space="0" w:color="auto"/>
            </w:tcBorders>
          </w:tcPr>
          <w:p w:rsidR="008B05FA" w:rsidRPr="00FB5922" w:rsidRDefault="008B05FA" w:rsidP="002927F1">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8.</w:t>
            </w:r>
          </w:p>
        </w:tc>
        <w:tc>
          <w:tcPr>
            <w:tcW w:w="4823" w:type="dxa"/>
            <w:tcBorders>
              <w:top w:val="single" w:sz="4" w:space="0" w:color="000000"/>
              <w:left w:val="single" w:sz="4" w:space="0" w:color="000000"/>
              <w:bottom w:val="single" w:sz="4" w:space="0" w:color="000000"/>
              <w:right w:val="single" w:sz="4" w:space="0" w:color="auto"/>
            </w:tcBorders>
          </w:tcPr>
          <w:p w:rsidR="008B05FA" w:rsidRPr="00FB5922" w:rsidRDefault="008B05FA" w:rsidP="002927F1">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Pr>
                <w:b/>
                <w:sz w:val="22"/>
                <w:szCs w:val="22"/>
              </w:rPr>
              <w:t>9.</w:t>
            </w:r>
          </w:p>
        </w:tc>
        <w:tc>
          <w:tcPr>
            <w:tcW w:w="4823" w:type="dxa"/>
            <w:tcBorders>
              <w:top w:val="single" w:sz="4" w:space="0" w:color="000000"/>
              <w:left w:val="single" w:sz="4" w:space="0" w:color="000000"/>
              <w:bottom w:val="single" w:sz="4" w:space="0" w:color="000000"/>
              <w:right w:val="single" w:sz="4" w:space="0" w:color="auto"/>
            </w:tcBorders>
          </w:tcPr>
          <w:p w:rsidR="008B05FA" w:rsidRPr="00FB5922" w:rsidRDefault="008B05FA" w:rsidP="002927F1">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Pr>
                <w:b/>
                <w:sz w:val="22"/>
                <w:szCs w:val="22"/>
              </w:rPr>
              <w:t>10.</w:t>
            </w:r>
          </w:p>
        </w:tc>
        <w:tc>
          <w:tcPr>
            <w:tcW w:w="4823" w:type="dxa"/>
            <w:tcBorders>
              <w:top w:val="single" w:sz="4" w:space="0" w:color="000000"/>
              <w:left w:val="single" w:sz="4" w:space="0" w:color="000000"/>
              <w:bottom w:val="single" w:sz="4" w:space="0" w:color="000000"/>
              <w:right w:val="single" w:sz="4" w:space="0" w:color="auto"/>
            </w:tcBorders>
          </w:tcPr>
          <w:p w:rsidR="008B05FA" w:rsidRPr="00FB5922" w:rsidRDefault="008B05FA" w:rsidP="002927F1">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bl>
    <w:p w:rsidR="008B05FA" w:rsidRDefault="008B05FA" w:rsidP="008B05FA">
      <w:pPr>
        <w:jc w:val="right"/>
        <w:rPr>
          <w:b/>
          <w:color w:val="000000"/>
          <w:sz w:val="22"/>
          <w:szCs w:val="22"/>
          <w:highlight w:val="yellow"/>
        </w:rPr>
      </w:pPr>
    </w:p>
    <w:p w:rsidR="008B05FA" w:rsidRDefault="008B05FA" w:rsidP="008B05FA">
      <w:pPr>
        <w:jc w:val="right"/>
        <w:rPr>
          <w:b/>
          <w:color w:val="000000"/>
          <w:sz w:val="22"/>
          <w:szCs w:val="22"/>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7443"/>
      </w:tblGrid>
      <w:tr w:rsidR="008B05FA" w:rsidRPr="0013783A" w:rsidTr="002927F1">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Редни</w:t>
            </w:r>
          </w:p>
          <w:p w:rsidR="008B05FA" w:rsidRPr="0013783A" w:rsidRDefault="008B05FA" w:rsidP="002927F1">
            <w:pPr>
              <w:tabs>
                <w:tab w:val="left" w:pos="1320"/>
              </w:tabs>
              <w:jc w:val="center"/>
              <w:rPr>
                <w:b/>
                <w:szCs w:val="22"/>
              </w:rPr>
            </w:pPr>
            <w:r w:rsidRPr="0013783A">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4"/>
              </w:rPr>
            </w:pPr>
            <w:r w:rsidRPr="0013783A">
              <w:rPr>
                <w:b/>
                <w:szCs w:val="24"/>
              </w:rPr>
              <w:t>Име и презиме</w:t>
            </w:r>
            <w:r w:rsidRPr="0013783A">
              <w:rPr>
                <w:b/>
                <w:szCs w:val="24"/>
                <w:lang w:val="en-US"/>
              </w:rPr>
              <w:t xml:space="preserve"> </w:t>
            </w:r>
            <w:r w:rsidRPr="0013783A">
              <w:rPr>
                <w:b/>
                <w:szCs w:val="24"/>
              </w:rPr>
              <w:t>запосленог</w:t>
            </w:r>
          </w:p>
          <w:p w:rsidR="008B05FA" w:rsidRPr="00CB4E1A" w:rsidRDefault="008B05FA" w:rsidP="002927F1">
            <w:pPr>
              <w:tabs>
                <w:tab w:val="left" w:pos="1320"/>
              </w:tabs>
              <w:jc w:val="center"/>
              <w:rPr>
                <w:b/>
                <w:szCs w:val="24"/>
              </w:rPr>
            </w:pPr>
          </w:p>
        </w:tc>
      </w:tr>
      <w:tr w:rsidR="008B05FA" w:rsidRPr="00CB4E1A" w:rsidTr="002927F1">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szCs w:val="22"/>
              </w:rPr>
            </w:pPr>
            <w:r w:rsidRPr="00CB4E1A">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szCs w:val="22"/>
              </w:rPr>
            </w:pPr>
            <w:r w:rsidRPr="00CB4E1A">
              <w:rPr>
                <w:sz w:val="22"/>
                <w:szCs w:val="22"/>
              </w:rPr>
              <w:t>2</w:t>
            </w: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rsidR="008B05FA" w:rsidRPr="0013783A" w:rsidRDefault="008B05FA" w:rsidP="002927F1">
            <w:pPr>
              <w:tabs>
                <w:tab w:val="left" w:pos="1320"/>
              </w:tabs>
              <w:jc w:val="center"/>
              <w:rPr>
                <w:b/>
                <w:i/>
                <w:szCs w:val="22"/>
              </w:rPr>
            </w:pPr>
          </w:p>
          <w:p w:rsidR="008B05FA" w:rsidRPr="0013783A" w:rsidRDefault="008B05FA" w:rsidP="002927F1">
            <w:pPr>
              <w:tabs>
                <w:tab w:val="left" w:pos="1320"/>
              </w:tabs>
              <w:jc w:val="center"/>
              <w:rPr>
                <w:b/>
                <w:i/>
                <w:szCs w:val="22"/>
              </w:rPr>
            </w:pP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lang w:val="en-US"/>
              </w:rPr>
            </w:pPr>
            <w:r w:rsidRPr="0013783A">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13783A"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rsidR="008B05FA" w:rsidRPr="0013783A" w:rsidRDefault="008B05FA" w:rsidP="002927F1">
            <w:pPr>
              <w:tabs>
                <w:tab w:val="left" w:pos="1320"/>
              </w:tabs>
              <w:jc w:val="center"/>
              <w:rPr>
                <w:b/>
                <w:i/>
                <w:szCs w:val="22"/>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13783A" w:rsidRDefault="008B05FA" w:rsidP="002927F1">
            <w:pPr>
              <w:tabs>
                <w:tab w:val="left" w:pos="1320"/>
              </w:tabs>
              <w:jc w:val="center"/>
              <w:rPr>
                <w:b/>
                <w:szCs w:val="22"/>
              </w:rPr>
            </w:pPr>
            <w:r w:rsidRPr="0013783A">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9.</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lastRenderedPageBreak/>
              <w:t>12.</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15.</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17.</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18.</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19.</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r w:rsidR="008B05FA" w:rsidRPr="00FB5922" w:rsidTr="002927F1">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8B05FA" w:rsidRPr="00CB4E1A" w:rsidRDefault="008B05FA" w:rsidP="002927F1">
            <w:pPr>
              <w:tabs>
                <w:tab w:val="left" w:pos="1320"/>
              </w:tabs>
              <w:jc w:val="center"/>
              <w:rPr>
                <w:b/>
                <w:szCs w:val="22"/>
              </w:rPr>
            </w:pPr>
            <w:r>
              <w:rPr>
                <w:b/>
                <w:sz w:val="22"/>
                <w:szCs w:val="22"/>
              </w:rPr>
              <w:t>20.</w:t>
            </w:r>
          </w:p>
        </w:tc>
        <w:tc>
          <w:tcPr>
            <w:tcW w:w="7443" w:type="dxa"/>
            <w:tcBorders>
              <w:top w:val="single" w:sz="4" w:space="0" w:color="000000"/>
              <w:left w:val="single" w:sz="4" w:space="0" w:color="000000"/>
              <w:bottom w:val="single" w:sz="4" w:space="0" w:color="000000"/>
              <w:right w:val="single" w:sz="4" w:space="0" w:color="000000"/>
            </w:tcBorders>
          </w:tcPr>
          <w:p w:rsidR="008B05FA" w:rsidRPr="00FB5922" w:rsidRDefault="008B05FA" w:rsidP="002927F1">
            <w:pPr>
              <w:tabs>
                <w:tab w:val="left" w:pos="1320"/>
              </w:tabs>
              <w:jc w:val="center"/>
              <w:rPr>
                <w:b/>
                <w:i/>
                <w:szCs w:val="22"/>
                <w:highlight w:val="yellow"/>
              </w:rPr>
            </w:pPr>
          </w:p>
        </w:tc>
      </w:tr>
    </w:tbl>
    <w:p w:rsidR="008B05FA" w:rsidRDefault="008B05FA" w:rsidP="008B05FA">
      <w:pPr>
        <w:jc w:val="right"/>
        <w:rPr>
          <w:b/>
          <w:color w:val="000000"/>
          <w:sz w:val="22"/>
          <w:szCs w:val="22"/>
          <w:highlight w:val="yellow"/>
        </w:rPr>
      </w:pPr>
    </w:p>
    <w:p w:rsidR="008B05FA" w:rsidRDefault="008B05FA" w:rsidP="008B05FA">
      <w:pPr>
        <w:jc w:val="right"/>
        <w:rPr>
          <w:b/>
          <w:color w:val="000000"/>
          <w:sz w:val="22"/>
          <w:szCs w:val="22"/>
          <w:highlight w:val="yellow"/>
        </w:rPr>
      </w:pPr>
    </w:p>
    <w:p w:rsidR="008B05FA" w:rsidRDefault="008B05FA" w:rsidP="008B05FA">
      <w:pPr>
        <w:jc w:val="right"/>
        <w:rPr>
          <w:b/>
          <w:color w:val="000000"/>
          <w:sz w:val="22"/>
          <w:szCs w:val="22"/>
          <w:highlight w:val="yellow"/>
        </w:rPr>
      </w:pPr>
    </w:p>
    <w:p w:rsidR="008B05FA" w:rsidRPr="006315B8" w:rsidRDefault="008B05FA" w:rsidP="008B05FA">
      <w:pPr>
        <w:jc w:val="right"/>
        <w:rPr>
          <w:b/>
          <w:color w:val="000000"/>
          <w:sz w:val="22"/>
          <w:szCs w:val="22"/>
          <w:highlight w:val="yellow"/>
        </w:rPr>
      </w:pPr>
    </w:p>
    <w:tbl>
      <w:tblPr>
        <w:tblW w:w="8466" w:type="dxa"/>
        <w:jc w:val="center"/>
        <w:tblLook w:val="01E0"/>
      </w:tblPr>
      <w:tblGrid>
        <w:gridCol w:w="2628"/>
        <w:gridCol w:w="2520"/>
        <w:gridCol w:w="3318"/>
      </w:tblGrid>
      <w:tr w:rsidR="008B05FA" w:rsidRPr="00FB5922" w:rsidTr="002927F1">
        <w:trPr>
          <w:jc w:val="center"/>
        </w:trPr>
        <w:tc>
          <w:tcPr>
            <w:tcW w:w="2628" w:type="dxa"/>
          </w:tcPr>
          <w:p w:rsidR="008B05FA" w:rsidRPr="00FB5922" w:rsidRDefault="008B05FA" w:rsidP="002927F1">
            <w:pPr>
              <w:jc w:val="center"/>
              <w:rPr>
                <w:b/>
                <w:szCs w:val="22"/>
                <w:highlight w:val="yellow"/>
              </w:rPr>
            </w:pPr>
          </w:p>
        </w:tc>
        <w:tc>
          <w:tcPr>
            <w:tcW w:w="2520" w:type="dxa"/>
          </w:tcPr>
          <w:p w:rsidR="008B05FA" w:rsidRPr="0013783A" w:rsidRDefault="008B05FA" w:rsidP="002927F1">
            <w:pPr>
              <w:jc w:val="center"/>
              <w:rPr>
                <w:b/>
                <w:szCs w:val="22"/>
              </w:rPr>
            </w:pPr>
          </w:p>
        </w:tc>
        <w:tc>
          <w:tcPr>
            <w:tcW w:w="3318" w:type="dxa"/>
          </w:tcPr>
          <w:p w:rsidR="008B05FA" w:rsidRPr="0013783A" w:rsidRDefault="008B05FA" w:rsidP="002927F1">
            <w:pPr>
              <w:jc w:val="center"/>
              <w:rPr>
                <w:b/>
                <w:szCs w:val="22"/>
              </w:rPr>
            </w:pPr>
            <w:r w:rsidRPr="0013783A">
              <w:rPr>
                <w:b/>
                <w:szCs w:val="22"/>
              </w:rPr>
              <w:t>Потпис овлашћеног лица</w:t>
            </w:r>
          </w:p>
        </w:tc>
      </w:tr>
      <w:tr w:rsidR="008B05FA" w:rsidRPr="0055225D" w:rsidTr="002927F1">
        <w:trPr>
          <w:jc w:val="center"/>
        </w:trPr>
        <w:tc>
          <w:tcPr>
            <w:tcW w:w="2628" w:type="dxa"/>
          </w:tcPr>
          <w:p w:rsidR="008B05FA" w:rsidRPr="00FB5922" w:rsidRDefault="008B05FA" w:rsidP="002927F1">
            <w:pPr>
              <w:rPr>
                <w:b/>
                <w:szCs w:val="22"/>
                <w:highlight w:val="yellow"/>
              </w:rPr>
            </w:pPr>
          </w:p>
        </w:tc>
        <w:tc>
          <w:tcPr>
            <w:tcW w:w="2520" w:type="dxa"/>
          </w:tcPr>
          <w:p w:rsidR="008B05FA" w:rsidRPr="0013783A" w:rsidRDefault="008B05FA" w:rsidP="002927F1">
            <w:pPr>
              <w:jc w:val="center"/>
              <w:rPr>
                <w:b/>
                <w:szCs w:val="22"/>
              </w:rPr>
            </w:pPr>
            <w:r w:rsidRPr="0013783A">
              <w:rPr>
                <w:b/>
                <w:sz w:val="22"/>
                <w:szCs w:val="22"/>
              </w:rPr>
              <w:t>М.П.</w:t>
            </w:r>
          </w:p>
        </w:tc>
        <w:tc>
          <w:tcPr>
            <w:tcW w:w="3318" w:type="dxa"/>
          </w:tcPr>
          <w:p w:rsidR="008B05FA" w:rsidRPr="0013783A" w:rsidRDefault="008B05FA" w:rsidP="002927F1">
            <w:pPr>
              <w:jc w:val="center"/>
              <w:rPr>
                <w:b/>
                <w:szCs w:val="22"/>
              </w:rPr>
            </w:pPr>
          </w:p>
        </w:tc>
      </w:tr>
      <w:tr w:rsidR="008B05FA" w:rsidRPr="0055225D" w:rsidTr="002927F1">
        <w:trPr>
          <w:trHeight w:val="738"/>
          <w:jc w:val="center"/>
        </w:trPr>
        <w:tc>
          <w:tcPr>
            <w:tcW w:w="2628" w:type="dxa"/>
          </w:tcPr>
          <w:p w:rsidR="008B05FA" w:rsidRPr="0055225D" w:rsidRDefault="008B05FA" w:rsidP="002927F1"/>
        </w:tc>
        <w:tc>
          <w:tcPr>
            <w:tcW w:w="2520" w:type="dxa"/>
          </w:tcPr>
          <w:p w:rsidR="008B05FA" w:rsidRPr="0055225D" w:rsidRDefault="008B05FA" w:rsidP="002927F1">
            <w:pPr>
              <w:jc w:val="center"/>
            </w:pPr>
          </w:p>
        </w:tc>
        <w:tc>
          <w:tcPr>
            <w:tcW w:w="3318" w:type="dxa"/>
            <w:tcBorders>
              <w:bottom w:val="single" w:sz="4" w:space="0" w:color="auto"/>
            </w:tcBorders>
          </w:tcPr>
          <w:p w:rsidR="008B05FA" w:rsidRPr="0055225D" w:rsidRDefault="008B05FA" w:rsidP="002927F1">
            <w:pPr>
              <w:jc w:val="center"/>
            </w:pPr>
          </w:p>
        </w:tc>
      </w:tr>
    </w:tbl>
    <w:p w:rsidR="008B05FA" w:rsidRDefault="008B05FA" w:rsidP="008B05FA">
      <w:pPr>
        <w:tabs>
          <w:tab w:val="left" w:pos="240"/>
        </w:tabs>
        <w:jc w:val="right"/>
        <w:outlineLvl w:val="0"/>
        <w:rPr>
          <w:b/>
          <w:szCs w:val="24"/>
        </w:rPr>
      </w:pPr>
    </w:p>
    <w:p w:rsidR="008B05FA" w:rsidRDefault="008B05FA" w:rsidP="008B05FA">
      <w:pPr>
        <w:tabs>
          <w:tab w:val="left" w:pos="240"/>
        </w:tabs>
        <w:jc w:val="right"/>
        <w:outlineLvl w:val="0"/>
        <w:rPr>
          <w:b/>
          <w:szCs w:val="24"/>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Default="008B05FA" w:rsidP="008B05FA">
      <w:pPr>
        <w:widowControl/>
        <w:tabs>
          <w:tab w:val="left" w:pos="720"/>
        </w:tabs>
        <w:spacing w:after="200" w:line="276" w:lineRule="auto"/>
        <w:jc w:val="center"/>
        <w:outlineLvl w:val="0"/>
        <w:rPr>
          <w:b/>
          <w:sz w:val="32"/>
          <w:szCs w:val="32"/>
        </w:rPr>
      </w:pPr>
    </w:p>
    <w:p w:rsidR="008B05FA" w:rsidRPr="00A55B98" w:rsidRDefault="008B05FA" w:rsidP="008B05FA">
      <w:pPr>
        <w:widowControl/>
        <w:tabs>
          <w:tab w:val="left" w:pos="720"/>
        </w:tabs>
        <w:spacing w:after="200" w:line="276" w:lineRule="auto"/>
        <w:jc w:val="center"/>
        <w:outlineLvl w:val="0"/>
        <w:rPr>
          <w:b/>
          <w:sz w:val="32"/>
          <w:szCs w:val="32"/>
        </w:rPr>
      </w:pPr>
      <w:r w:rsidRPr="00A55B98">
        <w:rPr>
          <w:b/>
          <w:sz w:val="32"/>
          <w:szCs w:val="32"/>
        </w:rPr>
        <w:lastRenderedPageBreak/>
        <w:t>V</w:t>
      </w:r>
    </w:p>
    <w:p w:rsidR="008B05FA" w:rsidRPr="00A55B98" w:rsidRDefault="008B05FA" w:rsidP="008B05FA">
      <w:pPr>
        <w:jc w:val="center"/>
        <w:outlineLvl w:val="0"/>
        <w:rPr>
          <w:b/>
          <w:szCs w:val="24"/>
        </w:rPr>
      </w:pPr>
      <w:r w:rsidRPr="00A55B98">
        <w:rPr>
          <w:b/>
          <w:szCs w:val="24"/>
        </w:rPr>
        <w:t xml:space="preserve">УПУТСТВО </w:t>
      </w:r>
    </w:p>
    <w:p w:rsidR="008B05FA" w:rsidRPr="00762AE5" w:rsidRDefault="008B05FA" w:rsidP="008B05FA">
      <w:pPr>
        <w:jc w:val="center"/>
        <w:rPr>
          <w:b/>
          <w:szCs w:val="24"/>
        </w:rPr>
      </w:pPr>
      <w:r w:rsidRPr="00A55B98">
        <w:rPr>
          <w:b/>
          <w:szCs w:val="24"/>
        </w:rPr>
        <w:t>ПОНУЂАЧИМА КАКО ДА САЧИНЕ ПОНУДУ</w:t>
      </w:r>
    </w:p>
    <w:p w:rsidR="008B05FA" w:rsidRPr="00762AE5" w:rsidRDefault="008B05FA" w:rsidP="008B05FA">
      <w:pPr>
        <w:jc w:val="center"/>
        <w:rPr>
          <w:b/>
          <w:szCs w:val="24"/>
        </w:rPr>
      </w:pPr>
    </w:p>
    <w:p w:rsidR="008B05FA" w:rsidRPr="00762AE5" w:rsidRDefault="008B05FA" w:rsidP="008B05FA">
      <w:pPr>
        <w:outlineLvl w:val="0"/>
        <w:rPr>
          <w:b/>
          <w:szCs w:val="24"/>
        </w:rPr>
      </w:pPr>
      <w:r w:rsidRPr="00762AE5">
        <w:rPr>
          <w:b/>
          <w:szCs w:val="24"/>
        </w:rPr>
        <w:tab/>
        <w:t>1. Подаци о језику</w:t>
      </w:r>
    </w:p>
    <w:p w:rsidR="008B05FA" w:rsidRPr="00762AE5" w:rsidRDefault="008B05FA" w:rsidP="008B05FA">
      <w:pPr>
        <w:ind w:left="1440"/>
        <w:rPr>
          <w:szCs w:val="24"/>
        </w:rPr>
      </w:pPr>
      <w:r w:rsidRPr="00762AE5">
        <w:rPr>
          <w:szCs w:val="24"/>
        </w:rPr>
        <w:t>Понуда мора бити сачињена на српском језику.</w:t>
      </w:r>
    </w:p>
    <w:p w:rsidR="008B05FA" w:rsidRPr="00762AE5" w:rsidRDefault="008B05FA" w:rsidP="008B05FA">
      <w:pPr>
        <w:rPr>
          <w:szCs w:val="24"/>
        </w:rPr>
      </w:pPr>
      <w:r w:rsidRPr="00762AE5">
        <w:rPr>
          <w:szCs w:val="24"/>
        </w:rPr>
        <w:tab/>
        <w:t>Сва документа у понуди морају бити на српском језику.</w:t>
      </w:r>
    </w:p>
    <w:p w:rsidR="008B05FA" w:rsidRPr="00762AE5" w:rsidRDefault="008B05FA" w:rsidP="008B05FA">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8B05FA" w:rsidRPr="00762AE5" w:rsidRDefault="008B05FA" w:rsidP="008B05FA">
      <w:pPr>
        <w:rPr>
          <w:b/>
          <w:szCs w:val="24"/>
        </w:rPr>
      </w:pPr>
    </w:p>
    <w:p w:rsidR="008B05FA" w:rsidRPr="00762AE5" w:rsidRDefault="008B05FA" w:rsidP="008B05FA">
      <w:pPr>
        <w:outlineLvl w:val="0"/>
        <w:rPr>
          <w:b/>
          <w:szCs w:val="24"/>
        </w:rPr>
      </w:pPr>
      <w:r w:rsidRPr="00762AE5">
        <w:rPr>
          <w:b/>
          <w:szCs w:val="24"/>
        </w:rPr>
        <w:tab/>
        <w:t>2. Посебни захтеви наручиоца у погледу начина припремања понуде</w:t>
      </w:r>
    </w:p>
    <w:p w:rsidR="008B05FA" w:rsidRPr="00762AE5" w:rsidRDefault="008B05FA" w:rsidP="008B05FA">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8B05FA" w:rsidRPr="00762AE5" w:rsidRDefault="008B05FA" w:rsidP="008B05FA">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B05FA" w:rsidRPr="00762AE5" w:rsidRDefault="008B05FA" w:rsidP="008B05FA">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8B05FA" w:rsidRPr="00762AE5" w:rsidRDefault="008B05FA" w:rsidP="008B05FA">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B05FA" w:rsidRPr="00762AE5" w:rsidRDefault="008B05FA" w:rsidP="008B05FA">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B05FA" w:rsidRPr="00762AE5" w:rsidRDefault="008B05FA" w:rsidP="008B05FA">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8B05FA" w:rsidRPr="00762AE5" w:rsidRDefault="008B05FA" w:rsidP="008B05FA">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8B05FA" w:rsidRPr="00762AE5" w:rsidRDefault="008B05FA" w:rsidP="008B05FA">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8B05FA" w:rsidRPr="00762AE5" w:rsidRDefault="008B05FA" w:rsidP="008B05FA">
      <w:pPr>
        <w:tabs>
          <w:tab w:val="left" w:pos="1800"/>
        </w:tabs>
        <w:rPr>
          <w:szCs w:val="24"/>
        </w:rPr>
      </w:pPr>
      <w:r w:rsidRPr="00762AE5">
        <w:rPr>
          <w:szCs w:val="24"/>
        </w:rPr>
        <w:tab/>
        <w:t>4)</w:t>
      </w:r>
      <w:r w:rsidRPr="00762AE5">
        <w:rPr>
          <w:szCs w:val="24"/>
        </w:rPr>
        <w:tab/>
        <w:t>понуђачу који ће издати рачун;</w:t>
      </w:r>
    </w:p>
    <w:p w:rsidR="008B05FA" w:rsidRPr="00762AE5" w:rsidRDefault="008B05FA" w:rsidP="008B05FA">
      <w:pPr>
        <w:tabs>
          <w:tab w:val="left" w:pos="1800"/>
        </w:tabs>
        <w:rPr>
          <w:szCs w:val="24"/>
        </w:rPr>
      </w:pPr>
      <w:r w:rsidRPr="00762AE5">
        <w:rPr>
          <w:szCs w:val="24"/>
        </w:rPr>
        <w:tab/>
        <w:t>5)</w:t>
      </w:r>
      <w:r w:rsidRPr="00762AE5">
        <w:rPr>
          <w:szCs w:val="24"/>
        </w:rPr>
        <w:tab/>
        <w:t>рачуну на који ће бити извршено плаћање;</w:t>
      </w:r>
    </w:p>
    <w:p w:rsidR="008B05FA" w:rsidRPr="00762AE5" w:rsidRDefault="008B05FA" w:rsidP="008B05FA">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8B05FA" w:rsidRPr="00762AE5" w:rsidRDefault="008B05FA" w:rsidP="008B05FA">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8B05FA" w:rsidRPr="00762AE5" w:rsidRDefault="008B05FA" w:rsidP="008B05FA">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B05FA" w:rsidRPr="00762AE5" w:rsidRDefault="008B05FA" w:rsidP="008B05FA">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8B05FA" w:rsidRPr="00762AE5" w:rsidRDefault="008B05FA" w:rsidP="008B05FA">
      <w:pPr>
        <w:rPr>
          <w:szCs w:val="24"/>
        </w:rPr>
      </w:pPr>
    </w:p>
    <w:p w:rsidR="008B05FA" w:rsidRPr="00762AE5" w:rsidRDefault="008B05FA" w:rsidP="008B05FA">
      <w:pPr>
        <w:spacing w:line="210" w:lineRule="atLeast"/>
        <w:outlineLvl w:val="0"/>
        <w:rPr>
          <w:b/>
          <w:szCs w:val="24"/>
        </w:rPr>
      </w:pPr>
      <w:r w:rsidRPr="00762AE5">
        <w:rPr>
          <w:b/>
          <w:szCs w:val="24"/>
        </w:rPr>
        <w:tab/>
        <w:t>3. Подношење понуде</w:t>
      </w:r>
    </w:p>
    <w:p w:rsidR="008B05FA" w:rsidRPr="00762AE5" w:rsidRDefault="008B05FA" w:rsidP="008B05FA">
      <w:pPr>
        <w:rPr>
          <w:szCs w:val="24"/>
        </w:rPr>
      </w:pPr>
      <w:r w:rsidRPr="00762AE5">
        <w:rPr>
          <w:b/>
          <w:szCs w:val="24"/>
        </w:rPr>
        <w:tab/>
      </w:r>
      <w:r w:rsidRPr="00762AE5">
        <w:rPr>
          <w:szCs w:val="24"/>
        </w:rPr>
        <w:t>Понуђач понуду подноси непосредно или путем поште.</w:t>
      </w:r>
    </w:p>
    <w:p w:rsidR="008B05FA" w:rsidRPr="00762AE5" w:rsidRDefault="008B05FA" w:rsidP="008B05FA">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8B05FA" w:rsidRPr="00762AE5" w:rsidRDefault="008B05FA" w:rsidP="008B05FA">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B05FA" w:rsidRPr="00AB1EF3" w:rsidRDefault="008B05FA" w:rsidP="008B05FA">
      <w:pPr>
        <w:tabs>
          <w:tab w:val="left" w:pos="0"/>
        </w:tabs>
        <w:rPr>
          <w:color w:val="000000"/>
          <w:szCs w:val="24"/>
          <w:lang w:val="ru-RU"/>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8B05FA" w:rsidRPr="00762AE5" w:rsidRDefault="008B05FA" w:rsidP="008B05FA">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8B05FA" w:rsidRPr="00762AE5" w:rsidRDefault="008B05FA" w:rsidP="008B05FA">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B05FA" w:rsidRPr="00762AE5" w:rsidRDefault="008B05FA" w:rsidP="008B05FA">
      <w:pPr>
        <w:spacing w:line="210" w:lineRule="atLeast"/>
        <w:rPr>
          <w:szCs w:val="24"/>
        </w:rPr>
      </w:pPr>
      <w:r w:rsidRPr="00762AE5">
        <w:rPr>
          <w:szCs w:val="24"/>
        </w:rPr>
        <w:tab/>
        <w:t xml:space="preserve">Понуђач може да поднесе само једну понуду. </w:t>
      </w:r>
    </w:p>
    <w:p w:rsidR="008B05FA" w:rsidRPr="00762AE5" w:rsidRDefault="008B05FA" w:rsidP="008B05FA">
      <w:pPr>
        <w:rPr>
          <w:b/>
          <w:szCs w:val="24"/>
        </w:rPr>
      </w:pPr>
    </w:p>
    <w:p w:rsidR="008B05FA" w:rsidRPr="00762AE5" w:rsidRDefault="008B05FA" w:rsidP="008B05FA">
      <w:pPr>
        <w:ind w:left="1440"/>
        <w:outlineLvl w:val="0"/>
        <w:rPr>
          <w:b/>
          <w:szCs w:val="24"/>
        </w:rPr>
      </w:pPr>
      <w:r w:rsidRPr="00762AE5">
        <w:rPr>
          <w:b/>
          <w:szCs w:val="24"/>
        </w:rPr>
        <w:t>4. Понуда са варијантама није дозвољена</w:t>
      </w:r>
    </w:p>
    <w:p w:rsidR="008B05FA" w:rsidRPr="00762AE5" w:rsidRDefault="008B05FA" w:rsidP="008B05FA">
      <w:pPr>
        <w:spacing w:before="100" w:beforeAutospacing="1" w:line="210" w:lineRule="atLeast"/>
        <w:outlineLvl w:val="0"/>
        <w:rPr>
          <w:b/>
          <w:szCs w:val="24"/>
        </w:rPr>
      </w:pPr>
      <w:r w:rsidRPr="00762AE5">
        <w:rPr>
          <w:b/>
          <w:szCs w:val="24"/>
        </w:rPr>
        <w:tab/>
        <w:t>5. Начин измене, допуне и опозива понуде</w:t>
      </w:r>
    </w:p>
    <w:p w:rsidR="008B05FA" w:rsidRDefault="008B05FA" w:rsidP="008B05FA">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8B05FA" w:rsidRPr="00A55B98" w:rsidRDefault="008B05FA" w:rsidP="008B05FA">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B05FA" w:rsidRPr="00A55B98" w:rsidRDefault="008B05FA" w:rsidP="008B05FA">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8B05FA" w:rsidRPr="00A55B98" w:rsidRDefault="008B05FA" w:rsidP="008B05FA">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B05FA" w:rsidRPr="00A55B98" w:rsidRDefault="008B05FA" w:rsidP="008B05FA">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отвореном поступку, број 56</w:t>
      </w:r>
      <w:r w:rsidRPr="00A55B98">
        <w:rPr>
          <w:b/>
        </w:rPr>
        <w:t>/2015</w:t>
      </w:r>
      <w:r w:rsidRPr="00A55B98">
        <w:rPr>
          <w:b/>
          <w:lang w:val="ru-RU"/>
        </w:rPr>
        <w:t xml:space="preserve"> – Н</w:t>
      </w:r>
      <w:r w:rsidRPr="00A55B98">
        <w:rPr>
          <w:b/>
        </w:rPr>
        <w:t>абавка</w:t>
      </w:r>
      <w:r>
        <w:rPr>
          <w:b/>
        </w:rPr>
        <w:t xml:space="preserve"> услуга осигурања имовине </w:t>
      </w:r>
      <w:r w:rsidRPr="00A55B98">
        <w:rPr>
          <w:b/>
        </w:rPr>
        <w:t>– КОМИСИЈСКИ ОТВОРИТИ”.</w:t>
      </w:r>
    </w:p>
    <w:p w:rsidR="008B05FA" w:rsidRPr="00A55B98" w:rsidRDefault="008B05FA" w:rsidP="008B05FA">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8B05FA" w:rsidRPr="00762AE5" w:rsidRDefault="008B05FA" w:rsidP="008B05FA">
      <w:pPr>
        <w:rPr>
          <w:rFonts w:eastAsia="TimesNewRomanPSMT"/>
          <w:szCs w:val="24"/>
        </w:rPr>
      </w:pPr>
      <w:r w:rsidRPr="00762AE5">
        <w:rPr>
          <w:szCs w:val="24"/>
        </w:rPr>
        <w:t xml:space="preserve">                        </w:t>
      </w:r>
    </w:p>
    <w:p w:rsidR="008B05FA" w:rsidRPr="00762AE5" w:rsidRDefault="008B05FA" w:rsidP="008B05FA">
      <w:pPr>
        <w:outlineLvl w:val="0"/>
        <w:rPr>
          <w:b/>
          <w:szCs w:val="24"/>
        </w:rPr>
      </w:pPr>
      <w:r w:rsidRPr="00762AE5">
        <w:rPr>
          <w:b/>
          <w:szCs w:val="24"/>
        </w:rPr>
        <w:tab/>
        <w:t>6. Обавештење понуђачу у вези подношења понуде</w:t>
      </w:r>
    </w:p>
    <w:p w:rsidR="008B05FA" w:rsidRPr="00762AE5" w:rsidRDefault="008B05FA" w:rsidP="008B05FA">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B05FA" w:rsidRPr="00762AE5" w:rsidRDefault="008B05FA" w:rsidP="008B05FA">
      <w:pPr>
        <w:ind w:left="1440"/>
        <w:rPr>
          <w:b/>
          <w:szCs w:val="24"/>
        </w:rPr>
      </w:pPr>
    </w:p>
    <w:p w:rsidR="008B05FA" w:rsidRPr="00762AE5" w:rsidRDefault="008B05FA" w:rsidP="008B05FA">
      <w:pPr>
        <w:ind w:left="1440"/>
        <w:outlineLvl w:val="0"/>
        <w:rPr>
          <w:b/>
          <w:szCs w:val="24"/>
        </w:rPr>
      </w:pPr>
      <w:r w:rsidRPr="00762AE5">
        <w:rPr>
          <w:b/>
          <w:szCs w:val="24"/>
        </w:rPr>
        <w:t>7. Подизвођач</w:t>
      </w:r>
    </w:p>
    <w:p w:rsidR="008B05FA" w:rsidRDefault="008B05FA" w:rsidP="008B05FA">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8B05FA" w:rsidRDefault="008B05FA" w:rsidP="008B05FA">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B05FA" w:rsidRDefault="008B05FA" w:rsidP="008B05FA">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B05FA" w:rsidRDefault="008B05FA" w:rsidP="008B05FA">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8B05FA" w:rsidRPr="00447AF6" w:rsidRDefault="008B05FA" w:rsidP="008B05FA">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B05FA" w:rsidRPr="00447AF6" w:rsidRDefault="008B05FA" w:rsidP="008B05FA">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8B05FA" w:rsidRPr="00447AF6" w:rsidRDefault="008B05FA" w:rsidP="008B05FA">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8B05FA" w:rsidRPr="00447AF6" w:rsidRDefault="008B05FA" w:rsidP="008B05FA">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8B05FA" w:rsidRDefault="008B05FA" w:rsidP="008B05FA">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8B05FA" w:rsidRPr="00762AE5" w:rsidRDefault="008B05FA" w:rsidP="008B05FA">
      <w:pPr>
        <w:rPr>
          <w:b/>
          <w:szCs w:val="24"/>
        </w:rPr>
      </w:pPr>
      <w:r w:rsidRPr="00762AE5">
        <w:rPr>
          <w:b/>
          <w:szCs w:val="24"/>
        </w:rPr>
        <w:tab/>
      </w:r>
    </w:p>
    <w:p w:rsidR="008B05FA" w:rsidRPr="00762AE5" w:rsidRDefault="008B05FA" w:rsidP="008B05FA">
      <w:pPr>
        <w:outlineLvl w:val="0"/>
        <w:rPr>
          <w:b/>
          <w:szCs w:val="24"/>
        </w:rPr>
      </w:pPr>
      <w:r w:rsidRPr="00762AE5">
        <w:rPr>
          <w:b/>
          <w:szCs w:val="24"/>
        </w:rPr>
        <w:tab/>
        <w:t>8. Обавештење о саставном делу заједничке понуде</w:t>
      </w:r>
    </w:p>
    <w:p w:rsidR="008B05FA" w:rsidRPr="00762AE5" w:rsidRDefault="008B05FA" w:rsidP="008B05FA">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B05FA" w:rsidRPr="00762AE5" w:rsidRDefault="008B05FA" w:rsidP="008B05FA">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8B05FA" w:rsidRPr="00762AE5" w:rsidRDefault="008B05FA" w:rsidP="008B05FA">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8B05FA" w:rsidRPr="00762AE5" w:rsidRDefault="008B05FA" w:rsidP="008B05FA">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8B05FA" w:rsidRPr="00762AE5" w:rsidRDefault="008B05FA" w:rsidP="008B05FA">
      <w:pPr>
        <w:tabs>
          <w:tab w:val="left" w:pos="1800"/>
        </w:tabs>
        <w:rPr>
          <w:szCs w:val="24"/>
        </w:rPr>
      </w:pPr>
      <w:r w:rsidRPr="00762AE5">
        <w:rPr>
          <w:szCs w:val="24"/>
        </w:rPr>
        <w:tab/>
        <w:t>4)</w:t>
      </w:r>
      <w:r w:rsidRPr="00762AE5">
        <w:rPr>
          <w:szCs w:val="24"/>
        </w:rPr>
        <w:tab/>
        <w:t>понуђачу који ће издати рачун;</w:t>
      </w:r>
    </w:p>
    <w:p w:rsidR="008B05FA" w:rsidRPr="00762AE5" w:rsidRDefault="008B05FA" w:rsidP="008B05FA">
      <w:pPr>
        <w:tabs>
          <w:tab w:val="left" w:pos="1800"/>
        </w:tabs>
        <w:rPr>
          <w:szCs w:val="24"/>
        </w:rPr>
      </w:pPr>
      <w:r w:rsidRPr="00762AE5">
        <w:rPr>
          <w:szCs w:val="24"/>
        </w:rPr>
        <w:tab/>
        <w:t>5)</w:t>
      </w:r>
      <w:r w:rsidRPr="00762AE5">
        <w:rPr>
          <w:szCs w:val="24"/>
        </w:rPr>
        <w:tab/>
        <w:t>рачуну на који ће бити извршено плаћање;</w:t>
      </w:r>
    </w:p>
    <w:p w:rsidR="008B05FA" w:rsidRPr="00762AE5" w:rsidRDefault="008B05FA" w:rsidP="008B05FA">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8B05FA" w:rsidRPr="00762AE5" w:rsidRDefault="008B05FA" w:rsidP="008B05FA">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8B05FA" w:rsidRPr="00762AE5" w:rsidRDefault="008B05FA" w:rsidP="008B05FA">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B05FA" w:rsidRPr="00762AE5" w:rsidRDefault="008B05FA" w:rsidP="008B05FA">
      <w:pPr>
        <w:rPr>
          <w:szCs w:val="24"/>
        </w:rPr>
      </w:pPr>
    </w:p>
    <w:p w:rsidR="008B05FA" w:rsidRPr="00120345" w:rsidRDefault="008B05FA" w:rsidP="008B05FA">
      <w:pPr>
        <w:outlineLvl w:val="0"/>
        <w:rPr>
          <w:b/>
          <w:szCs w:val="24"/>
        </w:rPr>
      </w:pPr>
      <w:r w:rsidRPr="00762AE5">
        <w:rPr>
          <w:b/>
          <w:color w:val="FF0000"/>
          <w:szCs w:val="24"/>
        </w:rPr>
        <w:tab/>
      </w:r>
      <w:r w:rsidRPr="00C23F04">
        <w:rPr>
          <w:b/>
          <w:szCs w:val="24"/>
        </w:rPr>
        <w:t>9.</w:t>
      </w:r>
      <w:r w:rsidRPr="00AC4E0E">
        <w:rPr>
          <w:rFonts w:eastAsiaTheme="minorHAnsi"/>
          <w:b/>
          <w:bCs/>
          <w:color w:val="000000"/>
          <w:sz w:val="23"/>
          <w:szCs w:val="23"/>
          <w:lang w:val="ru-RU"/>
        </w:rPr>
        <w:t xml:space="preserve"> </w:t>
      </w:r>
      <w:r w:rsidRPr="00AC4E0E">
        <w:rPr>
          <w:b/>
          <w:bCs/>
          <w:szCs w:val="24"/>
          <w:lang w:val="ru-RU"/>
        </w:rPr>
        <w:t xml:space="preserve">Премија </w:t>
      </w:r>
      <w:r w:rsidRPr="00C23F04">
        <w:rPr>
          <w:b/>
          <w:szCs w:val="24"/>
        </w:rPr>
        <w:t xml:space="preserve"> </w:t>
      </w:r>
    </w:p>
    <w:p w:rsidR="008B05FA" w:rsidRPr="00A6581F" w:rsidRDefault="008B05FA" w:rsidP="008B05FA">
      <w:r w:rsidRPr="00120345">
        <w:rPr>
          <w:b/>
        </w:rPr>
        <w:tab/>
      </w:r>
      <w:r w:rsidRPr="00A6581F">
        <w:t>Висина премије осигурања,</w:t>
      </w:r>
      <w:r w:rsidRPr="00A6581F">
        <w:rPr>
          <w:lang w:val="ru-RU"/>
        </w:rPr>
        <w:t xml:space="preserve"> треба да буде</w:t>
      </w:r>
      <w:r w:rsidRPr="00A6581F">
        <w:t xml:space="preserve"> </w:t>
      </w:r>
      <w:r w:rsidRPr="00A6581F">
        <w:rPr>
          <w:lang w:val="ru-RU"/>
        </w:rPr>
        <w:t>изражена у динарима без ПНО</w:t>
      </w:r>
      <w:r w:rsidRPr="00A6581F">
        <w:t>, на месечном и годишњем нивоу,</w:t>
      </w:r>
      <w:r w:rsidRPr="00A6581F">
        <w:rPr>
          <w:lang w:val="ru-RU"/>
        </w:rPr>
        <w:t xml:space="preserve"> </w:t>
      </w:r>
      <w:r w:rsidRPr="00A6581F">
        <w:t xml:space="preserve">укупно и </w:t>
      </w:r>
      <w:r w:rsidRPr="00A6581F">
        <w:rPr>
          <w:lang w:val="ru-RU"/>
        </w:rPr>
        <w:t xml:space="preserve">по </w:t>
      </w:r>
      <w:r w:rsidRPr="00A6581F">
        <w:t>специфицираним врстама осигурања и ризика</w:t>
      </w:r>
      <w:r w:rsidRPr="00A6581F">
        <w:rPr>
          <w:lang w:val="ru-RU"/>
        </w:rPr>
        <w:t>.</w:t>
      </w:r>
    </w:p>
    <w:p w:rsidR="008B05FA" w:rsidRPr="00A6581F" w:rsidRDefault="008B05FA" w:rsidP="008B05FA">
      <w:pPr>
        <w:tabs>
          <w:tab w:val="left" w:pos="-180"/>
        </w:tabs>
        <w:rPr>
          <w:rFonts w:eastAsia="Arial"/>
        </w:rPr>
      </w:pPr>
      <w:r w:rsidRPr="00A6581F">
        <w:tab/>
        <w:t>Висина премије осигурања је фиксна и не може се мењати</w:t>
      </w:r>
      <w:r w:rsidRPr="00A6581F">
        <w:rPr>
          <w:lang w:val="ru-RU"/>
        </w:rPr>
        <w:t xml:space="preserve">, али може да се усклађује са променом вредности добара која су осигурана, тако што ће се вршити усклађивање података о вредности из биланса уз коришћење истих процената за утврђивање висине премије који су коришћени код сачињавања </w:t>
      </w:r>
      <w:r w:rsidRPr="00A6581F">
        <w:t>п</w:t>
      </w:r>
      <w:r w:rsidRPr="00A6581F">
        <w:rPr>
          <w:lang w:val="ru-RU"/>
        </w:rPr>
        <w:t>онуде</w:t>
      </w:r>
      <w:r w:rsidRPr="00A6581F">
        <w:t>.</w:t>
      </w:r>
    </w:p>
    <w:p w:rsidR="008B05FA" w:rsidRPr="00A6581F" w:rsidRDefault="008B05FA" w:rsidP="008B05FA">
      <w:pPr>
        <w:tabs>
          <w:tab w:val="left" w:pos="-180"/>
        </w:tabs>
        <w:rPr>
          <w:rFonts w:eastAsia="Arial"/>
        </w:rPr>
      </w:pPr>
      <w:r w:rsidRPr="00A6581F">
        <w:rPr>
          <w:rFonts w:eastAsia="Arial"/>
        </w:rPr>
        <w:lastRenderedPageBreak/>
        <w:tab/>
        <w:t>Понуђач је</w:t>
      </w:r>
      <w:r w:rsidRPr="00A6581F">
        <w:rPr>
          <w:rFonts w:eastAsia="Arial"/>
          <w:lang w:val="ru-RU"/>
        </w:rPr>
        <w:t xml:space="preserve"> у обавези да под истим условима и на исти начин</w:t>
      </w:r>
      <w:r w:rsidRPr="00A6581F">
        <w:rPr>
          <w:rFonts w:eastAsia="Arial"/>
        </w:rPr>
        <w:t>, како је исказао у понуди</w:t>
      </w:r>
      <w:r w:rsidRPr="00A6581F">
        <w:rPr>
          <w:lang w:val="ru-RU"/>
        </w:rPr>
        <w:t xml:space="preserve">, </w:t>
      </w:r>
      <w:r w:rsidRPr="00A6581F">
        <w:rPr>
          <w:rFonts w:eastAsia="Arial"/>
          <w:lang w:val="ru-RU"/>
        </w:rPr>
        <w:t xml:space="preserve">осигура и новостечену имовину </w:t>
      </w:r>
      <w:r w:rsidRPr="00A6581F">
        <w:rPr>
          <w:rFonts w:eastAsia="Arial"/>
        </w:rPr>
        <w:t>Наручиоца</w:t>
      </w:r>
      <w:r w:rsidRPr="00A6581F">
        <w:rPr>
          <w:rFonts w:eastAsia="Arial"/>
          <w:lang w:val="ru-RU"/>
        </w:rPr>
        <w:t xml:space="preserve"> у време трајања уговора.</w:t>
      </w:r>
    </w:p>
    <w:p w:rsidR="008B05FA" w:rsidRPr="00A6581F" w:rsidRDefault="008B05FA" w:rsidP="008B05FA">
      <w:pPr>
        <w:rPr>
          <w:szCs w:val="24"/>
          <w:lang w:val="ru-RU"/>
        </w:rPr>
      </w:pPr>
      <w:r w:rsidRPr="00A6581F">
        <w:rPr>
          <w:noProof/>
          <w:szCs w:val="24"/>
          <w:lang w:val="ru-RU"/>
        </w:rPr>
        <w:t xml:space="preserve">   </w:t>
      </w:r>
    </w:p>
    <w:p w:rsidR="008B05FA" w:rsidRPr="00762AE5" w:rsidRDefault="008B05FA" w:rsidP="008B05FA">
      <w:pPr>
        <w:outlineLvl w:val="0"/>
        <w:rPr>
          <w:b/>
          <w:bCs/>
          <w:szCs w:val="24"/>
        </w:rPr>
      </w:pPr>
      <w:r w:rsidRPr="00762AE5">
        <w:rPr>
          <w:color w:val="000000"/>
          <w:szCs w:val="24"/>
        </w:rPr>
        <w:tab/>
      </w:r>
      <w:r w:rsidRPr="00762AE5">
        <w:rPr>
          <w:b/>
          <w:bCs/>
          <w:szCs w:val="24"/>
        </w:rPr>
        <w:t>10. Услови плаћања</w:t>
      </w:r>
    </w:p>
    <w:p w:rsidR="008B05FA" w:rsidRPr="004B5980" w:rsidRDefault="008B05FA" w:rsidP="008B05FA">
      <w:pPr>
        <w:rPr>
          <w:noProof/>
        </w:rPr>
      </w:pPr>
      <w:r w:rsidRPr="00762AE5">
        <w:rPr>
          <w:b/>
          <w:bCs/>
          <w:szCs w:val="24"/>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који испоставља</w:t>
      </w:r>
      <w:r>
        <w:rPr>
          <w:noProof/>
        </w:rPr>
        <w:t xml:space="preserve"> понуђач</w:t>
      </w:r>
      <w:r w:rsidRPr="004B5980">
        <w:rPr>
          <w:noProof/>
        </w:rPr>
        <w:t>.</w:t>
      </w:r>
    </w:p>
    <w:p w:rsidR="008B05FA" w:rsidRDefault="008B05FA" w:rsidP="008B05FA">
      <w:pPr>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AB1EF3">
        <w:rPr>
          <w:rFonts w:eastAsiaTheme="minorHAnsi"/>
          <w:color w:val="000000"/>
          <w:szCs w:val="24"/>
          <w:lang w:val="ru-RU"/>
        </w:rPr>
        <w:t xml:space="preserve"> </w:t>
      </w:r>
    </w:p>
    <w:p w:rsidR="008B05FA" w:rsidRPr="00A25FA1" w:rsidRDefault="008B05FA" w:rsidP="008B05FA">
      <w:pPr>
        <w:widowControl/>
        <w:tabs>
          <w:tab w:val="left" w:pos="720"/>
        </w:tabs>
        <w:autoSpaceDE w:val="0"/>
        <w:autoSpaceDN w:val="0"/>
        <w:adjustRightInd w:val="0"/>
        <w:ind w:firstLine="1440"/>
        <w:rPr>
          <w:rFonts w:eastAsiaTheme="minorHAnsi"/>
          <w:color w:val="000000"/>
          <w:szCs w:val="24"/>
        </w:rPr>
      </w:pPr>
      <w:r w:rsidRPr="00AC4E0E">
        <w:rPr>
          <w:rFonts w:eastAsiaTheme="minorHAnsi"/>
          <w:color w:val="000000"/>
          <w:szCs w:val="24"/>
          <w:lang w:val="ru-RU"/>
        </w:rPr>
        <w:t>Годишња премија осигурања плаћа се у 12 једнаких месечних рата, без камате и ревалоризације</w:t>
      </w:r>
      <w:r>
        <w:rPr>
          <w:rFonts w:eastAsiaTheme="minorHAnsi"/>
          <w:color w:val="000000"/>
          <w:szCs w:val="24"/>
        </w:rPr>
        <w:t>.</w:t>
      </w:r>
    </w:p>
    <w:p w:rsidR="008B05FA" w:rsidRDefault="008B05FA" w:rsidP="008B05FA">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B05FA" w:rsidRPr="00622F3F" w:rsidRDefault="008B05FA" w:rsidP="008B05FA">
      <w:pPr>
        <w:autoSpaceDE w:val="0"/>
        <w:autoSpaceDN w:val="0"/>
        <w:ind w:firstLine="1440"/>
      </w:pPr>
    </w:p>
    <w:p w:rsidR="008B05FA" w:rsidRPr="00423F6A" w:rsidRDefault="008B05FA" w:rsidP="008B05FA">
      <w:pPr>
        <w:shd w:val="clear" w:color="auto" w:fill="FFFFFF"/>
        <w:outlineLvl w:val="0"/>
        <w:rPr>
          <w:bCs/>
          <w:color w:val="FF0000"/>
        </w:rPr>
      </w:pPr>
      <w:r>
        <w:rPr>
          <w:b/>
          <w:sz w:val="22"/>
          <w:szCs w:val="22"/>
        </w:rPr>
        <w:tab/>
      </w:r>
      <w:r w:rsidRPr="00423F6A">
        <w:rPr>
          <w:b/>
          <w:szCs w:val="24"/>
        </w:rPr>
        <w:t>11. Средств</w:t>
      </w:r>
      <w:r>
        <w:rPr>
          <w:b/>
          <w:szCs w:val="24"/>
        </w:rPr>
        <w:t>о</w:t>
      </w:r>
      <w:r w:rsidRPr="00423F6A">
        <w:rPr>
          <w:b/>
          <w:szCs w:val="24"/>
        </w:rPr>
        <w:t xml:space="preserve"> финансијског обезбеђења</w:t>
      </w:r>
    </w:p>
    <w:p w:rsidR="008B05FA" w:rsidRDefault="008B05FA" w:rsidP="008B05FA">
      <w:pPr>
        <w:shd w:val="clear" w:color="auto" w:fill="FFFFFF"/>
        <w:rPr>
          <w:szCs w:val="24"/>
        </w:rPr>
      </w:pPr>
      <w:r w:rsidRPr="00762AE5">
        <w:rPr>
          <w:b/>
          <w:szCs w:val="24"/>
          <w:lang w:val="sr-Latn-CS"/>
        </w:rPr>
        <w:tab/>
      </w:r>
    </w:p>
    <w:p w:rsidR="008B05FA" w:rsidRPr="00AC4E0E" w:rsidRDefault="008B05FA" w:rsidP="008B05FA">
      <w:pPr>
        <w:shd w:val="clear" w:color="auto" w:fill="FFFFFF"/>
        <w:rPr>
          <w:b/>
          <w:szCs w:val="24"/>
          <w:lang w:val="ru-RU"/>
        </w:rPr>
      </w:pPr>
      <w:r>
        <w:rPr>
          <w:b/>
          <w:szCs w:val="24"/>
        </w:rPr>
        <w:tab/>
        <w:t xml:space="preserve">11.1 </w:t>
      </w:r>
      <w:r w:rsidRPr="00AC4E0E">
        <w:rPr>
          <w:b/>
          <w:bCs/>
          <w:szCs w:val="24"/>
          <w:lang w:val="ru-RU"/>
        </w:rPr>
        <w:t>Оригинал банкарск</w:t>
      </w:r>
      <w:r>
        <w:rPr>
          <w:b/>
          <w:bCs/>
          <w:szCs w:val="24"/>
        </w:rPr>
        <w:t>а</w:t>
      </w:r>
      <w:r w:rsidRPr="00AC4E0E">
        <w:rPr>
          <w:b/>
          <w:bCs/>
          <w:szCs w:val="24"/>
          <w:lang w:val="ru-RU"/>
        </w:rPr>
        <w:t xml:space="preserve"> гаранциј</w:t>
      </w:r>
      <w:r>
        <w:rPr>
          <w:b/>
          <w:bCs/>
          <w:szCs w:val="24"/>
        </w:rPr>
        <w:t>а</w:t>
      </w:r>
      <w:r w:rsidRPr="00AC4E0E">
        <w:rPr>
          <w:b/>
          <w:bCs/>
          <w:szCs w:val="24"/>
          <w:lang w:val="ru-RU"/>
        </w:rPr>
        <w:t xml:space="preserve"> за озбиљност понуде </w:t>
      </w:r>
    </w:p>
    <w:p w:rsidR="008B05FA" w:rsidRPr="00A6581F" w:rsidRDefault="008B05FA" w:rsidP="008B05FA">
      <w:pPr>
        <w:shd w:val="clear" w:color="auto" w:fill="FFFFFF"/>
        <w:rPr>
          <w:szCs w:val="24"/>
          <w:lang w:val="ru-RU"/>
        </w:rPr>
      </w:pPr>
      <w:r>
        <w:rPr>
          <w:szCs w:val="24"/>
        </w:rPr>
        <w:tab/>
      </w:r>
      <w:r w:rsidRPr="00AC4E0E">
        <w:rPr>
          <w:szCs w:val="24"/>
          <w:lang w:val="ru-RU"/>
        </w:rPr>
        <w:t>Понуђач је дужан да уз понуду достави оригинал банкарску гаранцију за озбиљност понуде у висини од 2%</w:t>
      </w:r>
      <w:r>
        <w:rPr>
          <w:szCs w:val="24"/>
          <w:lang w:val="ru-RU"/>
        </w:rPr>
        <w:t xml:space="preserve">, од вредности </w:t>
      </w:r>
      <w:r w:rsidRPr="00A6581F">
        <w:rPr>
          <w:szCs w:val="24"/>
          <w:lang w:val="ru-RU"/>
        </w:rPr>
        <w:t xml:space="preserve">понуде, без ПНО. </w:t>
      </w:r>
    </w:p>
    <w:p w:rsidR="008B05FA" w:rsidRPr="00A6581F" w:rsidRDefault="008B05FA" w:rsidP="008B05FA">
      <w:pPr>
        <w:shd w:val="clear" w:color="auto" w:fill="FFFFFF"/>
        <w:rPr>
          <w:szCs w:val="24"/>
          <w:lang w:val="ru-RU"/>
        </w:rPr>
      </w:pPr>
      <w:r w:rsidRPr="00A6581F">
        <w:rPr>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8B05FA" w:rsidRPr="00A6581F" w:rsidRDefault="008B05FA" w:rsidP="008B05FA">
      <w:pPr>
        <w:shd w:val="clear" w:color="auto" w:fill="FFFFFF"/>
        <w:rPr>
          <w:szCs w:val="24"/>
        </w:rPr>
      </w:pPr>
      <w:r w:rsidRPr="00A6581F">
        <w:rPr>
          <w:szCs w:val="24"/>
        </w:rPr>
        <w:tab/>
      </w:r>
      <w:r w:rsidRPr="00A6581F">
        <w:rPr>
          <w:szCs w:val="24"/>
          <w:lang w:val="ru-RU"/>
        </w:rPr>
        <w:t>Банкарска гаранција за озбиљност понуде мора да траје најмање док траје рок важности понуде (</w:t>
      </w:r>
      <w:r w:rsidRPr="00A6581F">
        <w:rPr>
          <w:bCs/>
          <w:szCs w:val="24"/>
          <w:lang w:val="ru-RU"/>
        </w:rPr>
        <w:t>у складу са роком важења понуде који понуђач даје у обрасцу понуде</w:t>
      </w:r>
      <w:r w:rsidRPr="00A6581F">
        <w:rPr>
          <w:szCs w:val="24"/>
          <w:lang w:val="ru-RU"/>
        </w:rPr>
        <w:t xml:space="preserve">) и мора бити безусловна, неопозива и платива на први позив, без приговора. </w:t>
      </w:r>
    </w:p>
    <w:p w:rsidR="008B05FA" w:rsidRPr="00A6581F" w:rsidRDefault="008B05FA" w:rsidP="008B05FA">
      <w:pPr>
        <w:shd w:val="clear" w:color="auto" w:fill="FFFFFF"/>
        <w:rPr>
          <w:szCs w:val="24"/>
        </w:rPr>
      </w:pPr>
    </w:p>
    <w:p w:rsidR="008B05FA" w:rsidRPr="00A6581F" w:rsidRDefault="008B05FA" w:rsidP="008B05FA">
      <w:pPr>
        <w:shd w:val="clear" w:color="auto" w:fill="FFFFFF"/>
        <w:tabs>
          <w:tab w:val="clear" w:pos="1440"/>
          <w:tab w:val="left" w:pos="0"/>
        </w:tabs>
        <w:ind w:firstLine="1418"/>
        <w:rPr>
          <w:b/>
          <w:bCs/>
          <w:szCs w:val="24"/>
        </w:rPr>
      </w:pPr>
      <w:r w:rsidRPr="00A6581F">
        <w:rPr>
          <w:b/>
          <w:bCs/>
          <w:szCs w:val="24"/>
        </w:rPr>
        <w:tab/>
      </w:r>
      <w:r w:rsidRPr="00A6581F">
        <w:rPr>
          <w:b/>
          <w:bCs/>
          <w:szCs w:val="24"/>
          <w:lang w:val="ru-RU"/>
        </w:rPr>
        <w:t>1</w:t>
      </w:r>
      <w:r w:rsidRPr="00A6581F">
        <w:rPr>
          <w:b/>
          <w:bCs/>
          <w:szCs w:val="24"/>
        </w:rPr>
        <w:t>1</w:t>
      </w:r>
      <w:r w:rsidRPr="00A6581F">
        <w:rPr>
          <w:b/>
          <w:bCs/>
          <w:szCs w:val="24"/>
          <w:lang w:val="ru-RU"/>
        </w:rPr>
        <w:t>.</w:t>
      </w:r>
      <w:r w:rsidRPr="00A6581F">
        <w:rPr>
          <w:b/>
          <w:bCs/>
          <w:szCs w:val="24"/>
        </w:rPr>
        <w:t>2</w:t>
      </w:r>
      <w:r w:rsidRPr="00A6581F">
        <w:rPr>
          <w:b/>
          <w:bCs/>
          <w:szCs w:val="24"/>
          <w:lang w:val="ru-RU"/>
        </w:rPr>
        <w:t>. Оригинал банкарска гаранција за добро извршење посла</w:t>
      </w:r>
    </w:p>
    <w:p w:rsidR="008B05FA" w:rsidRPr="00AC4E0E" w:rsidRDefault="008B05FA" w:rsidP="008B05FA">
      <w:pPr>
        <w:shd w:val="clear" w:color="auto" w:fill="FFFFFF"/>
        <w:tabs>
          <w:tab w:val="clear" w:pos="1440"/>
          <w:tab w:val="left" w:pos="0"/>
        </w:tabs>
        <w:ind w:firstLine="1418"/>
        <w:rPr>
          <w:szCs w:val="24"/>
          <w:lang w:val="ru-RU"/>
        </w:rPr>
      </w:pPr>
      <w:r w:rsidRPr="00A6581F">
        <w:rPr>
          <w:b/>
          <w:bCs/>
          <w:szCs w:val="24"/>
          <w:lang w:val="ru-RU"/>
        </w:rPr>
        <w:t xml:space="preserve"> </w:t>
      </w:r>
      <w:r w:rsidRPr="00A6581F">
        <w:rPr>
          <w:b/>
          <w:bCs/>
          <w:szCs w:val="24"/>
        </w:rPr>
        <w:t xml:space="preserve"> </w:t>
      </w:r>
      <w:r w:rsidRPr="00A6581F">
        <w:rPr>
          <w:szCs w:val="24"/>
          <w:lang w:val="ru-RU"/>
        </w:rPr>
        <w:t xml:space="preserve">Понуђач којем буде додељен уговор, дужан је да </w:t>
      </w:r>
      <w:r w:rsidRPr="00A6581F">
        <w:rPr>
          <w:szCs w:val="24"/>
        </w:rPr>
        <w:t xml:space="preserve">у року од 15 дана од </w:t>
      </w:r>
      <w:r w:rsidRPr="00A6581F">
        <w:rPr>
          <w:szCs w:val="24"/>
          <w:lang w:val="ru-RU"/>
        </w:rPr>
        <w:t xml:space="preserve">закључења уговора, као средство финансијског обезбеђења преда наручиоцу </w:t>
      </w:r>
      <w:r w:rsidRPr="00A6581F">
        <w:rPr>
          <w:szCs w:val="24"/>
          <w:lang w:val="en-US"/>
        </w:rPr>
        <w:t>o</w:t>
      </w:r>
      <w:r w:rsidRPr="00A6581F">
        <w:rPr>
          <w:szCs w:val="24"/>
          <w:lang w:val="ru-RU"/>
        </w:rPr>
        <w:t>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w:t>
      </w:r>
      <w:r w:rsidRPr="00AC4E0E">
        <w:rPr>
          <w:szCs w:val="24"/>
          <w:lang w:val="ru-RU"/>
        </w:rPr>
        <w:t xml:space="preserve"> </w:t>
      </w:r>
    </w:p>
    <w:p w:rsidR="008B05FA" w:rsidRPr="00A25FA1" w:rsidRDefault="008B05FA" w:rsidP="008B05FA">
      <w:pPr>
        <w:shd w:val="clear" w:color="auto" w:fill="FFFFFF"/>
        <w:rPr>
          <w:szCs w:val="24"/>
        </w:rPr>
      </w:pPr>
      <w:r>
        <w:rPr>
          <w:szCs w:val="24"/>
        </w:rPr>
        <w:tab/>
      </w:r>
      <w:r w:rsidRPr="00AC4E0E">
        <w:rPr>
          <w:szCs w:val="24"/>
          <w:lang w:val="ru-RU"/>
        </w:rPr>
        <w:t>Поднета банкарска гаранција мора бити безусловна, неопозива и платива на први позив, без приговора и биће саставни део уговора.</w:t>
      </w:r>
    </w:p>
    <w:p w:rsidR="008B05FA" w:rsidRPr="00A25FA1" w:rsidRDefault="008B05FA" w:rsidP="008B05FA">
      <w:pPr>
        <w:shd w:val="clear" w:color="auto" w:fill="FFFFFF"/>
        <w:rPr>
          <w:color w:val="000000"/>
          <w:szCs w:val="24"/>
        </w:rPr>
      </w:pPr>
    </w:p>
    <w:p w:rsidR="008B05FA" w:rsidRPr="00762AE5" w:rsidRDefault="008B05FA" w:rsidP="008B05FA">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8B05FA" w:rsidRDefault="008B05FA" w:rsidP="008B05FA">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8B05FA" w:rsidRPr="00762AE5" w:rsidRDefault="008B05FA" w:rsidP="008B05FA">
      <w:pPr>
        <w:rPr>
          <w:szCs w:val="24"/>
        </w:rPr>
      </w:pPr>
    </w:p>
    <w:p w:rsidR="008B05FA" w:rsidRDefault="008B05FA" w:rsidP="008B05FA">
      <w:pPr>
        <w:rPr>
          <w:b/>
          <w:iCs/>
          <w:szCs w:val="24"/>
        </w:rPr>
      </w:pPr>
      <w:r>
        <w:rPr>
          <w:b/>
          <w:bCs/>
          <w:iCs/>
          <w:szCs w:val="24"/>
        </w:rPr>
        <w:tab/>
        <w:t xml:space="preserve">13. </w:t>
      </w:r>
      <w:r>
        <w:rPr>
          <w:b/>
          <w:iCs/>
          <w:szCs w:val="24"/>
        </w:rPr>
        <w:t>Захтев у погледу рока важења понуде</w:t>
      </w:r>
    </w:p>
    <w:p w:rsidR="008B05FA" w:rsidRDefault="008B05FA" w:rsidP="008B05FA">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8B05FA" w:rsidRDefault="008B05FA" w:rsidP="008B05FA">
      <w:pPr>
        <w:rPr>
          <w:iCs/>
          <w:szCs w:val="24"/>
        </w:rPr>
      </w:pPr>
      <w:r>
        <w:rPr>
          <w:iCs/>
          <w:szCs w:val="24"/>
        </w:rPr>
        <w:tab/>
        <w:t>Понуђач који прихвати захтев за продужење рока важења понуде не може мењати понуду.</w:t>
      </w:r>
    </w:p>
    <w:p w:rsidR="008B05FA" w:rsidRDefault="008B05FA" w:rsidP="008B05FA">
      <w:pPr>
        <w:rPr>
          <w:b/>
          <w:szCs w:val="24"/>
          <w:lang w:val="sr-Latn-CS"/>
        </w:rPr>
      </w:pPr>
    </w:p>
    <w:p w:rsidR="008B05FA" w:rsidRPr="00A6581F" w:rsidRDefault="008B05FA" w:rsidP="008B05FA">
      <w:pPr>
        <w:rPr>
          <w:b/>
          <w:szCs w:val="24"/>
          <w:lang w:val="sr-Latn-CS"/>
        </w:rPr>
      </w:pPr>
    </w:p>
    <w:p w:rsidR="008B05FA" w:rsidRPr="00762AE5" w:rsidRDefault="008B05FA" w:rsidP="008B05FA">
      <w:pPr>
        <w:outlineLvl w:val="0"/>
        <w:rPr>
          <w:b/>
          <w:szCs w:val="24"/>
        </w:rPr>
      </w:pPr>
      <w:r w:rsidRPr="00762AE5">
        <w:rPr>
          <w:b/>
          <w:szCs w:val="24"/>
        </w:rPr>
        <w:lastRenderedPageBreak/>
        <w:tab/>
        <w:t>1</w:t>
      </w:r>
      <w:r>
        <w:rPr>
          <w:b/>
          <w:szCs w:val="24"/>
        </w:rPr>
        <w:t>4</w:t>
      </w:r>
      <w:r w:rsidRPr="00762AE5">
        <w:rPr>
          <w:b/>
          <w:szCs w:val="24"/>
        </w:rPr>
        <w:t>. Заштита података наручиоца</w:t>
      </w:r>
    </w:p>
    <w:p w:rsidR="008B05FA" w:rsidRPr="00762AE5" w:rsidRDefault="008B05FA" w:rsidP="008B05FA">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B05FA" w:rsidRPr="00762AE5" w:rsidRDefault="008B05FA" w:rsidP="008B05FA">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8B05FA" w:rsidRDefault="008B05FA" w:rsidP="008B05FA">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8B05FA" w:rsidRPr="00604682" w:rsidRDefault="008B05FA" w:rsidP="008B05FA">
      <w:pPr>
        <w:rPr>
          <w:szCs w:val="24"/>
        </w:rPr>
      </w:pPr>
    </w:p>
    <w:p w:rsidR="008B05FA" w:rsidRPr="00762AE5" w:rsidRDefault="008B05FA" w:rsidP="008B05FA">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8B05FA" w:rsidRPr="00762AE5" w:rsidRDefault="008B05FA" w:rsidP="008B05FA">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8B05FA" w:rsidRPr="00762AE5" w:rsidRDefault="008B05FA" w:rsidP="008B05FA">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B05FA" w:rsidRPr="00762AE5" w:rsidRDefault="008B05FA" w:rsidP="008B05FA">
      <w:pPr>
        <w:rPr>
          <w:b/>
          <w:szCs w:val="24"/>
        </w:rPr>
      </w:pPr>
    </w:p>
    <w:p w:rsidR="008B05FA" w:rsidRPr="00762AE5" w:rsidRDefault="008B05FA" w:rsidP="008B05FA">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8B05FA" w:rsidRDefault="008B05FA" w:rsidP="008B05FA">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8B05FA" w:rsidRPr="000333AE" w:rsidRDefault="008B05FA" w:rsidP="008B05FA">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8B05FA" w:rsidRPr="000333AE" w:rsidRDefault="008B05FA" w:rsidP="008B05FA">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B05FA" w:rsidRPr="000333AE" w:rsidRDefault="008B05FA" w:rsidP="008B05FA">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број 56</w:t>
      </w:r>
      <w:r w:rsidRPr="000333AE">
        <w:rPr>
          <w:b/>
          <w:szCs w:val="24"/>
        </w:rPr>
        <w:t>/15</w:t>
      </w:r>
      <w:r w:rsidRPr="000333AE">
        <w:rPr>
          <w:szCs w:val="24"/>
        </w:rPr>
        <w:t xml:space="preserve"> чији је предмет набавка </w:t>
      </w:r>
      <w:r>
        <w:rPr>
          <w:szCs w:val="24"/>
        </w:rPr>
        <w:t>услуга осигурања имовине</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8B05FA" w:rsidRPr="000333AE" w:rsidRDefault="008B05FA" w:rsidP="008B05FA">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8B05FA" w:rsidRPr="000333AE" w:rsidRDefault="008B05FA" w:rsidP="008B05FA">
      <w:pPr>
        <w:rPr>
          <w:szCs w:val="24"/>
        </w:rPr>
      </w:pPr>
      <w:r w:rsidRPr="000333AE">
        <w:rPr>
          <w:szCs w:val="24"/>
        </w:rPr>
        <w:tab/>
      </w:r>
    </w:p>
    <w:p w:rsidR="008B05FA" w:rsidRPr="000333AE" w:rsidRDefault="008B05FA" w:rsidP="008B05FA">
      <w:pPr>
        <w:outlineLvl w:val="0"/>
        <w:rPr>
          <w:b/>
          <w:szCs w:val="24"/>
        </w:rPr>
      </w:pPr>
      <w:r w:rsidRPr="000333AE">
        <w:rPr>
          <w:b/>
          <w:szCs w:val="24"/>
        </w:rPr>
        <w:tab/>
        <w:t>17. Додатна објашњења, контрола и допуштене исправке</w:t>
      </w:r>
    </w:p>
    <w:p w:rsidR="008B05FA" w:rsidRPr="000333AE" w:rsidRDefault="008B05FA" w:rsidP="008B05FA">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B05FA" w:rsidRPr="000333AE" w:rsidRDefault="008B05FA" w:rsidP="008B05FA">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8B05FA" w:rsidRDefault="008B05FA" w:rsidP="008B05FA">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B05FA" w:rsidRDefault="008B05FA" w:rsidP="008B05FA">
      <w:pPr>
        <w:rPr>
          <w:szCs w:val="24"/>
        </w:rPr>
      </w:pPr>
      <w:r>
        <w:rPr>
          <w:szCs w:val="24"/>
        </w:rPr>
        <w:lastRenderedPageBreak/>
        <w:tab/>
        <w:t xml:space="preserve">У случају разлике између јединичне и укупне цене, меродавна је јединична цена. </w:t>
      </w:r>
    </w:p>
    <w:p w:rsidR="008B05FA" w:rsidRDefault="008B05FA" w:rsidP="008B05FA">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8B05FA" w:rsidRPr="00762AE5" w:rsidRDefault="008B05FA" w:rsidP="008B05FA">
      <w:pPr>
        <w:rPr>
          <w:szCs w:val="24"/>
        </w:rPr>
      </w:pPr>
    </w:p>
    <w:p w:rsidR="008B05FA" w:rsidRPr="00F06023" w:rsidRDefault="008B05FA" w:rsidP="008B05FA">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8B05FA" w:rsidRPr="00D069E3" w:rsidRDefault="008B05FA" w:rsidP="008B05FA">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8B05FA" w:rsidRPr="00D069E3" w:rsidRDefault="008B05FA" w:rsidP="008B05FA">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8B05FA" w:rsidRPr="00D069E3" w:rsidRDefault="008B05FA" w:rsidP="008B05FA">
      <w:pPr>
        <w:pStyle w:val="ListParagraph"/>
        <w:spacing w:line="240" w:lineRule="auto"/>
        <w:ind w:left="1440"/>
        <w:jc w:val="both"/>
      </w:pPr>
      <w:r w:rsidRPr="00D069E3">
        <w:t>- учинио повреду конкуренције,</w:t>
      </w:r>
    </w:p>
    <w:p w:rsidR="008B05FA" w:rsidRPr="00D069E3" w:rsidRDefault="008B05FA" w:rsidP="008B05FA">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8B05FA" w:rsidRPr="00D069E3" w:rsidRDefault="008B05FA" w:rsidP="008B05FA">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8B05FA" w:rsidRDefault="008B05FA" w:rsidP="008B05FA">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8B05FA" w:rsidRPr="00D069E3" w:rsidRDefault="008B05FA" w:rsidP="008B05FA">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8B05FA" w:rsidRPr="00D069E3" w:rsidRDefault="008B05FA" w:rsidP="008B05FA">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8B05FA" w:rsidRPr="00D069E3" w:rsidRDefault="008B05FA" w:rsidP="008B05FA">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8B05FA" w:rsidRDefault="008B05FA" w:rsidP="008B05FA">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8B05FA" w:rsidRPr="00D069E3" w:rsidRDefault="008B05FA" w:rsidP="008B05FA">
      <w:pPr>
        <w:pStyle w:val="ListParagraph"/>
        <w:spacing w:line="240" w:lineRule="auto"/>
        <w:ind w:left="0" w:firstLine="1440"/>
        <w:jc w:val="both"/>
      </w:pPr>
    </w:p>
    <w:p w:rsidR="008B05FA" w:rsidRPr="00AB1EF3" w:rsidRDefault="008B05FA" w:rsidP="008B05FA">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AB1EF3">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8B05FA" w:rsidRPr="00FE6B3A" w:rsidRDefault="008B05FA" w:rsidP="008B05FA">
      <w:pPr>
        <w:outlineLvl w:val="0"/>
        <w:rPr>
          <w:rFonts w:eastAsiaTheme="minorHAnsi"/>
          <w:szCs w:val="24"/>
          <w:lang w:val="ru-RU"/>
        </w:rPr>
      </w:pPr>
      <w:r>
        <w:rPr>
          <w:rFonts w:eastAsiaTheme="minorHAnsi"/>
          <w:color w:val="000000"/>
          <w:szCs w:val="24"/>
        </w:rPr>
        <w:tab/>
      </w:r>
      <w:r w:rsidRPr="00AB1EF3">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AB1EF3">
        <w:rPr>
          <w:rFonts w:eastAsiaTheme="minorHAnsi"/>
          <w:b/>
          <w:bCs/>
          <w:szCs w:val="24"/>
          <w:lang w:val="ru-RU"/>
        </w:rPr>
        <w:t>у тренутку закључења уговора</w:t>
      </w:r>
      <w:r w:rsidRPr="00FE6B3A">
        <w:rPr>
          <w:rFonts w:eastAsiaTheme="minorHAnsi"/>
          <w:b/>
          <w:bCs/>
          <w:szCs w:val="24"/>
        </w:rPr>
        <w:t xml:space="preserve"> </w:t>
      </w:r>
      <w:r w:rsidRPr="00AB1EF3">
        <w:rPr>
          <w:rFonts w:eastAsiaTheme="minorHAnsi"/>
          <w:szCs w:val="24"/>
          <w:lang w:val="ru-RU"/>
        </w:rPr>
        <w:t xml:space="preserve">преда наручиоцу </w:t>
      </w:r>
      <w:r>
        <w:rPr>
          <w:rFonts w:eastAsiaTheme="minorHAnsi"/>
          <w:b/>
          <w:bCs/>
          <w:szCs w:val="24"/>
        </w:rPr>
        <w:t>банкарску гаранцију</w:t>
      </w:r>
      <w:r w:rsidRPr="00AB1EF3">
        <w:rPr>
          <w:rFonts w:eastAsiaTheme="minorHAnsi"/>
          <w:b/>
          <w:bCs/>
          <w:szCs w:val="24"/>
          <w:lang w:val="ru-RU"/>
        </w:rPr>
        <w:t xml:space="preserve"> за добро извршење посла</w:t>
      </w:r>
      <w:r w:rsidRPr="00AB1EF3">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B1EF3">
        <w:rPr>
          <w:rFonts w:eastAsiaTheme="minorHAnsi"/>
          <w:b/>
          <w:bCs/>
          <w:i/>
          <w:iCs/>
          <w:szCs w:val="24"/>
          <w:lang w:val="ru-RU"/>
        </w:rPr>
        <w:t xml:space="preserve">(уместо 10% из тачке </w:t>
      </w:r>
      <w:r w:rsidRPr="00FE6B3A">
        <w:rPr>
          <w:rFonts w:eastAsiaTheme="minorHAnsi"/>
          <w:b/>
          <w:bCs/>
          <w:i/>
          <w:iCs/>
          <w:szCs w:val="24"/>
        </w:rPr>
        <w:t>1</w:t>
      </w:r>
      <w:r>
        <w:rPr>
          <w:rFonts w:eastAsiaTheme="minorHAnsi"/>
          <w:b/>
          <w:bCs/>
          <w:i/>
          <w:iCs/>
          <w:szCs w:val="24"/>
        </w:rPr>
        <w:t>1.2.</w:t>
      </w:r>
      <w:r w:rsidRPr="00AB1EF3">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8B05FA" w:rsidRPr="00FE6B3A" w:rsidRDefault="008B05FA" w:rsidP="008B05FA">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B05FA" w:rsidRPr="00FE6B3A" w:rsidRDefault="008B05FA" w:rsidP="008B05FA">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8B05FA" w:rsidRPr="00FE6B3A" w:rsidRDefault="008B05FA" w:rsidP="008B05FA">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B05FA" w:rsidRPr="00FE6B3A" w:rsidRDefault="008B05FA" w:rsidP="008B05FA">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8B05FA" w:rsidRPr="00FE6B3A" w:rsidRDefault="008B05FA" w:rsidP="008B05FA">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8B05FA" w:rsidRPr="00FE6B3A" w:rsidRDefault="008B05FA" w:rsidP="008B05FA">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8B05FA" w:rsidRDefault="008B05FA" w:rsidP="008B05FA">
      <w:pPr>
        <w:rPr>
          <w:b/>
          <w:szCs w:val="24"/>
        </w:rPr>
      </w:pPr>
      <w:r w:rsidRPr="00AB1EF3">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B1EF3">
        <w:rPr>
          <w:rFonts w:eastAsiaTheme="minorHAnsi"/>
          <w:color w:val="000000"/>
          <w:szCs w:val="24"/>
          <w:lang w:val="ru-RU"/>
        </w:rPr>
        <w:t xml:space="preserve"> за добро извршење посла мора да се продужи.</w:t>
      </w:r>
    </w:p>
    <w:p w:rsidR="008B05FA" w:rsidRPr="00762AE5" w:rsidRDefault="008B05FA" w:rsidP="008B05FA">
      <w:pPr>
        <w:rPr>
          <w:b/>
          <w:szCs w:val="24"/>
        </w:rPr>
      </w:pPr>
    </w:p>
    <w:p w:rsidR="008B05FA" w:rsidRPr="00604682" w:rsidRDefault="008B05FA" w:rsidP="008B05FA">
      <w:pPr>
        <w:outlineLvl w:val="0"/>
        <w:rPr>
          <w:b/>
          <w:szCs w:val="24"/>
        </w:rPr>
      </w:pPr>
      <w:r>
        <w:rPr>
          <w:b/>
          <w:szCs w:val="24"/>
        </w:rPr>
        <w:tab/>
      </w:r>
      <w:r w:rsidRPr="00604682">
        <w:rPr>
          <w:b/>
          <w:szCs w:val="24"/>
        </w:rPr>
        <w:t>20. Критеријум за доделу уговора</w:t>
      </w:r>
    </w:p>
    <w:p w:rsidR="008B05FA" w:rsidRDefault="008B05FA" w:rsidP="008B05FA">
      <w:pPr>
        <w:rPr>
          <w:szCs w:val="24"/>
        </w:rPr>
      </w:pPr>
      <w:r w:rsidRPr="00604682">
        <w:rPr>
          <w:b/>
          <w:color w:val="FF0000"/>
          <w:szCs w:val="24"/>
        </w:rPr>
        <w:tab/>
      </w:r>
      <w:r w:rsidRPr="00604682">
        <w:rPr>
          <w:szCs w:val="24"/>
        </w:rPr>
        <w:t xml:space="preserve"> Одлука о додели уговора у поступку јавне набавке услуга осигурања имовине, </w:t>
      </w:r>
      <w:r w:rsidRPr="00604682">
        <w:rPr>
          <w:bCs/>
          <w:szCs w:val="24"/>
        </w:rPr>
        <w:t>донеће се применом критеријума</w:t>
      </w:r>
      <w:r w:rsidRPr="00604682">
        <w:rPr>
          <w:b/>
          <w:bCs/>
          <w:szCs w:val="24"/>
        </w:rPr>
        <w:t xml:space="preserve"> „економски најповољнија понудаˮ</w:t>
      </w:r>
      <w:r>
        <w:rPr>
          <w:b/>
          <w:bCs/>
          <w:szCs w:val="24"/>
        </w:rPr>
        <w:t>,</w:t>
      </w:r>
      <w:r w:rsidRPr="00073612">
        <w:rPr>
          <w:szCs w:val="24"/>
        </w:rPr>
        <w:t xml:space="preserve"> </w:t>
      </w:r>
      <w:r w:rsidRPr="006151E6">
        <w:rPr>
          <w:szCs w:val="24"/>
        </w:rPr>
        <w:t>а оцењивање и рангирање достављених понуда вршиће се према следећим елементима критеријума:</w:t>
      </w:r>
    </w:p>
    <w:p w:rsidR="008B05FA" w:rsidRPr="00073612" w:rsidRDefault="008B05FA" w:rsidP="008B05FA">
      <w:pPr>
        <w:rPr>
          <w:szCs w:val="24"/>
        </w:rPr>
      </w:pPr>
    </w:p>
    <w:tbl>
      <w:tblPr>
        <w:tblStyle w:val="TableGrid"/>
        <w:tblW w:w="0" w:type="auto"/>
        <w:tblLayout w:type="fixed"/>
        <w:tblLook w:val="04A0"/>
      </w:tblPr>
      <w:tblGrid>
        <w:gridCol w:w="1242"/>
        <w:gridCol w:w="5954"/>
        <w:gridCol w:w="1525"/>
      </w:tblGrid>
      <w:tr w:rsidR="008B05FA" w:rsidRPr="00604682" w:rsidTr="002927F1">
        <w:trPr>
          <w:trHeight w:val="225"/>
        </w:trPr>
        <w:tc>
          <w:tcPr>
            <w:tcW w:w="1242"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lang w:val="en-US"/>
              </w:rPr>
              <w:t>Ред</w:t>
            </w:r>
            <w:r w:rsidRPr="00604682">
              <w:rPr>
                <w:rFonts w:eastAsiaTheme="minorHAnsi"/>
                <w:b/>
                <w:bCs/>
                <w:color w:val="000000"/>
                <w:szCs w:val="24"/>
              </w:rPr>
              <w:t>ни</w:t>
            </w:r>
          </w:p>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lang w:val="en-US"/>
              </w:rPr>
              <w:t>бр</w:t>
            </w:r>
            <w:r w:rsidRPr="00604682">
              <w:rPr>
                <w:rFonts w:eastAsiaTheme="minorHAnsi"/>
                <w:b/>
                <w:bCs/>
                <w:color w:val="000000"/>
                <w:szCs w:val="24"/>
              </w:rPr>
              <w:t>ој</w:t>
            </w:r>
          </w:p>
        </w:tc>
        <w:tc>
          <w:tcPr>
            <w:tcW w:w="5954"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rPr>
              <w:t>К</w:t>
            </w:r>
            <w:r w:rsidRPr="00604682">
              <w:rPr>
                <w:rFonts w:eastAsiaTheme="minorHAnsi"/>
                <w:b/>
                <w:bCs/>
                <w:color w:val="000000"/>
                <w:szCs w:val="24"/>
                <w:lang w:val="en-US"/>
              </w:rPr>
              <w:t>ритеријум</w:t>
            </w:r>
          </w:p>
        </w:tc>
        <w:tc>
          <w:tcPr>
            <w:tcW w:w="1525"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lang w:val="en-US"/>
              </w:rPr>
            </w:pPr>
            <w:r w:rsidRPr="00604682">
              <w:rPr>
                <w:rFonts w:eastAsiaTheme="minorHAnsi"/>
                <w:b/>
                <w:bCs/>
                <w:color w:val="000000"/>
                <w:szCs w:val="24"/>
                <w:lang w:val="en-US"/>
              </w:rPr>
              <w:t>Број</w:t>
            </w:r>
          </w:p>
          <w:p w:rsidR="008B05FA" w:rsidRPr="00604682" w:rsidRDefault="008B05FA" w:rsidP="002927F1">
            <w:pPr>
              <w:widowControl/>
              <w:tabs>
                <w:tab w:val="clear" w:pos="1440"/>
              </w:tabs>
              <w:autoSpaceDE w:val="0"/>
              <w:autoSpaceDN w:val="0"/>
              <w:adjustRightInd w:val="0"/>
              <w:jc w:val="center"/>
              <w:rPr>
                <w:rFonts w:eastAsiaTheme="minorHAnsi"/>
                <w:color w:val="000000"/>
                <w:szCs w:val="24"/>
                <w:lang w:val="en-US"/>
              </w:rPr>
            </w:pPr>
            <w:r w:rsidRPr="00604682">
              <w:rPr>
                <w:rFonts w:eastAsiaTheme="minorHAnsi"/>
                <w:b/>
                <w:bCs/>
                <w:color w:val="000000"/>
                <w:szCs w:val="24"/>
                <w:lang w:val="en-US"/>
              </w:rPr>
              <w:t>пондера</w:t>
            </w:r>
          </w:p>
        </w:tc>
      </w:tr>
      <w:tr w:rsidR="008B05FA" w:rsidRPr="00604682" w:rsidTr="002927F1">
        <w:trPr>
          <w:trHeight w:val="98"/>
        </w:trPr>
        <w:tc>
          <w:tcPr>
            <w:tcW w:w="1242"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1.</w:t>
            </w:r>
          </w:p>
        </w:tc>
        <w:tc>
          <w:tcPr>
            <w:tcW w:w="5954"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bCs/>
                <w:color w:val="000000"/>
                <w:szCs w:val="24"/>
                <w:lang w:val="en-US"/>
              </w:rPr>
              <w:t>Висина премије</w:t>
            </w:r>
            <w:r w:rsidRPr="00604682">
              <w:rPr>
                <w:rFonts w:eastAsiaTheme="minorHAnsi"/>
                <w:bCs/>
                <w:color w:val="000000"/>
                <w:szCs w:val="24"/>
              </w:rPr>
              <w:t xml:space="preserve"> (цена)</w:t>
            </w:r>
          </w:p>
        </w:tc>
        <w:tc>
          <w:tcPr>
            <w:tcW w:w="1525"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bCs/>
                <w:color w:val="000000"/>
                <w:szCs w:val="24"/>
              </w:rPr>
              <w:t>7</w:t>
            </w:r>
            <w:r w:rsidRPr="00604682">
              <w:rPr>
                <w:rFonts w:eastAsiaTheme="minorHAnsi"/>
                <w:bCs/>
                <w:color w:val="000000"/>
                <w:szCs w:val="24"/>
                <w:lang w:val="en-US"/>
              </w:rPr>
              <w:t>0</w:t>
            </w:r>
          </w:p>
        </w:tc>
      </w:tr>
      <w:tr w:rsidR="008B05FA" w:rsidRPr="00604682" w:rsidTr="002927F1">
        <w:trPr>
          <w:trHeight w:val="98"/>
        </w:trPr>
        <w:tc>
          <w:tcPr>
            <w:tcW w:w="1242"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2.</w:t>
            </w:r>
          </w:p>
        </w:tc>
        <w:tc>
          <w:tcPr>
            <w:tcW w:w="5954" w:type="dxa"/>
            <w:vAlign w:val="center"/>
          </w:tcPr>
          <w:p w:rsidR="008B05FA" w:rsidRPr="00604682" w:rsidRDefault="008B05FA" w:rsidP="002927F1">
            <w:pPr>
              <w:widowControl/>
              <w:tabs>
                <w:tab w:val="clear" w:pos="1440"/>
              </w:tabs>
              <w:autoSpaceDE w:val="0"/>
              <w:autoSpaceDN w:val="0"/>
              <w:adjustRightInd w:val="0"/>
              <w:jc w:val="center"/>
              <w:rPr>
                <w:rFonts w:eastAsiaTheme="minorHAnsi"/>
                <w:bCs/>
                <w:color w:val="000000"/>
                <w:szCs w:val="24"/>
                <w:lang w:val="en-US"/>
              </w:rPr>
            </w:pPr>
            <w:r w:rsidRPr="00604682">
              <w:rPr>
                <w:szCs w:val="24"/>
              </w:rPr>
              <w:t>Улагање у превентиву</w:t>
            </w:r>
          </w:p>
        </w:tc>
        <w:tc>
          <w:tcPr>
            <w:tcW w:w="1525" w:type="dxa"/>
            <w:vAlign w:val="center"/>
          </w:tcPr>
          <w:p w:rsidR="008B05FA" w:rsidRPr="00604682" w:rsidRDefault="008B05FA" w:rsidP="002927F1">
            <w:pPr>
              <w:widowControl/>
              <w:tabs>
                <w:tab w:val="clear" w:pos="1440"/>
              </w:tabs>
              <w:autoSpaceDE w:val="0"/>
              <w:autoSpaceDN w:val="0"/>
              <w:adjustRightInd w:val="0"/>
              <w:jc w:val="center"/>
              <w:rPr>
                <w:rFonts w:eastAsiaTheme="minorHAnsi"/>
                <w:bCs/>
                <w:color w:val="000000"/>
                <w:szCs w:val="24"/>
              </w:rPr>
            </w:pPr>
            <w:r w:rsidRPr="00604682">
              <w:rPr>
                <w:rFonts w:eastAsiaTheme="minorHAnsi"/>
                <w:bCs/>
                <w:color w:val="000000"/>
                <w:szCs w:val="24"/>
              </w:rPr>
              <w:t>20</w:t>
            </w:r>
          </w:p>
        </w:tc>
      </w:tr>
      <w:tr w:rsidR="008B05FA" w:rsidRPr="00604682" w:rsidTr="002927F1">
        <w:trPr>
          <w:trHeight w:val="98"/>
        </w:trPr>
        <w:tc>
          <w:tcPr>
            <w:tcW w:w="1242" w:type="dxa"/>
            <w:vAlign w:val="center"/>
          </w:tcPr>
          <w:p w:rsidR="008B05FA" w:rsidRPr="00604682" w:rsidRDefault="008B05FA" w:rsidP="002927F1">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3.</w:t>
            </w:r>
          </w:p>
        </w:tc>
        <w:tc>
          <w:tcPr>
            <w:tcW w:w="5954" w:type="dxa"/>
            <w:vAlign w:val="center"/>
          </w:tcPr>
          <w:p w:rsidR="008B05FA" w:rsidRPr="00604682" w:rsidRDefault="008B05FA" w:rsidP="002927F1">
            <w:pPr>
              <w:widowControl/>
              <w:tabs>
                <w:tab w:val="clear" w:pos="1440"/>
              </w:tabs>
              <w:autoSpaceDE w:val="0"/>
              <w:autoSpaceDN w:val="0"/>
              <w:adjustRightInd w:val="0"/>
              <w:jc w:val="center"/>
              <w:rPr>
                <w:rFonts w:eastAsiaTheme="minorHAnsi"/>
                <w:bCs/>
                <w:color w:val="000000"/>
                <w:szCs w:val="24"/>
                <w:lang w:val="en-US"/>
              </w:rPr>
            </w:pPr>
            <w:r w:rsidRPr="00604682">
              <w:rPr>
                <w:szCs w:val="24"/>
              </w:rPr>
              <w:t>Рок за увиђај и процену штете</w:t>
            </w:r>
          </w:p>
        </w:tc>
        <w:tc>
          <w:tcPr>
            <w:tcW w:w="1525" w:type="dxa"/>
            <w:vAlign w:val="center"/>
          </w:tcPr>
          <w:p w:rsidR="008B05FA" w:rsidRPr="00604682" w:rsidRDefault="008B05FA" w:rsidP="002927F1">
            <w:pPr>
              <w:widowControl/>
              <w:tabs>
                <w:tab w:val="clear" w:pos="1440"/>
              </w:tabs>
              <w:autoSpaceDE w:val="0"/>
              <w:autoSpaceDN w:val="0"/>
              <w:adjustRightInd w:val="0"/>
              <w:jc w:val="center"/>
              <w:rPr>
                <w:rFonts w:eastAsiaTheme="minorHAnsi"/>
                <w:bCs/>
                <w:color w:val="000000"/>
                <w:szCs w:val="24"/>
              </w:rPr>
            </w:pPr>
            <w:r w:rsidRPr="00604682">
              <w:rPr>
                <w:rFonts w:eastAsiaTheme="minorHAnsi"/>
                <w:bCs/>
                <w:color w:val="000000"/>
                <w:szCs w:val="24"/>
              </w:rPr>
              <w:t>10</w:t>
            </w:r>
          </w:p>
        </w:tc>
      </w:tr>
      <w:tr w:rsidR="008B05FA" w:rsidRPr="00FB5922" w:rsidTr="002927F1">
        <w:tc>
          <w:tcPr>
            <w:tcW w:w="7196" w:type="dxa"/>
            <w:gridSpan w:val="2"/>
          </w:tcPr>
          <w:p w:rsidR="008B05FA" w:rsidRPr="00604682" w:rsidRDefault="008B05FA" w:rsidP="002927F1">
            <w:pPr>
              <w:jc w:val="right"/>
              <w:rPr>
                <w:b/>
                <w:szCs w:val="24"/>
              </w:rPr>
            </w:pPr>
            <w:r w:rsidRPr="00604682">
              <w:rPr>
                <w:b/>
                <w:szCs w:val="24"/>
              </w:rPr>
              <w:t>УКУПНО:</w:t>
            </w:r>
          </w:p>
        </w:tc>
        <w:tc>
          <w:tcPr>
            <w:tcW w:w="1525" w:type="dxa"/>
            <w:vAlign w:val="center"/>
          </w:tcPr>
          <w:p w:rsidR="008B05FA" w:rsidRPr="00604682" w:rsidRDefault="008B05FA" w:rsidP="002927F1">
            <w:pPr>
              <w:jc w:val="center"/>
              <w:rPr>
                <w:b/>
                <w:szCs w:val="24"/>
              </w:rPr>
            </w:pPr>
            <w:r w:rsidRPr="00604682">
              <w:rPr>
                <w:b/>
                <w:szCs w:val="24"/>
              </w:rPr>
              <w:t>100</w:t>
            </w:r>
          </w:p>
        </w:tc>
      </w:tr>
    </w:tbl>
    <w:p w:rsidR="008B05FA" w:rsidRPr="00FB5922" w:rsidRDefault="008B05FA" w:rsidP="008B05FA">
      <w:pPr>
        <w:rPr>
          <w:szCs w:val="24"/>
          <w:highlight w:val="yellow"/>
        </w:rPr>
      </w:pPr>
    </w:p>
    <w:p w:rsidR="008B05FA" w:rsidRPr="007544B3" w:rsidRDefault="008B05FA" w:rsidP="008B05FA">
      <w:pPr>
        <w:pStyle w:val="ListParagraph"/>
        <w:numPr>
          <w:ilvl w:val="0"/>
          <w:numId w:val="14"/>
        </w:numPr>
        <w:autoSpaceDE w:val="0"/>
        <w:autoSpaceDN w:val="0"/>
        <w:adjustRightInd w:val="0"/>
        <w:rPr>
          <w:rFonts w:eastAsiaTheme="minorHAnsi"/>
        </w:rPr>
      </w:pPr>
      <w:r w:rsidRPr="007544B3">
        <w:rPr>
          <w:rFonts w:eastAsiaTheme="minorHAnsi"/>
          <w:b/>
          <w:bCs/>
          <w:lang w:val="en-US"/>
        </w:rPr>
        <w:t xml:space="preserve">Висина премије </w:t>
      </w:r>
      <w:r w:rsidRPr="007544B3">
        <w:rPr>
          <w:rFonts w:eastAsiaTheme="minorHAnsi"/>
          <w:b/>
          <w:bCs/>
        </w:rPr>
        <w:t>(цена)</w:t>
      </w:r>
    </w:p>
    <w:p w:rsidR="008B05FA" w:rsidRPr="00AD6A07" w:rsidRDefault="008B05FA" w:rsidP="008B05FA">
      <w:pPr>
        <w:widowControl/>
        <w:tabs>
          <w:tab w:val="clear" w:pos="1440"/>
        </w:tabs>
        <w:autoSpaceDE w:val="0"/>
        <w:autoSpaceDN w:val="0"/>
        <w:adjustRightInd w:val="0"/>
        <w:ind w:firstLine="709"/>
        <w:rPr>
          <w:rFonts w:eastAsiaTheme="minorHAnsi"/>
          <w:color w:val="000000"/>
          <w:szCs w:val="24"/>
          <w:lang w:val="ru-RU"/>
        </w:rPr>
      </w:pPr>
      <w:r w:rsidRPr="00AD6A07">
        <w:rPr>
          <w:rFonts w:eastAsiaTheme="minorHAnsi"/>
          <w:color w:val="000000"/>
          <w:szCs w:val="24"/>
          <w:lang w:val="ru-RU"/>
        </w:rPr>
        <w:t xml:space="preserve">Највећи број пондера по овом елементу критеријума износи </w:t>
      </w:r>
      <w:r w:rsidRPr="00AD6A07">
        <w:rPr>
          <w:rFonts w:eastAsiaTheme="minorHAnsi"/>
          <w:b/>
          <w:bCs/>
          <w:color w:val="000000"/>
          <w:szCs w:val="24"/>
          <w:lang w:val="ru-RU"/>
        </w:rPr>
        <w:t xml:space="preserve">70 </w:t>
      </w:r>
      <w:r w:rsidRPr="00AD6A07">
        <w:rPr>
          <w:rFonts w:eastAsiaTheme="minorHAnsi"/>
          <w:color w:val="000000"/>
          <w:szCs w:val="24"/>
          <w:lang w:val="ru-RU"/>
        </w:rPr>
        <w:t xml:space="preserve">пондера. </w:t>
      </w:r>
    </w:p>
    <w:p w:rsidR="008B05FA" w:rsidRPr="00AD6A07" w:rsidRDefault="008B05FA" w:rsidP="008B05FA">
      <w:pPr>
        <w:tabs>
          <w:tab w:val="clear" w:pos="1440"/>
          <w:tab w:val="left" w:pos="0"/>
        </w:tabs>
        <w:rPr>
          <w:rFonts w:eastAsiaTheme="minorHAnsi"/>
          <w:color w:val="000000"/>
          <w:sz w:val="22"/>
          <w:szCs w:val="22"/>
        </w:rPr>
      </w:pPr>
      <w:r>
        <w:rPr>
          <w:rFonts w:eastAsiaTheme="minorHAnsi"/>
          <w:color w:val="000000"/>
          <w:szCs w:val="24"/>
          <w:lang w:val="ru-RU"/>
        </w:rPr>
        <w:tab/>
      </w:r>
      <w:r w:rsidRPr="00AD6A07">
        <w:rPr>
          <w:rFonts w:eastAsiaTheme="minorHAnsi"/>
          <w:color w:val="000000"/>
          <w:szCs w:val="24"/>
          <w:lang w:val="ru-RU"/>
        </w:rPr>
        <w:t>Код овог елемента критеријума упоређиваће се најнижа укупна понуђена премија са понуђеним премијама осталих понуђача</w:t>
      </w:r>
      <w:r w:rsidRPr="00AD6A07">
        <w:rPr>
          <w:rFonts w:eastAsiaTheme="minorHAnsi"/>
          <w:color w:val="000000"/>
          <w:sz w:val="22"/>
          <w:szCs w:val="22"/>
          <w:lang w:val="ru-RU"/>
        </w:rPr>
        <w:t>.</w:t>
      </w:r>
    </w:p>
    <w:p w:rsidR="008B05FA" w:rsidRPr="00AD6A07" w:rsidRDefault="008B05FA" w:rsidP="008B05FA">
      <w:pPr>
        <w:ind w:firstLine="709"/>
        <w:rPr>
          <w:szCs w:val="24"/>
        </w:rPr>
      </w:pPr>
      <w:r w:rsidRPr="00AD6A07">
        <w:rPr>
          <w:szCs w:val="24"/>
        </w:rPr>
        <w:t>Број пондера израчунава се на следећи начин:</w:t>
      </w:r>
    </w:p>
    <w:p w:rsidR="008B05FA" w:rsidRPr="00AD6A07" w:rsidRDefault="008B05FA" w:rsidP="008B05FA">
      <w:pPr>
        <w:ind w:firstLine="709"/>
        <w:rPr>
          <w:szCs w:val="24"/>
        </w:rPr>
      </w:pPr>
    </w:p>
    <w:p w:rsidR="008B05FA" w:rsidRPr="00AD6A07" w:rsidRDefault="008B05FA" w:rsidP="008B05FA">
      <w:pPr>
        <w:ind w:firstLine="709"/>
        <w:rPr>
          <w:szCs w:val="24"/>
        </w:rPr>
      </w:pPr>
      <w:r w:rsidRPr="00AD6A07">
        <w:rPr>
          <w:szCs w:val="24"/>
        </w:rPr>
        <w:t xml:space="preserve">                    </w:t>
      </w:r>
      <w:r>
        <w:rPr>
          <w:szCs w:val="24"/>
        </w:rPr>
        <w:t xml:space="preserve">                 </w:t>
      </w:r>
      <w:r w:rsidRPr="00AD6A07">
        <w:rPr>
          <w:szCs w:val="24"/>
        </w:rPr>
        <w:t xml:space="preserve"> најнижа понуђена премија</w:t>
      </w:r>
    </w:p>
    <w:p w:rsidR="008B05FA" w:rsidRPr="00AD6A07" w:rsidRDefault="008B05FA" w:rsidP="008B05FA">
      <w:pPr>
        <w:ind w:firstLine="709"/>
        <w:rPr>
          <w:szCs w:val="24"/>
        </w:rPr>
      </w:pPr>
      <w:r>
        <w:rPr>
          <w:szCs w:val="24"/>
        </w:rPr>
        <w:t>Висина</w:t>
      </w:r>
      <w:r w:rsidRPr="00AD6A07">
        <w:rPr>
          <w:szCs w:val="24"/>
        </w:rPr>
        <w:t xml:space="preserve"> премије =</w:t>
      </w:r>
      <w:r>
        <w:rPr>
          <w:szCs w:val="24"/>
        </w:rPr>
        <w:t xml:space="preserve"> 7</w:t>
      </w:r>
      <w:r w:rsidRPr="00AD6A07">
        <w:rPr>
          <w:szCs w:val="24"/>
        </w:rPr>
        <w:t>0 х  ------------------------------------</w:t>
      </w:r>
    </w:p>
    <w:p w:rsidR="008B05FA" w:rsidRDefault="008B05FA" w:rsidP="008B05FA">
      <w:pPr>
        <w:ind w:firstLine="709"/>
        <w:rPr>
          <w:szCs w:val="24"/>
        </w:rPr>
      </w:pPr>
      <w:r w:rsidRPr="00AD6A07">
        <w:rPr>
          <w:szCs w:val="24"/>
        </w:rPr>
        <w:t xml:space="preserve">                         </w:t>
      </w:r>
      <w:r>
        <w:rPr>
          <w:szCs w:val="24"/>
        </w:rPr>
        <w:t xml:space="preserve">                   </w:t>
      </w:r>
      <w:r w:rsidRPr="00AD6A07">
        <w:rPr>
          <w:szCs w:val="24"/>
        </w:rPr>
        <w:t>понуђена премија</w:t>
      </w:r>
    </w:p>
    <w:p w:rsidR="008B05FA" w:rsidRDefault="008B05FA" w:rsidP="008B05FA">
      <w:pPr>
        <w:rPr>
          <w:szCs w:val="24"/>
        </w:rPr>
      </w:pPr>
    </w:p>
    <w:p w:rsidR="008B05FA" w:rsidRPr="007544B3" w:rsidRDefault="008B05FA" w:rsidP="008B05FA">
      <w:pPr>
        <w:pStyle w:val="ListParagraph"/>
        <w:numPr>
          <w:ilvl w:val="0"/>
          <w:numId w:val="14"/>
        </w:numPr>
        <w:rPr>
          <w:b/>
        </w:rPr>
      </w:pPr>
      <w:r w:rsidRPr="007544B3">
        <w:rPr>
          <w:b/>
        </w:rPr>
        <w:t>Улагање у превентиву</w:t>
      </w:r>
    </w:p>
    <w:p w:rsidR="008B05FA" w:rsidRPr="00AD6A07" w:rsidRDefault="008B05FA" w:rsidP="008B05FA">
      <w:pPr>
        <w:autoSpaceDE w:val="0"/>
        <w:autoSpaceDN w:val="0"/>
        <w:adjustRightInd w:val="0"/>
        <w:ind w:left="720"/>
        <w:rPr>
          <w:rFonts w:eastAsiaTheme="minorHAnsi"/>
          <w:lang w:val="ru-RU"/>
        </w:rPr>
      </w:pPr>
      <w:r w:rsidRPr="00AD6A07">
        <w:rPr>
          <w:rFonts w:eastAsiaTheme="minorHAnsi"/>
          <w:lang w:val="ru-RU"/>
        </w:rPr>
        <w:t xml:space="preserve">Највећи број пондера по овом елементу критеријума износи </w:t>
      </w:r>
      <w:r>
        <w:rPr>
          <w:rFonts w:eastAsiaTheme="minorHAnsi"/>
          <w:b/>
          <w:bCs/>
          <w:lang w:val="ru-RU"/>
        </w:rPr>
        <w:t>2</w:t>
      </w:r>
      <w:r w:rsidRPr="00AD6A07">
        <w:rPr>
          <w:rFonts w:eastAsiaTheme="minorHAnsi"/>
          <w:b/>
          <w:bCs/>
          <w:lang w:val="ru-RU"/>
        </w:rPr>
        <w:t xml:space="preserve">0 </w:t>
      </w:r>
      <w:r w:rsidRPr="00AD6A07">
        <w:rPr>
          <w:rFonts w:eastAsiaTheme="minorHAnsi"/>
          <w:lang w:val="ru-RU"/>
        </w:rPr>
        <w:t xml:space="preserve">пондера. </w:t>
      </w:r>
    </w:p>
    <w:p w:rsidR="008B05FA" w:rsidRDefault="008B05FA" w:rsidP="008B05FA">
      <w:pPr>
        <w:tabs>
          <w:tab w:val="clear" w:pos="1440"/>
          <w:tab w:val="left" w:pos="0"/>
        </w:tabs>
      </w:pPr>
      <w:r>
        <w:rPr>
          <w:rFonts w:eastAsiaTheme="minorHAnsi"/>
          <w:lang w:val="ru-RU"/>
        </w:rPr>
        <w:tab/>
      </w:r>
      <w:r w:rsidRPr="00AD6A07">
        <w:rPr>
          <w:rFonts w:eastAsiaTheme="minorHAnsi"/>
          <w:lang w:val="ru-RU"/>
        </w:rPr>
        <w:t xml:space="preserve">Код овог елемента критеријума упоређиваће се </w:t>
      </w:r>
      <w:r>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rsidR="008B05FA" w:rsidRPr="00AD6A07" w:rsidRDefault="008B05FA" w:rsidP="008B05FA">
      <w:pPr>
        <w:tabs>
          <w:tab w:val="clear" w:pos="1440"/>
          <w:tab w:val="left" w:pos="0"/>
        </w:tabs>
      </w:pPr>
      <w:r>
        <w:tab/>
      </w:r>
      <w:r w:rsidRPr="00AD6A07">
        <w:t>Број пондера израчунава се на следећи начин:</w:t>
      </w:r>
    </w:p>
    <w:p w:rsidR="008B05FA" w:rsidRPr="00AD6A07" w:rsidRDefault="008B05FA" w:rsidP="008B05FA">
      <w:pPr>
        <w:ind w:left="720"/>
      </w:pPr>
    </w:p>
    <w:p w:rsidR="008B05FA" w:rsidRPr="00AD6A07" w:rsidRDefault="008B05FA" w:rsidP="008B05FA">
      <w:pPr>
        <w:ind w:left="720"/>
      </w:pPr>
      <w:r w:rsidRPr="00AD6A07">
        <w:t xml:space="preserve">                    </w:t>
      </w:r>
      <w:r>
        <w:t xml:space="preserve">                                   </w:t>
      </w:r>
      <w:r w:rsidRPr="00AD6A07">
        <w:t xml:space="preserve">понуђена </w:t>
      </w:r>
      <w:r>
        <w:t>превентива</w:t>
      </w:r>
    </w:p>
    <w:p w:rsidR="008B05FA" w:rsidRPr="00073612" w:rsidRDefault="008B05FA" w:rsidP="008B05FA">
      <w:pPr>
        <w:ind w:left="720"/>
      </w:pPr>
      <w:r>
        <w:rPr>
          <w:szCs w:val="24"/>
        </w:rPr>
        <w:t>Улагања у превентиву</w:t>
      </w:r>
      <w:r w:rsidRPr="006151E6">
        <w:rPr>
          <w:szCs w:val="24"/>
        </w:rPr>
        <w:t xml:space="preserve"> </w:t>
      </w:r>
      <w:r w:rsidRPr="00AD6A07">
        <w:t xml:space="preserve">= </w:t>
      </w:r>
      <w:r>
        <w:t>2</w:t>
      </w:r>
      <w:r w:rsidRPr="00AD6A07">
        <w:t>0 х  -----</w:t>
      </w:r>
      <w:r>
        <w:t>------------------</w:t>
      </w:r>
      <w:r w:rsidRPr="00AD6A07">
        <w:t>---------------</w:t>
      </w:r>
      <w:r>
        <w:t>---</w:t>
      </w:r>
    </w:p>
    <w:p w:rsidR="008B05FA" w:rsidRPr="00AD6A07" w:rsidRDefault="008B05FA" w:rsidP="008B05FA">
      <w:pPr>
        <w:ind w:left="720"/>
      </w:pPr>
      <w:r w:rsidRPr="00AD6A07">
        <w:t xml:space="preserve">                                               </w:t>
      </w:r>
      <w:r>
        <w:t xml:space="preserve"> највиша </w:t>
      </w:r>
      <w:r w:rsidRPr="00AD6A07">
        <w:t xml:space="preserve">понуђена </w:t>
      </w:r>
      <w:r>
        <w:t>превентива</w:t>
      </w:r>
    </w:p>
    <w:p w:rsidR="008B05FA" w:rsidRPr="00AD6A07" w:rsidRDefault="008B05FA" w:rsidP="008B05FA">
      <w:pPr>
        <w:ind w:left="720"/>
      </w:pPr>
    </w:p>
    <w:p w:rsidR="008B05FA" w:rsidRDefault="008B05FA" w:rsidP="008B05FA">
      <w:pPr>
        <w:pStyle w:val="ListParagraph"/>
        <w:numPr>
          <w:ilvl w:val="0"/>
          <w:numId w:val="14"/>
        </w:numPr>
        <w:rPr>
          <w:b/>
        </w:rPr>
      </w:pPr>
      <w:r w:rsidRPr="00AD6A07">
        <w:rPr>
          <w:b/>
        </w:rPr>
        <w:t>Рок за увиђај и процену штете</w:t>
      </w:r>
    </w:p>
    <w:p w:rsidR="008B05FA" w:rsidRPr="007544B3" w:rsidRDefault="008B05FA" w:rsidP="008B05FA">
      <w:pPr>
        <w:autoSpaceDE w:val="0"/>
        <w:autoSpaceDN w:val="0"/>
        <w:adjustRightInd w:val="0"/>
        <w:ind w:left="720"/>
        <w:rPr>
          <w:rFonts w:eastAsiaTheme="minorHAnsi"/>
          <w:lang w:val="ru-RU"/>
        </w:rPr>
      </w:pPr>
      <w:r w:rsidRPr="007544B3">
        <w:rPr>
          <w:rFonts w:eastAsiaTheme="minorHAnsi"/>
          <w:lang w:val="ru-RU"/>
        </w:rPr>
        <w:t xml:space="preserve">Највећи број пондера по овом елементу критеријума износи </w:t>
      </w:r>
      <w:r w:rsidRPr="007544B3">
        <w:rPr>
          <w:rFonts w:eastAsiaTheme="minorHAnsi"/>
          <w:b/>
          <w:lang w:val="ru-RU"/>
        </w:rPr>
        <w:t>1</w:t>
      </w:r>
      <w:r w:rsidRPr="007544B3">
        <w:rPr>
          <w:rFonts w:eastAsiaTheme="minorHAnsi"/>
          <w:b/>
          <w:bCs/>
          <w:lang w:val="ru-RU"/>
        </w:rPr>
        <w:t xml:space="preserve">0 </w:t>
      </w:r>
      <w:r w:rsidRPr="007544B3">
        <w:rPr>
          <w:rFonts w:eastAsiaTheme="minorHAnsi"/>
          <w:lang w:val="ru-RU"/>
        </w:rPr>
        <w:t xml:space="preserve">пондера. </w:t>
      </w:r>
    </w:p>
    <w:p w:rsidR="008B05FA" w:rsidRDefault="008B05FA" w:rsidP="008B05FA">
      <w:pPr>
        <w:ind w:firstLine="720"/>
        <w:rPr>
          <w:szCs w:val="24"/>
        </w:rPr>
      </w:pPr>
      <w:r w:rsidRPr="00AD6A07">
        <w:rPr>
          <w:rFonts w:eastAsiaTheme="minorHAnsi"/>
          <w:lang w:val="ru-RU"/>
        </w:rPr>
        <w:t xml:space="preserve">Код овог елемента критеријума упоређиваће се </w:t>
      </w:r>
      <w:r>
        <w:rPr>
          <w:rFonts w:eastAsiaTheme="minorHAnsi"/>
          <w:lang w:val="ru-RU"/>
        </w:rPr>
        <w:t xml:space="preserve">најкраћи понуђени рок </w:t>
      </w:r>
      <w:r>
        <w:rPr>
          <w:szCs w:val="24"/>
        </w:rPr>
        <w:t xml:space="preserve">за увиђај и процену штете који се искључиво изражава у целим часовима и рачуна </w:t>
      </w:r>
      <w:r>
        <w:rPr>
          <w:szCs w:val="24"/>
        </w:rPr>
        <w:lastRenderedPageBreak/>
        <w:t xml:space="preserve">од момента пријаве осигураног случаја и рок изражен у часовима из понуде која се рангира. </w:t>
      </w:r>
    </w:p>
    <w:p w:rsidR="008B05FA" w:rsidRPr="00AD6A07" w:rsidRDefault="008B05FA" w:rsidP="008B05FA">
      <w:pPr>
        <w:tabs>
          <w:tab w:val="clear" w:pos="1440"/>
          <w:tab w:val="left" w:pos="0"/>
        </w:tabs>
      </w:pPr>
      <w:r>
        <w:tab/>
      </w:r>
      <w:r w:rsidRPr="00AD6A07">
        <w:t>Број пондера израчунава се на следећи начин:</w:t>
      </w:r>
    </w:p>
    <w:p w:rsidR="008B05FA" w:rsidRDefault="008B05FA" w:rsidP="008B05FA">
      <w:pPr>
        <w:rPr>
          <w:szCs w:val="24"/>
        </w:rPr>
      </w:pPr>
    </w:p>
    <w:p w:rsidR="008B05FA" w:rsidRPr="007544B3" w:rsidRDefault="008B05FA" w:rsidP="008B05FA">
      <w:pPr>
        <w:ind w:left="928"/>
        <w:rPr>
          <w:szCs w:val="24"/>
        </w:rPr>
      </w:pPr>
      <w:r>
        <w:rPr>
          <w:sz w:val="22"/>
          <w:szCs w:val="24"/>
        </w:rPr>
        <w:tab/>
      </w:r>
      <w:r>
        <w:rPr>
          <w:sz w:val="22"/>
          <w:szCs w:val="24"/>
        </w:rPr>
        <w:tab/>
      </w:r>
      <w:r>
        <w:rPr>
          <w:sz w:val="22"/>
          <w:szCs w:val="24"/>
        </w:rPr>
        <w:tab/>
        <w:t xml:space="preserve"> </w:t>
      </w:r>
      <w:r>
        <w:rPr>
          <w:szCs w:val="24"/>
        </w:rPr>
        <w:t>н</w:t>
      </w:r>
      <w:r w:rsidRPr="007544B3">
        <w:rPr>
          <w:szCs w:val="24"/>
        </w:rPr>
        <w:t>ајкраћи понуђени рок изражен у целим часовима</w:t>
      </w:r>
    </w:p>
    <w:p w:rsidR="008B05FA" w:rsidRDefault="008B05FA" w:rsidP="008B05FA">
      <w:pPr>
        <w:ind w:left="720"/>
        <w:rPr>
          <w:szCs w:val="24"/>
        </w:rPr>
      </w:pPr>
      <w:r>
        <w:rPr>
          <w:szCs w:val="24"/>
        </w:rPr>
        <w:t>Број пондера = 10 х -------------------------------------------------------------------</w:t>
      </w:r>
    </w:p>
    <w:p w:rsidR="008B05FA" w:rsidRDefault="008B05FA" w:rsidP="008B05FA">
      <w:pPr>
        <w:ind w:left="928"/>
        <w:rPr>
          <w:szCs w:val="24"/>
        </w:rPr>
      </w:pPr>
      <w:r>
        <w:rPr>
          <w:szCs w:val="24"/>
        </w:rPr>
        <w:t xml:space="preserve">                              рок изражен у часовима из понуде која се рангира</w:t>
      </w:r>
    </w:p>
    <w:p w:rsidR="008B05FA" w:rsidRPr="00CF34EE" w:rsidRDefault="008B05FA" w:rsidP="008B05FA">
      <w:pPr>
        <w:rPr>
          <w:szCs w:val="24"/>
        </w:rPr>
      </w:pPr>
    </w:p>
    <w:p w:rsidR="008B05FA" w:rsidRDefault="008B05FA" w:rsidP="008B05FA">
      <w:pPr>
        <w:rPr>
          <w:szCs w:val="24"/>
        </w:rPr>
      </w:pPr>
    </w:p>
    <w:p w:rsidR="008B05FA" w:rsidRPr="007F2BA9" w:rsidRDefault="008B05FA" w:rsidP="008B05FA">
      <w:pPr>
        <w:outlineLvl w:val="0"/>
        <w:rPr>
          <w:b/>
          <w:szCs w:val="24"/>
        </w:rPr>
      </w:pPr>
      <w:r>
        <w:rPr>
          <w:b/>
          <w:sz w:val="22"/>
          <w:szCs w:val="22"/>
        </w:rPr>
        <w:tab/>
      </w:r>
      <w:r>
        <w:rPr>
          <w:b/>
          <w:szCs w:val="24"/>
        </w:rPr>
        <w:t>21</w:t>
      </w:r>
      <w:r w:rsidRPr="00762AE5">
        <w:rPr>
          <w:b/>
          <w:szCs w:val="24"/>
        </w:rPr>
        <w:t>.</w:t>
      </w:r>
      <w:r>
        <w:rPr>
          <w:b/>
          <w:szCs w:val="24"/>
        </w:rPr>
        <w:t xml:space="preserve"> Понуде са истом понуђеном висином премије </w:t>
      </w:r>
    </w:p>
    <w:p w:rsidR="008B05FA" w:rsidRDefault="008B05FA" w:rsidP="008B05FA">
      <w:pPr>
        <w:rPr>
          <w:szCs w:val="24"/>
        </w:rPr>
      </w:pPr>
      <w:r w:rsidRPr="00762AE5">
        <w:rPr>
          <w:szCs w:val="24"/>
        </w:rPr>
        <w:tab/>
        <w:t xml:space="preserve">Уколико две или више понуда имају </w:t>
      </w:r>
      <w:r>
        <w:rPr>
          <w:szCs w:val="24"/>
        </w:rPr>
        <w:t>исту понуђену цену</w:t>
      </w:r>
      <w:r w:rsidRPr="00762AE5">
        <w:rPr>
          <w:szCs w:val="24"/>
        </w:rPr>
        <w:t xml:space="preserve">, као најповољнија биће изабрана понуда оног понуђача који је </w:t>
      </w:r>
      <w:r>
        <w:rPr>
          <w:szCs w:val="24"/>
        </w:rPr>
        <w:t>у обрасцу понуде навео (</w:t>
      </w:r>
      <w:r w:rsidRPr="00762AE5">
        <w:rPr>
          <w:szCs w:val="24"/>
        </w:rPr>
        <w:t>понудио</w:t>
      </w:r>
      <w:r>
        <w:rPr>
          <w:szCs w:val="24"/>
        </w:rPr>
        <w:t>)</w:t>
      </w:r>
      <w:r w:rsidRPr="00762AE5">
        <w:rPr>
          <w:szCs w:val="24"/>
        </w:rPr>
        <w:t xml:space="preserve"> </w:t>
      </w:r>
      <w:r>
        <w:rPr>
          <w:szCs w:val="24"/>
        </w:rPr>
        <w:t>краћи</w:t>
      </w:r>
      <w:r w:rsidRPr="00762AE5">
        <w:rPr>
          <w:szCs w:val="24"/>
        </w:rPr>
        <w:t xml:space="preserve"> рок</w:t>
      </w:r>
      <w:r>
        <w:rPr>
          <w:szCs w:val="24"/>
        </w:rPr>
        <w:t xml:space="preserve"> за исплату штета рачунајући од момента ликвидације истих.</w:t>
      </w:r>
    </w:p>
    <w:p w:rsidR="008B05FA" w:rsidRPr="004711DE" w:rsidRDefault="008B05FA" w:rsidP="008B05FA">
      <w:pPr>
        <w:rPr>
          <w:rFonts w:eastAsia="TimesNewRomanPSMT"/>
          <w:bCs/>
          <w:szCs w:val="24"/>
        </w:rPr>
      </w:pPr>
      <w:r>
        <w:rPr>
          <w:szCs w:val="24"/>
        </w:rPr>
        <w:tab/>
        <w:t xml:space="preserve"> </w:t>
      </w:r>
    </w:p>
    <w:p w:rsidR="008B05FA" w:rsidRPr="00762AE5" w:rsidRDefault="008B05FA" w:rsidP="008B05FA">
      <w:pPr>
        <w:rPr>
          <w:b/>
          <w:szCs w:val="24"/>
        </w:rPr>
      </w:pPr>
      <w:r>
        <w:rPr>
          <w:szCs w:val="24"/>
        </w:rPr>
        <w:tab/>
      </w:r>
      <w:r>
        <w:rPr>
          <w:b/>
          <w:szCs w:val="24"/>
        </w:rPr>
        <w:t>22</w:t>
      </w:r>
      <w:r w:rsidRPr="00762AE5">
        <w:rPr>
          <w:b/>
          <w:szCs w:val="24"/>
        </w:rPr>
        <w:t>. Обавештење о поштовању обавеза које произилазе из важећих прописа</w:t>
      </w:r>
    </w:p>
    <w:p w:rsidR="008B05FA" w:rsidRPr="00762AE5" w:rsidRDefault="008B05FA" w:rsidP="008B05FA">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B05FA" w:rsidRPr="00762AE5" w:rsidRDefault="008B05FA" w:rsidP="008B05FA">
      <w:pPr>
        <w:rPr>
          <w:szCs w:val="24"/>
        </w:rPr>
      </w:pPr>
    </w:p>
    <w:p w:rsidR="008B05FA" w:rsidRPr="00762AE5" w:rsidRDefault="008B05FA" w:rsidP="008B05FA">
      <w:pPr>
        <w:outlineLvl w:val="0"/>
        <w:rPr>
          <w:b/>
          <w:szCs w:val="24"/>
        </w:rPr>
      </w:pPr>
      <w:r>
        <w:rPr>
          <w:b/>
          <w:szCs w:val="24"/>
        </w:rPr>
        <w:tab/>
        <w:t>23</w:t>
      </w:r>
      <w:r w:rsidRPr="00762AE5">
        <w:rPr>
          <w:b/>
          <w:szCs w:val="24"/>
        </w:rPr>
        <w:t>. Накнада за коришћење патента</w:t>
      </w:r>
    </w:p>
    <w:p w:rsidR="008B05FA" w:rsidRPr="00762AE5" w:rsidRDefault="008B05FA" w:rsidP="008B05FA">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8B05FA" w:rsidRPr="00762AE5" w:rsidRDefault="008B05FA" w:rsidP="008B05FA">
      <w:pPr>
        <w:rPr>
          <w:szCs w:val="24"/>
        </w:rPr>
      </w:pPr>
    </w:p>
    <w:p w:rsidR="008B05FA" w:rsidRPr="002E7823" w:rsidRDefault="008B05FA" w:rsidP="008B05FA">
      <w:pPr>
        <w:rPr>
          <w:b/>
          <w:szCs w:val="24"/>
        </w:rPr>
      </w:pPr>
      <w:r w:rsidRPr="00762AE5">
        <w:rPr>
          <w:b/>
          <w:szCs w:val="24"/>
        </w:rPr>
        <w:tab/>
      </w:r>
      <w:r w:rsidRPr="002E7823">
        <w:rPr>
          <w:b/>
          <w:szCs w:val="24"/>
        </w:rPr>
        <w:t>2</w:t>
      </w:r>
      <w:r>
        <w:rPr>
          <w:b/>
          <w:szCs w:val="24"/>
        </w:rPr>
        <w:t>4</w:t>
      </w:r>
      <w:r w:rsidRPr="002E7823">
        <w:rPr>
          <w:b/>
          <w:szCs w:val="24"/>
        </w:rPr>
        <w:t xml:space="preserve">. Захтев за заштиту права </w:t>
      </w:r>
    </w:p>
    <w:p w:rsidR="008B05FA" w:rsidRPr="002E7823" w:rsidRDefault="008B05FA" w:rsidP="008B05FA">
      <w:pPr>
        <w:rPr>
          <w:szCs w:val="24"/>
        </w:rPr>
      </w:pPr>
      <w:r w:rsidRPr="002E7823">
        <w:rPr>
          <w:szCs w:val="24"/>
        </w:rPr>
        <w:tab/>
        <w:t>Захтев за заштиту права може да поднесе понуђач односно заинтересовано лице.</w:t>
      </w:r>
    </w:p>
    <w:p w:rsidR="008B05FA" w:rsidRPr="002E7823" w:rsidRDefault="008B05FA" w:rsidP="008B05FA">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8B05FA" w:rsidRPr="002E7823" w:rsidRDefault="008B05FA" w:rsidP="008B05FA">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w:t>
      </w:r>
      <w:r w:rsidRPr="00FB5922">
        <w:rPr>
          <w:szCs w:val="24"/>
        </w:rPr>
        <w:t xml:space="preserve">најкасније 7 дана пре истека рока за подношење понуда, без обзира на начин достављања. </w:t>
      </w:r>
      <w:r w:rsidRPr="00FB5922">
        <w:rPr>
          <w:szCs w:val="24"/>
          <w:lang w:val="ru-RU"/>
        </w:rPr>
        <w:t>У наведеном</w:t>
      </w:r>
      <w:r w:rsidRPr="00FB5922">
        <w:rPr>
          <w:szCs w:val="24"/>
        </w:rPr>
        <w:t xml:space="preserve"> случају благовремено примљене</w:t>
      </w:r>
      <w:r w:rsidRPr="00FB5922">
        <w:rPr>
          <w:color w:val="000000"/>
          <w:szCs w:val="24"/>
        </w:rPr>
        <w:t xml:space="preserve"> понуде код Наручиоца, неће бити враћене понуђачима. </w:t>
      </w:r>
      <w:r w:rsidRPr="00FB5922">
        <w:rPr>
          <w:szCs w:val="24"/>
        </w:rPr>
        <w:t>После доношења одлуке о додели уговора, рок за подношење захтева за заштиту права је 10 дана од дана пријема одлуке.</w:t>
      </w:r>
    </w:p>
    <w:p w:rsidR="008B05FA" w:rsidRDefault="008B05FA" w:rsidP="008B05FA">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8B05FA" w:rsidRPr="002E7823" w:rsidRDefault="008B05FA" w:rsidP="008B05FA">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8B05FA" w:rsidRDefault="008B05FA" w:rsidP="008B05FA">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AB1EF3">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B1EF3">
        <w:rPr>
          <w:rFonts w:eastAsiaTheme="minorHAnsi"/>
          <w:bCs/>
          <w:szCs w:val="24"/>
          <w:lang w:val="ru-RU"/>
        </w:rPr>
        <w:t>, прихватиће се:</w:t>
      </w:r>
    </w:p>
    <w:p w:rsidR="008B05FA" w:rsidRPr="00AB1EF3" w:rsidRDefault="008B05FA" w:rsidP="008B05FA">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B1EF3">
        <w:rPr>
          <w:rFonts w:ascii="TimesNewRoman,Bold" w:eastAsiaTheme="minorHAnsi" w:hAnsi="TimesNewRoman,Bold" w:cs="TimesNewRoman,Bold"/>
          <w:bCs/>
          <w:szCs w:val="24"/>
          <w:lang w:val="ru-RU"/>
        </w:rPr>
        <w:t xml:space="preserve">Потврда о извршеној уплати таксе из члана </w:t>
      </w:r>
      <w:r w:rsidRPr="00AB1EF3">
        <w:rPr>
          <w:rFonts w:eastAsiaTheme="minorHAnsi"/>
          <w:bCs/>
          <w:szCs w:val="24"/>
          <w:lang w:val="ru-RU"/>
        </w:rPr>
        <w:t>156.</w:t>
      </w:r>
      <w:r w:rsidRPr="00AB1EF3">
        <w:rPr>
          <w:rFonts w:ascii="Times-Bold" w:eastAsiaTheme="minorHAnsi" w:hAnsi="Times-Bold" w:cs="Times-Bold"/>
          <w:bCs/>
          <w:szCs w:val="24"/>
          <w:lang w:val="ru-RU"/>
        </w:rPr>
        <w:t xml:space="preserve"> </w:t>
      </w:r>
      <w:r w:rsidRPr="00AB1EF3">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AB1EF3">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AB1EF3">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AB1EF3">
        <w:rPr>
          <w:rFonts w:ascii="TimesNewRoman,Bold" w:eastAsiaTheme="minorHAnsi" w:hAnsi="TimesNewRoman,Bold" w:cs="TimesNewRoman,Bold"/>
          <w:bCs/>
          <w:sz w:val="23"/>
          <w:szCs w:val="23"/>
          <w:lang w:val="ru-RU"/>
        </w:rPr>
        <w:t>елементе</w:t>
      </w:r>
      <w:r w:rsidRPr="00AB1EF3">
        <w:rPr>
          <w:rFonts w:ascii="Times-Bold" w:eastAsiaTheme="minorHAnsi" w:hAnsi="Times-Bold" w:cs="Times-Bold"/>
          <w:bCs/>
          <w:sz w:val="23"/>
          <w:szCs w:val="23"/>
          <w:lang w:val="ru-RU"/>
        </w:rPr>
        <w:t>:</w:t>
      </w:r>
    </w:p>
    <w:p w:rsidR="008B05FA" w:rsidRPr="00AB1EF3" w:rsidRDefault="008B05FA" w:rsidP="008B05FA">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(1) да буде издата од стране банке и да садржи печат банке;</w:t>
      </w:r>
    </w:p>
    <w:p w:rsidR="008B05FA" w:rsidRPr="00AB1EF3" w:rsidRDefault="008B05FA" w:rsidP="008B05FA">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AB1EF3">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B1EF3">
        <w:rPr>
          <w:rFonts w:eastAsiaTheme="minorHAnsi"/>
          <w:szCs w:val="24"/>
          <w:lang w:val="ru-RU"/>
        </w:rPr>
        <w:t>средстава реализован, као и датум извршења налога;</w:t>
      </w:r>
    </w:p>
    <w:p w:rsidR="008B05FA" w:rsidRPr="00AB1EF3" w:rsidRDefault="008B05FA" w:rsidP="008B05FA">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(3) износ таксе из члана 156. З</w:t>
      </w:r>
      <w:r>
        <w:rPr>
          <w:rFonts w:eastAsiaTheme="minorHAnsi"/>
          <w:szCs w:val="24"/>
        </w:rPr>
        <w:t>акона</w:t>
      </w:r>
      <w:r w:rsidRPr="00AB1EF3">
        <w:rPr>
          <w:rFonts w:eastAsiaTheme="minorHAnsi"/>
          <w:szCs w:val="24"/>
          <w:lang w:val="ru-RU"/>
        </w:rPr>
        <w:t xml:space="preserve"> чија се уплата врши;</w:t>
      </w:r>
    </w:p>
    <w:p w:rsidR="008B05FA" w:rsidRPr="00AB1EF3" w:rsidRDefault="008B05FA" w:rsidP="008B05FA">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(4) број рачуна: 840-30678845-06;</w:t>
      </w:r>
    </w:p>
    <w:p w:rsidR="008B05FA" w:rsidRPr="00AB1EF3" w:rsidRDefault="008B05FA" w:rsidP="008B05FA">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(5) шифру плаћања: 153 или 253;</w:t>
      </w:r>
    </w:p>
    <w:p w:rsidR="008B05FA" w:rsidRPr="002E7823" w:rsidRDefault="008B05FA" w:rsidP="008B05FA">
      <w:pPr>
        <w:ind w:firstLine="720"/>
        <w:rPr>
          <w:szCs w:val="24"/>
        </w:rPr>
      </w:pPr>
      <w:r>
        <w:rPr>
          <w:rFonts w:eastAsiaTheme="minorHAnsi"/>
          <w:szCs w:val="24"/>
        </w:rPr>
        <w:tab/>
      </w:r>
      <w:r w:rsidRPr="00AB1EF3">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56</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8B05FA" w:rsidRPr="00AB1EF3" w:rsidRDefault="008B05FA" w:rsidP="008B05FA">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B1EF3">
        <w:rPr>
          <w:rFonts w:eastAsiaTheme="minorHAnsi"/>
          <w:szCs w:val="24"/>
          <w:lang w:val="ru-RU"/>
        </w:rPr>
        <w:t xml:space="preserve"> јавне набавке поводом</w:t>
      </w:r>
      <w:r>
        <w:rPr>
          <w:rFonts w:eastAsiaTheme="minorHAnsi"/>
          <w:szCs w:val="24"/>
        </w:rPr>
        <w:t xml:space="preserve"> </w:t>
      </w:r>
      <w:r w:rsidRPr="00AB1EF3">
        <w:rPr>
          <w:rFonts w:eastAsiaTheme="minorHAnsi"/>
          <w:szCs w:val="24"/>
          <w:lang w:val="ru-RU"/>
        </w:rPr>
        <w:t>које се подноси захтев за заштиту права;</w:t>
      </w:r>
    </w:p>
    <w:p w:rsidR="008B05FA" w:rsidRPr="00AB1EF3" w:rsidRDefault="008B05FA" w:rsidP="008B05FA">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 xml:space="preserve">(8) корисник: </w:t>
      </w:r>
      <w:r>
        <w:rPr>
          <w:rFonts w:eastAsiaTheme="minorHAnsi"/>
          <w:szCs w:val="24"/>
        </w:rPr>
        <w:t>Б</w:t>
      </w:r>
      <w:r w:rsidRPr="00AB1EF3">
        <w:rPr>
          <w:rFonts w:eastAsiaTheme="minorHAnsi"/>
          <w:szCs w:val="24"/>
          <w:lang w:val="ru-RU"/>
        </w:rPr>
        <w:t>уџет Републике Србије;</w:t>
      </w:r>
    </w:p>
    <w:p w:rsidR="008B05FA" w:rsidRPr="00AB1EF3" w:rsidRDefault="008B05FA" w:rsidP="008B05FA">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B1EF3">
        <w:rPr>
          <w:rFonts w:eastAsiaTheme="minorHAnsi"/>
          <w:szCs w:val="24"/>
          <w:lang w:val="ru-RU"/>
        </w:rPr>
        <w:t>којег је извршена уплата таксе;</w:t>
      </w:r>
    </w:p>
    <w:p w:rsidR="008B05FA" w:rsidRPr="00313F70" w:rsidRDefault="008B05FA" w:rsidP="008B05FA">
      <w:pPr>
        <w:widowControl/>
        <w:tabs>
          <w:tab w:val="clear" w:pos="1440"/>
        </w:tabs>
        <w:autoSpaceDE w:val="0"/>
        <w:autoSpaceDN w:val="0"/>
        <w:adjustRightInd w:val="0"/>
        <w:ind w:left="720" w:firstLine="720"/>
        <w:rPr>
          <w:rFonts w:eastAsiaTheme="minorHAnsi"/>
          <w:szCs w:val="24"/>
        </w:rPr>
      </w:pPr>
      <w:r w:rsidRPr="00AB1EF3">
        <w:rPr>
          <w:rFonts w:eastAsiaTheme="minorHAnsi"/>
          <w:szCs w:val="24"/>
          <w:lang w:val="ru-RU"/>
        </w:rPr>
        <w:t>(10) потпис овлашћеног лица банке</w:t>
      </w:r>
      <w:r>
        <w:rPr>
          <w:rFonts w:eastAsiaTheme="minorHAnsi"/>
          <w:szCs w:val="24"/>
        </w:rPr>
        <w:t>;</w:t>
      </w:r>
    </w:p>
    <w:p w:rsidR="008B05FA" w:rsidRPr="00313F70" w:rsidRDefault="008B05FA" w:rsidP="008B05FA">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2.</w:t>
      </w:r>
      <w:r w:rsidRPr="00AB1EF3">
        <w:rPr>
          <w:rFonts w:eastAsiaTheme="minorHAnsi"/>
          <w:bCs/>
          <w:szCs w:val="24"/>
          <w:lang w:val="ru-RU"/>
        </w:rPr>
        <w:t xml:space="preserve"> Налог за уплату</w:t>
      </w:r>
      <w:r w:rsidRPr="00AB1EF3">
        <w:rPr>
          <w:rFonts w:eastAsiaTheme="minorHAnsi"/>
          <w:szCs w:val="24"/>
          <w:lang w:val="ru-RU"/>
        </w:rPr>
        <w:t xml:space="preserve">, </w:t>
      </w:r>
      <w:r w:rsidRPr="00AB1EF3">
        <w:rPr>
          <w:rFonts w:eastAsiaTheme="minorHAnsi"/>
          <w:bCs/>
          <w:szCs w:val="24"/>
          <w:lang w:val="ru-RU"/>
        </w:rPr>
        <w:t xml:space="preserve">први примерак, </w:t>
      </w:r>
      <w:r w:rsidRPr="00AB1EF3">
        <w:rPr>
          <w:rFonts w:eastAsiaTheme="minorHAnsi"/>
          <w:szCs w:val="24"/>
          <w:lang w:val="ru-RU"/>
        </w:rPr>
        <w:t>оверен потписом овлашћеног лица и печатом</w:t>
      </w:r>
      <w:r>
        <w:rPr>
          <w:rFonts w:eastAsiaTheme="minorHAnsi"/>
          <w:szCs w:val="24"/>
        </w:rPr>
        <w:t xml:space="preserve"> </w:t>
      </w:r>
      <w:r w:rsidRPr="00AB1EF3">
        <w:rPr>
          <w:rFonts w:eastAsiaTheme="minorHAnsi"/>
          <w:szCs w:val="24"/>
          <w:lang w:val="ru-RU"/>
        </w:rPr>
        <w:t>банке или поште</w:t>
      </w:r>
      <w:r w:rsidRPr="00AB1EF3">
        <w:rPr>
          <w:rFonts w:eastAsiaTheme="minorHAnsi"/>
          <w:bCs/>
          <w:szCs w:val="24"/>
          <w:lang w:val="ru-RU"/>
        </w:rPr>
        <w:t xml:space="preserve">, </w:t>
      </w:r>
      <w:r w:rsidRPr="00AB1EF3">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AB1EF3">
        <w:rPr>
          <w:rFonts w:eastAsiaTheme="minorHAnsi"/>
          <w:szCs w:val="24"/>
          <w:lang w:val="ru-RU"/>
        </w:rPr>
        <w:t>таксе наведене под тачком 1</w:t>
      </w:r>
      <w:r>
        <w:rPr>
          <w:rFonts w:eastAsiaTheme="minorHAnsi"/>
          <w:szCs w:val="24"/>
        </w:rPr>
        <w:t>;</w:t>
      </w:r>
    </w:p>
    <w:p w:rsidR="008B05FA" w:rsidRDefault="008B05FA" w:rsidP="008B05FA">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3.</w:t>
      </w:r>
      <w:r w:rsidRPr="00AB1EF3">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AB1EF3">
        <w:rPr>
          <w:rFonts w:eastAsiaTheme="minorHAnsi"/>
          <w:bCs/>
          <w:szCs w:val="24"/>
          <w:lang w:val="ru-RU"/>
        </w:rPr>
        <w:t xml:space="preserve">за трезор, </w:t>
      </w:r>
      <w:r w:rsidRPr="00AB1EF3">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AB1EF3">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AB1EF3">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AB1EF3">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AB1EF3">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AB1EF3">
        <w:rPr>
          <w:rFonts w:eastAsiaTheme="minorHAnsi"/>
          <w:szCs w:val="24"/>
          <w:lang w:val="ru-RU"/>
        </w:rPr>
        <w:t>осигурање и други корисници јавних средстава);</w:t>
      </w:r>
    </w:p>
    <w:p w:rsidR="008B05FA" w:rsidRPr="002B65B7" w:rsidRDefault="008B05FA" w:rsidP="008B05FA">
      <w:pPr>
        <w:widowControl/>
        <w:tabs>
          <w:tab w:val="clear" w:pos="1440"/>
        </w:tabs>
        <w:autoSpaceDE w:val="0"/>
        <w:autoSpaceDN w:val="0"/>
        <w:adjustRightInd w:val="0"/>
        <w:ind w:firstLine="1440"/>
        <w:rPr>
          <w:szCs w:val="24"/>
        </w:rPr>
      </w:pPr>
      <w:r w:rsidRPr="00AB1EF3">
        <w:rPr>
          <w:rFonts w:eastAsiaTheme="minorHAnsi"/>
          <w:b/>
          <w:bCs/>
          <w:szCs w:val="24"/>
          <w:lang w:val="ru-RU"/>
        </w:rPr>
        <w:t>4.</w:t>
      </w:r>
      <w:r w:rsidRPr="00AB1EF3">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AB1EF3">
        <w:rPr>
          <w:rFonts w:eastAsiaTheme="minorHAnsi"/>
          <w:bCs/>
          <w:szCs w:val="24"/>
          <w:lang w:val="ru-RU"/>
        </w:rPr>
        <w:t xml:space="preserve">потврде о извршеној уплати таксе из тачке 1, </w:t>
      </w:r>
      <w:r w:rsidRPr="00AB1EF3">
        <w:rPr>
          <w:rFonts w:eastAsiaTheme="minorHAnsi"/>
          <w:szCs w:val="24"/>
          <w:lang w:val="ru-RU"/>
        </w:rPr>
        <w:t>за подносиоце захтева за заштиту</w:t>
      </w:r>
      <w:r>
        <w:rPr>
          <w:rFonts w:eastAsiaTheme="minorHAnsi"/>
          <w:szCs w:val="24"/>
        </w:rPr>
        <w:t xml:space="preserve"> </w:t>
      </w:r>
      <w:r w:rsidRPr="00AB1EF3">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AB1EF3">
        <w:rPr>
          <w:rFonts w:eastAsiaTheme="minorHAnsi"/>
          <w:szCs w:val="24"/>
          <w:lang w:val="ru-RU"/>
        </w:rPr>
        <w:t>складу са законом и другим прописом.</w:t>
      </w:r>
    </w:p>
    <w:p w:rsidR="008B05FA" w:rsidRPr="008A4DB2" w:rsidRDefault="008B05FA" w:rsidP="008B05FA">
      <w:pPr>
        <w:outlineLvl w:val="0"/>
        <w:rPr>
          <w:szCs w:val="24"/>
        </w:rPr>
      </w:pPr>
    </w:p>
    <w:p w:rsidR="008B05FA" w:rsidRPr="00C8536E" w:rsidRDefault="008B05FA" w:rsidP="008B05FA">
      <w:pPr>
        <w:outlineLvl w:val="0"/>
        <w:rPr>
          <w:b/>
          <w:szCs w:val="24"/>
        </w:rPr>
      </w:pPr>
      <w:r w:rsidRPr="008A4DB2">
        <w:rPr>
          <w:b/>
          <w:szCs w:val="24"/>
        </w:rPr>
        <w:tab/>
        <w:t>2</w:t>
      </w:r>
      <w:r>
        <w:rPr>
          <w:b/>
          <w:szCs w:val="24"/>
        </w:rPr>
        <w:t>5</w:t>
      </w:r>
      <w:r w:rsidRPr="008A4DB2">
        <w:rPr>
          <w:b/>
          <w:szCs w:val="24"/>
        </w:rPr>
        <w:t>. Обавештење о закључењу уговор</w:t>
      </w:r>
      <w:r>
        <w:rPr>
          <w:b/>
          <w:szCs w:val="24"/>
        </w:rPr>
        <w:t>а</w:t>
      </w:r>
      <w:r w:rsidRPr="008A4DB2">
        <w:rPr>
          <w:szCs w:val="24"/>
        </w:rPr>
        <w:tab/>
        <w:t xml:space="preserve"> </w:t>
      </w:r>
    </w:p>
    <w:p w:rsidR="008B05FA" w:rsidRDefault="008B05FA" w:rsidP="008B05FA">
      <w:pPr>
        <w:rPr>
          <w:sz w:val="22"/>
          <w:szCs w:val="22"/>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B1EF3">
        <w:rPr>
          <w:szCs w:val="24"/>
          <w:lang w:val="ru-RU"/>
        </w:rPr>
        <w:t xml:space="preserve">, </w:t>
      </w:r>
      <w:r>
        <w:rPr>
          <w:szCs w:val="24"/>
        </w:rPr>
        <w:t>у року од 5 (пет) дана од дана доношења Одлуке о додели уговора</w:t>
      </w:r>
      <w:r w:rsidRPr="00496E32">
        <w:rPr>
          <w:szCs w:val="24"/>
        </w:rPr>
        <w:t>.</w:t>
      </w:r>
      <w:r>
        <w:rPr>
          <w:sz w:val="22"/>
          <w:szCs w:val="22"/>
        </w:rPr>
        <w:br w:type="page"/>
      </w:r>
    </w:p>
    <w:p w:rsidR="008B05FA" w:rsidRDefault="008B05FA" w:rsidP="008B05FA">
      <w:pPr>
        <w:rPr>
          <w:sz w:val="22"/>
          <w:szCs w:val="22"/>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Pr="008A4DB2" w:rsidRDefault="008B05FA" w:rsidP="008B05FA">
      <w:pPr>
        <w:jc w:val="center"/>
        <w:rPr>
          <w:b/>
          <w:szCs w:val="24"/>
        </w:rPr>
      </w:pPr>
      <w:r w:rsidRPr="008A4DB2">
        <w:rPr>
          <w:b/>
          <w:szCs w:val="24"/>
        </w:rPr>
        <w:t>И З Ј А В А</w:t>
      </w:r>
    </w:p>
    <w:p w:rsidR="008B05FA" w:rsidRPr="008A4DB2" w:rsidRDefault="008B05FA" w:rsidP="008B05FA">
      <w:pPr>
        <w:jc w:val="center"/>
        <w:rPr>
          <w:b/>
          <w:szCs w:val="24"/>
        </w:rPr>
      </w:pPr>
      <w:r w:rsidRPr="008A4DB2">
        <w:rPr>
          <w:b/>
          <w:szCs w:val="24"/>
        </w:rPr>
        <w:t>о чувању поверљивих података</w:t>
      </w:r>
    </w:p>
    <w:p w:rsidR="008B05FA" w:rsidRDefault="008B05FA" w:rsidP="008B05FA">
      <w:pPr>
        <w:jc w:val="center"/>
        <w:rPr>
          <w:b/>
          <w:sz w:val="22"/>
          <w:szCs w:val="22"/>
        </w:rPr>
      </w:pPr>
    </w:p>
    <w:p w:rsidR="008B05FA" w:rsidRDefault="008B05FA" w:rsidP="008B05FA">
      <w:pPr>
        <w:pStyle w:val="BodyTextIndent3"/>
        <w:tabs>
          <w:tab w:val="left" w:pos="1418"/>
        </w:tabs>
        <w:spacing w:line="360" w:lineRule="auto"/>
        <w:ind w:right="33" w:firstLine="0"/>
        <w:rPr>
          <w:rFonts w:ascii="Times New Roman" w:hAnsi="Times New Roman"/>
          <w:szCs w:val="22"/>
          <w:lang w:val="sr-Cyrl-CS"/>
        </w:rPr>
      </w:pPr>
    </w:p>
    <w:p w:rsidR="008B05FA" w:rsidRDefault="008B05FA" w:rsidP="008B05FA">
      <w:pPr>
        <w:pStyle w:val="BodyTextIndent3"/>
        <w:tabs>
          <w:tab w:val="left" w:pos="1418"/>
        </w:tabs>
        <w:spacing w:line="360" w:lineRule="auto"/>
        <w:ind w:right="33" w:firstLine="0"/>
        <w:rPr>
          <w:rFonts w:ascii="Times New Roman" w:hAnsi="Times New Roman"/>
          <w:szCs w:val="22"/>
          <w:lang w:val="sr-Cyrl-CS"/>
        </w:rPr>
      </w:pPr>
    </w:p>
    <w:p w:rsidR="008B05FA" w:rsidRDefault="008B05FA" w:rsidP="008B05FA">
      <w:pPr>
        <w:spacing w:line="360" w:lineRule="auto"/>
        <w:jc w:val="center"/>
        <w:rPr>
          <w:sz w:val="22"/>
          <w:szCs w:val="22"/>
        </w:rPr>
      </w:pPr>
      <w:r>
        <w:rPr>
          <w:sz w:val="22"/>
          <w:szCs w:val="22"/>
        </w:rPr>
        <w:t>____________________________________________________________________</w:t>
      </w:r>
    </w:p>
    <w:p w:rsidR="008B05FA" w:rsidRPr="008A4DB2" w:rsidRDefault="008B05FA" w:rsidP="008B05FA">
      <w:pPr>
        <w:spacing w:line="360" w:lineRule="auto"/>
        <w:jc w:val="center"/>
        <w:rPr>
          <w:szCs w:val="24"/>
        </w:rPr>
      </w:pPr>
      <w:r w:rsidRPr="008A4DB2">
        <w:rPr>
          <w:szCs w:val="24"/>
        </w:rPr>
        <w:t>(пословно име или скраћени назив)</w:t>
      </w:r>
    </w:p>
    <w:p w:rsidR="008B05FA" w:rsidRPr="008A4DB2" w:rsidRDefault="008B05FA" w:rsidP="008B05FA">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8B05FA" w:rsidRPr="008A4DB2" w:rsidRDefault="008B05FA" w:rsidP="008B05FA">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8B05FA" w:rsidRPr="008A4DB2" w:rsidRDefault="008B05FA" w:rsidP="008B05FA">
      <w:pPr>
        <w:spacing w:line="480" w:lineRule="auto"/>
        <w:rPr>
          <w:bCs/>
          <w:szCs w:val="24"/>
        </w:rPr>
      </w:pPr>
    </w:p>
    <w:p w:rsidR="008B05FA" w:rsidRPr="008A4DB2" w:rsidRDefault="008B05FA" w:rsidP="008B05FA">
      <w:pPr>
        <w:spacing w:line="360" w:lineRule="auto"/>
        <w:rPr>
          <w:szCs w:val="24"/>
        </w:rPr>
      </w:pPr>
      <w:r w:rsidRPr="008A4DB2">
        <w:rPr>
          <w:b/>
          <w:szCs w:val="24"/>
        </w:rPr>
        <w:tab/>
      </w:r>
    </w:p>
    <w:p w:rsidR="008B05FA" w:rsidRPr="008A4DB2" w:rsidRDefault="008B05FA" w:rsidP="008B05FA">
      <w:pPr>
        <w:rPr>
          <w:szCs w:val="24"/>
        </w:rPr>
      </w:pPr>
    </w:p>
    <w:p w:rsidR="008B05FA" w:rsidRPr="008A4DB2" w:rsidRDefault="008B05FA" w:rsidP="008B05FA">
      <w:pPr>
        <w:rPr>
          <w:szCs w:val="24"/>
        </w:rPr>
      </w:pPr>
    </w:p>
    <w:tbl>
      <w:tblPr>
        <w:tblW w:w="5449" w:type="dxa"/>
        <w:jc w:val="right"/>
        <w:tblLook w:val="01E0"/>
      </w:tblPr>
      <w:tblGrid>
        <w:gridCol w:w="2131"/>
        <w:gridCol w:w="3318"/>
      </w:tblGrid>
      <w:tr w:rsidR="008B05FA" w:rsidRPr="008A4DB2" w:rsidTr="002927F1">
        <w:trPr>
          <w:jc w:val="right"/>
        </w:trPr>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jc w:val="right"/>
        </w:trPr>
        <w:tc>
          <w:tcPr>
            <w:tcW w:w="2131" w:type="dxa"/>
          </w:tcPr>
          <w:p w:rsidR="008B05FA" w:rsidRDefault="008B05FA" w:rsidP="002927F1">
            <w:pPr>
              <w:jc w:val="center"/>
              <w:rPr>
                <w:b/>
                <w:szCs w:val="24"/>
              </w:rPr>
            </w:pPr>
          </w:p>
        </w:tc>
        <w:tc>
          <w:tcPr>
            <w:tcW w:w="3318" w:type="dxa"/>
            <w:tcBorders>
              <w:top w:val="nil"/>
              <w:left w:val="nil"/>
              <w:bottom w:val="single" w:sz="4" w:space="0" w:color="auto"/>
              <w:right w:val="nil"/>
            </w:tcBorders>
          </w:tcPr>
          <w:p w:rsidR="008B05FA" w:rsidRDefault="008B05FA" w:rsidP="002927F1">
            <w:pPr>
              <w:jc w:val="center"/>
              <w:rPr>
                <w:b/>
                <w:szCs w:val="24"/>
              </w:rPr>
            </w:pPr>
          </w:p>
          <w:p w:rsidR="008B05FA" w:rsidRDefault="008B05FA" w:rsidP="002927F1">
            <w:pPr>
              <w:jc w:val="center"/>
              <w:rPr>
                <w:b/>
                <w:szCs w:val="24"/>
              </w:rPr>
            </w:pPr>
          </w:p>
        </w:tc>
      </w:tr>
    </w:tbl>
    <w:p w:rsidR="008B05FA" w:rsidRDefault="008B05FA" w:rsidP="008B05FA">
      <w:pPr>
        <w:jc w:val="center"/>
        <w:rPr>
          <w:b/>
          <w:sz w:val="22"/>
          <w:szCs w:val="22"/>
        </w:rPr>
      </w:pPr>
    </w:p>
    <w:p w:rsidR="008B05FA" w:rsidRDefault="008B05FA" w:rsidP="008B05FA">
      <w:pPr>
        <w:rPr>
          <w:b/>
          <w:sz w:val="22"/>
          <w:szCs w:val="22"/>
        </w:rPr>
      </w:pPr>
    </w:p>
    <w:p w:rsidR="008B05FA" w:rsidRDefault="008B05FA" w:rsidP="008B05FA">
      <w:pPr>
        <w:rPr>
          <w:b/>
          <w:color w:val="FF0000"/>
          <w:sz w:val="22"/>
          <w:szCs w:val="22"/>
        </w:rPr>
      </w:pPr>
    </w:p>
    <w:p w:rsidR="008B05FA" w:rsidRDefault="008B05FA" w:rsidP="008B05FA">
      <w:pPr>
        <w:jc w:val="center"/>
        <w:rPr>
          <w:b/>
          <w:color w:val="FF0000"/>
        </w:rPr>
      </w:pPr>
      <w:r>
        <w:rPr>
          <w:b/>
          <w:color w:val="FF0000"/>
        </w:rPr>
        <w:br w:type="page"/>
      </w:r>
    </w:p>
    <w:p w:rsidR="008B05FA" w:rsidRPr="004960A8" w:rsidRDefault="008B05FA" w:rsidP="008B05FA">
      <w:pPr>
        <w:jc w:val="center"/>
        <w:rPr>
          <w:b/>
          <w:sz w:val="32"/>
          <w:szCs w:val="32"/>
        </w:rPr>
      </w:pPr>
    </w:p>
    <w:p w:rsidR="008B05FA" w:rsidRPr="000333AE" w:rsidRDefault="008B05FA" w:rsidP="008B05FA">
      <w:pPr>
        <w:jc w:val="center"/>
        <w:outlineLvl w:val="0"/>
        <w:rPr>
          <w:b/>
          <w:sz w:val="32"/>
          <w:szCs w:val="32"/>
        </w:rPr>
      </w:pPr>
      <w:r w:rsidRPr="000333AE">
        <w:rPr>
          <w:b/>
          <w:sz w:val="32"/>
          <w:szCs w:val="32"/>
        </w:rPr>
        <w:t>VI</w:t>
      </w:r>
    </w:p>
    <w:p w:rsidR="008B05FA" w:rsidRPr="008A4DB2" w:rsidRDefault="008B05FA" w:rsidP="008B05FA">
      <w:pPr>
        <w:jc w:val="center"/>
        <w:rPr>
          <w:b/>
          <w:szCs w:val="24"/>
        </w:rPr>
      </w:pPr>
    </w:p>
    <w:p w:rsidR="008B05FA" w:rsidRPr="008A4DB2" w:rsidRDefault="008B05FA" w:rsidP="008B05FA">
      <w:pPr>
        <w:jc w:val="center"/>
        <w:rPr>
          <w:b/>
          <w:szCs w:val="24"/>
        </w:rPr>
      </w:pPr>
    </w:p>
    <w:p w:rsidR="008B05FA" w:rsidRPr="008A4DB2" w:rsidRDefault="008B05FA" w:rsidP="008B05FA">
      <w:pPr>
        <w:spacing w:line="360" w:lineRule="auto"/>
        <w:jc w:val="center"/>
        <w:outlineLvl w:val="0"/>
        <w:rPr>
          <w:b/>
          <w:szCs w:val="24"/>
        </w:rPr>
      </w:pPr>
      <w:r w:rsidRPr="008A4DB2">
        <w:rPr>
          <w:b/>
          <w:szCs w:val="24"/>
        </w:rPr>
        <w:t>ОБРАЗАЦ ПОНУДЕ</w:t>
      </w:r>
    </w:p>
    <w:p w:rsidR="008B05FA" w:rsidRPr="008A4DB2" w:rsidRDefault="008B05FA" w:rsidP="008B05FA">
      <w:pPr>
        <w:jc w:val="center"/>
        <w:rPr>
          <w:b/>
          <w:szCs w:val="24"/>
          <w:lang w:val="en-US"/>
        </w:rPr>
      </w:pPr>
    </w:p>
    <w:p w:rsidR="008B05FA" w:rsidRPr="008A4DB2" w:rsidRDefault="008B05FA" w:rsidP="008B05FA">
      <w:pPr>
        <w:jc w:val="center"/>
        <w:rPr>
          <w:b/>
          <w:szCs w:val="24"/>
        </w:rPr>
      </w:pPr>
    </w:p>
    <w:p w:rsidR="008B05FA" w:rsidRPr="008A4DB2" w:rsidRDefault="008B05FA" w:rsidP="008B05FA">
      <w:pPr>
        <w:spacing w:line="360" w:lineRule="auto"/>
        <w:rPr>
          <w:szCs w:val="24"/>
        </w:rPr>
      </w:pPr>
      <w:r w:rsidRPr="008A4DB2">
        <w:rPr>
          <w:szCs w:val="24"/>
        </w:rPr>
        <w:tab/>
        <w:t>На основу позива за подношењ</w:t>
      </w:r>
      <w:r>
        <w:rPr>
          <w:szCs w:val="24"/>
        </w:rPr>
        <w:t xml:space="preserve">е понуде за јавну набавку услуга – осигурања имовине, број </w:t>
      </w:r>
      <w:r>
        <w:rPr>
          <w:b/>
          <w:szCs w:val="24"/>
        </w:rPr>
        <w:t>56</w:t>
      </w:r>
      <w:r w:rsidRPr="0043115E">
        <w:rPr>
          <w:b/>
          <w:szCs w:val="24"/>
        </w:rPr>
        <w:t>/15</w:t>
      </w:r>
      <w:r w:rsidRPr="008A4DB2">
        <w:rPr>
          <w:szCs w:val="24"/>
        </w:rPr>
        <w:t xml:space="preserve"> дајем понуду како следи:</w:t>
      </w:r>
    </w:p>
    <w:p w:rsidR="008B05FA" w:rsidRDefault="008B05FA" w:rsidP="008B05FA">
      <w:pPr>
        <w:spacing w:line="360" w:lineRule="auto"/>
        <w:rPr>
          <w:szCs w:val="24"/>
        </w:rPr>
      </w:pPr>
    </w:p>
    <w:p w:rsidR="008B05FA" w:rsidRDefault="008B05FA" w:rsidP="008B05FA">
      <w:pPr>
        <w:rPr>
          <w:b/>
          <w:sz w:val="22"/>
          <w:szCs w:val="22"/>
        </w:rPr>
      </w:pPr>
      <w:r>
        <w:rPr>
          <w:b/>
          <w:sz w:val="22"/>
          <w:szCs w:val="22"/>
        </w:rPr>
        <w:tab/>
      </w:r>
    </w:p>
    <w:p w:rsidR="008B05FA" w:rsidRDefault="008B05FA" w:rsidP="008B05FA">
      <w:pPr>
        <w:rPr>
          <w:b/>
          <w:sz w:val="22"/>
          <w:szCs w:val="22"/>
        </w:rPr>
      </w:pPr>
      <w:r>
        <w:rPr>
          <w:b/>
          <w:sz w:val="22"/>
          <w:szCs w:val="22"/>
        </w:rPr>
        <w:tab/>
      </w:r>
    </w:p>
    <w:tbl>
      <w:tblPr>
        <w:tblW w:w="5896" w:type="dxa"/>
        <w:jc w:val="center"/>
        <w:tblLook w:val="01E0"/>
      </w:tblPr>
      <w:tblGrid>
        <w:gridCol w:w="2508"/>
        <w:gridCol w:w="3388"/>
      </w:tblGrid>
      <w:tr w:rsidR="008B05FA" w:rsidTr="002927F1">
        <w:trPr>
          <w:trHeight w:val="680"/>
          <w:jc w:val="center"/>
        </w:trPr>
        <w:tc>
          <w:tcPr>
            <w:tcW w:w="2508" w:type="dxa"/>
            <w:vAlign w:val="bottom"/>
            <w:hideMark/>
          </w:tcPr>
          <w:p w:rsidR="008B05FA" w:rsidRPr="008A4DB2" w:rsidRDefault="008B05FA" w:rsidP="002927F1">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8B05FA" w:rsidRDefault="008B05FA" w:rsidP="002927F1">
            <w:pPr>
              <w:jc w:val="right"/>
              <w:rPr>
                <w:szCs w:val="22"/>
              </w:rPr>
            </w:pPr>
          </w:p>
        </w:tc>
      </w:tr>
      <w:tr w:rsidR="008B05FA" w:rsidTr="002927F1">
        <w:trPr>
          <w:trHeight w:val="680"/>
          <w:jc w:val="center"/>
        </w:trPr>
        <w:tc>
          <w:tcPr>
            <w:tcW w:w="2508" w:type="dxa"/>
            <w:vAlign w:val="bottom"/>
            <w:hideMark/>
          </w:tcPr>
          <w:p w:rsidR="008B05FA" w:rsidRPr="008A4DB2" w:rsidRDefault="008B05FA" w:rsidP="002927F1">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8B05FA" w:rsidRDefault="008B05FA" w:rsidP="002927F1">
            <w:pPr>
              <w:jc w:val="right"/>
              <w:rPr>
                <w:szCs w:val="22"/>
              </w:rPr>
            </w:pPr>
          </w:p>
        </w:tc>
      </w:tr>
    </w:tbl>
    <w:p w:rsidR="008B05FA" w:rsidRDefault="008B05FA" w:rsidP="008B05FA">
      <w:pPr>
        <w:rPr>
          <w:sz w:val="22"/>
          <w:szCs w:val="22"/>
          <w:lang w:val="en-US"/>
        </w:rPr>
      </w:pP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p>
    <w:p w:rsidR="008B05FA" w:rsidRPr="008A4DB2" w:rsidRDefault="008B05FA" w:rsidP="008B05FA">
      <w:pPr>
        <w:rPr>
          <w:szCs w:val="24"/>
        </w:rPr>
      </w:pPr>
    </w:p>
    <w:p w:rsidR="008B05FA" w:rsidRPr="008A4DB2" w:rsidRDefault="008B05FA" w:rsidP="008B05FA">
      <w:pPr>
        <w:jc w:val="center"/>
        <w:outlineLvl w:val="0"/>
        <w:rPr>
          <w:b/>
          <w:szCs w:val="24"/>
        </w:rPr>
      </w:pPr>
      <w:r w:rsidRPr="008A4DB2">
        <w:rPr>
          <w:b/>
          <w:szCs w:val="24"/>
        </w:rPr>
        <w:t xml:space="preserve">Понуђач је дужан да попуни све делове обрасца понуде, </w:t>
      </w:r>
    </w:p>
    <w:p w:rsidR="008B05FA" w:rsidRPr="008A4DB2" w:rsidRDefault="008B05FA" w:rsidP="008B05FA">
      <w:pPr>
        <w:jc w:val="center"/>
        <w:rPr>
          <w:b/>
          <w:szCs w:val="24"/>
        </w:rPr>
      </w:pPr>
      <w:r w:rsidRPr="008A4DB2">
        <w:rPr>
          <w:b/>
          <w:szCs w:val="24"/>
        </w:rPr>
        <w:t>у складу са својом понудом, да их потпише и овери печатом</w:t>
      </w:r>
    </w:p>
    <w:p w:rsidR="008B05FA" w:rsidRPr="008A4DB2" w:rsidRDefault="008B05FA" w:rsidP="008B05FA">
      <w:pPr>
        <w:jc w:val="center"/>
        <w:rPr>
          <w:b/>
          <w:szCs w:val="24"/>
        </w:rPr>
      </w:pPr>
    </w:p>
    <w:p w:rsidR="008B05FA" w:rsidRPr="008A4DB2" w:rsidRDefault="008B05FA" w:rsidP="008B05FA">
      <w:pPr>
        <w:jc w:val="center"/>
        <w:rPr>
          <w:b/>
          <w:szCs w:val="24"/>
        </w:rPr>
      </w:pPr>
    </w:p>
    <w:p w:rsidR="008B05FA" w:rsidRPr="008A4DB2" w:rsidRDefault="008B05FA" w:rsidP="008B05FA">
      <w:pPr>
        <w:jc w:val="center"/>
        <w:rPr>
          <w:b/>
          <w:szCs w:val="24"/>
        </w:rPr>
      </w:pPr>
    </w:p>
    <w:p w:rsidR="008B05FA" w:rsidRPr="008A4DB2" w:rsidRDefault="008B05FA" w:rsidP="008B05FA">
      <w:pPr>
        <w:jc w:val="center"/>
        <w:rPr>
          <w:b/>
          <w:szCs w:val="24"/>
        </w:rPr>
      </w:pPr>
    </w:p>
    <w:p w:rsidR="008B05FA" w:rsidRPr="008A4DB2" w:rsidRDefault="008B05FA" w:rsidP="008B05FA">
      <w:pPr>
        <w:rPr>
          <w:szCs w:val="24"/>
        </w:rPr>
      </w:pPr>
    </w:p>
    <w:tbl>
      <w:tblPr>
        <w:tblW w:w="5838" w:type="dxa"/>
        <w:jc w:val="right"/>
        <w:tblLook w:val="01E0"/>
      </w:tblPr>
      <w:tblGrid>
        <w:gridCol w:w="2520"/>
        <w:gridCol w:w="3318"/>
      </w:tblGrid>
      <w:tr w:rsidR="008B05FA" w:rsidRPr="008A4DB2" w:rsidTr="002927F1">
        <w:trPr>
          <w:jc w:val="right"/>
        </w:trPr>
        <w:tc>
          <w:tcPr>
            <w:tcW w:w="2520"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520"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738"/>
          <w:jc w:val="right"/>
        </w:trPr>
        <w:tc>
          <w:tcPr>
            <w:tcW w:w="2520"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8B05FA">
      <w:pPr>
        <w:rPr>
          <w:b/>
          <w:i/>
          <w:sz w:val="22"/>
          <w:szCs w:val="22"/>
        </w:rPr>
      </w:pPr>
    </w:p>
    <w:p w:rsidR="008B05FA" w:rsidRDefault="008B05FA" w:rsidP="008B05FA">
      <w:pPr>
        <w:rPr>
          <w:b/>
          <w:i/>
          <w:color w:val="FF0000"/>
          <w:sz w:val="22"/>
          <w:szCs w:val="22"/>
        </w:rPr>
      </w:pPr>
    </w:p>
    <w:p w:rsidR="008B05FA" w:rsidRDefault="008B05FA" w:rsidP="008B05FA">
      <w:pPr>
        <w:rPr>
          <w:b/>
          <w:i/>
          <w:color w:val="FF0000"/>
          <w:sz w:val="22"/>
          <w:szCs w:val="22"/>
        </w:rPr>
      </w:pPr>
    </w:p>
    <w:p w:rsidR="008B05FA" w:rsidRDefault="008B05FA" w:rsidP="008B05FA">
      <w:pPr>
        <w:rPr>
          <w:b/>
          <w:i/>
          <w:color w:val="FF0000"/>
          <w:sz w:val="22"/>
          <w:szCs w:val="22"/>
        </w:rPr>
      </w:pPr>
    </w:p>
    <w:p w:rsidR="008B05FA" w:rsidRDefault="008B05FA" w:rsidP="008B05FA">
      <w:pPr>
        <w:rPr>
          <w:b/>
          <w:i/>
          <w:color w:val="FF0000"/>
          <w:szCs w:val="24"/>
        </w:rPr>
      </w:pPr>
    </w:p>
    <w:p w:rsidR="008B05FA" w:rsidRDefault="008B05FA" w:rsidP="008B05FA">
      <w:pPr>
        <w:widowControl/>
        <w:tabs>
          <w:tab w:val="left" w:pos="720"/>
        </w:tabs>
        <w:spacing w:after="200" w:line="276" w:lineRule="auto"/>
        <w:jc w:val="left"/>
        <w:rPr>
          <w:b/>
          <w:i/>
          <w:color w:val="FF0000"/>
          <w:szCs w:val="24"/>
        </w:rPr>
      </w:pPr>
      <w:r>
        <w:rPr>
          <w:b/>
          <w:i/>
          <w:color w:val="FF0000"/>
          <w:szCs w:val="24"/>
        </w:rPr>
        <w:br w:type="page"/>
      </w:r>
    </w:p>
    <w:p w:rsidR="008B05FA" w:rsidRDefault="008B05FA" w:rsidP="008B05FA">
      <w:pPr>
        <w:rPr>
          <w:b/>
          <w:i/>
          <w:color w:val="FF0000"/>
          <w:szCs w:val="24"/>
        </w:rPr>
      </w:pPr>
    </w:p>
    <w:p w:rsidR="008B05FA" w:rsidRDefault="008B05FA" w:rsidP="008B05FA">
      <w:pPr>
        <w:rPr>
          <w:b/>
          <w:i/>
          <w:color w:val="FF0000"/>
          <w:szCs w:val="24"/>
        </w:rPr>
      </w:pPr>
    </w:p>
    <w:p w:rsidR="008B05FA" w:rsidRDefault="008B05FA" w:rsidP="008B05FA">
      <w:pPr>
        <w:rPr>
          <w:b/>
          <w:i/>
          <w:szCs w:val="24"/>
        </w:rPr>
      </w:pPr>
    </w:p>
    <w:p w:rsidR="008B05FA" w:rsidRPr="008A4DB2" w:rsidRDefault="008B05FA" w:rsidP="008B05FA">
      <w:pPr>
        <w:jc w:val="center"/>
        <w:outlineLvl w:val="0"/>
        <w:rPr>
          <w:b/>
          <w:szCs w:val="24"/>
        </w:rPr>
      </w:pPr>
      <w:r w:rsidRPr="008A4DB2">
        <w:rPr>
          <w:b/>
          <w:szCs w:val="24"/>
        </w:rPr>
        <w:t xml:space="preserve">И З Ј А В А </w:t>
      </w:r>
    </w:p>
    <w:p w:rsidR="008B05FA" w:rsidRPr="008A4DB2" w:rsidRDefault="008B05FA" w:rsidP="008B05FA">
      <w:pPr>
        <w:jc w:val="center"/>
        <w:rPr>
          <w:b/>
          <w:i/>
          <w:szCs w:val="24"/>
        </w:rPr>
      </w:pPr>
    </w:p>
    <w:p w:rsidR="008B05FA" w:rsidRPr="008A4DB2" w:rsidRDefault="008B05FA" w:rsidP="008B05FA">
      <w:pPr>
        <w:jc w:val="center"/>
        <w:rPr>
          <w:b/>
          <w:i/>
          <w:szCs w:val="24"/>
        </w:rPr>
      </w:pPr>
    </w:p>
    <w:p w:rsidR="008B05FA" w:rsidRPr="008A4DB2" w:rsidRDefault="008B05FA" w:rsidP="008B05FA">
      <w:pPr>
        <w:jc w:val="center"/>
        <w:rPr>
          <w:b/>
          <w:i/>
          <w:szCs w:val="24"/>
        </w:rPr>
      </w:pPr>
    </w:p>
    <w:p w:rsidR="008B05FA" w:rsidRPr="008A4DB2" w:rsidRDefault="008B05FA" w:rsidP="008B05FA">
      <w:pPr>
        <w:rPr>
          <w:szCs w:val="24"/>
        </w:rPr>
      </w:pPr>
      <w:r w:rsidRPr="008A4DB2">
        <w:rPr>
          <w:szCs w:val="24"/>
        </w:rPr>
        <w:tab/>
        <w:t>У поступку јавне набавке, подносим понуду:</w:t>
      </w:r>
    </w:p>
    <w:p w:rsidR="008B05FA" w:rsidRPr="008A4DB2" w:rsidRDefault="008B05FA" w:rsidP="008B05FA">
      <w:pPr>
        <w:spacing w:line="360" w:lineRule="auto"/>
        <w:rPr>
          <w:szCs w:val="24"/>
        </w:rPr>
      </w:pPr>
    </w:p>
    <w:p w:rsidR="008B05FA" w:rsidRPr="008A4DB2" w:rsidRDefault="008B05FA" w:rsidP="008B05FA">
      <w:pPr>
        <w:spacing w:line="360" w:lineRule="auto"/>
        <w:rPr>
          <w:szCs w:val="24"/>
        </w:rPr>
      </w:pPr>
    </w:p>
    <w:p w:rsidR="008B05FA" w:rsidRPr="008A4DB2" w:rsidRDefault="008B05FA" w:rsidP="008B05FA">
      <w:pPr>
        <w:spacing w:line="360" w:lineRule="auto"/>
        <w:outlineLvl w:val="0"/>
        <w:rPr>
          <w:b/>
          <w:szCs w:val="24"/>
        </w:rPr>
      </w:pPr>
      <w:r w:rsidRPr="008A4DB2">
        <w:rPr>
          <w:b/>
          <w:szCs w:val="24"/>
        </w:rPr>
        <w:tab/>
        <w:t>А) самостално</w:t>
      </w:r>
    </w:p>
    <w:p w:rsidR="008B05FA" w:rsidRPr="008A4DB2" w:rsidRDefault="008B05FA" w:rsidP="008B05FA">
      <w:pPr>
        <w:spacing w:line="480" w:lineRule="auto"/>
        <w:rPr>
          <w:szCs w:val="24"/>
        </w:rPr>
      </w:pPr>
    </w:p>
    <w:p w:rsidR="008B05FA" w:rsidRPr="008A4DB2" w:rsidRDefault="008B05FA" w:rsidP="008B05FA">
      <w:pPr>
        <w:spacing w:line="480" w:lineRule="auto"/>
        <w:outlineLvl w:val="0"/>
        <w:rPr>
          <w:b/>
          <w:szCs w:val="24"/>
        </w:rPr>
      </w:pPr>
      <w:r w:rsidRPr="008A4DB2">
        <w:rPr>
          <w:szCs w:val="24"/>
        </w:rPr>
        <w:tab/>
      </w:r>
      <w:r w:rsidRPr="008A4DB2">
        <w:rPr>
          <w:b/>
          <w:szCs w:val="24"/>
        </w:rPr>
        <w:t>Б) са подизвођачем:</w:t>
      </w:r>
    </w:p>
    <w:p w:rsidR="008B05FA" w:rsidRPr="008A4DB2" w:rsidRDefault="008B05FA" w:rsidP="008B05FA">
      <w:pPr>
        <w:spacing w:line="480" w:lineRule="auto"/>
        <w:rPr>
          <w:szCs w:val="24"/>
        </w:rPr>
      </w:pPr>
      <w:r w:rsidRPr="008A4DB2">
        <w:rPr>
          <w:szCs w:val="24"/>
        </w:rPr>
        <w:tab/>
        <w:t>______________________________________________________</w:t>
      </w:r>
    </w:p>
    <w:p w:rsidR="008B05FA" w:rsidRPr="008A4DB2" w:rsidRDefault="008B05FA" w:rsidP="008B05FA">
      <w:pPr>
        <w:spacing w:line="480" w:lineRule="auto"/>
        <w:rPr>
          <w:szCs w:val="24"/>
        </w:rPr>
      </w:pPr>
      <w:r w:rsidRPr="008A4DB2">
        <w:rPr>
          <w:szCs w:val="24"/>
        </w:rPr>
        <w:tab/>
        <w:t>______________________________________________________</w:t>
      </w:r>
    </w:p>
    <w:p w:rsidR="008B05FA" w:rsidRPr="008A4DB2" w:rsidRDefault="008B05FA" w:rsidP="008B05FA">
      <w:pPr>
        <w:rPr>
          <w:b/>
          <w:i/>
          <w:szCs w:val="24"/>
        </w:rPr>
      </w:pPr>
    </w:p>
    <w:p w:rsidR="008B05FA" w:rsidRPr="008A4DB2" w:rsidRDefault="008B05FA" w:rsidP="008B05FA">
      <w:pPr>
        <w:spacing w:line="360" w:lineRule="auto"/>
        <w:outlineLvl w:val="0"/>
        <w:rPr>
          <w:b/>
          <w:szCs w:val="24"/>
        </w:rPr>
      </w:pPr>
      <w:r w:rsidRPr="008A4DB2">
        <w:rPr>
          <w:b/>
          <w:szCs w:val="24"/>
        </w:rPr>
        <w:tab/>
        <w:t>В) подносим заједничку понуду са следећим члановима групе:</w:t>
      </w:r>
    </w:p>
    <w:p w:rsidR="008B05FA" w:rsidRPr="008A4DB2" w:rsidRDefault="008B05FA" w:rsidP="008B05FA">
      <w:pPr>
        <w:spacing w:line="360" w:lineRule="auto"/>
        <w:rPr>
          <w:b/>
          <w:szCs w:val="24"/>
        </w:rPr>
      </w:pPr>
    </w:p>
    <w:p w:rsidR="008B05FA" w:rsidRPr="008A4DB2" w:rsidRDefault="008B05FA" w:rsidP="008B05FA">
      <w:pPr>
        <w:spacing w:line="480" w:lineRule="auto"/>
        <w:rPr>
          <w:szCs w:val="24"/>
        </w:rPr>
      </w:pPr>
      <w:r w:rsidRPr="008A4DB2">
        <w:rPr>
          <w:szCs w:val="24"/>
        </w:rPr>
        <w:tab/>
        <w:t>______________________________________________________</w:t>
      </w:r>
    </w:p>
    <w:p w:rsidR="008B05FA" w:rsidRPr="008A4DB2" w:rsidRDefault="008B05FA" w:rsidP="008B05FA">
      <w:pPr>
        <w:spacing w:line="480" w:lineRule="auto"/>
        <w:rPr>
          <w:szCs w:val="24"/>
        </w:rPr>
      </w:pPr>
      <w:r w:rsidRPr="008A4DB2">
        <w:rPr>
          <w:szCs w:val="24"/>
        </w:rPr>
        <w:tab/>
        <w:t>______________________________________________________</w:t>
      </w:r>
    </w:p>
    <w:p w:rsidR="008B05FA" w:rsidRPr="008A4DB2" w:rsidRDefault="008B05FA" w:rsidP="008B05FA">
      <w:pPr>
        <w:rPr>
          <w:b/>
          <w:i/>
          <w:szCs w:val="24"/>
        </w:rPr>
      </w:pPr>
      <w:r w:rsidRPr="008A4DB2">
        <w:rPr>
          <w:szCs w:val="24"/>
        </w:rPr>
        <w:tab/>
        <w:t>______________________________________________________</w:t>
      </w:r>
    </w:p>
    <w:p w:rsidR="008B05FA" w:rsidRPr="008A4DB2" w:rsidRDefault="008B05FA" w:rsidP="008B05FA">
      <w:pPr>
        <w:rPr>
          <w:b/>
          <w:i/>
          <w:szCs w:val="24"/>
        </w:rPr>
      </w:pPr>
    </w:p>
    <w:p w:rsidR="008B05FA" w:rsidRPr="008A4DB2" w:rsidRDefault="008B05FA" w:rsidP="008B05FA">
      <w:pPr>
        <w:rPr>
          <w:szCs w:val="24"/>
        </w:rPr>
      </w:pPr>
      <w:r w:rsidRPr="008A4DB2">
        <w:rPr>
          <w:szCs w:val="24"/>
        </w:rPr>
        <w:tab/>
        <w:t>______________________________________________________</w:t>
      </w:r>
    </w:p>
    <w:p w:rsidR="008B05FA" w:rsidRPr="008A4DB2" w:rsidRDefault="008B05FA" w:rsidP="008B05FA">
      <w:pPr>
        <w:rPr>
          <w:b/>
          <w:i/>
          <w:szCs w:val="24"/>
        </w:rPr>
      </w:pPr>
    </w:p>
    <w:p w:rsidR="008B05FA" w:rsidRPr="008A4DB2" w:rsidRDefault="008B05FA" w:rsidP="008B05FA">
      <w:pPr>
        <w:rPr>
          <w:b/>
          <w:i/>
          <w:szCs w:val="24"/>
        </w:rPr>
      </w:pPr>
      <w:r w:rsidRPr="008A4DB2">
        <w:rPr>
          <w:szCs w:val="24"/>
        </w:rPr>
        <w:tab/>
        <w:t>______________________________________________________</w:t>
      </w:r>
    </w:p>
    <w:p w:rsidR="008B05FA" w:rsidRPr="008A4DB2" w:rsidRDefault="008B05FA" w:rsidP="008B05FA">
      <w:pPr>
        <w:rPr>
          <w:b/>
          <w:i/>
          <w:szCs w:val="24"/>
        </w:rPr>
      </w:pPr>
    </w:p>
    <w:p w:rsidR="008B05FA" w:rsidRPr="008A4DB2" w:rsidRDefault="008B05FA" w:rsidP="008B05FA">
      <w:pPr>
        <w:jc w:val="center"/>
        <w:rPr>
          <w:b/>
          <w:szCs w:val="24"/>
        </w:rPr>
      </w:pPr>
      <w:r w:rsidRPr="008A4DB2">
        <w:rPr>
          <w:b/>
          <w:szCs w:val="24"/>
        </w:rPr>
        <w:t>(заокружити начин на који се подноси понуда)</w:t>
      </w:r>
    </w:p>
    <w:p w:rsidR="008B05FA" w:rsidRPr="008A4DB2" w:rsidRDefault="008B05FA" w:rsidP="008B05FA">
      <w:pPr>
        <w:rPr>
          <w:b/>
          <w:i/>
          <w:szCs w:val="24"/>
        </w:rPr>
      </w:pPr>
    </w:p>
    <w:p w:rsidR="008B05FA" w:rsidRPr="008A4DB2" w:rsidRDefault="008B05FA" w:rsidP="008B05FA">
      <w:pPr>
        <w:rPr>
          <w:b/>
          <w:i/>
          <w:szCs w:val="24"/>
        </w:rPr>
      </w:pPr>
    </w:p>
    <w:p w:rsidR="008B05FA" w:rsidRPr="008A4DB2" w:rsidRDefault="008B05FA" w:rsidP="008B05FA">
      <w:pPr>
        <w:rPr>
          <w:b/>
          <w:i/>
          <w:szCs w:val="24"/>
        </w:rPr>
      </w:pPr>
    </w:p>
    <w:p w:rsidR="008B05FA" w:rsidRPr="008A4DB2" w:rsidRDefault="008B05FA" w:rsidP="008B05FA">
      <w:pPr>
        <w:rPr>
          <w:b/>
          <w:i/>
          <w:szCs w:val="24"/>
        </w:rPr>
      </w:pPr>
    </w:p>
    <w:tbl>
      <w:tblPr>
        <w:tblW w:w="5838" w:type="dxa"/>
        <w:jc w:val="right"/>
        <w:tblLook w:val="01E0"/>
      </w:tblPr>
      <w:tblGrid>
        <w:gridCol w:w="2520"/>
        <w:gridCol w:w="3318"/>
      </w:tblGrid>
      <w:tr w:rsidR="008B05FA" w:rsidRPr="008A4DB2" w:rsidTr="002927F1">
        <w:trPr>
          <w:jc w:val="right"/>
        </w:trPr>
        <w:tc>
          <w:tcPr>
            <w:tcW w:w="2520"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520"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738"/>
          <w:jc w:val="right"/>
        </w:trPr>
        <w:tc>
          <w:tcPr>
            <w:tcW w:w="2520" w:type="dxa"/>
          </w:tcPr>
          <w:p w:rsidR="008B05FA" w:rsidRDefault="008B05FA" w:rsidP="002927F1">
            <w:pPr>
              <w:jc w:val="center"/>
              <w:rPr>
                <w:szCs w:val="24"/>
              </w:rPr>
            </w:pPr>
          </w:p>
        </w:tc>
        <w:tc>
          <w:tcPr>
            <w:tcW w:w="3318" w:type="dxa"/>
            <w:tcBorders>
              <w:top w:val="nil"/>
              <w:left w:val="nil"/>
              <w:bottom w:val="single" w:sz="4" w:space="0" w:color="auto"/>
              <w:right w:val="nil"/>
            </w:tcBorders>
          </w:tcPr>
          <w:p w:rsidR="008B05FA" w:rsidRDefault="008B05FA" w:rsidP="002927F1">
            <w:pPr>
              <w:jc w:val="center"/>
              <w:rPr>
                <w:szCs w:val="24"/>
              </w:rPr>
            </w:pPr>
          </w:p>
        </w:tc>
      </w:tr>
    </w:tbl>
    <w:p w:rsidR="008B05FA" w:rsidRDefault="008B05FA" w:rsidP="008B05FA">
      <w:pPr>
        <w:jc w:val="center"/>
        <w:rPr>
          <w:b/>
          <w:i/>
        </w:rPr>
      </w:pPr>
    </w:p>
    <w:p w:rsidR="008B05FA" w:rsidRDefault="008B05FA" w:rsidP="008B05FA">
      <w:pPr>
        <w:jc w:val="center"/>
        <w:rPr>
          <w:b/>
          <w:i/>
          <w:sz w:val="22"/>
          <w:szCs w:val="22"/>
        </w:rPr>
      </w:pPr>
      <w:r>
        <w:rPr>
          <w:b/>
          <w:i/>
        </w:rPr>
        <w:br w:type="page"/>
      </w:r>
    </w:p>
    <w:p w:rsidR="008B05FA" w:rsidRDefault="008B05FA" w:rsidP="008B05FA">
      <w:pPr>
        <w:jc w:val="center"/>
        <w:rPr>
          <w:b/>
          <w:i/>
          <w:sz w:val="22"/>
          <w:szCs w:val="22"/>
        </w:rPr>
      </w:pPr>
    </w:p>
    <w:p w:rsidR="008B05FA" w:rsidRDefault="008B05FA" w:rsidP="008B05FA">
      <w:pPr>
        <w:jc w:val="center"/>
        <w:rPr>
          <w:b/>
          <w:i/>
          <w:sz w:val="22"/>
          <w:szCs w:val="22"/>
        </w:rPr>
      </w:pPr>
    </w:p>
    <w:p w:rsidR="008B05FA" w:rsidRDefault="008B05FA" w:rsidP="008B05FA">
      <w:pPr>
        <w:jc w:val="center"/>
        <w:rPr>
          <w:b/>
        </w:rPr>
      </w:pPr>
    </w:p>
    <w:p w:rsidR="008B05FA" w:rsidRDefault="008B05FA" w:rsidP="008B05FA">
      <w:pPr>
        <w:jc w:val="center"/>
        <w:outlineLvl w:val="0"/>
        <w:rPr>
          <w:b/>
        </w:rPr>
      </w:pPr>
      <w:r>
        <w:rPr>
          <w:b/>
        </w:rPr>
        <w:t>ПОДАЦИ О ПОНУЂАЧУ</w:t>
      </w:r>
    </w:p>
    <w:p w:rsidR="008B05FA" w:rsidRDefault="008B05FA" w:rsidP="008B05FA">
      <w:pPr>
        <w:jc w:val="center"/>
        <w:rPr>
          <w:b/>
        </w:rPr>
      </w:pPr>
    </w:p>
    <w:p w:rsidR="008B05FA" w:rsidRDefault="008B05FA" w:rsidP="008B05F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B05FA" w:rsidRPr="008A4DB2" w:rsidTr="002927F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spacing w:line="360" w:lineRule="auto"/>
              <w:jc w:val="left"/>
              <w:rPr>
                <w:b/>
                <w:szCs w:val="24"/>
              </w:rPr>
            </w:pPr>
            <w:r w:rsidRPr="008A4DB2">
              <w:rPr>
                <w:b/>
                <w:szCs w:val="24"/>
              </w:rPr>
              <w:t>Пословно име</w:t>
            </w:r>
          </w:p>
          <w:p w:rsidR="008B05FA" w:rsidRPr="008A4DB2" w:rsidRDefault="008B05FA" w:rsidP="002927F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B05FA" w:rsidRPr="008A4DB2" w:rsidTr="002927F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B05FA" w:rsidRPr="008A4DB2" w:rsidRDefault="008B05FA" w:rsidP="002927F1">
            <w:pPr>
              <w:spacing w:line="360" w:lineRule="auto"/>
              <w:ind w:right="125"/>
              <w:jc w:val="center"/>
              <w:rPr>
                <w:b/>
                <w:szCs w:val="24"/>
              </w:rPr>
            </w:pPr>
            <w:r w:rsidRPr="008A4DB2">
              <w:rPr>
                <w:b/>
                <w:szCs w:val="24"/>
              </w:rPr>
              <w:t xml:space="preserve">Адреса </w:t>
            </w:r>
          </w:p>
          <w:p w:rsidR="008B05FA" w:rsidRPr="008A4DB2" w:rsidRDefault="008B05FA" w:rsidP="002927F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 xml:space="preserve">Порески </w:t>
            </w:r>
          </w:p>
          <w:p w:rsidR="008B05FA" w:rsidRPr="008A4DB2" w:rsidRDefault="008B05FA" w:rsidP="002927F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rPr>
          <w:szCs w:val="24"/>
        </w:rPr>
      </w:pPr>
    </w:p>
    <w:p w:rsidR="008B05FA" w:rsidRPr="008A4DB2" w:rsidRDefault="008B05FA" w:rsidP="008B05FA">
      <w:pPr>
        <w:rPr>
          <w:szCs w:val="24"/>
        </w:rPr>
      </w:pPr>
    </w:p>
    <w:tbl>
      <w:tblPr>
        <w:tblW w:w="5449" w:type="dxa"/>
        <w:jc w:val="right"/>
        <w:tblLook w:val="01E0"/>
      </w:tblPr>
      <w:tblGrid>
        <w:gridCol w:w="2131"/>
        <w:gridCol w:w="3318"/>
      </w:tblGrid>
      <w:tr w:rsidR="008B05FA" w:rsidRPr="008A4DB2" w:rsidTr="002927F1">
        <w:trPr>
          <w:jc w:val="right"/>
        </w:trPr>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531"/>
          <w:jc w:val="right"/>
        </w:trPr>
        <w:tc>
          <w:tcPr>
            <w:tcW w:w="2131"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8B05FA">
      <w:pPr>
        <w:rPr>
          <w:b/>
          <w:i/>
        </w:rPr>
      </w:pPr>
    </w:p>
    <w:p w:rsidR="008B05FA" w:rsidRDefault="008B05FA" w:rsidP="008B05FA">
      <w:pPr>
        <w:jc w:val="center"/>
        <w:rPr>
          <w:b/>
          <w:i/>
        </w:rPr>
      </w:pPr>
      <w:r>
        <w:rPr>
          <w:b/>
          <w:i/>
        </w:rPr>
        <w:br w:type="page"/>
      </w:r>
    </w:p>
    <w:p w:rsidR="008B05FA" w:rsidRDefault="008B05FA" w:rsidP="008B05FA">
      <w:pPr>
        <w:jc w:val="center"/>
        <w:rPr>
          <w:b/>
          <w:i/>
          <w:sz w:val="22"/>
          <w:szCs w:val="22"/>
        </w:rPr>
      </w:pPr>
    </w:p>
    <w:p w:rsidR="008B05FA" w:rsidRDefault="008B05FA" w:rsidP="008B05FA">
      <w:pPr>
        <w:jc w:val="center"/>
        <w:rPr>
          <w:b/>
          <w:sz w:val="22"/>
          <w:szCs w:val="22"/>
        </w:rPr>
      </w:pPr>
    </w:p>
    <w:p w:rsidR="008B05FA" w:rsidRDefault="008B05FA" w:rsidP="008B05FA">
      <w:pPr>
        <w:jc w:val="center"/>
        <w:rPr>
          <w:b/>
        </w:rPr>
      </w:pPr>
    </w:p>
    <w:p w:rsidR="008B05FA" w:rsidRPr="008A4DB2" w:rsidRDefault="008B05FA" w:rsidP="008B05FA">
      <w:pPr>
        <w:jc w:val="center"/>
        <w:outlineLvl w:val="0"/>
        <w:rPr>
          <w:b/>
          <w:szCs w:val="24"/>
        </w:rPr>
      </w:pPr>
      <w:r w:rsidRPr="008A4DB2">
        <w:rPr>
          <w:b/>
          <w:szCs w:val="24"/>
        </w:rPr>
        <w:t>ПОДАЦИ О ПОДИЗВОЂАЧУ</w:t>
      </w:r>
    </w:p>
    <w:p w:rsidR="008B05FA" w:rsidRPr="008A4DB2" w:rsidRDefault="008B05FA" w:rsidP="008B05FA">
      <w:pPr>
        <w:jc w:val="center"/>
        <w:rPr>
          <w:b/>
          <w:szCs w:val="24"/>
        </w:rPr>
      </w:pPr>
    </w:p>
    <w:p w:rsidR="008B05FA" w:rsidRPr="008A4DB2" w:rsidRDefault="008B05FA" w:rsidP="008B05FA">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B05FA" w:rsidRPr="008A4DB2" w:rsidTr="002927F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spacing w:line="360" w:lineRule="auto"/>
              <w:jc w:val="left"/>
              <w:rPr>
                <w:b/>
                <w:szCs w:val="24"/>
              </w:rPr>
            </w:pPr>
            <w:r w:rsidRPr="008A4DB2">
              <w:rPr>
                <w:b/>
                <w:szCs w:val="24"/>
              </w:rPr>
              <w:t>Пословно име</w:t>
            </w:r>
          </w:p>
          <w:p w:rsidR="008B05FA" w:rsidRPr="008A4DB2" w:rsidRDefault="008B05FA" w:rsidP="002927F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B05FA" w:rsidRPr="008A4DB2" w:rsidTr="002927F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B05FA" w:rsidRPr="008A4DB2" w:rsidRDefault="008B05FA" w:rsidP="002927F1">
            <w:pPr>
              <w:spacing w:line="360" w:lineRule="auto"/>
              <w:ind w:right="125"/>
              <w:jc w:val="center"/>
              <w:rPr>
                <w:b/>
                <w:szCs w:val="24"/>
              </w:rPr>
            </w:pPr>
            <w:r w:rsidRPr="008A4DB2">
              <w:rPr>
                <w:b/>
                <w:szCs w:val="24"/>
              </w:rPr>
              <w:t xml:space="preserve">Адреса </w:t>
            </w:r>
          </w:p>
          <w:p w:rsidR="008B05FA" w:rsidRPr="008A4DB2" w:rsidRDefault="008B05FA" w:rsidP="002927F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 xml:space="preserve">Порески </w:t>
            </w:r>
          </w:p>
          <w:p w:rsidR="008B05FA" w:rsidRPr="008A4DB2" w:rsidRDefault="008B05FA" w:rsidP="002927F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jc w:val="center"/>
        <w:rPr>
          <w:b/>
          <w:szCs w:val="24"/>
        </w:rPr>
      </w:pPr>
    </w:p>
    <w:p w:rsidR="008B05FA" w:rsidRPr="008A4DB2" w:rsidRDefault="008B05FA" w:rsidP="008B05FA">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8B05FA" w:rsidRPr="008A4DB2" w:rsidRDefault="008B05FA" w:rsidP="008B05FA">
      <w:pPr>
        <w:rPr>
          <w:szCs w:val="24"/>
        </w:rPr>
      </w:pPr>
    </w:p>
    <w:p w:rsidR="008B05FA" w:rsidRPr="008A4DB2" w:rsidRDefault="008B05FA" w:rsidP="008B05FA">
      <w:pPr>
        <w:rPr>
          <w:szCs w:val="24"/>
        </w:rPr>
      </w:pPr>
    </w:p>
    <w:tbl>
      <w:tblPr>
        <w:tblW w:w="5449" w:type="dxa"/>
        <w:jc w:val="right"/>
        <w:tblLook w:val="01E0"/>
      </w:tblPr>
      <w:tblGrid>
        <w:gridCol w:w="2131"/>
        <w:gridCol w:w="3318"/>
      </w:tblGrid>
      <w:tr w:rsidR="008B05FA" w:rsidRPr="008A4DB2" w:rsidTr="002927F1">
        <w:trPr>
          <w:jc w:val="right"/>
        </w:trPr>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531"/>
          <w:jc w:val="right"/>
        </w:trPr>
        <w:tc>
          <w:tcPr>
            <w:tcW w:w="2131"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8B05FA">
      <w:pPr>
        <w:spacing w:line="360" w:lineRule="auto"/>
        <w:rPr>
          <w:b/>
          <w:szCs w:val="24"/>
        </w:rPr>
      </w:pPr>
      <w:r>
        <w:br w:type="page"/>
      </w:r>
    </w:p>
    <w:p w:rsidR="008B05FA" w:rsidRDefault="008B05FA" w:rsidP="008B05FA">
      <w:pPr>
        <w:jc w:val="center"/>
        <w:rPr>
          <w:b/>
        </w:rPr>
      </w:pPr>
    </w:p>
    <w:p w:rsidR="008B05FA" w:rsidRDefault="008B05FA" w:rsidP="008B05FA">
      <w:pPr>
        <w:jc w:val="center"/>
        <w:rPr>
          <w:b/>
        </w:rPr>
      </w:pPr>
    </w:p>
    <w:p w:rsidR="008B05FA" w:rsidRDefault="008B05FA" w:rsidP="008B05FA">
      <w:pPr>
        <w:jc w:val="center"/>
        <w:outlineLvl w:val="0"/>
        <w:rPr>
          <w:sz w:val="16"/>
          <w:szCs w:val="16"/>
        </w:rPr>
      </w:pPr>
      <w:r>
        <w:rPr>
          <w:b/>
        </w:rPr>
        <w:t>ПОДАЦИ О ЧЛАНУ ГРУПЕ – НОСИЛАЦ ПОСЛА</w:t>
      </w:r>
    </w:p>
    <w:p w:rsidR="008B05FA" w:rsidRDefault="008B05FA" w:rsidP="008B05F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B05FA" w:rsidRPr="008A4DB2" w:rsidTr="002927F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spacing w:line="360" w:lineRule="auto"/>
              <w:jc w:val="left"/>
              <w:rPr>
                <w:b/>
                <w:szCs w:val="24"/>
              </w:rPr>
            </w:pPr>
            <w:r w:rsidRPr="008A4DB2">
              <w:rPr>
                <w:b/>
                <w:szCs w:val="24"/>
              </w:rPr>
              <w:t>Пословно име</w:t>
            </w:r>
          </w:p>
          <w:p w:rsidR="008B05FA" w:rsidRPr="008A4DB2" w:rsidRDefault="008B05FA" w:rsidP="002927F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B05FA" w:rsidRPr="008A4DB2" w:rsidTr="002927F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B05FA" w:rsidRPr="008A4DB2" w:rsidRDefault="008B05FA" w:rsidP="002927F1">
            <w:pPr>
              <w:spacing w:line="360" w:lineRule="auto"/>
              <w:ind w:right="125"/>
              <w:jc w:val="center"/>
              <w:rPr>
                <w:b/>
                <w:szCs w:val="24"/>
              </w:rPr>
            </w:pPr>
            <w:r w:rsidRPr="008A4DB2">
              <w:rPr>
                <w:b/>
                <w:szCs w:val="24"/>
              </w:rPr>
              <w:t xml:space="preserve">Адреса </w:t>
            </w:r>
          </w:p>
          <w:p w:rsidR="008B05FA" w:rsidRPr="008A4DB2" w:rsidRDefault="008B05FA" w:rsidP="002927F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 xml:space="preserve">Порески </w:t>
            </w:r>
          </w:p>
          <w:p w:rsidR="008B05FA" w:rsidRPr="008A4DB2" w:rsidRDefault="008B05FA" w:rsidP="002927F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jc w:val="center"/>
        <w:rPr>
          <w:b/>
          <w:szCs w:val="24"/>
        </w:rPr>
      </w:pPr>
    </w:p>
    <w:p w:rsidR="008B05FA" w:rsidRPr="008A4DB2" w:rsidRDefault="008B05FA" w:rsidP="008B05FA">
      <w:pPr>
        <w:jc w:val="center"/>
        <w:rPr>
          <w:b/>
          <w:szCs w:val="24"/>
        </w:rPr>
      </w:pPr>
    </w:p>
    <w:p w:rsidR="008B05FA" w:rsidRPr="008A4DB2" w:rsidRDefault="008B05FA" w:rsidP="008B05FA">
      <w:pPr>
        <w:rPr>
          <w:szCs w:val="24"/>
        </w:rPr>
      </w:pPr>
    </w:p>
    <w:tbl>
      <w:tblPr>
        <w:tblW w:w="5449" w:type="dxa"/>
        <w:jc w:val="right"/>
        <w:tblLook w:val="01E0"/>
      </w:tblPr>
      <w:tblGrid>
        <w:gridCol w:w="2131"/>
        <w:gridCol w:w="3318"/>
      </w:tblGrid>
      <w:tr w:rsidR="008B05FA" w:rsidRPr="008A4DB2" w:rsidTr="002927F1">
        <w:trPr>
          <w:jc w:val="right"/>
        </w:trPr>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531"/>
          <w:jc w:val="right"/>
        </w:trPr>
        <w:tc>
          <w:tcPr>
            <w:tcW w:w="2131"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8B05FA">
      <w:pPr>
        <w:jc w:val="center"/>
        <w:rPr>
          <w:b/>
          <w:sz w:val="26"/>
          <w:szCs w:val="26"/>
        </w:rPr>
      </w:pPr>
      <w:r>
        <w:rPr>
          <w:b/>
          <w:sz w:val="26"/>
          <w:szCs w:val="26"/>
        </w:rPr>
        <w:br w:type="page"/>
      </w:r>
    </w:p>
    <w:p w:rsidR="008B05FA" w:rsidRDefault="008B05FA" w:rsidP="008B05FA">
      <w:pPr>
        <w:jc w:val="center"/>
        <w:rPr>
          <w:b/>
          <w:sz w:val="26"/>
          <w:szCs w:val="26"/>
        </w:rPr>
      </w:pPr>
    </w:p>
    <w:p w:rsidR="008B05FA" w:rsidRDefault="008B05FA" w:rsidP="008B05FA">
      <w:pPr>
        <w:jc w:val="center"/>
        <w:rPr>
          <w:b/>
        </w:rPr>
      </w:pPr>
    </w:p>
    <w:p w:rsidR="008B05FA" w:rsidRDefault="008B05FA" w:rsidP="008B05FA">
      <w:pPr>
        <w:jc w:val="center"/>
        <w:outlineLvl w:val="0"/>
        <w:rPr>
          <w:sz w:val="16"/>
          <w:szCs w:val="16"/>
        </w:rPr>
      </w:pPr>
      <w:r>
        <w:rPr>
          <w:b/>
        </w:rPr>
        <w:t xml:space="preserve">ПОДАЦИ О ЧЛАНУ ГРУПЕ </w:t>
      </w:r>
    </w:p>
    <w:p w:rsidR="008B05FA" w:rsidRDefault="008B05FA" w:rsidP="008B05F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B05FA" w:rsidRPr="008A4DB2" w:rsidTr="002927F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spacing w:line="360" w:lineRule="auto"/>
              <w:jc w:val="left"/>
              <w:rPr>
                <w:b/>
                <w:szCs w:val="24"/>
              </w:rPr>
            </w:pPr>
            <w:r w:rsidRPr="008A4DB2">
              <w:rPr>
                <w:b/>
                <w:szCs w:val="24"/>
              </w:rPr>
              <w:t>Пословно име</w:t>
            </w:r>
          </w:p>
          <w:p w:rsidR="008B05FA" w:rsidRPr="008A4DB2" w:rsidRDefault="008B05FA" w:rsidP="002927F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B05FA" w:rsidRPr="008A4DB2" w:rsidTr="002927F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B05FA" w:rsidRPr="008A4DB2" w:rsidRDefault="008B05FA" w:rsidP="002927F1">
            <w:pPr>
              <w:spacing w:line="360" w:lineRule="auto"/>
              <w:ind w:right="125"/>
              <w:jc w:val="center"/>
              <w:rPr>
                <w:b/>
                <w:szCs w:val="24"/>
              </w:rPr>
            </w:pPr>
            <w:r w:rsidRPr="008A4DB2">
              <w:rPr>
                <w:b/>
                <w:szCs w:val="24"/>
              </w:rPr>
              <w:t xml:space="preserve">Адреса </w:t>
            </w:r>
          </w:p>
          <w:p w:rsidR="008B05FA" w:rsidRPr="008A4DB2" w:rsidRDefault="008B05FA" w:rsidP="002927F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 xml:space="preserve">Порески </w:t>
            </w:r>
          </w:p>
          <w:p w:rsidR="008B05FA" w:rsidRPr="008A4DB2" w:rsidRDefault="008B05FA" w:rsidP="002927F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r w:rsidR="008B05FA" w:rsidRPr="008A4DB2" w:rsidTr="002927F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B05FA" w:rsidRPr="008A4DB2" w:rsidRDefault="008B05FA" w:rsidP="002927F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B05FA" w:rsidRPr="008A4DB2" w:rsidRDefault="008B05FA" w:rsidP="002927F1">
            <w:pPr>
              <w:jc w:val="left"/>
              <w:rPr>
                <w:szCs w:val="24"/>
              </w:rPr>
            </w:pPr>
          </w:p>
        </w:tc>
      </w:tr>
    </w:tbl>
    <w:p w:rsidR="008B05FA" w:rsidRPr="008A4DB2" w:rsidRDefault="008B05FA" w:rsidP="008B05FA">
      <w:pPr>
        <w:rPr>
          <w:szCs w:val="24"/>
        </w:rPr>
      </w:pPr>
    </w:p>
    <w:p w:rsidR="008B05FA" w:rsidRPr="008A4DB2" w:rsidRDefault="008B05FA" w:rsidP="008B05FA">
      <w:pPr>
        <w:rPr>
          <w:b/>
          <w:szCs w:val="24"/>
        </w:rPr>
      </w:pPr>
    </w:p>
    <w:p w:rsidR="008B05FA" w:rsidRPr="008A4DB2" w:rsidRDefault="008B05FA" w:rsidP="008B05FA">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8B05FA" w:rsidRPr="008A4DB2" w:rsidRDefault="008B05FA" w:rsidP="008B05FA">
      <w:pPr>
        <w:rPr>
          <w:szCs w:val="24"/>
        </w:rPr>
      </w:pPr>
    </w:p>
    <w:tbl>
      <w:tblPr>
        <w:tblW w:w="5449" w:type="dxa"/>
        <w:jc w:val="right"/>
        <w:tblLook w:val="01E0"/>
      </w:tblPr>
      <w:tblGrid>
        <w:gridCol w:w="2131"/>
        <w:gridCol w:w="3318"/>
      </w:tblGrid>
      <w:tr w:rsidR="008B05FA" w:rsidRPr="008A4DB2" w:rsidTr="002927F1">
        <w:trPr>
          <w:jc w:val="right"/>
        </w:trPr>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RPr="008A4DB2" w:rsidTr="002927F1">
        <w:trPr>
          <w:jc w:val="right"/>
        </w:trPr>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681"/>
          <w:jc w:val="right"/>
        </w:trPr>
        <w:tc>
          <w:tcPr>
            <w:tcW w:w="2131" w:type="dxa"/>
          </w:tcPr>
          <w:p w:rsidR="008B05FA" w:rsidRDefault="008B05FA" w:rsidP="002927F1">
            <w:pPr>
              <w:jc w:val="center"/>
              <w:rPr>
                <w:b/>
                <w:szCs w:val="22"/>
              </w:rPr>
            </w:pPr>
          </w:p>
        </w:tc>
        <w:tc>
          <w:tcPr>
            <w:tcW w:w="3318" w:type="dxa"/>
            <w:tcBorders>
              <w:top w:val="nil"/>
              <w:left w:val="nil"/>
              <w:bottom w:val="single" w:sz="4" w:space="0" w:color="auto"/>
              <w:right w:val="nil"/>
            </w:tcBorders>
          </w:tcPr>
          <w:p w:rsidR="008B05FA" w:rsidRDefault="008B05FA" w:rsidP="002927F1">
            <w:pPr>
              <w:jc w:val="center"/>
              <w:rPr>
                <w:b/>
                <w:szCs w:val="22"/>
              </w:rPr>
            </w:pPr>
          </w:p>
        </w:tc>
      </w:tr>
    </w:tbl>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jc w:val="center"/>
        <w:rPr>
          <w:b/>
          <w:szCs w:val="24"/>
        </w:rPr>
      </w:pPr>
    </w:p>
    <w:p w:rsidR="008B05FA" w:rsidRPr="001362DB" w:rsidRDefault="008B05FA" w:rsidP="008B05FA">
      <w:pPr>
        <w:rPr>
          <w:b/>
          <w:szCs w:val="24"/>
        </w:rPr>
      </w:pPr>
    </w:p>
    <w:p w:rsidR="008B05FA" w:rsidRDefault="008B05FA" w:rsidP="008B05FA">
      <w:pPr>
        <w:jc w:val="center"/>
        <w:outlineLvl w:val="0"/>
        <w:rPr>
          <w:b/>
          <w:szCs w:val="24"/>
        </w:rPr>
      </w:pPr>
      <w:r>
        <w:rPr>
          <w:b/>
          <w:szCs w:val="24"/>
        </w:rPr>
        <w:t>Р О К</w:t>
      </w:r>
    </w:p>
    <w:p w:rsidR="008B05FA" w:rsidRDefault="008B05FA" w:rsidP="008B05FA">
      <w:pPr>
        <w:jc w:val="center"/>
        <w:rPr>
          <w:b/>
          <w:szCs w:val="24"/>
        </w:rPr>
      </w:pPr>
      <w:r>
        <w:rPr>
          <w:b/>
          <w:szCs w:val="24"/>
        </w:rPr>
        <w:t>ВАЖЕЊА ПОНУДЕ</w:t>
      </w: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rPr>
          <w:b/>
        </w:rPr>
      </w:pPr>
    </w:p>
    <w:p w:rsidR="008B05FA" w:rsidRDefault="008B05FA" w:rsidP="008B05FA">
      <w:pPr>
        <w:spacing w:line="480" w:lineRule="auto"/>
        <w:rPr>
          <w:b/>
          <w:szCs w:val="24"/>
        </w:rPr>
      </w:pPr>
      <w:r>
        <w:rPr>
          <w:b/>
        </w:rPr>
        <w:tab/>
      </w:r>
      <w:r>
        <w:rPr>
          <w:b/>
          <w:szCs w:val="24"/>
        </w:rPr>
        <w:t>Рок важења понуде не може бити краћи од 60 дана од дана отварања понуда.</w:t>
      </w:r>
    </w:p>
    <w:p w:rsidR="008B05FA" w:rsidRDefault="008B05FA" w:rsidP="008B05FA">
      <w:pPr>
        <w:spacing w:line="480" w:lineRule="auto"/>
        <w:jc w:val="center"/>
        <w:outlineLvl w:val="0"/>
        <w:rPr>
          <w:b/>
          <w:szCs w:val="24"/>
        </w:rPr>
      </w:pPr>
      <w:r>
        <w:rPr>
          <w:b/>
          <w:szCs w:val="24"/>
        </w:rPr>
        <w:t>Понуда коју подносим у предметном поступку јавне набавке важи</w:t>
      </w:r>
    </w:p>
    <w:p w:rsidR="008B05FA" w:rsidRDefault="008B05FA" w:rsidP="008B05FA">
      <w:pPr>
        <w:jc w:val="center"/>
        <w:rPr>
          <w:b/>
          <w:szCs w:val="24"/>
        </w:rPr>
      </w:pPr>
      <w:r>
        <w:rPr>
          <w:b/>
          <w:szCs w:val="24"/>
        </w:rPr>
        <w:t>_______________________________  дана од дана отварања понуда.</w:t>
      </w:r>
    </w:p>
    <w:p w:rsidR="008B05FA" w:rsidRPr="000333AE" w:rsidRDefault="008B05FA" w:rsidP="008B05FA">
      <w:pPr>
        <w:rPr>
          <w:sz w:val="22"/>
          <w:szCs w:val="22"/>
        </w:rPr>
      </w:pPr>
      <w:r>
        <w:rPr>
          <w:sz w:val="16"/>
          <w:szCs w:val="16"/>
        </w:rPr>
        <w:t xml:space="preserve">                   </w:t>
      </w:r>
      <w:r w:rsidRPr="000333AE">
        <w:rPr>
          <w:sz w:val="22"/>
          <w:szCs w:val="22"/>
        </w:rPr>
        <w:t>(уписати број дана важења понуде)</w:t>
      </w:r>
    </w:p>
    <w:p w:rsidR="008B05FA" w:rsidRDefault="008B05FA" w:rsidP="008B05FA">
      <w:pPr>
        <w:rPr>
          <w:b/>
        </w:rPr>
      </w:pPr>
    </w:p>
    <w:p w:rsidR="008B05FA" w:rsidRDefault="008B05FA" w:rsidP="008B05FA">
      <w:pPr>
        <w:jc w:val="center"/>
        <w:rPr>
          <w:b/>
          <w:sz w:val="22"/>
          <w:szCs w:val="22"/>
        </w:rPr>
      </w:pPr>
    </w:p>
    <w:p w:rsidR="008B05FA" w:rsidRDefault="008B05FA" w:rsidP="008B05FA">
      <w:pPr>
        <w:jc w:val="center"/>
        <w:rPr>
          <w:b/>
          <w:szCs w:val="24"/>
        </w:rPr>
      </w:pPr>
    </w:p>
    <w:p w:rsidR="008B05FA" w:rsidRDefault="008B05FA" w:rsidP="008B05FA">
      <w:pPr>
        <w:jc w:val="center"/>
        <w:rPr>
          <w:b/>
          <w:szCs w:val="24"/>
        </w:rPr>
      </w:pPr>
    </w:p>
    <w:p w:rsidR="008B05FA" w:rsidRDefault="008B05FA" w:rsidP="008B05FA">
      <w:pPr>
        <w:rPr>
          <w:b/>
          <w:szCs w:val="24"/>
        </w:rPr>
      </w:pPr>
    </w:p>
    <w:tbl>
      <w:tblPr>
        <w:tblW w:w="8077" w:type="dxa"/>
        <w:jc w:val="center"/>
        <w:tblLook w:val="01E0"/>
      </w:tblPr>
      <w:tblGrid>
        <w:gridCol w:w="2628"/>
        <w:gridCol w:w="2131"/>
        <w:gridCol w:w="3318"/>
      </w:tblGrid>
      <w:tr w:rsidR="008B05FA" w:rsidTr="002927F1">
        <w:trPr>
          <w:jc w:val="center"/>
        </w:trPr>
        <w:tc>
          <w:tcPr>
            <w:tcW w:w="2628" w:type="dxa"/>
          </w:tcPr>
          <w:p w:rsidR="008B05FA" w:rsidRDefault="008B05FA" w:rsidP="002927F1">
            <w:pPr>
              <w:jc w:val="center"/>
              <w:rPr>
                <w:b/>
                <w:szCs w:val="22"/>
              </w:rPr>
            </w:pPr>
          </w:p>
        </w:tc>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Tr="002927F1">
        <w:trPr>
          <w:jc w:val="center"/>
        </w:trPr>
        <w:tc>
          <w:tcPr>
            <w:tcW w:w="2628" w:type="dxa"/>
          </w:tcPr>
          <w:p w:rsidR="008B05FA" w:rsidRDefault="008B05FA" w:rsidP="002927F1">
            <w:pPr>
              <w:rPr>
                <w:b/>
                <w:szCs w:val="22"/>
              </w:rPr>
            </w:pPr>
          </w:p>
        </w:tc>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885"/>
          <w:jc w:val="center"/>
        </w:trPr>
        <w:tc>
          <w:tcPr>
            <w:tcW w:w="2628" w:type="dxa"/>
          </w:tcPr>
          <w:p w:rsidR="008B05FA" w:rsidRDefault="008B05FA" w:rsidP="002927F1">
            <w:pPr>
              <w:rPr>
                <w:szCs w:val="22"/>
              </w:rPr>
            </w:pPr>
          </w:p>
        </w:tc>
        <w:tc>
          <w:tcPr>
            <w:tcW w:w="2131"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Default="008B05FA" w:rsidP="008B05FA">
      <w:pPr>
        <w:rPr>
          <w:b/>
          <w:szCs w:val="24"/>
        </w:rPr>
      </w:pPr>
    </w:p>
    <w:p w:rsidR="008B05FA" w:rsidRPr="001362DB" w:rsidRDefault="008B05FA" w:rsidP="008B05FA">
      <w:pPr>
        <w:rPr>
          <w:b/>
          <w:szCs w:val="24"/>
        </w:rPr>
      </w:pPr>
    </w:p>
    <w:p w:rsidR="008B05FA" w:rsidRDefault="008B05FA" w:rsidP="008B05FA">
      <w:pPr>
        <w:rPr>
          <w:b/>
          <w:szCs w:val="24"/>
        </w:rPr>
      </w:pPr>
    </w:p>
    <w:p w:rsidR="008B05FA" w:rsidRDefault="008B05FA" w:rsidP="008B05FA">
      <w:pPr>
        <w:jc w:val="center"/>
        <w:rPr>
          <w:b/>
          <w:szCs w:val="24"/>
        </w:rPr>
      </w:pPr>
    </w:p>
    <w:p w:rsidR="008B05FA" w:rsidRDefault="008B05FA" w:rsidP="008B05FA">
      <w:pPr>
        <w:jc w:val="center"/>
        <w:rPr>
          <w:b/>
          <w:szCs w:val="24"/>
        </w:rPr>
      </w:pPr>
      <w:r>
        <w:rPr>
          <w:b/>
          <w:szCs w:val="24"/>
        </w:rPr>
        <w:lastRenderedPageBreak/>
        <w:t>СПЕЦИФИКАЦИЈА</w:t>
      </w:r>
    </w:p>
    <w:p w:rsidR="008B05FA" w:rsidRPr="00831783" w:rsidRDefault="008B05FA" w:rsidP="008B05FA">
      <w:pPr>
        <w:pStyle w:val="BodyText"/>
        <w:tabs>
          <w:tab w:val="center" w:pos="7797"/>
        </w:tabs>
        <w:rPr>
          <w:rFonts w:ascii="Times New Roman" w:hAnsi="Times New Roman"/>
          <w:szCs w:val="24"/>
        </w:rPr>
      </w:pPr>
    </w:p>
    <w:tbl>
      <w:tblPr>
        <w:tblW w:w="9701" w:type="dxa"/>
        <w:tblInd w:w="-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01"/>
      </w:tblGrid>
      <w:tr w:rsidR="008B05FA" w:rsidRPr="0030531F" w:rsidTr="002927F1">
        <w:trPr>
          <w:trHeight w:val="540"/>
        </w:trPr>
        <w:tc>
          <w:tcPr>
            <w:tcW w:w="9701" w:type="dxa"/>
            <w:tcBorders>
              <w:top w:val="single" w:sz="8" w:space="0" w:color="auto"/>
              <w:left w:val="single" w:sz="8" w:space="0" w:color="auto"/>
              <w:bottom w:val="single" w:sz="8" w:space="0" w:color="auto"/>
              <w:right w:val="single" w:sz="8" w:space="0" w:color="auto"/>
            </w:tcBorders>
            <w:shd w:val="clear" w:color="auto" w:fill="CCCCCC"/>
            <w:vAlign w:val="center"/>
          </w:tcPr>
          <w:p w:rsidR="008B05FA" w:rsidRPr="0030531F" w:rsidRDefault="008B05FA" w:rsidP="002927F1">
            <w:pPr>
              <w:rPr>
                <w:b/>
                <w:bCs/>
                <w:caps/>
                <w:color w:val="000000"/>
                <w:spacing w:val="40"/>
                <w:sz w:val="32"/>
                <w:szCs w:val="32"/>
              </w:rPr>
            </w:pPr>
            <w:r w:rsidRPr="0030531F">
              <w:rPr>
                <w:b/>
                <w:bCs/>
                <w:caps/>
                <w:color w:val="000000"/>
                <w:spacing w:val="40"/>
                <w:sz w:val="32"/>
                <w:szCs w:val="32"/>
              </w:rPr>
              <w:t xml:space="preserve">Осигурање имовине </w:t>
            </w:r>
          </w:p>
        </w:tc>
      </w:tr>
    </w:tbl>
    <w:p w:rsidR="008B05FA" w:rsidRPr="0030531F" w:rsidRDefault="008B05FA" w:rsidP="008B05FA"/>
    <w:tbl>
      <w:tblPr>
        <w:tblW w:w="9747"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48"/>
        <w:gridCol w:w="2499"/>
      </w:tblGrid>
      <w:tr w:rsidR="008B05FA" w:rsidRPr="00AF11AB" w:rsidTr="002927F1">
        <w:trPr>
          <w:trHeight w:val="912"/>
        </w:trPr>
        <w:tc>
          <w:tcPr>
            <w:tcW w:w="7248" w:type="dxa"/>
            <w:tcBorders>
              <w:top w:val="single" w:sz="8" w:space="0" w:color="auto"/>
              <w:left w:val="single" w:sz="8" w:space="0" w:color="auto"/>
              <w:bottom w:val="single" w:sz="8" w:space="0" w:color="auto"/>
              <w:right w:val="single" w:sz="4" w:space="0" w:color="auto"/>
            </w:tcBorders>
            <w:shd w:val="clear" w:color="auto" w:fill="CCCCCC"/>
            <w:vAlign w:val="center"/>
          </w:tcPr>
          <w:p w:rsidR="008B05FA" w:rsidRDefault="008B05FA" w:rsidP="002927F1">
            <w:pPr>
              <w:ind w:right="150"/>
              <w:jc w:val="left"/>
              <w:rPr>
                <w:b/>
                <w:bCs/>
                <w:color w:val="000000"/>
              </w:rPr>
            </w:pPr>
            <w:r w:rsidRPr="00AF11AB">
              <w:rPr>
                <w:b/>
                <w:bCs/>
                <w:color w:val="000000"/>
              </w:rPr>
              <w:t>УКУПНА ГОДИШЊА ПРЕМИЈА ОСИГУРАЊА</w:t>
            </w:r>
            <w:r>
              <w:rPr>
                <w:b/>
                <w:bCs/>
                <w:color w:val="000000"/>
              </w:rPr>
              <w:t xml:space="preserve">  </w:t>
            </w:r>
            <w:r w:rsidRPr="00AF11AB">
              <w:rPr>
                <w:b/>
                <w:bCs/>
                <w:color w:val="000000"/>
              </w:rPr>
              <w:t xml:space="preserve"> </w:t>
            </w:r>
            <w:r w:rsidRPr="00AF11AB">
              <w:rPr>
                <w:b/>
                <w:bCs/>
                <w:color w:val="000000"/>
                <w:sz w:val="20"/>
              </w:rPr>
              <w:t>(</w:t>
            </w:r>
            <w:r>
              <w:rPr>
                <w:b/>
                <w:bCs/>
                <w:color w:val="000000"/>
                <w:sz w:val="20"/>
              </w:rPr>
              <w:t>од 1.1 до 1.7 сабрати</w:t>
            </w:r>
            <w:r w:rsidRPr="00AF11AB">
              <w:rPr>
                <w:b/>
                <w:bCs/>
                <w:color w:val="000000"/>
                <w:sz w:val="20"/>
              </w:rPr>
              <w:t>)</w:t>
            </w:r>
            <w:r w:rsidRPr="00AF11AB">
              <w:rPr>
                <w:b/>
                <w:bCs/>
                <w:color w:val="000000"/>
              </w:rPr>
              <w:t xml:space="preserve"> </w:t>
            </w:r>
          </w:p>
          <w:p w:rsidR="008B05FA" w:rsidRPr="007142D8" w:rsidRDefault="008B05FA" w:rsidP="002927F1">
            <w:pPr>
              <w:ind w:right="150"/>
              <w:jc w:val="left"/>
              <w:rPr>
                <w:b/>
                <w:bCs/>
                <w:color w:val="000000"/>
              </w:rPr>
            </w:pPr>
            <w:r>
              <w:rPr>
                <w:b/>
                <w:bCs/>
                <w:color w:val="000000"/>
              </w:rPr>
              <w:t xml:space="preserve">                                                                            за пондерисање</w:t>
            </w:r>
            <w:r w:rsidRPr="0030531F">
              <w:rPr>
                <w:b/>
                <w:bCs/>
                <w:color w:val="000000"/>
              </w:rPr>
              <w:t xml:space="preserve"> </w:t>
            </w:r>
            <w:r>
              <w:rPr>
                <w:b/>
                <w:bCs/>
                <w:color w:val="000000"/>
              </w:rPr>
              <w:t xml:space="preserve"> </w:t>
            </w:r>
          </w:p>
        </w:tc>
        <w:tc>
          <w:tcPr>
            <w:tcW w:w="2499" w:type="dxa"/>
            <w:tcBorders>
              <w:top w:val="single" w:sz="4" w:space="0" w:color="auto"/>
              <w:left w:val="single" w:sz="4" w:space="0" w:color="auto"/>
              <w:bottom w:val="single" w:sz="4" w:space="0" w:color="auto"/>
              <w:right w:val="single" w:sz="4" w:space="0" w:color="auto"/>
            </w:tcBorders>
            <w:shd w:val="clear" w:color="auto" w:fill="CCCCCC"/>
            <w:vAlign w:val="center"/>
          </w:tcPr>
          <w:p w:rsidR="008B05FA" w:rsidRPr="00AF11AB" w:rsidRDefault="008B05FA" w:rsidP="002927F1">
            <w:pPr>
              <w:pBdr>
                <w:bottom w:val="single" w:sz="12" w:space="1" w:color="auto"/>
              </w:pBdr>
              <w:jc w:val="center"/>
              <w:rPr>
                <w:b/>
                <w:bCs/>
                <w:color w:val="000000"/>
                <w:sz w:val="20"/>
              </w:rPr>
            </w:pPr>
          </w:p>
          <w:p w:rsidR="008B05FA" w:rsidRPr="00AF11AB" w:rsidRDefault="008B05FA" w:rsidP="002927F1">
            <w:pPr>
              <w:jc w:val="center"/>
              <w:rPr>
                <w:b/>
                <w:bCs/>
                <w:color w:val="000000"/>
                <w:sz w:val="20"/>
              </w:rPr>
            </w:pPr>
            <w:r w:rsidRPr="00AF11AB">
              <w:rPr>
                <w:b/>
                <w:bCs/>
                <w:color w:val="000000"/>
                <w:sz w:val="20"/>
              </w:rPr>
              <w:t>(дин</w:t>
            </w:r>
            <w:r>
              <w:rPr>
                <w:b/>
                <w:bCs/>
                <w:color w:val="000000"/>
                <w:sz w:val="20"/>
              </w:rPr>
              <w:t>.</w:t>
            </w:r>
            <w:r w:rsidRPr="00AF11AB">
              <w:rPr>
                <w:b/>
                <w:bCs/>
                <w:color w:val="000000"/>
                <w:sz w:val="20"/>
              </w:rPr>
              <w:t xml:space="preserve"> без ПНО)</w:t>
            </w:r>
          </w:p>
        </w:tc>
      </w:tr>
      <w:tr w:rsidR="008B05FA" w:rsidRPr="0030531F" w:rsidTr="002927F1">
        <w:trPr>
          <w:trHeight w:val="710"/>
        </w:trPr>
        <w:tc>
          <w:tcPr>
            <w:tcW w:w="7248" w:type="dxa"/>
            <w:tcBorders>
              <w:top w:val="single" w:sz="8" w:space="0" w:color="auto"/>
              <w:left w:val="single" w:sz="8" w:space="0" w:color="auto"/>
              <w:bottom w:val="single" w:sz="12" w:space="0" w:color="auto"/>
              <w:right w:val="single" w:sz="8" w:space="0" w:color="auto"/>
            </w:tcBorders>
            <w:shd w:val="clear" w:color="auto" w:fill="auto"/>
            <w:vAlign w:val="center"/>
          </w:tcPr>
          <w:p w:rsidR="008B05FA" w:rsidRPr="00AF11AB" w:rsidRDefault="008B05FA" w:rsidP="002927F1">
            <w:pPr>
              <w:keepLines/>
              <w:widowControl/>
              <w:numPr>
                <w:ilvl w:val="0"/>
                <w:numId w:val="8"/>
              </w:numPr>
              <w:tabs>
                <w:tab w:val="clear" w:pos="720"/>
                <w:tab w:val="clear" w:pos="1440"/>
                <w:tab w:val="num" w:pos="459"/>
              </w:tabs>
              <w:spacing w:before="60"/>
              <w:ind w:left="459" w:right="150" w:hanging="425"/>
              <w:jc w:val="left"/>
              <w:rPr>
                <w:b/>
                <w:bCs/>
                <w:color w:val="000000"/>
                <w:sz w:val="20"/>
              </w:rPr>
            </w:pPr>
            <w:r w:rsidRPr="00AF11AB">
              <w:rPr>
                <w:b/>
                <w:bCs/>
                <w:color w:val="000000"/>
                <w:sz w:val="20"/>
              </w:rPr>
              <w:t>ВИСИНА ПРЕМИЈЕ ОСИГУРАЊА НА МЕСЕЧНОМ НИВОУ (дин</w:t>
            </w:r>
            <w:r>
              <w:rPr>
                <w:b/>
                <w:bCs/>
                <w:color w:val="000000"/>
                <w:sz w:val="20"/>
              </w:rPr>
              <w:t>ара</w:t>
            </w:r>
            <w:r w:rsidRPr="00AF11AB">
              <w:rPr>
                <w:b/>
                <w:bCs/>
                <w:color w:val="000000"/>
                <w:sz w:val="20"/>
              </w:rPr>
              <w:t xml:space="preserve"> без </w:t>
            </w:r>
            <w:r w:rsidRPr="00AF11AB">
              <w:rPr>
                <w:b/>
                <w:color w:val="000000"/>
              </w:rPr>
              <w:t>ПНО</w:t>
            </w:r>
            <w:r w:rsidRPr="00AF11AB">
              <w:rPr>
                <w:b/>
                <w:bCs/>
                <w:color w:val="000000"/>
                <w:sz w:val="20"/>
              </w:rPr>
              <w:t>)</w:t>
            </w:r>
          </w:p>
        </w:tc>
        <w:tc>
          <w:tcPr>
            <w:tcW w:w="2499" w:type="dxa"/>
            <w:tcBorders>
              <w:top w:val="single" w:sz="4" w:space="0" w:color="auto"/>
              <w:left w:val="single" w:sz="8" w:space="0" w:color="auto"/>
              <w:bottom w:val="single" w:sz="12" w:space="0" w:color="auto"/>
              <w:right w:val="single" w:sz="8" w:space="0" w:color="auto"/>
            </w:tcBorders>
            <w:shd w:val="clear" w:color="auto" w:fill="auto"/>
            <w:vAlign w:val="bottom"/>
          </w:tcPr>
          <w:p w:rsidR="008B05FA" w:rsidRPr="00AF11AB"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AF11AB">
              <w:rPr>
                <w:bCs/>
                <w:color w:val="000000"/>
                <w:sz w:val="20"/>
              </w:rPr>
              <w:t xml:space="preserve">(дин. без </w:t>
            </w:r>
            <w:r w:rsidRPr="00AF11AB">
              <w:rPr>
                <w:color w:val="000000"/>
                <w:sz w:val="20"/>
              </w:rPr>
              <w:t>ПНО</w:t>
            </w:r>
            <w:r w:rsidRPr="00AF11AB">
              <w:rPr>
                <w:bCs/>
                <w:color w:val="000000"/>
                <w:sz w:val="20"/>
              </w:rPr>
              <w:t>)</w:t>
            </w:r>
          </w:p>
        </w:tc>
      </w:tr>
    </w:tbl>
    <w:p w:rsidR="008B05FA" w:rsidRPr="0030531F" w:rsidRDefault="008B05FA" w:rsidP="008B05FA">
      <w:pPr>
        <w:rPr>
          <w:sz w:val="16"/>
          <w:szCs w:val="16"/>
        </w:rPr>
      </w:pPr>
    </w:p>
    <w:tbl>
      <w:tblPr>
        <w:tblW w:w="9747"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8"/>
        <w:gridCol w:w="3682"/>
        <w:gridCol w:w="2858"/>
        <w:gridCol w:w="2499"/>
      </w:tblGrid>
      <w:tr w:rsidR="008B05FA" w:rsidRPr="0030531F" w:rsidTr="002927F1">
        <w:trPr>
          <w:trHeight w:val="540"/>
        </w:trPr>
        <w:tc>
          <w:tcPr>
            <w:tcW w:w="708" w:type="dxa"/>
            <w:tcBorders>
              <w:top w:val="single" w:sz="8" w:space="0" w:color="auto"/>
              <w:left w:val="single" w:sz="8" w:space="0" w:color="auto"/>
              <w:bottom w:val="single" w:sz="12" w:space="0" w:color="auto"/>
              <w:right w:val="single" w:sz="8" w:space="0" w:color="auto"/>
            </w:tcBorders>
            <w:shd w:val="clear" w:color="auto" w:fill="CCCCCC"/>
            <w:vAlign w:val="center"/>
          </w:tcPr>
          <w:p w:rsidR="008B05FA" w:rsidRPr="0030531F" w:rsidRDefault="008B05FA" w:rsidP="002927F1">
            <w:pPr>
              <w:jc w:val="center"/>
              <w:rPr>
                <w:b/>
                <w:bCs/>
                <w:color w:val="000000"/>
              </w:rPr>
            </w:pPr>
            <w:r w:rsidRPr="0030531F">
              <w:rPr>
                <w:b/>
                <w:bCs/>
                <w:color w:val="000000"/>
                <w:lang w:val="sr-Latn-CS"/>
              </w:rPr>
              <w:t>I</w:t>
            </w:r>
            <w:r w:rsidRPr="0030531F">
              <w:rPr>
                <w:b/>
                <w:bCs/>
                <w:color w:val="000000"/>
              </w:rPr>
              <w:t>.</w:t>
            </w:r>
          </w:p>
        </w:tc>
        <w:tc>
          <w:tcPr>
            <w:tcW w:w="3682" w:type="dxa"/>
            <w:tcBorders>
              <w:top w:val="single" w:sz="8" w:space="0" w:color="auto"/>
              <w:left w:val="single" w:sz="8" w:space="0" w:color="auto"/>
              <w:bottom w:val="single" w:sz="12" w:space="0" w:color="auto"/>
              <w:right w:val="single" w:sz="8" w:space="0" w:color="auto"/>
            </w:tcBorders>
            <w:shd w:val="clear" w:color="auto" w:fill="CCCCCC"/>
            <w:vAlign w:val="center"/>
          </w:tcPr>
          <w:p w:rsidR="008B05FA" w:rsidRPr="0030531F" w:rsidRDefault="008B05FA" w:rsidP="002927F1">
            <w:pPr>
              <w:jc w:val="center"/>
              <w:rPr>
                <w:b/>
                <w:bCs/>
                <w:color w:val="000000"/>
              </w:rPr>
            </w:pPr>
            <w:r w:rsidRPr="0030531F">
              <w:rPr>
                <w:b/>
                <w:bCs/>
                <w:color w:val="000000"/>
              </w:rPr>
              <w:t>ОСИГУРАНИ РИЗИЦИ</w:t>
            </w:r>
          </w:p>
        </w:tc>
        <w:tc>
          <w:tcPr>
            <w:tcW w:w="2858" w:type="dxa"/>
            <w:tcBorders>
              <w:top w:val="single" w:sz="8" w:space="0" w:color="auto"/>
              <w:left w:val="single" w:sz="8" w:space="0" w:color="auto"/>
              <w:bottom w:val="single" w:sz="12" w:space="0" w:color="auto"/>
              <w:right w:val="single" w:sz="8" w:space="0" w:color="auto"/>
            </w:tcBorders>
            <w:shd w:val="clear" w:color="auto" w:fill="CCCCCC"/>
            <w:vAlign w:val="center"/>
          </w:tcPr>
          <w:p w:rsidR="008B05FA" w:rsidRPr="0030531F" w:rsidRDefault="008B05FA" w:rsidP="002927F1">
            <w:pPr>
              <w:rPr>
                <w:b/>
                <w:bCs/>
                <w:color w:val="000000"/>
              </w:rPr>
            </w:pPr>
            <w:r w:rsidRPr="0030531F">
              <w:rPr>
                <w:b/>
                <w:bCs/>
                <w:color w:val="000000"/>
              </w:rPr>
              <w:t xml:space="preserve">Предмет осигурања </w:t>
            </w:r>
          </w:p>
        </w:tc>
        <w:tc>
          <w:tcPr>
            <w:tcW w:w="2499" w:type="dxa"/>
            <w:tcBorders>
              <w:top w:val="single" w:sz="8" w:space="0" w:color="auto"/>
              <w:left w:val="single" w:sz="8" w:space="0" w:color="auto"/>
              <w:bottom w:val="single" w:sz="12" w:space="0" w:color="auto"/>
              <w:right w:val="single" w:sz="8" w:space="0" w:color="auto"/>
            </w:tcBorders>
            <w:shd w:val="clear" w:color="auto" w:fill="CCCCCC"/>
          </w:tcPr>
          <w:p w:rsidR="008B05FA" w:rsidRPr="0030531F" w:rsidRDefault="008B05FA" w:rsidP="002927F1">
            <w:pPr>
              <w:jc w:val="center"/>
              <w:rPr>
                <w:b/>
                <w:bCs/>
                <w:color w:val="000000"/>
              </w:rPr>
            </w:pPr>
            <w:r w:rsidRPr="0030531F">
              <w:rPr>
                <w:b/>
                <w:bCs/>
                <w:color w:val="000000"/>
              </w:rPr>
              <w:t xml:space="preserve">Годишња премија осигурања </w:t>
            </w:r>
          </w:p>
          <w:p w:rsidR="008B05FA" w:rsidRPr="0030531F" w:rsidRDefault="008B05FA" w:rsidP="002927F1">
            <w:pPr>
              <w:jc w:val="center"/>
              <w:rPr>
                <w:b/>
                <w:bCs/>
                <w:color w:val="000000"/>
                <w:sz w:val="20"/>
              </w:rPr>
            </w:pPr>
            <w:r w:rsidRPr="0030531F">
              <w:rPr>
                <w:b/>
                <w:bCs/>
                <w:color w:val="000000"/>
                <w:sz w:val="20"/>
              </w:rPr>
              <w:t xml:space="preserve">(дин. без </w:t>
            </w:r>
            <w:r w:rsidRPr="0030531F">
              <w:rPr>
                <w:b/>
                <w:color w:val="000000"/>
              </w:rPr>
              <w:t>ПНО</w:t>
            </w:r>
            <w:r w:rsidRPr="0030531F">
              <w:rPr>
                <w:b/>
                <w:bCs/>
                <w:color w:val="000000"/>
                <w:sz w:val="20"/>
              </w:rPr>
              <w:t>)</w:t>
            </w:r>
          </w:p>
        </w:tc>
      </w:tr>
      <w:tr w:rsidR="008B05FA" w:rsidRPr="0030531F" w:rsidTr="002927F1">
        <w:trPr>
          <w:cantSplit/>
          <w:trHeight w:val="838"/>
        </w:trPr>
        <w:tc>
          <w:tcPr>
            <w:tcW w:w="708" w:type="dxa"/>
            <w:vMerge w:val="restart"/>
            <w:tcBorders>
              <w:top w:val="single" w:sz="12" w:space="0" w:color="auto"/>
              <w:left w:val="single" w:sz="12" w:space="0" w:color="auto"/>
              <w:right w:val="single" w:sz="2" w:space="0" w:color="auto"/>
            </w:tcBorders>
            <w:vAlign w:val="center"/>
          </w:tcPr>
          <w:p w:rsidR="008B05FA" w:rsidRPr="0030531F" w:rsidRDefault="008B05FA" w:rsidP="002927F1">
            <w:pPr>
              <w:jc w:val="center"/>
              <w:rPr>
                <w:color w:val="000000"/>
                <w:sz w:val="20"/>
              </w:rPr>
            </w:pPr>
            <w:r w:rsidRPr="0030531F">
              <w:rPr>
                <w:color w:val="000000"/>
                <w:sz w:val="20"/>
              </w:rPr>
              <w:t>1.1.</w:t>
            </w:r>
          </w:p>
        </w:tc>
        <w:tc>
          <w:tcPr>
            <w:tcW w:w="3682" w:type="dxa"/>
            <w:vMerge w:val="restart"/>
            <w:tcBorders>
              <w:top w:val="single" w:sz="12" w:space="0" w:color="auto"/>
              <w:left w:val="single" w:sz="2" w:space="0" w:color="auto"/>
              <w:right w:val="single" w:sz="2" w:space="0" w:color="auto"/>
            </w:tcBorders>
          </w:tcPr>
          <w:p w:rsidR="008B05FA" w:rsidRPr="0030531F" w:rsidRDefault="008B05FA" w:rsidP="002927F1">
            <w:pPr>
              <w:jc w:val="left"/>
              <w:rPr>
                <w:caps/>
                <w:color w:val="000000"/>
                <w:sz w:val="20"/>
                <w:u w:val="single"/>
              </w:rPr>
            </w:pPr>
            <w:r w:rsidRPr="0030531F">
              <w:rPr>
                <w:b/>
                <w:bCs/>
                <w:caps/>
                <w:color w:val="000000"/>
                <w:sz w:val="20"/>
                <w:u w:val="single"/>
              </w:rPr>
              <w:t>основни ризици</w:t>
            </w:r>
          </w:p>
          <w:p w:rsidR="008B05FA" w:rsidRPr="00032B0E" w:rsidRDefault="008B05FA" w:rsidP="002927F1">
            <w:pPr>
              <w:pStyle w:val="BodyText"/>
              <w:spacing w:beforeLines="20"/>
              <w:ind w:left="7" w:hanging="7"/>
              <w:jc w:val="left"/>
              <w:rPr>
                <w:rFonts w:asciiTheme="minorHAnsi" w:hAnsiTheme="minorHAnsi"/>
                <w:color w:val="000000"/>
              </w:rPr>
            </w:pPr>
            <w:r w:rsidRPr="0030531F">
              <w:rPr>
                <w:caps/>
                <w:color w:val="000000"/>
              </w:rPr>
              <w:t xml:space="preserve">●  </w:t>
            </w:r>
            <w:r w:rsidRPr="006E5FD5">
              <w:rPr>
                <w:sz w:val="22"/>
                <w:szCs w:val="22"/>
              </w:rPr>
              <w:t>Пожар (</w:t>
            </w:r>
            <w:r w:rsidRPr="000D045A">
              <w:rPr>
                <w:rFonts w:ascii="Times New Roman" w:hAnsi="Times New Roman"/>
                <w:sz w:val="24"/>
                <w:szCs w:val="24"/>
              </w:rPr>
              <w:t>у</w:t>
            </w:r>
            <w:r w:rsidRPr="006E5FD5">
              <w:rPr>
                <w:sz w:val="22"/>
                <w:szCs w:val="22"/>
              </w:rPr>
              <w:t>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w:t>
            </w:r>
            <w:r w:rsidRPr="000D045A">
              <w:rPr>
                <w:rFonts w:ascii="Times New Roman" w:hAnsi="Times New Roman"/>
                <w:sz w:val="22"/>
                <w:szCs w:val="22"/>
              </w:rPr>
              <w:t>е)</w:t>
            </w:r>
          </w:p>
          <w:p w:rsidR="008B05FA" w:rsidRPr="0030531F" w:rsidRDefault="008B05FA" w:rsidP="002927F1">
            <w:pPr>
              <w:pStyle w:val="BodyText"/>
              <w:spacing w:beforeLines="20"/>
              <w:ind w:left="538"/>
              <w:jc w:val="left"/>
            </w:pPr>
          </w:p>
          <w:p w:rsidR="008B05FA" w:rsidRPr="0030531F" w:rsidRDefault="008B05FA" w:rsidP="002927F1">
            <w:pPr>
              <w:pStyle w:val="BodyText"/>
              <w:spacing w:beforeLines="20"/>
              <w:jc w:val="left"/>
              <w:rPr>
                <w:b/>
                <w:i/>
              </w:rPr>
            </w:pPr>
            <w:r w:rsidRPr="0030531F">
              <w:rPr>
                <w:b/>
                <w:i/>
              </w:rPr>
              <w:t>Осигурање на уговорену вредност –пун износ</w:t>
            </w:r>
          </w:p>
          <w:p w:rsidR="008B05FA" w:rsidRPr="0030531F" w:rsidRDefault="008B05FA" w:rsidP="002927F1">
            <w:pPr>
              <w:pStyle w:val="BodyText"/>
              <w:spacing w:beforeLines="20"/>
              <w:jc w:val="left"/>
              <w:rPr>
                <w:b/>
                <w:i/>
              </w:rPr>
            </w:pPr>
          </w:p>
          <w:p w:rsidR="008B05FA" w:rsidRPr="0030531F" w:rsidRDefault="008B05FA" w:rsidP="002927F1">
            <w:pPr>
              <w:pStyle w:val="BodyText"/>
              <w:spacing w:beforeLines="20"/>
              <w:jc w:val="left"/>
              <w:rPr>
                <w:b/>
                <w:i/>
              </w:rPr>
            </w:pPr>
          </w:p>
          <w:p w:rsidR="008B05FA" w:rsidRPr="0030531F" w:rsidRDefault="008B05FA" w:rsidP="002927F1">
            <w:pPr>
              <w:pStyle w:val="BodyText"/>
              <w:spacing w:beforeLines="20"/>
              <w:jc w:val="left"/>
              <w:rPr>
                <w:b/>
                <w:i/>
              </w:rPr>
            </w:pPr>
          </w:p>
          <w:p w:rsidR="008B05FA" w:rsidRPr="0030531F" w:rsidRDefault="008B05FA" w:rsidP="002927F1">
            <w:pPr>
              <w:pStyle w:val="BodyText"/>
              <w:spacing w:beforeLines="20"/>
              <w:jc w:val="left"/>
              <w:rPr>
                <w:b/>
                <w:i/>
              </w:rPr>
            </w:pPr>
          </w:p>
          <w:p w:rsidR="008B05FA" w:rsidRPr="0030531F" w:rsidRDefault="008B05FA" w:rsidP="002927F1">
            <w:pPr>
              <w:pStyle w:val="BodyText"/>
              <w:spacing w:beforeLines="20"/>
              <w:jc w:val="left"/>
              <w:rPr>
                <w:b/>
                <w:i/>
              </w:rPr>
            </w:pPr>
          </w:p>
          <w:p w:rsidR="008B05FA" w:rsidRPr="0030531F" w:rsidRDefault="008B05FA" w:rsidP="002927F1">
            <w:pPr>
              <w:pStyle w:val="BodyText"/>
              <w:spacing w:beforeLines="20"/>
              <w:jc w:val="left"/>
              <w:rPr>
                <w:b/>
                <w:i/>
              </w:rPr>
            </w:pPr>
          </w:p>
          <w:p w:rsidR="008B05FA" w:rsidRPr="0030531F" w:rsidRDefault="008B05FA" w:rsidP="002927F1">
            <w:pPr>
              <w:pStyle w:val="BodyText"/>
              <w:spacing w:beforeLines="20"/>
              <w:jc w:val="left"/>
              <w:rPr>
                <w:b/>
                <w:i/>
              </w:rPr>
            </w:pPr>
          </w:p>
        </w:tc>
        <w:tc>
          <w:tcPr>
            <w:tcW w:w="2858" w:type="dxa"/>
            <w:tcBorders>
              <w:top w:val="single" w:sz="12" w:space="0" w:color="auto"/>
              <w:left w:val="single" w:sz="2" w:space="0" w:color="auto"/>
              <w:bottom w:val="single" w:sz="2" w:space="0" w:color="auto"/>
            </w:tcBorders>
            <w:vAlign w:val="center"/>
          </w:tcPr>
          <w:p w:rsidR="008B05FA" w:rsidRPr="0030531F" w:rsidRDefault="008B05FA" w:rsidP="002927F1">
            <w:pPr>
              <w:jc w:val="left"/>
              <w:rPr>
                <w:color w:val="000000"/>
                <w:sz w:val="20"/>
              </w:rPr>
            </w:pPr>
            <w:r w:rsidRPr="0030531F">
              <w:rPr>
                <w:color w:val="000000"/>
                <w:sz w:val="20"/>
              </w:rPr>
              <w:t xml:space="preserve">Грађевински објекти  са механичком опремом у саставу грађевинских објеката – </w:t>
            </w:r>
            <w:r w:rsidRPr="0030531F">
              <w:rPr>
                <w:b/>
                <w:color w:val="000000"/>
                <w:sz w:val="20"/>
              </w:rPr>
              <w:t>на пун износ</w:t>
            </w:r>
          </w:p>
        </w:tc>
        <w:tc>
          <w:tcPr>
            <w:tcW w:w="2499" w:type="dxa"/>
            <w:tcBorders>
              <w:top w:val="single" w:sz="12" w:space="0" w:color="auto"/>
              <w:left w:val="single" w:sz="2" w:space="0" w:color="auto"/>
              <w:bottom w:val="single" w:sz="2" w:space="0" w:color="auto"/>
              <w:right w:val="single" w:sz="12" w:space="0" w:color="auto"/>
            </w:tcBorders>
            <w:vAlign w:val="bottom"/>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2877"/>
        </w:trPr>
        <w:tc>
          <w:tcPr>
            <w:tcW w:w="708" w:type="dxa"/>
            <w:vMerge/>
            <w:tcBorders>
              <w:left w:val="single" w:sz="12" w:space="0" w:color="auto"/>
              <w:right w:val="single" w:sz="2" w:space="0" w:color="auto"/>
            </w:tcBorders>
            <w:vAlign w:val="center"/>
          </w:tcPr>
          <w:p w:rsidR="008B05FA" w:rsidRPr="0030531F" w:rsidRDefault="008B05FA" w:rsidP="002927F1">
            <w:pPr>
              <w:jc w:val="center"/>
              <w:rPr>
                <w:color w:val="000000"/>
                <w:sz w:val="20"/>
              </w:rPr>
            </w:pPr>
          </w:p>
        </w:tc>
        <w:tc>
          <w:tcPr>
            <w:tcW w:w="3682" w:type="dxa"/>
            <w:vMerge/>
            <w:tcBorders>
              <w:left w:val="single" w:sz="2" w:space="0" w:color="auto"/>
              <w:right w:val="single" w:sz="2" w:space="0" w:color="auto"/>
            </w:tcBorders>
            <w:vAlign w:val="center"/>
          </w:tcPr>
          <w:p w:rsidR="008B05FA" w:rsidRPr="0030531F" w:rsidRDefault="008B05FA" w:rsidP="002927F1">
            <w:pPr>
              <w:rPr>
                <w:color w:val="000000"/>
                <w:sz w:val="20"/>
              </w:rPr>
            </w:pPr>
          </w:p>
        </w:tc>
        <w:tc>
          <w:tcPr>
            <w:tcW w:w="2858" w:type="dxa"/>
            <w:tcBorders>
              <w:top w:val="single" w:sz="2" w:space="0" w:color="auto"/>
              <w:left w:val="single" w:sz="2" w:space="0" w:color="auto"/>
              <w:bottom w:val="single" w:sz="4" w:space="0" w:color="auto"/>
            </w:tcBorders>
          </w:tcPr>
          <w:p w:rsidR="008B05FA" w:rsidRPr="0044019C" w:rsidRDefault="008B05FA" w:rsidP="002927F1">
            <w:pPr>
              <w:jc w:val="left"/>
              <w:rPr>
                <w:sz w:val="20"/>
                <w:lang w:val="ru-RU"/>
              </w:rPr>
            </w:pPr>
          </w:p>
          <w:p w:rsidR="008B05FA" w:rsidRPr="0030531F" w:rsidRDefault="008B05FA" w:rsidP="002927F1">
            <w:pPr>
              <w:pStyle w:val="BodyText"/>
              <w:numPr>
                <w:ilvl w:val="0"/>
                <w:numId w:val="16"/>
              </w:numPr>
              <w:tabs>
                <w:tab w:val="clear" w:pos="1440"/>
                <w:tab w:val="left" w:pos="0"/>
              </w:tabs>
              <w:spacing w:beforeLines="20"/>
              <w:ind w:left="285" w:hanging="270"/>
              <w:jc w:val="left"/>
              <w:rPr>
                <w:b/>
                <w:i/>
              </w:rPr>
            </w:pPr>
            <w:r w:rsidRPr="0030531F">
              <w:t xml:space="preserve">Остала опрема - </w:t>
            </w:r>
            <w:r w:rsidRPr="0030531F">
              <w:rPr>
                <w:b/>
              </w:rPr>
              <w:t>на</w:t>
            </w:r>
            <w:r w:rsidRPr="0030531F">
              <w:rPr>
                <w:b/>
                <w:i/>
              </w:rPr>
              <w:t xml:space="preserve"> пун износ</w:t>
            </w:r>
          </w:p>
          <w:p w:rsidR="008B05FA" w:rsidRPr="0044019C" w:rsidRDefault="008B05FA" w:rsidP="002927F1">
            <w:pPr>
              <w:jc w:val="left"/>
              <w:rPr>
                <w:sz w:val="20"/>
                <w:lang w:val="ru-RU"/>
              </w:rPr>
            </w:pPr>
          </w:p>
          <w:p w:rsidR="008B05FA" w:rsidRPr="0044019C" w:rsidRDefault="008B05FA" w:rsidP="002927F1">
            <w:pPr>
              <w:jc w:val="left"/>
              <w:rPr>
                <w:sz w:val="20"/>
                <w:lang w:val="ru-RU"/>
              </w:rPr>
            </w:pPr>
          </w:p>
          <w:p w:rsidR="008B05FA" w:rsidRPr="0044019C" w:rsidRDefault="008B05FA" w:rsidP="002927F1">
            <w:pPr>
              <w:jc w:val="left"/>
              <w:rPr>
                <w:sz w:val="20"/>
                <w:lang w:val="ru-RU"/>
              </w:rPr>
            </w:pPr>
          </w:p>
          <w:p w:rsidR="008B05FA" w:rsidRPr="0030531F" w:rsidRDefault="008B05FA" w:rsidP="002927F1">
            <w:pPr>
              <w:pStyle w:val="BodyText"/>
              <w:numPr>
                <w:ilvl w:val="0"/>
                <w:numId w:val="5"/>
              </w:numPr>
              <w:spacing w:beforeLines="20"/>
              <w:ind w:left="285" w:hanging="285"/>
              <w:jc w:val="left"/>
              <w:rPr>
                <w:b/>
                <w:i/>
              </w:rPr>
            </w:pPr>
            <w:r w:rsidRPr="0030531F">
              <w:t>Намештај</w:t>
            </w:r>
            <w:r w:rsidRPr="0030531F">
              <w:rPr>
                <w:b/>
              </w:rPr>
              <w:t xml:space="preserve"> - на</w:t>
            </w:r>
            <w:r w:rsidRPr="0030531F">
              <w:rPr>
                <w:b/>
                <w:i/>
              </w:rPr>
              <w:t xml:space="preserve"> пун износ</w:t>
            </w:r>
          </w:p>
          <w:p w:rsidR="008B05FA" w:rsidRPr="0044019C" w:rsidRDefault="008B05FA" w:rsidP="002927F1">
            <w:pPr>
              <w:jc w:val="left"/>
              <w:rPr>
                <w:sz w:val="20"/>
                <w:lang w:val="ru-RU"/>
              </w:rPr>
            </w:pPr>
          </w:p>
          <w:p w:rsidR="008B05FA" w:rsidRPr="0044019C" w:rsidRDefault="008B05FA" w:rsidP="002927F1">
            <w:pPr>
              <w:jc w:val="left"/>
              <w:rPr>
                <w:sz w:val="20"/>
                <w:lang w:val="ru-RU"/>
              </w:rPr>
            </w:pPr>
          </w:p>
          <w:p w:rsidR="008B05FA" w:rsidRPr="0044019C" w:rsidRDefault="008B05FA" w:rsidP="002927F1">
            <w:pPr>
              <w:jc w:val="left"/>
              <w:rPr>
                <w:sz w:val="20"/>
                <w:lang w:val="ru-RU"/>
              </w:rPr>
            </w:pPr>
          </w:p>
          <w:p w:rsidR="008B05FA" w:rsidRPr="0030531F" w:rsidRDefault="008B05FA" w:rsidP="002927F1">
            <w:pPr>
              <w:pStyle w:val="BodyText"/>
              <w:spacing w:beforeLines="20"/>
              <w:jc w:val="left"/>
              <w:rPr>
                <w:b/>
                <w:i/>
              </w:rPr>
            </w:pPr>
            <w:r w:rsidRPr="0030531F">
              <w:t xml:space="preserve">3. </w:t>
            </w:r>
            <w:r>
              <w:rPr>
                <w:rFonts w:asciiTheme="minorHAnsi" w:hAnsiTheme="minorHAnsi"/>
              </w:rPr>
              <w:t xml:space="preserve">   </w:t>
            </w:r>
            <w:r w:rsidRPr="0030531F">
              <w:t>Слике</w:t>
            </w:r>
            <w:r w:rsidRPr="0030531F">
              <w:rPr>
                <w:b/>
              </w:rPr>
              <w:t xml:space="preserve"> - на</w:t>
            </w:r>
            <w:r w:rsidRPr="0030531F">
              <w:rPr>
                <w:b/>
                <w:i/>
              </w:rPr>
              <w:t xml:space="preserve"> пун износ</w:t>
            </w:r>
          </w:p>
          <w:p w:rsidR="008B05FA" w:rsidRPr="0030531F" w:rsidRDefault="008B05FA" w:rsidP="002927F1">
            <w:pPr>
              <w:jc w:val="left"/>
              <w:rPr>
                <w:sz w:val="20"/>
              </w:rPr>
            </w:pPr>
          </w:p>
          <w:p w:rsidR="008B05FA" w:rsidRPr="0030531F" w:rsidRDefault="008B05FA" w:rsidP="002927F1">
            <w:pPr>
              <w:jc w:val="left"/>
              <w:rPr>
                <w:sz w:val="20"/>
              </w:rPr>
            </w:pPr>
          </w:p>
        </w:tc>
        <w:tc>
          <w:tcPr>
            <w:tcW w:w="2499" w:type="dxa"/>
            <w:tcBorders>
              <w:top w:val="single" w:sz="2" w:space="0" w:color="auto"/>
              <w:left w:val="single" w:sz="2" w:space="0" w:color="auto"/>
              <w:right w:val="single" w:sz="12" w:space="0" w:color="auto"/>
            </w:tcBorders>
          </w:tcPr>
          <w:p w:rsidR="008B05FA" w:rsidRPr="0030531F" w:rsidRDefault="008B05FA" w:rsidP="002927F1">
            <w:pPr>
              <w:jc w:val="left"/>
              <w:rPr>
                <w:b/>
                <w:bCs/>
                <w:color w:val="000000"/>
              </w:rPr>
            </w:pPr>
          </w:p>
          <w:p w:rsidR="008B05FA" w:rsidRPr="0030531F" w:rsidRDefault="008B05FA" w:rsidP="002927F1">
            <w:pPr>
              <w:jc w:val="left"/>
              <w:rPr>
                <w:b/>
                <w:bCs/>
                <w:color w:val="000000"/>
              </w:rPr>
            </w:pPr>
            <w:r w:rsidRPr="0030531F">
              <w:rPr>
                <w:b/>
                <w:bCs/>
                <w:color w:val="000000"/>
              </w:rPr>
              <w:t>_________________</w:t>
            </w:r>
          </w:p>
          <w:p w:rsidR="008B05FA" w:rsidRPr="0030531F" w:rsidRDefault="008B05FA" w:rsidP="002927F1">
            <w:pPr>
              <w:pBdr>
                <w:bottom w:val="single" w:sz="12" w:space="1" w:color="auto"/>
              </w:pBdr>
              <w:jc w:val="center"/>
              <w:rPr>
                <w:b/>
                <w:bCs/>
                <w:color w:val="000000"/>
                <w:sz w:val="18"/>
                <w:szCs w:val="18"/>
                <w:lang w:val="sr-Latn-CS"/>
              </w:rPr>
            </w:pPr>
            <w:r w:rsidRPr="0030531F">
              <w:rPr>
                <w:bCs/>
                <w:color w:val="000000"/>
                <w:sz w:val="18"/>
                <w:szCs w:val="18"/>
              </w:rPr>
              <w:t xml:space="preserve">(дин. без </w:t>
            </w:r>
            <w:r w:rsidRPr="0030531F">
              <w:rPr>
                <w:color w:val="000000"/>
                <w:sz w:val="18"/>
                <w:szCs w:val="18"/>
              </w:rPr>
              <w:t>ПНО</w:t>
            </w:r>
            <w:r w:rsidRPr="0030531F">
              <w:rPr>
                <w:bCs/>
                <w:color w:val="000000"/>
                <w:sz w:val="18"/>
                <w:szCs w:val="18"/>
              </w:rPr>
              <w:t>)</w:t>
            </w:r>
          </w:p>
          <w:p w:rsidR="008B05FA" w:rsidRPr="0030531F" w:rsidRDefault="008B05FA" w:rsidP="002927F1">
            <w:pPr>
              <w:pBdr>
                <w:bottom w:val="single" w:sz="12" w:space="1" w:color="auto"/>
              </w:pBdr>
              <w:jc w:val="left"/>
              <w:rPr>
                <w:b/>
                <w:bCs/>
                <w:color w:val="000000"/>
              </w:rPr>
            </w:pPr>
          </w:p>
          <w:p w:rsidR="008B05FA" w:rsidRPr="0030531F" w:rsidRDefault="008B05FA" w:rsidP="002927F1">
            <w:pPr>
              <w:pBdr>
                <w:bottom w:val="single" w:sz="12" w:space="1" w:color="auto"/>
              </w:pBdr>
              <w:jc w:val="left"/>
              <w:rPr>
                <w:b/>
                <w:bCs/>
                <w:color w:val="000000"/>
                <w:lang w:val="sr-Latn-CS"/>
              </w:rPr>
            </w:pPr>
            <w:r w:rsidRPr="0030531F">
              <w:rPr>
                <w:b/>
                <w:bCs/>
                <w:color w:val="000000"/>
              </w:rPr>
              <w:t>_________</w:t>
            </w:r>
            <w:r w:rsidRPr="0030531F">
              <w:rPr>
                <w:b/>
                <w:bCs/>
                <w:color w:val="000000"/>
                <w:lang w:val="sr-Latn-CS"/>
              </w:rPr>
              <w:t>_______</w:t>
            </w:r>
          </w:p>
          <w:p w:rsidR="008B05FA" w:rsidRPr="0030531F" w:rsidRDefault="008B05FA" w:rsidP="002927F1">
            <w:pPr>
              <w:pBdr>
                <w:bottom w:val="single" w:sz="12" w:space="1" w:color="auto"/>
              </w:pBdr>
              <w:jc w:val="center"/>
              <w:rPr>
                <w:b/>
                <w:bCs/>
                <w:color w:val="000000"/>
                <w:sz w:val="18"/>
                <w:szCs w:val="18"/>
                <w:lang w:val="sr-Latn-CS"/>
              </w:rPr>
            </w:pPr>
            <w:r w:rsidRPr="0030531F">
              <w:rPr>
                <w:bCs/>
                <w:color w:val="000000"/>
                <w:sz w:val="18"/>
                <w:szCs w:val="18"/>
              </w:rPr>
              <w:t xml:space="preserve">(дин. без </w:t>
            </w:r>
            <w:r w:rsidRPr="0030531F">
              <w:rPr>
                <w:color w:val="000000"/>
                <w:sz w:val="18"/>
                <w:szCs w:val="18"/>
              </w:rPr>
              <w:t>ПНО</w:t>
            </w:r>
            <w:r w:rsidRPr="0030531F">
              <w:rPr>
                <w:bCs/>
                <w:color w:val="000000"/>
                <w:sz w:val="18"/>
                <w:szCs w:val="18"/>
              </w:rPr>
              <w:t>)</w:t>
            </w:r>
          </w:p>
          <w:p w:rsidR="008B05FA" w:rsidRPr="0030531F" w:rsidRDefault="008B05FA" w:rsidP="002927F1">
            <w:pPr>
              <w:pBdr>
                <w:bottom w:val="single" w:sz="12" w:space="1" w:color="auto"/>
              </w:pBdr>
              <w:jc w:val="left"/>
              <w:rPr>
                <w:b/>
                <w:bCs/>
                <w:color w:val="000000"/>
              </w:rPr>
            </w:pPr>
          </w:p>
          <w:p w:rsidR="008B05FA" w:rsidRPr="0030531F" w:rsidRDefault="008B05FA" w:rsidP="002927F1">
            <w:pPr>
              <w:pBdr>
                <w:bottom w:val="single" w:sz="12" w:space="1" w:color="auto"/>
              </w:pBdr>
              <w:jc w:val="left"/>
              <w:rPr>
                <w:b/>
                <w:bCs/>
                <w:color w:val="000000"/>
              </w:rPr>
            </w:pPr>
          </w:p>
          <w:p w:rsidR="008B05FA" w:rsidRPr="0030531F" w:rsidRDefault="008B05FA" w:rsidP="002927F1">
            <w:pPr>
              <w:jc w:val="center"/>
              <w:rPr>
                <w:b/>
                <w:bCs/>
                <w:color w:val="000000"/>
                <w:sz w:val="18"/>
                <w:szCs w:val="18"/>
                <w:lang w:val="sr-Latn-CS"/>
              </w:rPr>
            </w:pPr>
            <w:r w:rsidRPr="0030531F">
              <w:rPr>
                <w:bCs/>
                <w:color w:val="000000"/>
                <w:sz w:val="18"/>
                <w:szCs w:val="18"/>
              </w:rPr>
              <w:t xml:space="preserve">(дин. без </w:t>
            </w:r>
            <w:r w:rsidRPr="0030531F">
              <w:rPr>
                <w:color w:val="000000"/>
                <w:sz w:val="18"/>
                <w:szCs w:val="18"/>
              </w:rPr>
              <w:t>ПНО</w:t>
            </w:r>
            <w:r w:rsidRPr="0030531F">
              <w:rPr>
                <w:bCs/>
                <w:color w:val="000000"/>
                <w:sz w:val="18"/>
                <w:szCs w:val="18"/>
              </w:rPr>
              <w:t>)</w:t>
            </w:r>
          </w:p>
        </w:tc>
      </w:tr>
      <w:tr w:rsidR="008B05FA" w:rsidRPr="0030531F" w:rsidTr="002927F1">
        <w:trPr>
          <w:cantSplit/>
          <w:trHeight w:val="780"/>
        </w:trPr>
        <w:tc>
          <w:tcPr>
            <w:tcW w:w="708" w:type="dxa"/>
            <w:vMerge/>
            <w:tcBorders>
              <w:left w:val="single" w:sz="12" w:space="0" w:color="auto"/>
              <w:right w:val="single" w:sz="2" w:space="0" w:color="auto"/>
            </w:tcBorders>
            <w:vAlign w:val="center"/>
          </w:tcPr>
          <w:p w:rsidR="008B05FA" w:rsidRPr="0030531F" w:rsidRDefault="008B05FA" w:rsidP="002927F1">
            <w:pPr>
              <w:jc w:val="center"/>
              <w:rPr>
                <w:color w:val="000000"/>
                <w:sz w:val="20"/>
                <w:lang w:val="ru-RU"/>
              </w:rPr>
            </w:pPr>
          </w:p>
        </w:tc>
        <w:tc>
          <w:tcPr>
            <w:tcW w:w="3682" w:type="dxa"/>
            <w:vMerge/>
            <w:tcBorders>
              <w:left w:val="single" w:sz="2" w:space="0" w:color="auto"/>
              <w:right w:val="single" w:sz="2" w:space="0" w:color="auto"/>
            </w:tcBorders>
            <w:vAlign w:val="center"/>
          </w:tcPr>
          <w:p w:rsidR="008B05FA" w:rsidRPr="0030531F" w:rsidRDefault="008B05FA" w:rsidP="002927F1">
            <w:pPr>
              <w:rPr>
                <w:color w:val="000000"/>
                <w:sz w:val="20"/>
                <w:lang w:val="ru-RU"/>
              </w:rPr>
            </w:pPr>
          </w:p>
        </w:tc>
        <w:tc>
          <w:tcPr>
            <w:tcW w:w="2858" w:type="dxa"/>
            <w:tcBorders>
              <w:top w:val="single" w:sz="4" w:space="0" w:color="auto"/>
              <w:left w:val="single" w:sz="2" w:space="0" w:color="auto"/>
              <w:bottom w:val="single" w:sz="12" w:space="0" w:color="auto"/>
              <w:right w:val="single" w:sz="2" w:space="0" w:color="auto"/>
            </w:tcBorders>
            <w:vAlign w:val="center"/>
          </w:tcPr>
          <w:p w:rsidR="008B05FA" w:rsidRPr="0030531F" w:rsidRDefault="008B05FA" w:rsidP="002927F1">
            <w:pPr>
              <w:pStyle w:val="BodyText"/>
              <w:spacing w:beforeLines="20"/>
              <w:jc w:val="left"/>
              <w:rPr>
                <w:b/>
                <w:i/>
              </w:rPr>
            </w:pPr>
            <w:r>
              <w:rPr>
                <w:rFonts w:asciiTheme="minorHAnsi" w:hAnsiTheme="minorHAnsi"/>
              </w:rPr>
              <w:t xml:space="preserve">4. </w:t>
            </w:r>
            <w:r w:rsidRPr="0030531F">
              <w:t xml:space="preserve">Залихе - </w:t>
            </w:r>
            <w:r w:rsidRPr="0030531F">
              <w:rPr>
                <w:b/>
              </w:rPr>
              <w:t>на</w:t>
            </w:r>
            <w:r w:rsidRPr="0030531F">
              <w:rPr>
                <w:b/>
                <w:i/>
              </w:rPr>
              <w:t xml:space="preserve"> пун износ</w:t>
            </w:r>
          </w:p>
          <w:p w:rsidR="008B05FA" w:rsidRPr="0030531F" w:rsidRDefault="008B05FA" w:rsidP="002927F1">
            <w:pPr>
              <w:jc w:val="left"/>
              <w:rPr>
                <w:sz w:val="20"/>
              </w:rPr>
            </w:pPr>
          </w:p>
        </w:tc>
        <w:tc>
          <w:tcPr>
            <w:tcW w:w="2499" w:type="dxa"/>
            <w:tcBorders>
              <w:top w:val="single" w:sz="2" w:space="0" w:color="auto"/>
              <w:left w:val="single" w:sz="2" w:space="0" w:color="auto"/>
              <w:right w:val="single" w:sz="1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Cs/>
                <w:color w:val="000000"/>
                <w:sz w:val="18"/>
                <w:szCs w:val="18"/>
                <w:lang w:val="sr-Latn-CS"/>
              </w:rPr>
            </w:pPr>
            <w:r w:rsidRPr="0030531F">
              <w:rPr>
                <w:bCs/>
                <w:color w:val="000000"/>
                <w:sz w:val="18"/>
                <w:szCs w:val="18"/>
              </w:rPr>
              <w:t xml:space="preserve">(дин. без </w:t>
            </w:r>
            <w:r w:rsidRPr="0030531F">
              <w:rPr>
                <w:color w:val="000000"/>
                <w:sz w:val="18"/>
                <w:szCs w:val="18"/>
              </w:rPr>
              <w:t>ПНО</w:t>
            </w:r>
            <w:r w:rsidRPr="0030531F">
              <w:rPr>
                <w:bCs/>
                <w:color w:val="000000"/>
                <w:sz w:val="18"/>
                <w:szCs w:val="18"/>
              </w:rPr>
              <w:t>)</w:t>
            </w:r>
          </w:p>
        </w:tc>
      </w:tr>
      <w:tr w:rsidR="008B05FA" w:rsidRPr="0030531F" w:rsidTr="002927F1">
        <w:trPr>
          <w:cantSplit/>
          <w:trHeight w:val="1665"/>
        </w:trPr>
        <w:tc>
          <w:tcPr>
            <w:tcW w:w="708" w:type="dxa"/>
            <w:vMerge w:val="restart"/>
            <w:tcBorders>
              <w:top w:val="single" w:sz="12" w:space="0" w:color="auto"/>
              <w:left w:val="single" w:sz="12" w:space="0" w:color="auto"/>
              <w:right w:val="single" w:sz="2" w:space="0" w:color="auto"/>
            </w:tcBorders>
            <w:vAlign w:val="center"/>
          </w:tcPr>
          <w:p w:rsidR="008B05FA" w:rsidRPr="0030531F" w:rsidRDefault="008B05FA" w:rsidP="002927F1">
            <w:pPr>
              <w:jc w:val="center"/>
              <w:rPr>
                <w:color w:val="000000"/>
                <w:sz w:val="20"/>
                <w:lang w:val="ru-RU"/>
              </w:rPr>
            </w:pPr>
            <w:r w:rsidRPr="0030531F">
              <w:rPr>
                <w:color w:val="000000"/>
                <w:sz w:val="20"/>
                <w:lang w:val="ru-RU"/>
              </w:rPr>
              <w:t>1.</w:t>
            </w:r>
            <w:r w:rsidRPr="0030531F">
              <w:rPr>
                <w:color w:val="000000"/>
                <w:sz w:val="20"/>
              </w:rPr>
              <w:t>2</w:t>
            </w:r>
            <w:r w:rsidRPr="0030531F">
              <w:rPr>
                <w:color w:val="000000"/>
                <w:sz w:val="20"/>
                <w:lang w:val="ru-RU"/>
              </w:rPr>
              <w:t>.</w:t>
            </w:r>
          </w:p>
        </w:tc>
        <w:tc>
          <w:tcPr>
            <w:tcW w:w="3682" w:type="dxa"/>
            <w:vMerge w:val="restart"/>
            <w:tcBorders>
              <w:top w:val="single" w:sz="12" w:space="0" w:color="auto"/>
              <w:left w:val="single" w:sz="2" w:space="0" w:color="auto"/>
              <w:right w:val="single" w:sz="2" w:space="0" w:color="auto"/>
            </w:tcBorders>
          </w:tcPr>
          <w:p w:rsidR="008B05FA" w:rsidRPr="0030531F" w:rsidRDefault="008B05FA" w:rsidP="002927F1">
            <w:pPr>
              <w:jc w:val="left"/>
              <w:rPr>
                <w:b/>
                <w:bCs/>
                <w:caps/>
                <w:sz w:val="20"/>
                <w:u w:val="single"/>
              </w:rPr>
            </w:pPr>
            <w:r w:rsidRPr="0030531F">
              <w:rPr>
                <w:b/>
                <w:bCs/>
                <w:caps/>
                <w:sz w:val="20"/>
                <w:u w:val="single"/>
              </w:rPr>
              <w:t>допунски ризици</w:t>
            </w:r>
          </w:p>
          <w:p w:rsidR="008B05FA" w:rsidRPr="0030531F" w:rsidRDefault="008B05FA" w:rsidP="002927F1">
            <w:pPr>
              <w:pStyle w:val="BodyText"/>
              <w:spacing w:beforeLines="20"/>
              <w:jc w:val="left"/>
              <w:rPr>
                <w:sz w:val="18"/>
                <w:szCs w:val="18"/>
              </w:rPr>
            </w:pPr>
            <w:r w:rsidRPr="0030531F">
              <w:rPr>
                <w:sz w:val="18"/>
                <w:szCs w:val="18"/>
              </w:rPr>
              <w:t xml:space="preserve">●Излив воде из канализационих и водоводних инасталација </w:t>
            </w:r>
            <w:r w:rsidRPr="0030531F">
              <w:rPr>
                <w:b/>
                <w:sz w:val="18"/>
                <w:szCs w:val="18"/>
              </w:rPr>
              <w:t>*</w:t>
            </w:r>
            <w:r>
              <w:rPr>
                <w:rFonts w:asciiTheme="minorHAnsi" w:hAnsiTheme="minorHAnsi"/>
                <w:b/>
                <w:sz w:val="18"/>
                <w:szCs w:val="18"/>
              </w:rPr>
              <w:t xml:space="preserve"> </w:t>
            </w:r>
            <w:r w:rsidRPr="0030531F">
              <w:rPr>
                <w:b/>
                <w:sz w:val="18"/>
                <w:szCs w:val="18"/>
              </w:rPr>
              <w:t>(на први ризик - неисцрпив)</w:t>
            </w:r>
            <w:r w:rsidRPr="0030531F">
              <w:rPr>
                <w:sz w:val="18"/>
                <w:szCs w:val="18"/>
              </w:rPr>
              <w:t xml:space="preserve"> за грађевинске објекте са механичком опремом-</w:t>
            </w:r>
            <w:r w:rsidRPr="0030531F">
              <w:rPr>
                <w:b/>
                <w:sz w:val="18"/>
                <w:szCs w:val="18"/>
              </w:rPr>
              <w:t>1% од укупне вредности грађевинских објеката</w:t>
            </w:r>
          </w:p>
          <w:p w:rsidR="008B05FA" w:rsidRPr="0030531F" w:rsidRDefault="008B05FA" w:rsidP="002927F1">
            <w:pPr>
              <w:pStyle w:val="BodyText"/>
              <w:spacing w:beforeLines="20"/>
              <w:jc w:val="left"/>
              <w:rPr>
                <w:sz w:val="18"/>
                <w:szCs w:val="18"/>
              </w:rPr>
            </w:pPr>
            <w:r w:rsidRPr="0030531F">
              <w:rPr>
                <w:sz w:val="18"/>
                <w:szCs w:val="18"/>
              </w:rPr>
              <w:t>●Поплава</w:t>
            </w:r>
            <w:r w:rsidRPr="0030531F">
              <w:rPr>
                <w:bCs/>
                <w:sz w:val="18"/>
                <w:szCs w:val="18"/>
              </w:rPr>
              <w:t>,</w:t>
            </w:r>
            <w:r w:rsidRPr="0030531F">
              <w:rPr>
                <w:sz w:val="18"/>
                <w:szCs w:val="18"/>
              </w:rPr>
              <w:t xml:space="preserve"> бујица, високе воде </w:t>
            </w:r>
            <w:r w:rsidRPr="0030531F">
              <w:rPr>
                <w:b/>
                <w:sz w:val="18"/>
                <w:szCs w:val="18"/>
              </w:rPr>
              <w:t>* (на први ризик</w:t>
            </w:r>
            <w:r w:rsidRPr="0030531F">
              <w:rPr>
                <w:sz w:val="18"/>
                <w:szCs w:val="18"/>
              </w:rPr>
              <w:t xml:space="preserve">  - </w:t>
            </w:r>
            <w:r w:rsidRPr="0030531F">
              <w:rPr>
                <w:b/>
                <w:sz w:val="18"/>
                <w:szCs w:val="18"/>
              </w:rPr>
              <w:t>неисцрпив)</w:t>
            </w:r>
            <w:r w:rsidRPr="0030531F">
              <w:rPr>
                <w:sz w:val="18"/>
                <w:szCs w:val="18"/>
              </w:rPr>
              <w:t xml:space="preserve"> за грађевинске објекте са механичком опремом - </w:t>
            </w:r>
            <w:r w:rsidRPr="0030531F">
              <w:rPr>
                <w:b/>
                <w:sz w:val="18"/>
                <w:szCs w:val="18"/>
              </w:rPr>
              <w:t>1% од укупне вредности грађевинских објеката</w:t>
            </w:r>
          </w:p>
          <w:p w:rsidR="008B05FA" w:rsidRPr="0030531F" w:rsidRDefault="008B05FA" w:rsidP="002927F1">
            <w:pPr>
              <w:pStyle w:val="BodyText"/>
              <w:spacing w:beforeLines="20"/>
              <w:jc w:val="left"/>
              <w:rPr>
                <w:sz w:val="18"/>
                <w:szCs w:val="18"/>
              </w:rPr>
            </w:pPr>
            <w:r w:rsidRPr="0030531F">
              <w:rPr>
                <w:sz w:val="18"/>
                <w:szCs w:val="18"/>
              </w:rPr>
              <w:t>●Остала опрема, намештај и залихе на:</w:t>
            </w:r>
          </w:p>
          <w:p w:rsidR="008B05FA" w:rsidRPr="009B3E64" w:rsidRDefault="008B05FA" w:rsidP="002927F1">
            <w:pPr>
              <w:pStyle w:val="BodyText"/>
              <w:spacing w:beforeLines="20"/>
              <w:jc w:val="left"/>
              <w:rPr>
                <w:rFonts w:asciiTheme="minorHAnsi" w:hAnsiTheme="minorHAnsi"/>
                <w:sz w:val="18"/>
                <w:szCs w:val="18"/>
              </w:rPr>
            </w:pPr>
            <w:r w:rsidRPr="0030531F">
              <w:rPr>
                <w:sz w:val="18"/>
                <w:szCs w:val="18"/>
              </w:rPr>
              <w:t xml:space="preserve">- Излив воде из канализационих и водоводних инасталација </w:t>
            </w:r>
            <w:r w:rsidRPr="0030531F">
              <w:rPr>
                <w:b/>
                <w:sz w:val="18"/>
                <w:szCs w:val="18"/>
              </w:rPr>
              <w:t>*(на први ризик</w:t>
            </w:r>
            <w:r w:rsidRPr="0030531F">
              <w:rPr>
                <w:sz w:val="18"/>
                <w:szCs w:val="18"/>
              </w:rPr>
              <w:t xml:space="preserve">- </w:t>
            </w:r>
            <w:r w:rsidRPr="0030531F">
              <w:rPr>
                <w:b/>
                <w:sz w:val="18"/>
                <w:szCs w:val="18"/>
              </w:rPr>
              <w:t>неисцрпив)</w:t>
            </w:r>
            <w:r w:rsidRPr="0030531F">
              <w:rPr>
                <w:sz w:val="18"/>
                <w:szCs w:val="18"/>
              </w:rPr>
              <w:t xml:space="preserve"> на </w:t>
            </w:r>
            <w:r w:rsidRPr="0030531F">
              <w:rPr>
                <w:b/>
                <w:sz w:val="18"/>
                <w:szCs w:val="18"/>
              </w:rPr>
              <w:t>1% од укупних вредности</w:t>
            </w:r>
          </w:p>
          <w:p w:rsidR="008B05FA" w:rsidRPr="0030531F" w:rsidRDefault="008B05FA" w:rsidP="002927F1">
            <w:pPr>
              <w:pStyle w:val="BodyText"/>
              <w:spacing w:beforeLines="20"/>
              <w:jc w:val="left"/>
              <w:rPr>
                <w:sz w:val="18"/>
                <w:szCs w:val="18"/>
              </w:rPr>
            </w:pPr>
            <w:r w:rsidRPr="0030531F">
              <w:rPr>
                <w:b/>
                <w:sz w:val="18"/>
                <w:szCs w:val="18"/>
              </w:rPr>
              <w:lastRenderedPageBreak/>
              <w:t>-</w:t>
            </w:r>
            <w:r w:rsidRPr="0030531F">
              <w:rPr>
                <w:sz w:val="18"/>
                <w:szCs w:val="18"/>
              </w:rPr>
              <w:t xml:space="preserve"> Поплава</w:t>
            </w:r>
            <w:r w:rsidRPr="0030531F">
              <w:rPr>
                <w:bCs/>
                <w:sz w:val="18"/>
                <w:szCs w:val="18"/>
              </w:rPr>
              <w:t>,</w:t>
            </w:r>
            <w:r w:rsidRPr="0030531F">
              <w:rPr>
                <w:sz w:val="18"/>
                <w:szCs w:val="18"/>
              </w:rPr>
              <w:t xml:space="preserve"> бујица, високе воде </w:t>
            </w:r>
            <w:r w:rsidRPr="0030531F">
              <w:rPr>
                <w:b/>
                <w:sz w:val="18"/>
                <w:szCs w:val="18"/>
              </w:rPr>
              <w:t>* (на први ризик</w:t>
            </w:r>
            <w:r w:rsidRPr="0030531F">
              <w:rPr>
                <w:sz w:val="18"/>
                <w:szCs w:val="18"/>
              </w:rPr>
              <w:t xml:space="preserve">- </w:t>
            </w:r>
            <w:r w:rsidRPr="0030531F">
              <w:rPr>
                <w:b/>
                <w:sz w:val="18"/>
                <w:szCs w:val="18"/>
              </w:rPr>
              <w:t>неисцрпив)</w:t>
            </w:r>
            <w:r w:rsidRPr="0030531F">
              <w:rPr>
                <w:sz w:val="18"/>
                <w:szCs w:val="18"/>
              </w:rPr>
              <w:t xml:space="preserve"> на </w:t>
            </w:r>
            <w:r w:rsidRPr="0030531F">
              <w:rPr>
                <w:b/>
                <w:sz w:val="18"/>
                <w:szCs w:val="18"/>
              </w:rPr>
              <w:t>1% од укупних вредности</w:t>
            </w:r>
            <w:r w:rsidRPr="0030531F">
              <w:rPr>
                <w:b/>
                <w:color w:val="00B050"/>
                <w:sz w:val="18"/>
                <w:szCs w:val="18"/>
              </w:rPr>
              <w:t>.</w:t>
            </w:r>
          </w:p>
          <w:p w:rsidR="008B05FA" w:rsidRPr="0030531F" w:rsidRDefault="008B05FA" w:rsidP="002927F1">
            <w:pPr>
              <w:pStyle w:val="BodyText"/>
              <w:spacing w:beforeLines="20"/>
              <w:jc w:val="left"/>
              <w:rPr>
                <w:sz w:val="18"/>
                <w:szCs w:val="18"/>
              </w:rPr>
            </w:pPr>
          </w:p>
          <w:p w:rsidR="008B05FA" w:rsidRPr="0030531F" w:rsidRDefault="008B05FA" w:rsidP="002927F1">
            <w:pPr>
              <w:spacing w:beforeLines="50"/>
              <w:jc w:val="left"/>
              <w:rPr>
                <w:bCs/>
                <w:color w:val="000000"/>
                <w:sz w:val="20"/>
              </w:rPr>
            </w:pPr>
          </w:p>
        </w:tc>
        <w:tc>
          <w:tcPr>
            <w:tcW w:w="2858" w:type="dxa"/>
            <w:tcBorders>
              <w:top w:val="single" w:sz="12" w:space="0" w:color="auto"/>
              <w:left w:val="single" w:sz="2" w:space="0" w:color="auto"/>
              <w:bottom w:val="single" w:sz="4" w:space="0" w:color="auto"/>
            </w:tcBorders>
            <w:vAlign w:val="center"/>
          </w:tcPr>
          <w:p w:rsidR="008B05FA" w:rsidRPr="0030531F" w:rsidRDefault="008B05FA" w:rsidP="002927F1">
            <w:pPr>
              <w:pStyle w:val="BodyText"/>
              <w:spacing w:beforeLines="20"/>
              <w:jc w:val="left"/>
              <w:rPr>
                <w:lang w:val="ru-RU"/>
              </w:rPr>
            </w:pPr>
            <w:r>
              <w:rPr>
                <w:rFonts w:asciiTheme="minorHAnsi" w:hAnsiTheme="minorHAnsi"/>
              </w:rPr>
              <w:lastRenderedPageBreak/>
              <w:t>1.</w:t>
            </w:r>
            <w:r w:rsidRPr="0030531F">
              <w:t>Грађевински објекти са механичком опремом</w:t>
            </w:r>
            <w:r w:rsidRPr="0030531F">
              <w:rPr>
                <w:lang w:val="ru-RU"/>
              </w:rPr>
              <w:t>- у саставу грађевинских објеката</w:t>
            </w:r>
          </w:p>
          <w:p w:rsidR="008B05FA" w:rsidRPr="0030531F" w:rsidRDefault="008B05FA" w:rsidP="002927F1">
            <w:pPr>
              <w:pStyle w:val="BodyText"/>
              <w:spacing w:beforeLines="20"/>
              <w:jc w:val="left"/>
              <w:rPr>
                <w:sz w:val="18"/>
                <w:szCs w:val="18"/>
              </w:rPr>
            </w:pPr>
            <w:r w:rsidRPr="0030531F">
              <w:rPr>
                <w:b/>
                <w:sz w:val="18"/>
                <w:szCs w:val="18"/>
              </w:rPr>
              <w:t>1% од укупне вредности грађевинских објеката</w:t>
            </w:r>
          </w:p>
          <w:p w:rsidR="008B05FA" w:rsidRPr="0030531F" w:rsidRDefault="008B05FA" w:rsidP="002927F1">
            <w:pPr>
              <w:jc w:val="left"/>
              <w:rPr>
                <w:sz w:val="20"/>
                <w:lang w:val="ru-RU"/>
              </w:rPr>
            </w:pPr>
          </w:p>
        </w:tc>
        <w:tc>
          <w:tcPr>
            <w:tcW w:w="2499" w:type="dxa"/>
            <w:tcBorders>
              <w:top w:val="single" w:sz="12" w:space="0" w:color="auto"/>
              <w:left w:val="single" w:sz="2" w:space="0" w:color="auto"/>
              <w:bottom w:val="single" w:sz="4" w:space="0" w:color="auto"/>
              <w:right w:val="single" w:sz="1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685"/>
        </w:trPr>
        <w:tc>
          <w:tcPr>
            <w:tcW w:w="708" w:type="dxa"/>
            <w:vMerge/>
            <w:tcBorders>
              <w:left w:val="single" w:sz="12" w:space="0" w:color="auto"/>
              <w:right w:val="single" w:sz="2" w:space="0" w:color="auto"/>
            </w:tcBorders>
            <w:vAlign w:val="center"/>
          </w:tcPr>
          <w:p w:rsidR="008B05FA" w:rsidRPr="0030531F" w:rsidRDefault="008B05FA" w:rsidP="002927F1">
            <w:pPr>
              <w:jc w:val="center"/>
              <w:rPr>
                <w:color w:val="000000"/>
                <w:sz w:val="20"/>
              </w:rPr>
            </w:pPr>
          </w:p>
        </w:tc>
        <w:tc>
          <w:tcPr>
            <w:tcW w:w="3682" w:type="dxa"/>
            <w:vMerge/>
            <w:tcBorders>
              <w:left w:val="single" w:sz="2" w:space="0" w:color="auto"/>
              <w:right w:val="single" w:sz="2" w:space="0" w:color="auto"/>
            </w:tcBorders>
            <w:vAlign w:val="center"/>
          </w:tcPr>
          <w:p w:rsidR="008B05FA" w:rsidRPr="0030531F" w:rsidRDefault="008B05FA" w:rsidP="002927F1">
            <w:pPr>
              <w:pStyle w:val="BodyText"/>
              <w:rPr>
                <w:color w:val="000000"/>
              </w:rPr>
            </w:pPr>
          </w:p>
        </w:tc>
        <w:tc>
          <w:tcPr>
            <w:tcW w:w="2858" w:type="dxa"/>
            <w:tcBorders>
              <w:top w:val="single" w:sz="4" w:space="0" w:color="auto"/>
              <w:left w:val="single" w:sz="2" w:space="0" w:color="auto"/>
              <w:bottom w:val="single" w:sz="8" w:space="0" w:color="auto"/>
            </w:tcBorders>
            <w:vAlign w:val="center"/>
          </w:tcPr>
          <w:p w:rsidR="008B05FA" w:rsidRPr="0030531F" w:rsidRDefault="008B05FA" w:rsidP="002927F1">
            <w:pPr>
              <w:jc w:val="left"/>
              <w:rPr>
                <w:sz w:val="20"/>
              </w:rPr>
            </w:pPr>
            <w:r>
              <w:rPr>
                <w:sz w:val="20"/>
              </w:rPr>
              <w:t>2.</w:t>
            </w:r>
            <w:r w:rsidRPr="0030531F">
              <w:rPr>
                <w:sz w:val="20"/>
              </w:rPr>
              <w:t xml:space="preserve">Остала </w:t>
            </w:r>
            <w:r>
              <w:rPr>
                <w:sz w:val="20"/>
              </w:rPr>
              <w:t>о</w:t>
            </w:r>
            <w:r w:rsidRPr="0030531F">
              <w:rPr>
                <w:sz w:val="20"/>
              </w:rPr>
              <w:t>према</w:t>
            </w:r>
          </w:p>
          <w:p w:rsidR="008B05FA" w:rsidRPr="0030531F" w:rsidRDefault="008B05FA" w:rsidP="002927F1">
            <w:pPr>
              <w:jc w:val="left"/>
              <w:rPr>
                <w:sz w:val="20"/>
              </w:rPr>
            </w:pPr>
            <w:r w:rsidRPr="0030531F">
              <w:rPr>
                <w:b/>
                <w:sz w:val="18"/>
                <w:szCs w:val="18"/>
              </w:rPr>
              <w:t>1% од укупне вредности</w:t>
            </w:r>
            <w:r w:rsidRPr="0030531F">
              <w:rPr>
                <w:sz w:val="20"/>
              </w:rPr>
              <w:t xml:space="preserve"> </w:t>
            </w:r>
          </w:p>
        </w:tc>
        <w:tc>
          <w:tcPr>
            <w:tcW w:w="2499" w:type="dxa"/>
            <w:tcBorders>
              <w:top w:val="single" w:sz="4" w:space="0" w:color="auto"/>
              <w:left w:val="single" w:sz="2" w:space="0" w:color="auto"/>
              <w:bottom w:val="single" w:sz="8" w:space="0" w:color="auto"/>
              <w:right w:val="single" w:sz="1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1215"/>
        </w:trPr>
        <w:tc>
          <w:tcPr>
            <w:tcW w:w="708" w:type="dxa"/>
            <w:vMerge/>
            <w:tcBorders>
              <w:left w:val="single" w:sz="12" w:space="0" w:color="auto"/>
              <w:right w:val="single" w:sz="2" w:space="0" w:color="auto"/>
            </w:tcBorders>
            <w:vAlign w:val="center"/>
          </w:tcPr>
          <w:p w:rsidR="008B05FA" w:rsidRPr="0030531F" w:rsidRDefault="008B05FA" w:rsidP="002927F1">
            <w:pPr>
              <w:jc w:val="center"/>
              <w:rPr>
                <w:color w:val="000000"/>
                <w:sz w:val="20"/>
              </w:rPr>
            </w:pPr>
          </w:p>
        </w:tc>
        <w:tc>
          <w:tcPr>
            <w:tcW w:w="3682" w:type="dxa"/>
            <w:vMerge/>
            <w:tcBorders>
              <w:left w:val="single" w:sz="2" w:space="0" w:color="auto"/>
              <w:right w:val="single" w:sz="8" w:space="0" w:color="auto"/>
            </w:tcBorders>
            <w:vAlign w:val="center"/>
          </w:tcPr>
          <w:p w:rsidR="008B05FA" w:rsidRPr="0030531F" w:rsidRDefault="008B05FA" w:rsidP="002927F1">
            <w:pPr>
              <w:rPr>
                <w:color w:val="000000"/>
                <w:sz w:val="20"/>
              </w:rPr>
            </w:pPr>
          </w:p>
        </w:tc>
        <w:tc>
          <w:tcPr>
            <w:tcW w:w="2858" w:type="dxa"/>
            <w:tcBorders>
              <w:top w:val="single" w:sz="8" w:space="0" w:color="auto"/>
              <w:left w:val="single" w:sz="8" w:space="0" w:color="auto"/>
              <w:bottom w:val="single" w:sz="8" w:space="0" w:color="auto"/>
              <w:right w:val="single" w:sz="8" w:space="0" w:color="auto"/>
            </w:tcBorders>
            <w:vAlign w:val="center"/>
          </w:tcPr>
          <w:p w:rsidR="008B05FA" w:rsidRPr="0030531F" w:rsidRDefault="008B05FA" w:rsidP="002927F1">
            <w:pPr>
              <w:jc w:val="left"/>
              <w:rPr>
                <w:sz w:val="20"/>
              </w:rPr>
            </w:pPr>
            <w:r>
              <w:rPr>
                <w:sz w:val="20"/>
              </w:rPr>
              <w:t>3.</w:t>
            </w:r>
            <w:r w:rsidRPr="0030531F">
              <w:rPr>
                <w:sz w:val="20"/>
              </w:rPr>
              <w:t>Намештај</w:t>
            </w:r>
          </w:p>
          <w:p w:rsidR="008B05FA" w:rsidRPr="0030531F" w:rsidRDefault="008B05FA" w:rsidP="002927F1">
            <w:pPr>
              <w:jc w:val="left"/>
              <w:rPr>
                <w:sz w:val="20"/>
              </w:rPr>
            </w:pPr>
            <w:r w:rsidRPr="0030531F">
              <w:rPr>
                <w:b/>
                <w:sz w:val="18"/>
                <w:szCs w:val="18"/>
              </w:rPr>
              <w:t>1% од укупне вредности</w:t>
            </w:r>
          </w:p>
        </w:tc>
        <w:tc>
          <w:tcPr>
            <w:tcW w:w="2499" w:type="dxa"/>
            <w:tcBorders>
              <w:top w:val="single" w:sz="8" w:space="0" w:color="auto"/>
              <w:left w:val="single" w:sz="8" w:space="0" w:color="auto"/>
              <w:right w:val="single" w:sz="1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886"/>
        </w:trPr>
        <w:tc>
          <w:tcPr>
            <w:tcW w:w="708" w:type="dxa"/>
            <w:vMerge/>
            <w:tcBorders>
              <w:left w:val="single" w:sz="12" w:space="0" w:color="auto"/>
              <w:right w:val="single" w:sz="2" w:space="0" w:color="auto"/>
            </w:tcBorders>
            <w:vAlign w:val="center"/>
          </w:tcPr>
          <w:p w:rsidR="008B05FA" w:rsidRPr="0030531F" w:rsidRDefault="008B05FA" w:rsidP="002927F1">
            <w:pPr>
              <w:jc w:val="center"/>
              <w:rPr>
                <w:color w:val="000000"/>
                <w:sz w:val="20"/>
              </w:rPr>
            </w:pPr>
          </w:p>
        </w:tc>
        <w:tc>
          <w:tcPr>
            <w:tcW w:w="3682" w:type="dxa"/>
            <w:vMerge/>
            <w:tcBorders>
              <w:left w:val="single" w:sz="2" w:space="0" w:color="auto"/>
              <w:right w:val="single" w:sz="8" w:space="0" w:color="auto"/>
            </w:tcBorders>
            <w:vAlign w:val="center"/>
          </w:tcPr>
          <w:p w:rsidR="008B05FA" w:rsidRPr="0030531F" w:rsidRDefault="008B05FA" w:rsidP="002927F1">
            <w:pPr>
              <w:rPr>
                <w:color w:val="000000"/>
                <w:sz w:val="20"/>
              </w:rPr>
            </w:pPr>
          </w:p>
        </w:tc>
        <w:tc>
          <w:tcPr>
            <w:tcW w:w="2858" w:type="dxa"/>
            <w:tcBorders>
              <w:top w:val="single" w:sz="8" w:space="0" w:color="auto"/>
              <w:left w:val="single" w:sz="8" w:space="0" w:color="auto"/>
              <w:bottom w:val="single" w:sz="12" w:space="0" w:color="auto"/>
              <w:right w:val="single" w:sz="2" w:space="0" w:color="auto"/>
            </w:tcBorders>
            <w:vAlign w:val="center"/>
          </w:tcPr>
          <w:p w:rsidR="008B05FA" w:rsidRPr="0030531F" w:rsidRDefault="008B05FA" w:rsidP="002927F1">
            <w:pPr>
              <w:jc w:val="left"/>
              <w:rPr>
                <w:sz w:val="20"/>
              </w:rPr>
            </w:pPr>
            <w:r>
              <w:rPr>
                <w:sz w:val="20"/>
              </w:rPr>
              <w:t>4.</w:t>
            </w:r>
            <w:r w:rsidRPr="0030531F">
              <w:rPr>
                <w:sz w:val="20"/>
              </w:rPr>
              <w:t>Залихе</w:t>
            </w:r>
          </w:p>
          <w:p w:rsidR="008B05FA" w:rsidRPr="0030531F" w:rsidRDefault="008B05FA" w:rsidP="002927F1">
            <w:pPr>
              <w:jc w:val="left"/>
              <w:rPr>
                <w:sz w:val="20"/>
              </w:rPr>
            </w:pPr>
            <w:r w:rsidRPr="0030531F">
              <w:rPr>
                <w:b/>
                <w:sz w:val="18"/>
                <w:szCs w:val="18"/>
              </w:rPr>
              <w:t>1% од укупне вредности</w:t>
            </w:r>
          </w:p>
        </w:tc>
        <w:tc>
          <w:tcPr>
            <w:tcW w:w="2499" w:type="dxa"/>
            <w:tcBorders>
              <w:top w:val="single" w:sz="8" w:space="0" w:color="auto"/>
              <w:left w:val="single" w:sz="2" w:space="0" w:color="auto"/>
              <w:right w:val="single" w:sz="12" w:space="0" w:color="auto"/>
            </w:tcBorders>
            <w:vAlign w:val="center"/>
          </w:tcPr>
          <w:p w:rsidR="008B05FA" w:rsidRPr="0030531F" w:rsidRDefault="008B05FA" w:rsidP="002927F1">
            <w:pPr>
              <w:pBdr>
                <w:bottom w:val="single" w:sz="12" w:space="1" w:color="auto"/>
              </w:pBdr>
              <w:jc w:val="center"/>
              <w:rPr>
                <w:bCs/>
                <w:color w:val="000000"/>
                <w:lang w:val="sr-Latn-CS"/>
              </w:rPr>
            </w:pPr>
          </w:p>
          <w:p w:rsidR="008B05FA" w:rsidRPr="0030531F" w:rsidRDefault="008B05FA" w:rsidP="002927F1">
            <w:pPr>
              <w:jc w:val="center"/>
              <w:rPr>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942"/>
        </w:trPr>
        <w:tc>
          <w:tcPr>
            <w:tcW w:w="708" w:type="dxa"/>
            <w:vMerge w:val="restart"/>
            <w:tcBorders>
              <w:top w:val="single" w:sz="12" w:space="0" w:color="auto"/>
              <w:left w:val="single" w:sz="12" w:space="0" w:color="auto"/>
              <w:right w:val="single" w:sz="2" w:space="0" w:color="auto"/>
            </w:tcBorders>
            <w:vAlign w:val="center"/>
          </w:tcPr>
          <w:p w:rsidR="008B05FA" w:rsidRPr="0030531F" w:rsidRDefault="008B05FA" w:rsidP="002927F1">
            <w:pPr>
              <w:keepNext/>
              <w:jc w:val="center"/>
              <w:rPr>
                <w:color w:val="000000"/>
                <w:sz w:val="20"/>
              </w:rPr>
            </w:pPr>
            <w:r w:rsidRPr="0030531F">
              <w:rPr>
                <w:color w:val="000000"/>
                <w:sz w:val="20"/>
              </w:rPr>
              <w:lastRenderedPageBreak/>
              <w:t>1.3.</w:t>
            </w:r>
          </w:p>
        </w:tc>
        <w:tc>
          <w:tcPr>
            <w:tcW w:w="3682" w:type="dxa"/>
            <w:vMerge w:val="restart"/>
            <w:tcBorders>
              <w:top w:val="single" w:sz="12" w:space="0" w:color="auto"/>
              <w:left w:val="single" w:sz="2" w:space="0" w:color="auto"/>
              <w:right w:val="single" w:sz="2" w:space="0" w:color="auto"/>
            </w:tcBorders>
            <w:vAlign w:val="center"/>
          </w:tcPr>
          <w:p w:rsidR="008B05FA" w:rsidRPr="0030531F" w:rsidRDefault="008B05FA" w:rsidP="002927F1">
            <w:pPr>
              <w:keepNext/>
              <w:rPr>
                <w:b/>
                <w:bCs/>
                <w:caps/>
                <w:color w:val="000000"/>
                <w:sz w:val="20"/>
                <w:u w:val="single"/>
              </w:rPr>
            </w:pPr>
            <w:r w:rsidRPr="0030531F">
              <w:rPr>
                <w:b/>
                <w:bCs/>
                <w:caps/>
                <w:color w:val="000000"/>
                <w:sz w:val="20"/>
                <w:u w:val="single"/>
              </w:rPr>
              <w:t>Осигурање од лома</w:t>
            </w:r>
          </w:p>
          <w:p w:rsidR="008B05FA" w:rsidRPr="0030531F" w:rsidRDefault="008B05FA" w:rsidP="002927F1">
            <w:pPr>
              <w:keepNext/>
              <w:rPr>
                <w:b/>
                <w:bCs/>
                <w:color w:val="000000"/>
                <w:sz w:val="20"/>
                <w:u w:val="single"/>
              </w:rPr>
            </w:pPr>
          </w:p>
        </w:tc>
        <w:tc>
          <w:tcPr>
            <w:tcW w:w="2858" w:type="dxa"/>
            <w:tcBorders>
              <w:top w:val="single" w:sz="12" w:space="0" w:color="auto"/>
              <w:left w:val="single" w:sz="2" w:space="0" w:color="auto"/>
              <w:bottom w:val="single" w:sz="8" w:space="0" w:color="auto"/>
            </w:tcBorders>
            <w:vAlign w:val="center"/>
          </w:tcPr>
          <w:p w:rsidR="008B05FA" w:rsidRPr="0030531F" w:rsidRDefault="008B05FA" w:rsidP="002927F1">
            <w:pPr>
              <w:keepNext/>
              <w:jc w:val="left"/>
              <w:rPr>
                <w:sz w:val="20"/>
              </w:rPr>
            </w:pPr>
            <w:r>
              <w:rPr>
                <w:sz w:val="20"/>
              </w:rPr>
              <w:t>1.</w:t>
            </w:r>
            <w:r w:rsidRPr="0030531F">
              <w:rPr>
                <w:sz w:val="20"/>
              </w:rPr>
              <w:t xml:space="preserve">Механичка опрема у саставу грађевинских објеката - </w:t>
            </w:r>
            <w:r w:rsidRPr="0030531F">
              <w:rPr>
                <w:b/>
                <w:i/>
                <w:sz w:val="20"/>
              </w:rPr>
              <w:t>на 5% вредности грађевинских објеката</w:t>
            </w:r>
          </w:p>
        </w:tc>
        <w:tc>
          <w:tcPr>
            <w:tcW w:w="2499" w:type="dxa"/>
            <w:tcBorders>
              <w:top w:val="single" w:sz="12" w:space="0" w:color="auto"/>
              <w:left w:val="single" w:sz="2" w:space="0" w:color="auto"/>
              <w:bottom w:val="single" w:sz="2" w:space="0" w:color="auto"/>
              <w:right w:val="single" w:sz="12" w:space="0" w:color="auto"/>
            </w:tcBorders>
            <w:vAlign w:val="bottom"/>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823"/>
        </w:trPr>
        <w:tc>
          <w:tcPr>
            <w:tcW w:w="708" w:type="dxa"/>
            <w:vMerge/>
            <w:tcBorders>
              <w:left w:val="single" w:sz="12" w:space="0" w:color="auto"/>
              <w:bottom w:val="single" w:sz="12" w:space="0" w:color="auto"/>
              <w:right w:val="single" w:sz="2" w:space="0" w:color="auto"/>
            </w:tcBorders>
            <w:vAlign w:val="center"/>
          </w:tcPr>
          <w:p w:rsidR="008B05FA" w:rsidRPr="0030531F" w:rsidRDefault="008B05FA" w:rsidP="002927F1">
            <w:pPr>
              <w:jc w:val="center"/>
              <w:rPr>
                <w:color w:val="000000"/>
                <w:sz w:val="20"/>
              </w:rPr>
            </w:pPr>
          </w:p>
        </w:tc>
        <w:tc>
          <w:tcPr>
            <w:tcW w:w="3682" w:type="dxa"/>
            <w:vMerge/>
            <w:tcBorders>
              <w:left w:val="single" w:sz="2" w:space="0" w:color="auto"/>
              <w:bottom w:val="single" w:sz="12" w:space="0" w:color="auto"/>
              <w:right w:val="single" w:sz="2" w:space="0" w:color="auto"/>
            </w:tcBorders>
            <w:vAlign w:val="center"/>
          </w:tcPr>
          <w:p w:rsidR="008B05FA" w:rsidRPr="0030531F" w:rsidRDefault="008B05FA" w:rsidP="002927F1">
            <w:pPr>
              <w:pStyle w:val="BodyText"/>
              <w:rPr>
                <w:color w:val="000000"/>
              </w:rPr>
            </w:pPr>
          </w:p>
        </w:tc>
        <w:tc>
          <w:tcPr>
            <w:tcW w:w="2858" w:type="dxa"/>
            <w:tcBorders>
              <w:top w:val="single" w:sz="8" w:space="0" w:color="auto"/>
              <w:left w:val="single" w:sz="2" w:space="0" w:color="auto"/>
              <w:bottom w:val="single" w:sz="12" w:space="0" w:color="auto"/>
              <w:right w:val="single" w:sz="2" w:space="0" w:color="auto"/>
            </w:tcBorders>
            <w:vAlign w:val="center"/>
          </w:tcPr>
          <w:p w:rsidR="008B05FA" w:rsidRPr="0030531F" w:rsidRDefault="008B05FA" w:rsidP="002927F1">
            <w:pPr>
              <w:rPr>
                <w:sz w:val="20"/>
              </w:rPr>
            </w:pPr>
            <w:r>
              <w:rPr>
                <w:sz w:val="20"/>
              </w:rPr>
              <w:t>2.</w:t>
            </w:r>
            <w:r w:rsidRPr="0030531F">
              <w:rPr>
                <w:sz w:val="20"/>
              </w:rPr>
              <w:t xml:space="preserve">Остала </w:t>
            </w:r>
            <w:r>
              <w:rPr>
                <w:sz w:val="20"/>
              </w:rPr>
              <w:t>о</w:t>
            </w:r>
            <w:r w:rsidRPr="0030531F">
              <w:rPr>
                <w:sz w:val="20"/>
              </w:rPr>
              <w:t xml:space="preserve">према - </w:t>
            </w:r>
            <w:r w:rsidRPr="0030531F">
              <w:rPr>
                <w:b/>
                <w:i/>
                <w:sz w:val="20"/>
              </w:rPr>
              <w:t>на пун изос</w:t>
            </w:r>
            <w:r w:rsidRPr="0030531F">
              <w:rPr>
                <w:sz w:val="20"/>
              </w:rPr>
              <w:t xml:space="preserve"> </w:t>
            </w:r>
          </w:p>
        </w:tc>
        <w:tc>
          <w:tcPr>
            <w:tcW w:w="2499" w:type="dxa"/>
            <w:tcBorders>
              <w:top w:val="single" w:sz="8" w:space="0" w:color="auto"/>
              <w:left w:val="single" w:sz="2" w:space="0" w:color="auto"/>
              <w:bottom w:val="single" w:sz="12" w:space="0" w:color="auto"/>
              <w:right w:val="single" w:sz="12" w:space="0" w:color="auto"/>
            </w:tcBorders>
            <w:vAlign w:val="bottom"/>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961"/>
        </w:trPr>
        <w:tc>
          <w:tcPr>
            <w:tcW w:w="708" w:type="dxa"/>
            <w:vMerge w:val="restart"/>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r w:rsidRPr="0030531F">
              <w:rPr>
                <w:color w:val="000000"/>
                <w:sz w:val="20"/>
              </w:rPr>
              <w:t>1.4.</w:t>
            </w:r>
          </w:p>
        </w:tc>
        <w:tc>
          <w:tcPr>
            <w:tcW w:w="3682" w:type="dxa"/>
            <w:vMerge w:val="restart"/>
            <w:tcBorders>
              <w:top w:val="single" w:sz="12" w:space="0" w:color="auto"/>
              <w:left w:val="single" w:sz="2" w:space="0" w:color="auto"/>
              <w:right w:val="single" w:sz="2" w:space="0" w:color="auto"/>
            </w:tcBorders>
          </w:tcPr>
          <w:p w:rsidR="008B05FA" w:rsidRPr="0030531F" w:rsidRDefault="008B05FA" w:rsidP="002927F1">
            <w:pPr>
              <w:keepNext/>
              <w:jc w:val="left"/>
              <w:rPr>
                <w:b/>
                <w:bCs/>
                <w:caps/>
                <w:color w:val="000000"/>
                <w:sz w:val="20"/>
                <w:u w:val="single"/>
              </w:rPr>
            </w:pPr>
            <w:r>
              <w:rPr>
                <w:b/>
                <w:bCs/>
                <w:caps/>
                <w:color w:val="000000"/>
                <w:sz w:val="20"/>
                <w:u w:val="single"/>
              </w:rPr>
              <w:t>Осигурање од</w:t>
            </w:r>
            <w:r w:rsidRPr="0030531F">
              <w:rPr>
                <w:b/>
                <w:bCs/>
                <w:caps/>
                <w:color w:val="000000"/>
                <w:sz w:val="20"/>
                <w:u w:val="single"/>
              </w:rPr>
              <w:t xml:space="preserve"> крађе и разбојништва </w:t>
            </w:r>
          </w:p>
          <w:p w:rsidR="008B05FA" w:rsidRPr="0030531F" w:rsidRDefault="008B05FA" w:rsidP="002927F1">
            <w:pPr>
              <w:keepNext/>
              <w:jc w:val="left"/>
              <w:rPr>
                <w:b/>
                <w:bCs/>
                <w:color w:val="000000"/>
                <w:sz w:val="20"/>
                <w:u w:val="single"/>
              </w:rPr>
            </w:pPr>
            <w:r w:rsidRPr="0030531F">
              <w:rPr>
                <w:b/>
                <w:bCs/>
                <w:color w:val="000000"/>
                <w:sz w:val="20"/>
                <w:u w:val="single"/>
              </w:rPr>
              <w:t>„на први ризик</w:t>
            </w:r>
            <w:r>
              <w:rPr>
                <w:b/>
                <w:bCs/>
                <w:color w:val="000000"/>
                <w:sz w:val="20"/>
                <w:u w:val="single"/>
              </w:rPr>
              <w:t>ˮ</w:t>
            </w:r>
            <w:r w:rsidRPr="0030531F">
              <w:rPr>
                <w:b/>
                <w:bCs/>
                <w:color w:val="000000"/>
                <w:sz w:val="20"/>
                <w:u w:val="single"/>
              </w:rPr>
              <w:t xml:space="preserve"> – неисцрпив</w:t>
            </w:r>
          </w:p>
          <w:p w:rsidR="008B05FA" w:rsidRPr="0030531F" w:rsidRDefault="008B05FA" w:rsidP="002927F1">
            <w:pPr>
              <w:keepNext/>
              <w:jc w:val="left"/>
              <w:rPr>
                <w:b/>
                <w:bCs/>
                <w:color w:val="000000"/>
                <w:sz w:val="20"/>
                <w:u w:val="single"/>
              </w:rPr>
            </w:pPr>
            <w:r w:rsidRPr="0030531F">
              <w:rPr>
                <w:b/>
                <w:bCs/>
                <w:color w:val="000000"/>
                <w:sz w:val="20"/>
                <w:u w:val="single"/>
              </w:rPr>
              <w:t xml:space="preserve">- 10%  од  укупне вредности Остале опреме, Намештаја, Залиха </w:t>
            </w:r>
          </w:p>
          <w:p w:rsidR="008B05FA" w:rsidRPr="0030531F" w:rsidRDefault="008B05FA" w:rsidP="002927F1">
            <w:pPr>
              <w:keepNext/>
              <w:jc w:val="left"/>
              <w:rPr>
                <w:color w:val="000000"/>
                <w:sz w:val="20"/>
                <w:u w:val="single"/>
              </w:rPr>
            </w:pPr>
            <w:r w:rsidRPr="0030531F">
              <w:rPr>
                <w:b/>
                <w:bCs/>
                <w:color w:val="000000"/>
                <w:sz w:val="20"/>
                <w:u w:val="single"/>
              </w:rPr>
              <w:t>- 50%  од укупне вредности слика</w:t>
            </w:r>
          </w:p>
        </w:tc>
        <w:tc>
          <w:tcPr>
            <w:tcW w:w="2858" w:type="dxa"/>
            <w:tcBorders>
              <w:top w:val="single" w:sz="12" w:space="0" w:color="auto"/>
              <w:left w:val="single" w:sz="2" w:space="0" w:color="auto"/>
            </w:tcBorders>
          </w:tcPr>
          <w:p w:rsidR="008B05FA" w:rsidRPr="0030531F" w:rsidRDefault="008B05FA" w:rsidP="002927F1">
            <w:pPr>
              <w:keepNext/>
              <w:jc w:val="left"/>
              <w:rPr>
                <w:sz w:val="20"/>
              </w:rPr>
            </w:pPr>
            <w:r>
              <w:rPr>
                <w:sz w:val="20"/>
              </w:rPr>
              <w:t>1.</w:t>
            </w:r>
            <w:r w:rsidRPr="0030531F">
              <w:rPr>
                <w:sz w:val="20"/>
              </w:rPr>
              <w:t xml:space="preserve">Остала опрема - </w:t>
            </w:r>
            <w:r w:rsidRPr="0030531F">
              <w:rPr>
                <w:b/>
                <w:sz w:val="20"/>
              </w:rPr>
              <w:t>10%</w:t>
            </w:r>
            <w:r w:rsidRPr="0030531F">
              <w:rPr>
                <w:b/>
                <w:sz w:val="18"/>
                <w:szCs w:val="18"/>
              </w:rPr>
              <w:t xml:space="preserve"> од укупне вредности</w:t>
            </w:r>
          </w:p>
        </w:tc>
        <w:tc>
          <w:tcPr>
            <w:tcW w:w="2499" w:type="dxa"/>
            <w:tcBorders>
              <w:top w:val="single" w:sz="12" w:space="0" w:color="auto"/>
              <w:left w:val="single" w:sz="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677"/>
        </w:trPr>
        <w:tc>
          <w:tcPr>
            <w:tcW w:w="708" w:type="dxa"/>
            <w:vMerge/>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p>
        </w:tc>
        <w:tc>
          <w:tcPr>
            <w:tcW w:w="3682" w:type="dxa"/>
            <w:vMerge/>
            <w:tcBorders>
              <w:left w:val="single" w:sz="2" w:space="0" w:color="auto"/>
              <w:right w:val="single" w:sz="2" w:space="0" w:color="auto"/>
            </w:tcBorders>
            <w:vAlign w:val="center"/>
          </w:tcPr>
          <w:p w:rsidR="008B05FA" w:rsidRPr="0030531F" w:rsidRDefault="008B05FA" w:rsidP="002927F1">
            <w:pPr>
              <w:keepNext/>
              <w:rPr>
                <w:b/>
                <w:bCs/>
                <w:caps/>
                <w:color w:val="000000"/>
                <w:sz w:val="20"/>
                <w:u w:val="single"/>
              </w:rPr>
            </w:pPr>
          </w:p>
        </w:tc>
        <w:tc>
          <w:tcPr>
            <w:tcW w:w="2858" w:type="dxa"/>
            <w:tcBorders>
              <w:top w:val="single" w:sz="12" w:space="0" w:color="auto"/>
              <w:left w:val="single" w:sz="2" w:space="0" w:color="auto"/>
            </w:tcBorders>
          </w:tcPr>
          <w:p w:rsidR="008B05FA" w:rsidRPr="0030531F" w:rsidRDefault="008B05FA" w:rsidP="002927F1">
            <w:pPr>
              <w:keepNext/>
              <w:jc w:val="left"/>
              <w:rPr>
                <w:sz w:val="20"/>
              </w:rPr>
            </w:pPr>
            <w:r>
              <w:rPr>
                <w:sz w:val="20"/>
              </w:rPr>
              <w:t>2.</w:t>
            </w:r>
            <w:r w:rsidRPr="0030531F">
              <w:rPr>
                <w:sz w:val="20"/>
              </w:rPr>
              <w:t xml:space="preserve">Намештај  - </w:t>
            </w:r>
            <w:r w:rsidRPr="0030531F">
              <w:rPr>
                <w:b/>
                <w:sz w:val="20"/>
              </w:rPr>
              <w:t>10%</w:t>
            </w:r>
            <w:r w:rsidRPr="0030531F">
              <w:rPr>
                <w:b/>
                <w:sz w:val="18"/>
                <w:szCs w:val="18"/>
              </w:rPr>
              <w:t xml:space="preserve"> од укупне вредности</w:t>
            </w:r>
          </w:p>
        </w:tc>
        <w:tc>
          <w:tcPr>
            <w:tcW w:w="2499" w:type="dxa"/>
            <w:tcBorders>
              <w:top w:val="single" w:sz="12" w:space="0" w:color="auto"/>
              <w:left w:val="single" w:sz="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687"/>
        </w:trPr>
        <w:tc>
          <w:tcPr>
            <w:tcW w:w="708" w:type="dxa"/>
            <w:vMerge/>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p>
        </w:tc>
        <w:tc>
          <w:tcPr>
            <w:tcW w:w="3682" w:type="dxa"/>
            <w:vMerge/>
            <w:tcBorders>
              <w:left w:val="single" w:sz="2" w:space="0" w:color="auto"/>
              <w:right w:val="single" w:sz="2" w:space="0" w:color="auto"/>
            </w:tcBorders>
            <w:vAlign w:val="center"/>
          </w:tcPr>
          <w:p w:rsidR="008B05FA" w:rsidRPr="0030531F" w:rsidRDefault="008B05FA" w:rsidP="002927F1">
            <w:pPr>
              <w:keepNext/>
              <w:rPr>
                <w:b/>
                <w:bCs/>
                <w:caps/>
                <w:color w:val="000000"/>
                <w:sz w:val="20"/>
                <w:u w:val="single"/>
              </w:rPr>
            </w:pPr>
          </w:p>
        </w:tc>
        <w:tc>
          <w:tcPr>
            <w:tcW w:w="2858" w:type="dxa"/>
            <w:tcBorders>
              <w:top w:val="single" w:sz="12" w:space="0" w:color="auto"/>
              <w:left w:val="single" w:sz="2" w:space="0" w:color="auto"/>
            </w:tcBorders>
          </w:tcPr>
          <w:p w:rsidR="008B05FA" w:rsidRPr="0030531F" w:rsidRDefault="008B05FA" w:rsidP="002927F1">
            <w:pPr>
              <w:keepNext/>
              <w:jc w:val="left"/>
              <w:rPr>
                <w:sz w:val="20"/>
              </w:rPr>
            </w:pPr>
            <w:r>
              <w:rPr>
                <w:sz w:val="20"/>
              </w:rPr>
              <w:t>3.</w:t>
            </w:r>
            <w:r w:rsidRPr="0030531F">
              <w:rPr>
                <w:sz w:val="20"/>
              </w:rPr>
              <w:t xml:space="preserve">Слике - </w:t>
            </w:r>
            <w:r w:rsidRPr="0030531F">
              <w:rPr>
                <w:b/>
                <w:sz w:val="20"/>
              </w:rPr>
              <w:t>50%</w:t>
            </w:r>
            <w:r w:rsidRPr="0030531F">
              <w:rPr>
                <w:b/>
                <w:sz w:val="18"/>
                <w:szCs w:val="18"/>
              </w:rPr>
              <w:t xml:space="preserve"> од укупне вредности</w:t>
            </w:r>
          </w:p>
        </w:tc>
        <w:tc>
          <w:tcPr>
            <w:tcW w:w="2499" w:type="dxa"/>
            <w:tcBorders>
              <w:top w:val="single" w:sz="12" w:space="0" w:color="auto"/>
              <w:left w:val="single" w:sz="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386"/>
        </w:trPr>
        <w:tc>
          <w:tcPr>
            <w:tcW w:w="708" w:type="dxa"/>
            <w:vMerge/>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p>
        </w:tc>
        <w:tc>
          <w:tcPr>
            <w:tcW w:w="3682" w:type="dxa"/>
            <w:vMerge/>
            <w:tcBorders>
              <w:left w:val="single" w:sz="2" w:space="0" w:color="auto"/>
              <w:right w:val="single" w:sz="2" w:space="0" w:color="auto"/>
            </w:tcBorders>
            <w:vAlign w:val="center"/>
          </w:tcPr>
          <w:p w:rsidR="008B05FA" w:rsidRPr="0030531F" w:rsidRDefault="008B05FA" w:rsidP="002927F1">
            <w:pPr>
              <w:keepNext/>
              <w:rPr>
                <w:b/>
                <w:bCs/>
                <w:caps/>
                <w:color w:val="000000"/>
                <w:sz w:val="20"/>
                <w:u w:val="single"/>
              </w:rPr>
            </w:pPr>
          </w:p>
        </w:tc>
        <w:tc>
          <w:tcPr>
            <w:tcW w:w="2858" w:type="dxa"/>
            <w:tcBorders>
              <w:top w:val="single" w:sz="12" w:space="0" w:color="auto"/>
              <w:left w:val="single" w:sz="2" w:space="0" w:color="auto"/>
            </w:tcBorders>
          </w:tcPr>
          <w:p w:rsidR="008B05FA" w:rsidRPr="0030531F" w:rsidRDefault="008B05FA" w:rsidP="002927F1">
            <w:pPr>
              <w:keepNext/>
              <w:jc w:val="left"/>
              <w:rPr>
                <w:sz w:val="20"/>
              </w:rPr>
            </w:pPr>
            <w:r>
              <w:rPr>
                <w:sz w:val="20"/>
              </w:rPr>
              <w:t>4.</w:t>
            </w:r>
            <w:r w:rsidRPr="0030531F">
              <w:rPr>
                <w:sz w:val="20"/>
              </w:rPr>
              <w:t xml:space="preserve">Залихе  - </w:t>
            </w:r>
            <w:r w:rsidRPr="0030531F">
              <w:rPr>
                <w:b/>
                <w:sz w:val="20"/>
              </w:rPr>
              <w:t>10%</w:t>
            </w:r>
            <w:r w:rsidRPr="0030531F">
              <w:rPr>
                <w:b/>
                <w:sz w:val="18"/>
                <w:szCs w:val="18"/>
              </w:rPr>
              <w:t xml:space="preserve"> од укупне вредности</w:t>
            </w:r>
          </w:p>
        </w:tc>
        <w:tc>
          <w:tcPr>
            <w:tcW w:w="2499" w:type="dxa"/>
            <w:tcBorders>
              <w:top w:val="single" w:sz="12" w:space="0" w:color="auto"/>
              <w:left w:val="single" w:sz="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952"/>
        </w:trPr>
        <w:tc>
          <w:tcPr>
            <w:tcW w:w="708" w:type="dxa"/>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r w:rsidRPr="0030531F">
              <w:rPr>
                <w:color w:val="000000"/>
                <w:sz w:val="20"/>
              </w:rPr>
              <w:t>1.5.</w:t>
            </w:r>
          </w:p>
        </w:tc>
        <w:tc>
          <w:tcPr>
            <w:tcW w:w="3682" w:type="dxa"/>
            <w:tcBorders>
              <w:top w:val="single" w:sz="12" w:space="0" w:color="auto"/>
              <w:left w:val="single" w:sz="2" w:space="0" w:color="auto"/>
              <w:bottom w:val="single" w:sz="12" w:space="0" w:color="auto"/>
              <w:right w:val="single" w:sz="2" w:space="0" w:color="auto"/>
            </w:tcBorders>
            <w:vAlign w:val="center"/>
          </w:tcPr>
          <w:p w:rsidR="008B05FA" w:rsidRPr="0030531F" w:rsidRDefault="008B05FA" w:rsidP="002927F1">
            <w:pPr>
              <w:keepNext/>
              <w:jc w:val="left"/>
              <w:rPr>
                <w:b/>
                <w:bCs/>
                <w:caps/>
                <w:color w:val="000000"/>
                <w:sz w:val="20"/>
                <w:u w:val="single"/>
              </w:rPr>
            </w:pPr>
            <w:r w:rsidRPr="0030531F">
              <w:rPr>
                <w:b/>
                <w:bCs/>
                <w:caps/>
                <w:color w:val="000000"/>
                <w:sz w:val="20"/>
                <w:u w:val="single"/>
              </w:rPr>
              <w:t>комбиновано осигурање рачунара и рачунарске опреме</w:t>
            </w:r>
          </w:p>
          <w:p w:rsidR="008B05FA" w:rsidRPr="0030531F" w:rsidRDefault="008B05FA" w:rsidP="002927F1">
            <w:pPr>
              <w:keepNext/>
              <w:jc w:val="left"/>
              <w:rPr>
                <w:b/>
                <w:bCs/>
                <w:color w:val="000000"/>
                <w:sz w:val="20"/>
                <w:u w:val="single"/>
              </w:rPr>
            </w:pPr>
            <w:r w:rsidRPr="0030531F">
              <w:rPr>
                <w:b/>
                <w:bCs/>
                <w:color w:val="000000"/>
                <w:sz w:val="20"/>
                <w:u w:val="single"/>
              </w:rPr>
              <w:t>„на први ризик“</w:t>
            </w:r>
            <w:r>
              <w:rPr>
                <w:b/>
                <w:bCs/>
                <w:color w:val="000000"/>
                <w:sz w:val="20"/>
                <w:u w:val="single"/>
              </w:rPr>
              <w:t>ˮ</w:t>
            </w:r>
            <w:r w:rsidRPr="0030531F">
              <w:rPr>
                <w:b/>
                <w:bCs/>
                <w:color w:val="000000"/>
                <w:sz w:val="20"/>
                <w:u w:val="single"/>
              </w:rPr>
              <w:t xml:space="preserve"> – неисцрпив</w:t>
            </w:r>
          </w:p>
          <w:p w:rsidR="008B05FA" w:rsidRDefault="008B05FA" w:rsidP="002927F1">
            <w:pPr>
              <w:keepNext/>
              <w:rPr>
                <w:i/>
                <w:color w:val="000000"/>
                <w:sz w:val="20"/>
              </w:rPr>
            </w:pPr>
            <w:r>
              <w:rPr>
                <w:i/>
                <w:color w:val="000000"/>
                <w:sz w:val="20"/>
              </w:rPr>
              <w:t>4</w:t>
            </w:r>
            <w:r w:rsidRPr="0030531F">
              <w:rPr>
                <w:i/>
                <w:color w:val="000000"/>
                <w:sz w:val="20"/>
              </w:rPr>
              <w:t>0% од укупне вредности</w:t>
            </w:r>
            <w:r>
              <w:rPr>
                <w:i/>
                <w:color w:val="000000"/>
                <w:sz w:val="20"/>
              </w:rPr>
              <w:t xml:space="preserve"> рачунара</w:t>
            </w:r>
          </w:p>
          <w:p w:rsidR="008B05FA" w:rsidRPr="0030531F" w:rsidRDefault="008B05FA" w:rsidP="002927F1">
            <w:pPr>
              <w:keepNext/>
              <w:jc w:val="left"/>
              <w:rPr>
                <w:b/>
                <w:bCs/>
                <w:color w:val="000000"/>
                <w:sz w:val="20"/>
                <w:u w:val="single"/>
              </w:rPr>
            </w:pPr>
            <w:r w:rsidRPr="0030531F">
              <w:rPr>
                <w:b/>
                <w:bCs/>
                <w:color w:val="000000"/>
                <w:sz w:val="20"/>
                <w:u w:val="single"/>
              </w:rPr>
              <w:t>„на први ризик</w:t>
            </w:r>
            <w:r>
              <w:rPr>
                <w:b/>
                <w:bCs/>
                <w:color w:val="000000"/>
                <w:sz w:val="20"/>
                <w:u w:val="single"/>
              </w:rPr>
              <w:t>ˮ</w:t>
            </w:r>
            <w:r w:rsidRPr="0030531F">
              <w:rPr>
                <w:b/>
                <w:bCs/>
                <w:color w:val="000000"/>
                <w:sz w:val="20"/>
                <w:u w:val="single"/>
              </w:rPr>
              <w:t xml:space="preserve"> – неисцрпив</w:t>
            </w:r>
          </w:p>
          <w:p w:rsidR="008B05FA" w:rsidRPr="0030531F" w:rsidRDefault="008B05FA" w:rsidP="002927F1">
            <w:pPr>
              <w:keepNext/>
              <w:rPr>
                <w:i/>
                <w:color w:val="000000"/>
                <w:sz w:val="20"/>
              </w:rPr>
            </w:pPr>
            <w:r>
              <w:rPr>
                <w:i/>
                <w:color w:val="000000"/>
                <w:sz w:val="20"/>
              </w:rPr>
              <w:t>10</w:t>
            </w:r>
            <w:r w:rsidRPr="0030531F">
              <w:rPr>
                <w:i/>
                <w:color w:val="000000"/>
                <w:sz w:val="20"/>
              </w:rPr>
              <w:t>0% од укупне вредности</w:t>
            </w:r>
            <w:r>
              <w:rPr>
                <w:i/>
                <w:color w:val="000000"/>
                <w:sz w:val="20"/>
              </w:rPr>
              <w:t xml:space="preserve"> остале рачунарске опреме</w:t>
            </w:r>
          </w:p>
        </w:tc>
        <w:tc>
          <w:tcPr>
            <w:tcW w:w="2858" w:type="dxa"/>
            <w:tcBorders>
              <w:top w:val="single" w:sz="12" w:space="0" w:color="auto"/>
              <w:left w:val="single" w:sz="2" w:space="0" w:color="auto"/>
              <w:bottom w:val="single" w:sz="12" w:space="0" w:color="auto"/>
            </w:tcBorders>
            <w:vAlign w:val="center"/>
          </w:tcPr>
          <w:p w:rsidR="008B05FA" w:rsidRDefault="008B05FA" w:rsidP="002927F1">
            <w:pPr>
              <w:keepNext/>
              <w:jc w:val="left"/>
              <w:rPr>
                <w:b/>
                <w:sz w:val="18"/>
                <w:szCs w:val="18"/>
              </w:rPr>
            </w:pPr>
            <w:r>
              <w:rPr>
                <w:sz w:val="20"/>
              </w:rPr>
              <w:t>1.Рачунари</w:t>
            </w:r>
            <w:r w:rsidRPr="0030531F">
              <w:rPr>
                <w:sz w:val="20"/>
              </w:rPr>
              <w:t xml:space="preserve"> - </w:t>
            </w:r>
            <w:r>
              <w:rPr>
                <w:b/>
                <w:sz w:val="20"/>
              </w:rPr>
              <w:t>4</w:t>
            </w:r>
            <w:r w:rsidRPr="0030531F">
              <w:rPr>
                <w:b/>
                <w:sz w:val="20"/>
              </w:rPr>
              <w:t>0%</w:t>
            </w:r>
            <w:r w:rsidRPr="0030531F">
              <w:rPr>
                <w:b/>
                <w:sz w:val="18"/>
                <w:szCs w:val="18"/>
              </w:rPr>
              <w:t xml:space="preserve"> од укупне вредности</w:t>
            </w:r>
          </w:p>
          <w:p w:rsidR="008B05FA" w:rsidRDefault="008B05FA" w:rsidP="002927F1">
            <w:pPr>
              <w:keepNext/>
              <w:jc w:val="left"/>
              <w:rPr>
                <w:b/>
                <w:sz w:val="18"/>
                <w:szCs w:val="18"/>
              </w:rPr>
            </w:pPr>
            <w:r>
              <w:rPr>
                <w:sz w:val="20"/>
              </w:rPr>
              <w:t xml:space="preserve">2.Остала </w:t>
            </w:r>
            <w:r w:rsidRPr="0030531F">
              <w:rPr>
                <w:sz w:val="20"/>
              </w:rPr>
              <w:t xml:space="preserve">рачунарска опрема - </w:t>
            </w:r>
            <w:r>
              <w:rPr>
                <w:b/>
                <w:sz w:val="20"/>
              </w:rPr>
              <w:t>100</w:t>
            </w:r>
            <w:r w:rsidRPr="0030531F">
              <w:rPr>
                <w:b/>
                <w:sz w:val="20"/>
              </w:rPr>
              <w:t>%</w:t>
            </w:r>
            <w:r w:rsidRPr="0030531F">
              <w:rPr>
                <w:b/>
                <w:sz w:val="18"/>
                <w:szCs w:val="18"/>
              </w:rPr>
              <w:t xml:space="preserve"> од укупне вредности</w:t>
            </w:r>
          </w:p>
          <w:p w:rsidR="008B05FA" w:rsidRPr="0030531F" w:rsidRDefault="008B05FA" w:rsidP="002927F1">
            <w:pPr>
              <w:keepNext/>
              <w:jc w:val="left"/>
              <w:rPr>
                <w:sz w:val="20"/>
              </w:rPr>
            </w:pPr>
          </w:p>
        </w:tc>
        <w:tc>
          <w:tcPr>
            <w:tcW w:w="2499" w:type="dxa"/>
            <w:tcBorders>
              <w:top w:val="single" w:sz="12" w:space="0" w:color="auto"/>
              <w:left w:val="single" w:sz="2" w:space="0" w:color="auto"/>
              <w:bottom w:val="single" w:sz="12" w:space="0" w:color="auto"/>
              <w:right w:val="single" w:sz="12" w:space="0" w:color="auto"/>
            </w:tcBorders>
            <w:vAlign w:val="center"/>
          </w:tcPr>
          <w:p w:rsidR="008B05FA" w:rsidRPr="00F8471A" w:rsidRDefault="008B05FA" w:rsidP="002927F1">
            <w:pPr>
              <w:pBdr>
                <w:bottom w:val="single" w:sz="12" w:space="1" w:color="auto"/>
              </w:pBdr>
              <w:jc w:val="center"/>
              <w:rPr>
                <w:b/>
                <w:bCs/>
                <w:color w:val="000000"/>
              </w:rPr>
            </w:pPr>
            <w:r>
              <w:rPr>
                <w:b/>
                <w:bCs/>
                <w:color w:val="000000"/>
              </w:rPr>
              <w:t>__________________</w:t>
            </w:r>
          </w:p>
          <w:p w:rsidR="008B05FA" w:rsidRDefault="008B05FA" w:rsidP="002927F1">
            <w:pPr>
              <w:pBdr>
                <w:bottom w:val="single" w:sz="12" w:space="1" w:color="auto"/>
              </w:pBdr>
              <w:jc w:val="center"/>
              <w:rPr>
                <w:b/>
                <w:bCs/>
                <w:color w:val="000000"/>
              </w:rPr>
            </w:pPr>
            <w:r w:rsidRPr="0030531F">
              <w:rPr>
                <w:bCs/>
                <w:color w:val="000000"/>
                <w:sz w:val="20"/>
              </w:rPr>
              <w:t xml:space="preserve">(дин. без </w:t>
            </w:r>
            <w:r w:rsidRPr="0030531F">
              <w:rPr>
                <w:color w:val="000000"/>
                <w:sz w:val="20"/>
              </w:rPr>
              <w:t>ПНО</w:t>
            </w:r>
            <w:r w:rsidRPr="0030531F">
              <w:rPr>
                <w:bCs/>
                <w:color w:val="000000"/>
                <w:sz w:val="20"/>
              </w:rPr>
              <w:t>)</w:t>
            </w:r>
          </w:p>
          <w:p w:rsidR="008B05FA" w:rsidRPr="00F8471A" w:rsidRDefault="008B05FA" w:rsidP="002927F1">
            <w:pPr>
              <w:pBdr>
                <w:bottom w:val="single" w:sz="12" w:space="1" w:color="auto"/>
              </w:pBdr>
              <w:jc w:val="center"/>
              <w:rPr>
                <w:b/>
                <w:bCs/>
                <w:color w:val="000000"/>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952"/>
        </w:trPr>
        <w:tc>
          <w:tcPr>
            <w:tcW w:w="708" w:type="dxa"/>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r w:rsidRPr="0030531F">
              <w:rPr>
                <w:color w:val="000000"/>
                <w:sz w:val="20"/>
              </w:rPr>
              <w:t>1.6.</w:t>
            </w:r>
          </w:p>
        </w:tc>
        <w:tc>
          <w:tcPr>
            <w:tcW w:w="3682" w:type="dxa"/>
            <w:tcBorders>
              <w:top w:val="single" w:sz="12" w:space="0" w:color="auto"/>
              <w:left w:val="single" w:sz="2" w:space="0" w:color="auto"/>
              <w:bottom w:val="single" w:sz="12" w:space="0" w:color="auto"/>
              <w:right w:val="single" w:sz="2" w:space="0" w:color="auto"/>
            </w:tcBorders>
            <w:vAlign w:val="center"/>
          </w:tcPr>
          <w:p w:rsidR="008B05FA" w:rsidRPr="0030531F" w:rsidRDefault="008B05FA" w:rsidP="002927F1">
            <w:pPr>
              <w:keepNext/>
              <w:jc w:val="left"/>
              <w:rPr>
                <w:b/>
                <w:bCs/>
                <w:i/>
                <w:caps/>
                <w:color w:val="000000"/>
                <w:sz w:val="20"/>
              </w:rPr>
            </w:pPr>
            <w:r w:rsidRPr="0030531F">
              <w:rPr>
                <w:b/>
                <w:bCs/>
                <w:caps/>
                <w:color w:val="000000"/>
                <w:sz w:val="20"/>
                <w:u w:val="single"/>
              </w:rPr>
              <w:t xml:space="preserve">ОСИГУРАЊЕ ПРЕНОСНЕ ТЕХНИЧКЕ ОПРЕМЕ(ЛАП-ТОПОВИ) </w:t>
            </w:r>
            <w:r>
              <w:rPr>
                <w:b/>
                <w:bCs/>
                <w:caps/>
                <w:color w:val="000000"/>
                <w:sz w:val="20"/>
                <w:u w:val="single"/>
              </w:rPr>
              <w:t xml:space="preserve"> И ДРУГА ТЕХНИКА</w:t>
            </w:r>
          </w:p>
          <w:p w:rsidR="008B05FA" w:rsidRPr="0030531F" w:rsidRDefault="008B05FA" w:rsidP="002927F1">
            <w:pPr>
              <w:keepNext/>
              <w:rPr>
                <w:b/>
                <w:bCs/>
                <w:i/>
                <w:caps/>
                <w:color w:val="000000"/>
                <w:sz w:val="20"/>
              </w:rPr>
            </w:pPr>
            <w:r w:rsidRPr="0030531F">
              <w:rPr>
                <w:b/>
                <w:bCs/>
                <w:i/>
                <w:caps/>
                <w:color w:val="000000"/>
                <w:sz w:val="20"/>
              </w:rPr>
              <w:t>на уговорену вредност</w:t>
            </w:r>
          </w:p>
        </w:tc>
        <w:tc>
          <w:tcPr>
            <w:tcW w:w="2858" w:type="dxa"/>
            <w:tcBorders>
              <w:top w:val="single" w:sz="12" w:space="0" w:color="auto"/>
              <w:left w:val="single" w:sz="2" w:space="0" w:color="auto"/>
              <w:bottom w:val="single" w:sz="12" w:space="0" w:color="auto"/>
            </w:tcBorders>
            <w:vAlign w:val="center"/>
          </w:tcPr>
          <w:p w:rsidR="008B05FA" w:rsidRPr="0030531F" w:rsidRDefault="008B05FA" w:rsidP="002927F1">
            <w:pPr>
              <w:keepNext/>
              <w:jc w:val="left"/>
              <w:rPr>
                <w:sz w:val="20"/>
              </w:rPr>
            </w:pPr>
            <w:r>
              <w:rPr>
                <w:sz w:val="20"/>
              </w:rPr>
              <w:t>3.Преносива техника</w:t>
            </w:r>
            <w:r w:rsidRPr="0030531F">
              <w:rPr>
                <w:sz w:val="20"/>
              </w:rPr>
              <w:t xml:space="preserve"> – </w:t>
            </w:r>
            <w:r w:rsidRPr="0030531F">
              <w:rPr>
                <w:b/>
                <w:sz w:val="20"/>
              </w:rPr>
              <w:t>на пун износ</w:t>
            </w:r>
          </w:p>
        </w:tc>
        <w:tc>
          <w:tcPr>
            <w:tcW w:w="2499" w:type="dxa"/>
            <w:tcBorders>
              <w:top w:val="single" w:sz="12" w:space="0" w:color="auto"/>
              <w:left w:val="single" w:sz="2" w:space="0" w:color="auto"/>
              <w:bottom w:val="single" w:sz="12" w:space="0" w:color="auto"/>
              <w:right w:val="single" w:sz="12" w:space="0" w:color="auto"/>
            </w:tcBorders>
            <w:vAlign w:val="center"/>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cantSplit/>
          <w:trHeight w:val="952"/>
        </w:trPr>
        <w:tc>
          <w:tcPr>
            <w:tcW w:w="708" w:type="dxa"/>
            <w:tcBorders>
              <w:top w:val="single" w:sz="12" w:space="0" w:color="auto"/>
              <w:left w:val="single" w:sz="12" w:space="0" w:color="auto"/>
              <w:bottom w:val="single" w:sz="12" w:space="0" w:color="auto"/>
              <w:right w:val="single" w:sz="2" w:space="0" w:color="auto"/>
            </w:tcBorders>
            <w:vAlign w:val="center"/>
          </w:tcPr>
          <w:p w:rsidR="008B05FA" w:rsidRPr="0030531F" w:rsidRDefault="008B05FA" w:rsidP="002927F1">
            <w:pPr>
              <w:keepNext/>
              <w:jc w:val="center"/>
              <w:rPr>
                <w:color w:val="000000"/>
                <w:sz w:val="20"/>
              </w:rPr>
            </w:pPr>
            <w:r>
              <w:rPr>
                <w:color w:val="000000"/>
                <w:sz w:val="20"/>
              </w:rPr>
              <w:t>1.7</w:t>
            </w:r>
          </w:p>
        </w:tc>
        <w:tc>
          <w:tcPr>
            <w:tcW w:w="3682" w:type="dxa"/>
            <w:tcBorders>
              <w:top w:val="single" w:sz="12" w:space="0" w:color="auto"/>
              <w:left w:val="single" w:sz="2" w:space="0" w:color="auto"/>
              <w:bottom w:val="single" w:sz="12" w:space="0" w:color="auto"/>
              <w:right w:val="single" w:sz="2" w:space="0" w:color="auto"/>
            </w:tcBorders>
            <w:vAlign w:val="center"/>
          </w:tcPr>
          <w:p w:rsidR="008B05FA" w:rsidRDefault="008B05FA" w:rsidP="002927F1">
            <w:pPr>
              <w:keepNext/>
              <w:jc w:val="left"/>
              <w:rPr>
                <w:b/>
                <w:bCs/>
                <w:caps/>
                <w:color w:val="000000"/>
                <w:sz w:val="20"/>
                <w:u w:val="single"/>
              </w:rPr>
            </w:pPr>
            <w:r w:rsidRPr="0030531F">
              <w:rPr>
                <w:b/>
                <w:bCs/>
                <w:caps/>
                <w:color w:val="000000"/>
                <w:sz w:val="20"/>
                <w:u w:val="single"/>
              </w:rPr>
              <w:t xml:space="preserve">ОСИГУРАЊЕ </w:t>
            </w:r>
            <w:r>
              <w:rPr>
                <w:b/>
                <w:bCs/>
                <w:caps/>
                <w:color w:val="000000"/>
                <w:sz w:val="20"/>
                <w:u w:val="single"/>
              </w:rPr>
              <w:t>ОД ЗЕМЉОТРЕСА</w:t>
            </w:r>
          </w:p>
          <w:p w:rsidR="008B05FA" w:rsidRPr="0030531F" w:rsidRDefault="008B05FA" w:rsidP="002927F1">
            <w:pPr>
              <w:keepNext/>
              <w:jc w:val="left"/>
              <w:rPr>
                <w:b/>
                <w:bCs/>
                <w:caps/>
                <w:color w:val="000000"/>
                <w:sz w:val="20"/>
                <w:u w:val="single"/>
              </w:rPr>
            </w:pPr>
            <w:r w:rsidRPr="0030531F">
              <w:rPr>
                <w:b/>
                <w:bCs/>
                <w:i/>
                <w:caps/>
                <w:color w:val="000000"/>
                <w:sz w:val="20"/>
              </w:rPr>
              <w:t>на уговорену вредност</w:t>
            </w:r>
          </w:p>
        </w:tc>
        <w:tc>
          <w:tcPr>
            <w:tcW w:w="2858" w:type="dxa"/>
            <w:tcBorders>
              <w:top w:val="single" w:sz="12" w:space="0" w:color="auto"/>
              <w:left w:val="single" w:sz="2" w:space="0" w:color="auto"/>
              <w:bottom w:val="single" w:sz="12" w:space="0" w:color="auto"/>
            </w:tcBorders>
            <w:vAlign w:val="center"/>
          </w:tcPr>
          <w:p w:rsidR="008B05FA" w:rsidRPr="0030531F" w:rsidRDefault="008B05FA" w:rsidP="002927F1">
            <w:pPr>
              <w:keepNext/>
              <w:jc w:val="left"/>
              <w:rPr>
                <w:sz w:val="20"/>
              </w:rPr>
            </w:pPr>
            <w:r>
              <w:rPr>
                <w:sz w:val="20"/>
              </w:rPr>
              <w:t xml:space="preserve">Управна зграда Царинарнице Краљево – </w:t>
            </w:r>
            <w:r w:rsidRPr="00007E70">
              <w:rPr>
                <w:b/>
                <w:sz w:val="20"/>
              </w:rPr>
              <w:t>на пун износ</w:t>
            </w:r>
          </w:p>
        </w:tc>
        <w:tc>
          <w:tcPr>
            <w:tcW w:w="2499" w:type="dxa"/>
            <w:tcBorders>
              <w:top w:val="single" w:sz="12" w:space="0" w:color="auto"/>
              <w:left w:val="single" w:sz="2" w:space="0" w:color="auto"/>
              <w:bottom w:val="single" w:sz="12" w:space="0" w:color="auto"/>
              <w:right w:val="single" w:sz="12" w:space="0" w:color="auto"/>
            </w:tcBorders>
            <w:vAlign w:val="center"/>
          </w:tcPr>
          <w:p w:rsidR="008B05FA" w:rsidRPr="00F8471A" w:rsidRDefault="008B05FA" w:rsidP="002927F1">
            <w:pPr>
              <w:pBdr>
                <w:bottom w:val="single" w:sz="12" w:space="1" w:color="auto"/>
              </w:pBdr>
              <w:jc w:val="center"/>
              <w:rPr>
                <w:b/>
                <w:bCs/>
                <w:color w:val="000000"/>
              </w:rPr>
            </w:pPr>
            <w:r>
              <w:rPr>
                <w:b/>
                <w:bCs/>
                <w:color w:val="000000"/>
              </w:rPr>
              <w:t>_________________</w:t>
            </w:r>
          </w:p>
          <w:p w:rsidR="008B05FA" w:rsidRPr="0030531F" w:rsidRDefault="008B05FA" w:rsidP="002927F1">
            <w:pPr>
              <w:pBdr>
                <w:bottom w:val="single" w:sz="12" w:space="1" w:color="auto"/>
              </w:pBd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r w:rsidR="008B05FA" w:rsidRPr="0030531F" w:rsidTr="002927F1">
        <w:trPr>
          <w:trHeight w:val="540"/>
        </w:trPr>
        <w:tc>
          <w:tcPr>
            <w:tcW w:w="708" w:type="dxa"/>
            <w:tcBorders>
              <w:top w:val="single" w:sz="8" w:space="0" w:color="auto"/>
              <w:left w:val="single" w:sz="8" w:space="0" w:color="auto"/>
              <w:bottom w:val="single" w:sz="8" w:space="0" w:color="auto"/>
              <w:right w:val="single" w:sz="2" w:space="0" w:color="auto"/>
            </w:tcBorders>
            <w:shd w:val="clear" w:color="auto" w:fill="CCCCCC"/>
            <w:vAlign w:val="center"/>
          </w:tcPr>
          <w:p w:rsidR="008B05FA" w:rsidRPr="0030531F" w:rsidRDefault="008B05FA" w:rsidP="002927F1">
            <w:pPr>
              <w:keepNext/>
              <w:jc w:val="center"/>
              <w:rPr>
                <w:b/>
                <w:bCs/>
                <w:color w:val="000000"/>
              </w:rPr>
            </w:pPr>
            <w:r w:rsidRPr="0030531F">
              <w:rPr>
                <w:b/>
                <w:bCs/>
                <w:color w:val="000000"/>
                <w:lang w:val="sr-Latn-CS"/>
              </w:rPr>
              <w:t>II</w:t>
            </w:r>
          </w:p>
        </w:tc>
        <w:tc>
          <w:tcPr>
            <w:tcW w:w="9039" w:type="dxa"/>
            <w:gridSpan w:val="3"/>
            <w:tcBorders>
              <w:top w:val="single" w:sz="8" w:space="0" w:color="auto"/>
              <w:left w:val="single" w:sz="2" w:space="0" w:color="auto"/>
              <w:bottom w:val="single" w:sz="8" w:space="0" w:color="auto"/>
              <w:right w:val="single" w:sz="8" w:space="0" w:color="auto"/>
            </w:tcBorders>
            <w:shd w:val="clear" w:color="auto" w:fill="CCCCCC"/>
            <w:vAlign w:val="center"/>
          </w:tcPr>
          <w:p w:rsidR="008B05FA" w:rsidRPr="0030531F" w:rsidRDefault="008B05FA" w:rsidP="002927F1">
            <w:pPr>
              <w:keepNext/>
              <w:jc w:val="left"/>
              <w:rPr>
                <w:b/>
                <w:bCs/>
                <w:color w:val="000000"/>
              </w:rPr>
            </w:pPr>
            <w:r w:rsidRPr="0030531F">
              <w:rPr>
                <w:b/>
                <w:bCs/>
                <w:color w:val="000000"/>
              </w:rPr>
              <w:t>ПОСЕБНЕ ПОГОДНОСТИ</w:t>
            </w:r>
          </w:p>
        </w:tc>
      </w:tr>
      <w:tr w:rsidR="008B05FA" w:rsidRPr="0030531F" w:rsidTr="002927F1">
        <w:trPr>
          <w:trHeight w:val="540"/>
        </w:trPr>
        <w:tc>
          <w:tcPr>
            <w:tcW w:w="7248" w:type="dxa"/>
            <w:gridSpan w:val="3"/>
            <w:tcBorders>
              <w:top w:val="single" w:sz="8" w:space="0" w:color="auto"/>
              <w:left w:val="single" w:sz="8" w:space="0" w:color="auto"/>
              <w:bottom w:val="single" w:sz="12" w:space="0" w:color="auto"/>
              <w:right w:val="single" w:sz="8" w:space="0" w:color="auto"/>
            </w:tcBorders>
            <w:shd w:val="clear" w:color="auto" w:fill="auto"/>
            <w:vAlign w:val="center"/>
          </w:tcPr>
          <w:p w:rsidR="008B05FA" w:rsidRPr="0030531F" w:rsidRDefault="008B05FA" w:rsidP="002927F1">
            <w:pPr>
              <w:ind w:right="150"/>
              <w:jc w:val="left"/>
              <w:rPr>
                <w:b/>
                <w:bCs/>
                <w:color w:val="000000"/>
                <w:sz w:val="20"/>
              </w:rPr>
            </w:pPr>
            <w:r w:rsidRPr="0030531F">
              <w:rPr>
                <w:sz w:val="22"/>
                <w:szCs w:val="22"/>
              </w:rPr>
              <w:t xml:space="preserve">Уписати новчани износ који  ћете улагати у превентиву наручиоца </w:t>
            </w:r>
            <w:r>
              <w:rPr>
                <w:sz w:val="22"/>
                <w:szCs w:val="22"/>
              </w:rPr>
              <w:t xml:space="preserve">на годишњем нивоу </w:t>
            </w:r>
            <w:r w:rsidRPr="0030531F">
              <w:rPr>
                <w:sz w:val="22"/>
                <w:szCs w:val="22"/>
              </w:rPr>
              <w:t>(пројектовање противпожарне или противпровалне сигнализације, процену безбедоносних ризика, испоруку и уградњу опреме противпожарне или противпровалне сигнализације и сл.)</w:t>
            </w:r>
          </w:p>
        </w:tc>
        <w:tc>
          <w:tcPr>
            <w:tcW w:w="2499" w:type="dxa"/>
            <w:tcBorders>
              <w:top w:val="single" w:sz="8" w:space="0" w:color="auto"/>
              <w:left w:val="single" w:sz="8" w:space="0" w:color="auto"/>
              <w:bottom w:val="single" w:sz="12" w:space="0" w:color="auto"/>
              <w:right w:val="single" w:sz="8" w:space="0" w:color="auto"/>
            </w:tcBorders>
            <w:shd w:val="clear" w:color="auto" w:fill="auto"/>
            <w:vAlign w:val="bottom"/>
          </w:tcPr>
          <w:p w:rsidR="008B05FA" w:rsidRPr="0030531F" w:rsidRDefault="008B05FA" w:rsidP="002927F1">
            <w:pPr>
              <w:pBdr>
                <w:bottom w:val="single" w:sz="12" w:space="1" w:color="auto"/>
              </w:pBdr>
              <w:jc w:val="center"/>
              <w:rPr>
                <w:b/>
                <w:bCs/>
                <w:color w:val="000000"/>
                <w:lang w:val="sr-Latn-CS"/>
              </w:rPr>
            </w:pPr>
          </w:p>
          <w:p w:rsidR="008B05FA" w:rsidRPr="0030531F" w:rsidRDefault="008B05FA" w:rsidP="002927F1">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bl>
    <w:p w:rsidR="008B05FA" w:rsidRPr="0030531F" w:rsidRDefault="008B05FA" w:rsidP="008B05FA">
      <w:pPr>
        <w:spacing w:beforeLines="25"/>
        <w:rPr>
          <w:sz w:val="20"/>
        </w:rPr>
      </w:pPr>
    </w:p>
    <w:p w:rsidR="008B05FA" w:rsidRDefault="008B05FA" w:rsidP="008B05FA">
      <w:pPr>
        <w:spacing w:beforeLines="25"/>
        <w:rPr>
          <w:b/>
          <w:szCs w:val="24"/>
          <w:u w:val="single"/>
        </w:rPr>
      </w:pPr>
      <w:r w:rsidRPr="0030531F">
        <w:rPr>
          <w:szCs w:val="24"/>
        </w:rPr>
        <w:t xml:space="preserve">Имовина се осигурава </w:t>
      </w:r>
      <w:r w:rsidRPr="0030531F">
        <w:rPr>
          <w:b/>
          <w:szCs w:val="24"/>
          <w:u w:val="single"/>
        </w:rPr>
        <w:t>без учешћа осигураника у штети –</w:t>
      </w:r>
      <w:r>
        <w:rPr>
          <w:b/>
          <w:szCs w:val="24"/>
          <w:u w:val="single"/>
        </w:rPr>
        <w:t xml:space="preserve"> </w:t>
      </w:r>
      <w:r w:rsidRPr="0030531F">
        <w:rPr>
          <w:b/>
          <w:szCs w:val="24"/>
          <w:u w:val="single"/>
        </w:rPr>
        <w:t>франшизи, без процента увећања за набавну ревалоризовану књиговодствену вредност</w:t>
      </w:r>
      <w:r>
        <w:rPr>
          <w:b/>
          <w:szCs w:val="24"/>
          <w:u w:val="single"/>
        </w:rPr>
        <w:t>.</w:t>
      </w:r>
    </w:p>
    <w:p w:rsidR="008B05FA" w:rsidRPr="004665DB" w:rsidRDefault="008B05FA" w:rsidP="008B05FA">
      <w:pPr>
        <w:pStyle w:val="BodyText"/>
        <w:tabs>
          <w:tab w:val="center" w:pos="7797"/>
        </w:tabs>
        <w:rPr>
          <w:rFonts w:ascii="Times New Roman" w:hAnsi="Times New Roman"/>
          <w:szCs w:val="24"/>
        </w:rPr>
      </w:pPr>
    </w:p>
    <w:p w:rsidR="008B05FA" w:rsidRPr="008B6993" w:rsidRDefault="008B05FA" w:rsidP="008B05FA">
      <w:pPr>
        <w:pStyle w:val="BodyText"/>
        <w:tabs>
          <w:tab w:val="center" w:pos="7797"/>
        </w:tabs>
        <w:rPr>
          <w:rFonts w:ascii="Times New Roman" w:hAnsi="Times New Roman"/>
          <w:sz w:val="24"/>
          <w:szCs w:val="24"/>
        </w:rPr>
      </w:pPr>
      <w:r w:rsidRPr="008B6993">
        <w:rPr>
          <w:rFonts w:ascii="Times New Roman" w:hAnsi="Times New Roman"/>
          <w:sz w:val="24"/>
          <w:szCs w:val="24"/>
        </w:rPr>
        <w:t>Скаденца од 28.09.2015. године</w:t>
      </w:r>
    </w:p>
    <w:p w:rsidR="008B05FA" w:rsidRDefault="008B05FA" w:rsidP="008B05FA">
      <w:pPr>
        <w:rPr>
          <w:b/>
          <w:szCs w:val="24"/>
        </w:rPr>
      </w:pPr>
    </w:p>
    <w:p w:rsidR="008B05FA" w:rsidRDefault="008B05FA" w:rsidP="008B05FA">
      <w:pPr>
        <w:rPr>
          <w:b/>
          <w:szCs w:val="24"/>
        </w:rPr>
      </w:pPr>
    </w:p>
    <w:p w:rsidR="008B05FA" w:rsidRPr="0005719C" w:rsidRDefault="008B05FA" w:rsidP="008B05FA">
      <w:pPr>
        <w:rPr>
          <w:b/>
          <w:szCs w:val="24"/>
        </w:rPr>
      </w:pPr>
    </w:p>
    <w:p w:rsidR="008B05FA" w:rsidRPr="007B7DB0" w:rsidRDefault="008B05FA" w:rsidP="008B05FA">
      <w:pPr>
        <w:keepLines/>
        <w:widowControl/>
        <w:numPr>
          <w:ilvl w:val="0"/>
          <w:numId w:val="9"/>
        </w:numPr>
        <w:tabs>
          <w:tab w:val="clear" w:pos="1440"/>
          <w:tab w:val="num" w:pos="454"/>
          <w:tab w:val="left" w:leader="underscore" w:pos="6096"/>
        </w:tabs>
        <w:spacing w:before="120" w:line="280" w:lineRule="exact"/>
        <w:ind w:left="454"/>
        <w:rPr>
          <w:noProof/>
          <w:szCs w:val="24"/>
        </w:rPr>
      </w:pPr>
      <w:r w:rsidRPr="00A20300">
        <w:rPr>
          <w:noProof/>
          <w:szCs w:val="24"/>
        </w:rPr>
        <w:t xml:space="preserve">Рок за увиђај и процену штете </w:t>
      </w:r>
      <w:r w:rsidRPr="00A20300">
        <w:rPr>
          <w:szCs w:val="24"/>
          <w:lang w:val="ru-RU"/>
        </w:rPr>
        <w:t>је:</w:t>
      </w:r>
      <w:r>
        <w:rPr>
          <w:szCs w:val="24"/>
          <w:lang w:val="ru-RU"/>
        </w:rPr>
        <w:t xml:space="preserve"> </w:t>
      </w:r>
      <w:r w:rsidRPr="00A20300">
        <w:rPr>
          <w:szCs w:val="24"/>
        </w:rPr>
        <w:t>_____</w:t>
      </w:r>
      <w:r>
        <w:rPr>
          <w:szCs w:val="24"/>
        </w:rPr>
        <w:t xml:space="preserve"> </w:t>
      </w:r>
      <w:r w:rsidRPr="00A20300">
        <w:rPr>
          <w:noProof/>
          <w:szCs w:val="24"/>
        </w:rPr>
        <w:t>час</w:t>
      </w:r>
      <w:r>
        <w:rPr>
          <w:noProof/>
          <w:szCs w:val="24"/>
        </w:rPr>
        <w:t>а</w:t>
      </w:r>
      <w:r w:rsidRPr="00A20300">
        <w:rPr>
          <w:noProof/>
          <w:szCs w:val="24"/>
        </w:rPr>
        <w:t xml:space="preserve">, </w:t>
      </w:r>
      <w:r w:rsidRPr="00A20300">
        <w:rPr>
          <w:szCs w:val="24"/>
          <w:lang w:val="ru-RU"/>
        </w:rPr>
        <w:t>од момента пријаве осигураног случаја</w:t>
      </w:r>
      <w:r w:rsidRPr="00A20300">
        <w:rPr>
          <w:noProof/>
          <w:szCs w:val="24"/>
        </w:rPr>
        <w:t>.</w:t>
      </w:r>
    </w:p>
    <w:p w:rsidR="008B05FA" w:rsidRPr="005E51D2" w:rsidRDefault="008B05FA" w:rsidP="008B05FA">
      <w:pPr>
        <w:keepLines/>
        <w:widowControl/>
        <w:numPr>
          <w:ilvl w:val="0"/>
          <w:numId w:val="9"/>
        </w:numPr>
        <w:tabs>
          <w:tab w:val="clear" w:pos="1440"/>
          <w:tab w:val="num" w:pos="454"/>
          <w:tab w:val="left" w:leader="underscore" w:pos="6096"/>
        </w:tabs>
        <w:spacing w:before="120" w:line="280" w:lineRule="exact"/>
        <w:ind w:left="454"/>
        <w:rPr>
          <w:i/>
          <w:noProof/>
          <w:szCs w:val="24"/>
        </w:rPr>
      </w:pPr>
      <w:r>
        <w:rPr>
          <w:noProof/>
          <w:szCs w:val="24"/>
        </w:rPr>
        <w:t xml:space="preserve">Рок за достављање извештаја проценитеља је:______________ дана </w:t>
      </w:r>
      <w:r w:rsidRPr="007B7DB0">
        <w:rPr>
          <w:i/>
          <w:noProof/>
          <w:szCs w:val="24"/>
        </w:rPr>
        <w:t xml:space="preserve">(не може бити дужи од 3 </w:t>
      </w:r>
      <w:r>
        <w:rPr>
          <w:i/>
        </w:rPr>
        <w:t>радна дана</w:t>
      </w:r>
      <w:r w:rsidRPr="007B7DB0">
        <w:rPr>
          <w:i/>
        </w:rPr>
        <w:t xml:space="preserve"> од момента пријема пријаве штете)</w:t>
      </w:r>
      <w:r w:rsidRPr="007B7DB0">
        <w:rPr>
          <w:i/>
          <w:noProof/>
          <w:szCs w:val="24"/>
        </w:rPr>
        <w:t xml:space="preserve"> </w:t>
      </w:r>
    </w:p>
    <w:p w:rsidR="008B05FA" w:rsidRPr="005E51D2" w:rsidRDefault="008B05FA" w:rsidP="008B05FA">
      <w:pPr>
        <w:keepLines/>
        <w:widowControl/>
        <w:numPr>
          <w:ilvl w:val="0"/>
          <w:numId w:val="9"/>
        </w:numPr>
        <w:tabs>
          <w:tab w:val="clear" w:pos="1440"/>
          <w:tab w:val="num" w:pos="454"/>
          <w:tab w:val="left" w:leader="underscore" w:pos="6096"/>
        </w:tabs>
        <w:spacing w:before="120" w:line="280" w:lineRule="exact"/>
        <w:ind w:left="454"/>
        <w:rPr>
          <w:i/>
          <w:noProof/>
          <w:szCs w:val="24"/>
        </w:rPr>
      </w:pPr>
      <w:r w:rsidRPr="005E51D2">
        <w:rPr>
          <w:noProof/>
          <w:szCs w:val="24"/>
        </w:rPr>
        <w:t>Рок за</w:t>
      </w:r>
      <w:r w:rsidRPr="005E51D2">
        <w:rPr>
          <w:szCs w:val="24"/>
        </w:rPr>
        <w:t xml:space="preserve"> исплат</w:t>
      </w:r>
      <w:r>
        <w:rPr>
          <w:szCs w:val="24"/>
        </w:rPr>
        <w:t>у</w:t>
      </w:r>
      <w:r w:rsidRPr="005E51D2">
        <w:rPr>
          <w:szCs w:val="24"/>
        </w:rPr>
        <w:t xml:space="preserve"> накнад</w:t>
      </w:r>
      <w:r>
        <w:rPr>
          <w:szCs w:val="24"/>
        </w:rPr>
        <w:t>е</w:t>
      </w:r>
      <w:r w:rsidRPr="005E51D2">
        <w:rPr>
          <w:szCs w:val="24"/>
        </w:rPr>
        <w:t xml:space="preserve"> штете</w:t>
      </w:r>
      <w:r>
        <w:rPr>
          <w:szCs w:val="24"/>
        </w:rPr>
        <w:t xml:space="preserve"> је:_____________ дана </w:t>
      </w:r>
      <w:r w:rsidRPr="007B7DB0">
        <w:rPr>
          <w:i/>
          <w:noProof/>
          <w:szCs w:val="24"/>
        </w:rPr>
        <w:t xml:space="preserve">(не може бити дужи од </w:t>
      </w:r>
      <w:r>
        <w:rPr>
          <w:i/>
          <w:noProof/>
          <w:szCs w:val="24"/>
        </w:rPr>
        <w:t>14</w:t>
      </w:r>
      <w:r w:rsidRPr="007B7DB0">
        <w:rPr>
          <w:i/>
          <w:noProof/>
          <w:szCs w:val="24"/>
        </w:rPr>
        <w:t xml:space="preserve"> </w:t>
      </w:r>
      <w:r w:rsidRPr="007B7DB0">
        <w:rPr>
          <w:i/>
        </w:rPr>
        <w:t xml:space="preserve">дана од </w:t>
      </w:r>
      <w:r w:rsidRPr="005E51D2">
        <w:rPr>
          <w:i/>
        </w:rPr>
        <w:t>дана пријема обавештења Наручиоца, односно доставе релевантне документације да се осигурани случај догодио</w:t>
      </w:r>
      <w:r w:rsidRPr="007B7DB0">
        <w:rPr>
          <w:i/>
        </w:rPr>
        <w:t>)</w:t>
      </w:r>
      <w:r w:rsidRPr="007B7DB0">
        <w:rPr>
          <w:i/>
          <w:noProof/>
          <w:szCs w:val="24"/>
        </w:rPr>
        <w:t xml:space="preserve"> </w:t>
      </w:r>
    </w:p>
    <w:p w:rsidR="008B05FA" w:rsidRPr="003B26D6" w:rsidRDefault="008B05FA" w:rsidP="008B05FA">
      <w:pPr>
        <w:keepLines/>
        <w:widowControl/>
        <w:numPr>
          <w:ilvl w:val="0"/>
          <w:numId w:val="9"/>
        </w:numPr>
        <w:tabs>
          <w:tab w:val="clear" w:pos="1440"/>
          <w:tab w:val="num" w:pos="454"/>
          <w:tab w:val="left" w:leader="underscore" w:pos="7938"/>
        </w:tabs>
        <w:spacing w:before="120" w:line="240" w:lineRule="exact"/>
        <w:ind w:left="454"/>
        <w:rPr>
          <w:i/>
          <w:noProof/>
          <w:szCs w:val="24"/>
        </w:rPr>
      </w:pPr>
      <w:r w:rsidRPr="00A20300">
        <w:rPr>
          <w:noProof/>
          <w:szCs w:val="24"/>
        </w:rPr>
        <w:t>Рок за исплату аконтације</w:t>
      </w:r>
      <w:r>
        <w:rPr>
          <w:noProof/>
          <w:szCs w:val="24"/>
        </w:rPr>
        <w:t xml:space="preserve"> -</w:t>
      </w:r>
      <w:r w:rsidRPr="00A20300">
        <w:rPr>
          <w:noProof/>
          <w:szCs w:val="24"/>
        </w:rPr>
        <w:t xml:space="preserve"> део неспорног износа</w:t>
      </w:r>
      <w:r>
        <w:rPr>
          <w:noProof/>
          <w:szCs w:val="24"/>
        </w:rPr>
        <w:t xml:space="preserve">, је:  </w:t>
      </w:r>
      <w:r w:rsidRPr="003B26D6">
        <w:rPr>
          <w:noProof/>
          <w:szCs w:val="24"/>
          <w:u w:val="single"/>
        </w:rPr>
        <w:t xml:space="preserve">                      </w:t>
      </w:r>
      <w:r>
        <w:rPr>
          <w:noProof/>
          <w:szCs w:val="24"/>
          <w:u w:val="single"/>
        </w:rPr>
        <w:t xml:space="preserve"> </w:t>
      </w:r>
      <w:r>
        <w:rPr>
          <w:noProof/>
          <w:szCs w:val="24"/>
        </w:rPr>
        <w:t xml:space="preserve"> дана</w:t>
      </w:r>
      <w:r w:rsidRPr="00A20300">
        <w:rPr>
          <w:noProof/>
          <w:szCs w:val="24"/>
        </w:rPr>
        <w:t xml:space="preserve"> (</w:t>
      </w:r>
      <w:r w:rsidRPr="00A20300">
        <w:rPr>
          <w:i/>
          <w:noProof/>
          <w:szCs w:val="24"/>
        </w:rPr>
        <w:t xml:space="preserve">не </w:t>
      </w:r>
      <w:r>
        <w:rPr>
          <w:i/>
          <w:noProof/>
          <w:szCs w:val="24"/>
        </w:rPr>
        <w:t xml:space="preserve">може бити </w:t>
      </w:r>
      <w:r w:rsidRPr="00A20300">
        <w:rPr>
          <w:i/>
          <w:noProof/>
          <w:szCs w:val="24"/>
        </w:rPr>
        <w:t>дуж</w:t>
      </w:r>
      <w:r>
        <w:rPr>
          <w:i/>
          <w:noProof/>
          <w:szCs w:val="24"/>
        </w:rPr>
        <w:t>и</w:t>
      </w:r>
      <w:r w:rsidRPr="00A20300">
        <w:rPr>
          <w:i/>
          <w:noProof/>
          <w:szCs w:val="24"/>
        </w:rPr>
        <w:t xml:space="preserve"> од 14 дана</w:t>
      </w:r>
      <w:r>
        <w:rPr>
          <w:i/>
          <w:noProof/>
          <w:szCs w:val="24"/>
        </w:rPr>
        <w:t xml:space="preserve"> </w:t>
      </w:r>
      <w:r w:rsidRPr="003B26D6">
        <w:rPr>
          <w:i/>
          <w:noProof/>
          <w:szCs w:val="24"/>
        </w:rPr>
        <w:t>од дана пријаве да се осигурани случај догодио, у случају да није могуће да се утврди висина обавезе осигуравача</w:t>
      </w:r>
      <w:r>
        <w:rPr>
          <w:i/>
          <w:noProof/>
          <w:szCs w:val="24"/>
        </w:rPr>
        <w:t>)</w:t>
      </w:r>
    </w:p>
    <w:tbl>
      <w:tblPr>
        <w:tblW w:w="8293" w:type="dxa"/>
        <w:jc w:val="center"/>
        <w:tblLook w:val="01E0"/>
      </w:tblPr>
      <w:tblGrid>
        <w:gridCol w:w="8293"/>
      </w:tblGrid>
      <w:tr w:rsidR="008B05FA" w:rsidRPr="008A4DB2" w:rsidTr="002927F1">
        <w:trPr>
          <w:jc w:val="center"/>
        </w:trPr>
        <w:tc>
          <w:tcPr>
            <w:tcW w:w="8293" w:type="dxa"/>
          </w:tcPr>
          <w:p w:rsidR="008B05FA" w:rsidRDefault="008B05FA" w:rsidP="002927F1"/>
          <w:p w:rsidR="008B05FA" w:rsidRDefault="008B05FA" w:rsidP="002927F1"/>
          <w:p w:rsidR="008B05FA" w:rsidRPr="008E7B75" w:rsidRDefault="008B05FA" w:rsidP="002927F1"/>
          <w:tbl>
            <w:tblPr>
              <w:tblW w:w="8077" w:type="dxa"/>
              <w:jc w:val="center"/>
              <w:tblLook w:val="01E0"/>
            </w:tblPr>
            <w:tblGrid>
              <w:gridCol w:w="2628"/>
              <w:gridCol w:w="2131"/>
              <w:gridCol w:w="3318"/>
            </w:tblGrid>
            <w:tr w:rsidR="008B05FA" w:rsidTr="002927F1">
              <w:trPr>
                <w:jc w:val="center"/>
              </w:trPr>
              <w:tc>
                <w:tcPr>
                  <w:tcW w:w="2628" w:type="dxa"/>
                </w:tcPr>
                <w:p w:rsidR="008B05FA" w:rsidRDefault="008B05FA" w:rsidP="002927F1">
                  <w:pPr>
                    <w:jc w:val="center"/>
                    <w:rPr>
                      <w:b/>
                      <w:szCs w:val="22"/>
                    </w:rPr>
                  </w:pPr>
                </w:p>
              </w:tc>
              <w:tc>
                <w:tcPr>
                  <w:tcW w:w="2131" w:type="dxa"/>
                </w:tcPr>
                <w:p w:rsidR="008B05FA" w:rsidRPr="008A4DB2" w:rsidRDefault="008B05FA" w:rsidP="002927F1">
                  <w:pPr>
                    <w:jc w:val="center"/>
                    <w:rPr>
                      <w:b/>
                      <w:szCs w:val="24"/>
                    </w:rPr>
                  </w:pPr>
                </w:p>
              </w:tc>
              <w:tc>
                <w:tcPr>
                  <w:tcW w:w="3318" w:type="dxa"/>
                  <w:hideMark/>
                </w:tcPr>
                <w:p w:rsidR="008B05FA" w:rsidRPr="008A4DB2" w:rsidRDefault="008B05FA" w:rsidP="002927F1">
                  <w:pPr>
                    <w:jc w:val="center"/>
                    <w:rPr>
                      <w:b/>
                      <w:szCs w:val="24"/>
                    </w:rPr>
                  </w:pPr>
                  <w:r w:rsidRPr="008A4DB2">
                    <w:rPr>
                      <w:b/>
                      <w:szCs w:val="24"/>
                    </w:rPr>
                    <w:t>Потпис овлашћеног лица</w:t>
                  </w:r>
                </w:p>
              </w:tc>
            </w:tr>
            <w:tr w:rsidR="008B05FA" w:rsidTr="002927F1">
              <w:trPr>
                <w:jc w:val="center"/>
              </w:trPr>
              <w:tc>
                <w:tcPr>
                  <w:tcW w:w="2628" w:type="dxa"/>
                </w:tcPr>
                <w:p w:rsidR="008B05FA" w:rsidRDefault="008B05FA" w:rsidP="002927F1">
                  <w:pPr>
                    <w:rPr>
                      <w:b/>
                      <w:szCs w:val="22"/>
                    </w:rPr>
                  </w:pPr>
                </w:p>
              </w:tc>
              <w:tc>
                <w:tcPr>
                  <w:tcW w:w="2131" w:type="dxa"/>
                  <w:hideMark/>
                </w:tcPr>
                <w:p w:rsidR="008B05FA" w:rsidRPr="008A4DB2" w:rsidRDefault="008B05FA" w:rsidP="002927F1">
                  <w:pPr>
                    <w:jc w:val="center"/>
                    <w:rPr>
                      <w:b/>
                      <w:szCs w:val="24"/>
                    </w:rPr>
                  </w:pPr>
                  <w:r w:rsidRPr="008A4DB2">
                    <w:rPr>
                      <w:b/>
                      <w:szCs w:val="24"/>
                    </w:rPr>
                    <w:t>М.П.</w:t>
                  </w:r>
                </w:p>
              </w:tc>
              <w:tc>
                <w:tcPr>
                  <w:tcW w:w="3318" w:type="dxa"/>
                </w:tcPr>
                <w:p w:rsidR="008B05FA" w:rsidRPr="008A4DB2" w:rsidRDefault="008B05FA" w:rsidP="002927F1">
                  <w:pPr>
                    <w:jc w:val="center"/>
                    <w:rPr>
                      <w:b/>
                      <w:szCs w:val="24"/>
                    </w:rPr>
                  </w:pPr>
                </w:p>
              </w:tc>
            </w:tr>
            <w:tr w:rsidR="008B05FA" w:rsidTr="002927F1">
              <w:trPr>
                <w:trHeight w:val="885"/>
                <w:jc w:val="center"/>
              </w:trPr>
              <w:tc>
                <w:tcPr>
                  <w:tcW w:w="2628" w:type="dxa"/>
                </w:tcPr>
                <w:p w:rsidR="008B05FA" w:rsidRDefault="008B05FA" w:rsidP="002927F1">
                  <w:pPr>
                    <w:rPr>
                      <w:szCs w:val="22"/>
                    </w:rPr>
                  </w:pPr>
                </w:p>
              </w:tc>
              <w:tc>
                <w:tcPr>
                  <w:tcW w:w="2131"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2927F1">
            <w:pPr>
              <w:rPr>
                <w:b/>
                <w:szCs w:val="24"/>
              </w:rPr>
            </w:pPr>
          </w:p>
          <w:p w:rsidR="008B05FA" w:rsidRDefault="008B05FA" w:rsidP="002927F1">
            <w:pPr>
              <w:rPr>
                <w:b/>
                <w:szCs w:val="24"/>
              </w:rPr>
            </w:pPr>
          </w:p>
          <w:p w:rsidR="008B05FA" w:rsidRDefault="008B05FA" w:rsidP="002927F1">
            <w:pPr>
              <w:rPr>
                <w:b/>
                <w:szCs w:val="24"/>
              </w:rPr>
            </w:pPr>
          </w:p>
          <w:p w:rsidR="008B05FA" w:rsidRDefault="008B05FA" w:rsidP="002927F1">
            <w:pPr>
              <w:jc w:val="center"/>
              <w:rPr>
                <w:b/>
                <w:szCs w:val="22"/>
              </w:rPr>
            </w:pPr>
          </w:p>
        </w:tc>
      </w:tr>
      <w:tr w:rsidR="008B05FA" w:rsidRPr="008A4DB2" w:rsidTr="002927F1">
        <w:trPr>
          <w:jc w:val="center"/>
        </w:trPr>
        <w:tc>
          <w:tcPr>
            <w:tcW w:w="8293" w:type="dxa"/>
          </w:tcPr>
          <w:p w:rsidR="008B05FA" w:rsidRDefault="008B05FA" w:rsidP="002927F1">
            <w:pPr>
              <w:rPr>
                <w:b/>
                <w:szCs w:val="22"/>
              </w:rPr>
            </w:pPr>
          </w:p>
        </w:tc>
      </w:tr>
    </w:tbl>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rPr>
          <w:b/>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Pr="004665DB"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Pr="00132A32"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Pr="00831783" w:rsidRDefault="008B05FA" w:rsidP="008B05FA">
      <w:pPr>
        <w:jc w:val="center"/>
        <w:outlineLvl w:val="0"/>
        <w:rPr>
          <w:b/>
          <w:sz w:val="32"/>
          <w:szCs w:val="32"/>
        </w:rPr>
      </w:pPr>
    </w:p>
    <w:p w:rsidR="008B05FA" w:rsidRPr="00044B39" w:rsidRDefault="008B05FA" w:rsidP="008B05FA">
      <w:pPr>
        <w:outlineLvl w:val="0"/>
        <w:rPr>
          <w:b/>
        </w:rPr>
      </w:pPr>
    </w:p>
    <w:p w:rsidR="008B05FA" w:rsidRDefault="008B05FA" w:rsidP="008B05FA">
      <w:pPr>
        <w:jc w:val="center"/>
        <w:outlineLvl w:val="0"/>
        <w:rPr>
          <w:b/>
        </w:rPr>
      </w:pPr>
    </w:p>
    <w:p w:rsidR="008B05FA" w:rsidRDefault="008B05FA" w:rsidP="008B05FA">
      <w:pPr>
        <w:jc w:val="center"/>
        <w:outlineLvl w:val="0"/>
        <w:rPr>
          <w:b/>
        </w:rPr>
      </w:pPr>
    </w:p>
    <w:p w:rsidR="008B05FA" w:rsidRDefault="008B05FA" w:rsidP="008B05FA">
      <w:pPr>
        <w:jc w:val="center"/>
        <w:outlineLvl w:val="0"/>
        <w:rPr>
          <w:b/>
        </w:rPr>
      </w:pPr>
    </w:p>
    <w:p w:rsidR="008B05FA" w:rsidRDefault="008B05FA" w:rsidP="008B05FA">
      <w:pPr>
        <w:jc w:val="center"/>
        <w:outlineLvl w:val="0"/>
        <w:rPr>
          <w:b/>
        </w:rPr>
      </w:pPr>
    </w:p>
    <w:p w:rsidR="008B05FA" w:rsidRDefault="008B05FA" w:rsidP="008B05FA">
      <w:pPr>
        <w:jc w:val="center"/>
        <w:outlineLvl w:val="0"/>
        <w:rPr>
          <w:b/>
        </w:rPr>
      </w:pPr>
    </w:p>
    <w:p w:rsidR="008B05FA" w:rsidRDefault="008B05FA" w:rsidP="008B05FA">
      <w:pPr>
        <w:jc w:val="center"/>
        <w:outlineLvl w:val="0"/>
        <w:rPr>
          <w:b/>
        </w:rPr>
      </w:pPr>
      <w:r>
        <w:rPr>
          <w:b/>
        </w:rPr>
        <w:t>И З Ј А В А</w:t>
      </w:r>
    </w:p>
    <w:p w:rsidR="008B05FA" w:rsidRDefault="008B05FA" w:rsidP="008B05FA">
      <w:pPr>
        <w:rPr>
          <w:sz w:val="22"/>
          <w:szCs w:val="22"/>
        </w:rPr>
      </w:pPr>
    </w:p>
    <w:p w:rsidR="008B05FA" w:rsidRDefault="008B05FA" w:rsidP="008B05FA">
      <w:pPr>
        <w:rPr>
          <w:sz w:val="22"/>
          <w:szCs w:val="22"/>
        </w:rPr>
      </w:pPr>
    </w:p>
    <w:p w:rsidR="008B05FA" w:rsidRDefault="008B05FA" w:rsidP="008B05FA">
      <w:pPr>
        <w:rPr>
          <w:sz w:val="22"/>
          <w:szCs w:val="22"/>
        </w:rPr>
      </w:pPr>
      <w:r>
        <w:rPr>
          <w:b/>
          <w:sz w:val="22"/>
          <w:szCs w:val="22"/>
        </w:rPr>
        <w:tab/>
      </w:r>
    </w:p>
    <w:p w:rsidR="008B05FA" w:rsidRPr="00762AE5" w:rsidRDefault="008B05FA" w:rsidP="008B05FA">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8B05FA" w:rsidRDefault="008B05FA" w:rsidP="008B05FA">
      <w:pPr>
        <w:spacing w:line="480" w:lineRule="auto"/>
        <w:rPr>
          <w:sz w:val="22"/>
          <w:szCs w:val="22"/>
        </w:rPr>
      </w:pPr>
      <w:r>
        <w:rPr>
          <w:sz w:val="22"/>
          <w:szCs w:val="22"/>
        </w:rPr>
        <w:t>___________________________________________________________________________</w:t>
      </w:r>
    </w:p>
    <w:p w:rsidR="008B05FA" w:rsidRDefault="008B05FA" w:rsidP="008B05FA">
      <w:pPr>
        <w:spacing w:line="480" w:lineRule="auto"/>
        <w:rPr>
          <w:sz w:val="22"/>
          <w:szCs w:val="22"/>
        </w:rPr>
      </w:pPr>
      <w:r>
        <w:rPr>
          <w:sz w:val="22"/>
          <w:szCs w:val="22"/>
        </w:rPr>
        <w:t>___________________________________________________________________________</w:t>
      </w:r>
    </w:p>
    <w:p w:rsidR="008B05FA" w:rsidRDefault="008B05FA" w:rsidP="008B05FA">
      <w:pPr>
        <w:spacing w:line="480" w:lineRule="auto"/>
        <w:rPr>
          <w:sz w:val="22"/>
          <w:szCs w:val="22"/>
        </w:rPr>
      </w:pPr>
      <w:r>
        <w:rPr>
          <w:sz w:val="22"/>
          <w:szCs w:val="22"/>
        </w:rPr>
        <w:t>___________________________________________________________________________</w:t>
      </w:r>
    </w:p>
    <w:p w:rsidR="008B05FA" w:rsidRDefault="008B05FA" w:rsidP="008B05FA">
      <w:pPr>
        <w:spacing w:line="480" w:lineRule="auto"/>
        <w:rPr>
          <w:sz w:val="22"/>
          <w:szCs w:val="22"/>
        </w:rPr>
      </w:pPr>
      <w:r>
        <w:rPr>
          <w:sz w:val="22"/>
          <w:szCs w:val="22"/>
        </w:rPr>
        <w:t>___________________________________________________________________________</w:t>
      </w:r>
    </w:p>
    <w:p w:rsidR="008B05FA" w:rsidRDefault="008B05FA" w:rsidP="008B05FA">
      <w:pPr>
        <w:spacing w:line="480" w:lineRule="auto"/>
        <w:rPr>
          <w:sz w:val="22"/>
          <w:szCs w:val="22"/>
        </w:rPr>
      </w:pPr>
      <w:r>
        <w:rPr>
          <w:sz w:val="22"/>
          <w:szCs w:val="22"/>
        </w:rPr>
        <w:t>___________________________________________________________________________</w:t>
      </w:r>
    </w:p>
    <w:p w:rsidR="008B05FA" w:rsidRDefault="008B05FA" w:rsidP="008B05FA">
      <w:pPr>
        <w:rPr>
          <w:sz w:val="22"/>
          <w:szCs w:val="22"/>
        </w:rPr>
      </w:pPr>
    </w:p>
    <w:p w:rsidR="008B05FA" w:rsidRPr="00762AE5" w:rsidRDefault="008B05FA" w:rsidP="008B05FA">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8B05FA" w:rsidRPr="00762AE5" w:rsidRDefault="008B05FA" w:rsidP="008B05FA">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8B05FA" w:rsidRPr="00762AE5" w:rsidRDefault="008B05FA" w:rsidP="008B05FA">
      <w:pPr>
        <w:spacing w:before="100" w:beforeAutospacing="1" w:line="210" w:lineRule="atLeast"/>
        <w:ind w:firstLine="480"/>
        <w:rPr>
          <w:b/>
          <w:szCs w:val="24"/>
        </w:rPr>
      </w:pPr>
    </w:p>
    <w:p w:rsidR="008B05FA" w:rsidRPr="00762AE5" w:rsidRDefault="008B05FA" w:rsidP="008B05FA">
      <w:pPr>
        <w:jc w:val="center"/>
        <w:outlineLvl w:val="0"/>
        <w:rPr>
          <w:szCs w:val="24"/>
        </w:rPr>
      </w:pPr>
      <w:r w:rsidRPr="00762AE5">
        <w:rPr>
          <w:szCs w:val="24"/>
        </w:rPr>
        <w:t>У случају потребе Изјаву копирати</w:t>
      </w:r>
    </w:p>
    <w:p w:rsidR="008B05FA" w:rsidRPr="00762AE5" w:rsidRDefault="008B05FA" w:rsidP="008B05FA">
      <w:pPr>
        <w:spacing w:before="100" w:beforeAutospacing="1" w:line="210" w:lineRule="atLeast"/>
        <w:ind w:firstLine="480"/>
        <w:rPr>
          <w:b/>
          <w:szCs w:val="24"/>
        </w:rPr>
      </w:pPr>
    </w:p>
    <w:p w:rsidR="008B05FA" w:rsidRPr="00762AE5" w:rsidRDefault="008B05FA" w:rsidP="008B05FA">
      <w:pPr>
        <w:spacing w:before="100" w:beforeAutospacing="1" w:line="210" w:lineRule="atLeast"/>
        <w:ind w:firstLine="480"/>
        <w:rPr>
          <w:b/>
          <w:szCs w:val="24"/>
        </w:rPr>
      </w:pPr>
    </w:p>
    <w:tbl>
      <w:tblPr>
        <w:tblW w:w="5838" w:type="dxa"/>
        <w:jc w:val="right"/>
        <w:tblLook w:val="01E0"/>
      </w:tblPr>
      <w:tblGrid>
        <w:gridCol w:w="2520"/>
        <w:gridCol w:w="3318"/>
      </w:tblGrid>
      <w:tr w:rsidR="008B05FA" w:rsidRPr="00762AE5" w:rsidTr="002927F1">
        <w:trPr>
          <w:jc w:val="right"/>
        </w:trPr>
        <w:tc>
          <w:tcPr>
            <w:tcW w:w="2520" w:type="dxa"/>
          </w:tcPr>
          <w:p w:rsidR="008B05FA" w:rsidRPr="00762AE5" w:rsidRDefault="008B05FA" w:rsidP="002927F1">
            <w:pPr>
              <w:jc w:val="center"/>
              <w:rPr>
                <w:b/>
                <w:szCs w:val="24"/>
              </w:rPr>
            </w:pPr>
          </w:p>
        </w:tc>
        <w:tc>
          <w:tcPr>
            <w:tcW w:w="3318" w:type="dxa"/>
            <w:hideMark/>
          </w:tcPr>
          <w:p w:rsidR="008B05FA" w:rsidRPr="00762AE5" w:rsidRDefault="008B05FA" w:rsidP="002927F1">
            <w:pPr>
              <w:jc w:val="center"/>
              <w:rPr>
                <w:b/>
                <w:szCs w:val="24"/>
              </w:rPr>
            </w:pPr>
            <w:r w:rsidRPr="00762AE5">
              <w:rPr>
                <w:b/>
                <w:szCs w:val="24"/>
              </w:rPr>
              <w:t>Потпис овлашћеног лица</w:t>
            </w:r>
          </w:p>
        </w:tc>
      </w:tr>
      <w:tr w:rsidR="008B05FA" w:rsidRPr="00762AE5" w:rsidTr="002927F1">
        <w:trPr>
          <w:jc w:val="right"/>
        </w:trPr>
        <w:tc>
          <w:tcPr>
            <w:tcW w:w="2520" w:type="dxa"/>
            <w:hideMark/>
          </w:tcPr>
          <w:p w:rsidR="008B05FA" w:rsidRPr="00762AE5" w:rsidRDefault="008B05FA" w:rsidP="002927F1">
            <w:pPr>
              <w:jc w:val="center"/>
              <w:rPr>
                <w:b/>
                <w:szCs w:val="24"/>
              </w:rPr>
            </w:pPr>
            <w:r w:rsidRPr="00762AE5">
              <w:rPr>
                <w:b/>
                <w:szCs w:val="24"/>
              </w:rPr>
              <w:t>М.П.</w:t>
            </w:r>
          </w:p>
        </w:tc>
        <w:tc>
          <w:tcPr>
            <w:tcW w:w="3318" w:type="dxa"/>
          </w:tcPr>
          <w:p w:rsidR="008B05FA" w:rsidRPr="00762AE5" w:rsidRDefault="008B05FA" w:rsidP="002927F1">
            <w:pPr>
              <w:jc w:val="center"/>
              <w:rPr>
                <w:b/>
                <w:szCs w:val="24"/>
              </w:rPr>
            </w:pPr>
          </w:p>
        </w:tc>
      </w:tr>
      <w:tr w:rsidR="008B05FA" w:rsidTr="002927F1">
        <w:trPr>
          <w:trHeight w:val="567"/>
          <w:jc w:val="right"/>
        </w:trPr>
        <w:tc>
          <w:tcPr>
            <w:tcW w:w="2520" w:type="dxa"/>
          </w:tcPr>
          <w:p w:rsidR="008B05FA" w:rsidRDefault="008B05FA" w:rsidP="002927F1">
            <w:pPr>
              <w:jc w:val="center"/>
              <w:rPr>
                <w:szCs w:val="22"/>
              </w:rPr>
            </w:pPr>
          </w:p>
        </w:tc>
        <w:tc>
          <w:tcPr>
            <w:tcW w:w="3318" w:type="dxa"/>
            <w:tcBorders>
              <w:top w:val="nil"/>
              <w:left w:val="nil"/>
              <w:bottom w:val="single" w:sz="4" w:space="0" w:color="auto"/>
              <w:right w:val="nil"/>
            </w:tcBorders>
          </w:tcPr>
          <w:p w:rsidR="008B05FA" w:rsidRDefault="008B05FA" w:rsidP="002927F1">
            <w:pPr>
              <w:jc w:val="center"/>
              <w:rPr>
                <w:szCs w:val="22"/>
              </w:rPr>
            </w:pPr>
          </w:p>
        </w:tc>
      </w:tr>
    </w:tbl>
    <w:p w:rsidR="008B05FA" w:rsidRDefault="008B05FA" w:rsidP="008B05FA">
      <w:pPr>
        <w:spacing w:before="100" w:beforeAutospacing="1" w:line="210" w:lineRule="atLeast"/>
        <w:jc w:val="center"/>
        <w:rPr>
          <w:b/>
          <w:sz w:val="22"/>
          <w:szCs w:val="22"/>
        </w:rPr>
      </w:pPr>
    </w:p>
    <w:p w:rsidR="008B05FA" w:rsidRDefault="008B05FA" w:rsidP="008B05FA">
      <w:pPr>
        <w:widowControl/>
        <w:tabs>
          <w:tab w:val="left" w:pos="720"/>
        </w:tabs>
        <w:spacing w:after="200" w:line="276" w:lineRule="auto"/>
        <w:jc w:val="center"/>
        <w:rPr>
          <w:b/>
          <w:sz w:val="22"/>
          <w:szCs w:val="22"/>
        </w:rPr>
      </w:pPr>
      <w:r>
        <w:rPr>
          <w:b/>
          <w:sz w:val="22"/>
          <w:szCs w:val="22"/>
        </w:rPr>
        <w:br w:type="page"/>
      </w: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p>
    <w:p w:rsidR="008B05FA" w:rsidRDefault="008B05FA" w:rsidP="008B05FA">
      <w:pPr>
        <w:outlineLvl w:val="0"/>
        <w:rPr>
          <w:b/>
          <w:sz w:val="32"/>
          <w:szCs w:val="32"/>
        </w:rPr>
      </w:pPr>
    </w:p>
    <w:p w:rsidR="008B05FA" w:rsidRDefault="008B05FA" w:rsidP="008B05FA">
      <w:pPr>
        <w:outlineLvl w:val="0"/>
        <w:rPr>
          <w:b/>
          <w:sz w:val="32"/>
          <w:szCs w:val="32"/>
        </w:rPr>
      </w:pPr>
    </w:p>
    <w:p w:rsidR="008B05FA" w:rsidRDefault="008B05FA" w:rsidP="008B05FA">
      <w:pPr>
        <w:outlineLvl w:val="0"/>
        <w:rPr>
          <w:b/>
          <w:sz w:val="32"/>
          <w:szCs w:val="32"/>
        </w:rPr>
      </w:pPr>
    </w:p>
    <w:p w:rsidR="008B05FA" w:rsidRDefault="008B05FA" w:rsidP="008B05FA">
      <w:pPr>
        <w:jc w:val="center"/>
        <w:outlineLvl w:val="0"/>
        <w:rPr>
          <w:b/>
          <w:sz w:val="32"/>
          <w:szCs w:val="32"/>
        </w:rPr>
      </w:pPr>
    </w:p>
    <w:p w:rsidR="008B05FA" w:rsidRDefault="008B05FA" w:rsidP="008B05FA">
      <w:pPr>
        <w:jc w:val="center"/>
        <w:outlineLvl w:val="0"/>
        <w:rPr>
          <w:b/>
          <w:sz w:val="32"/>
          <w:szCs w:val="32"/>
        </w:rPr>
      </w:pPr>
      <w:r>
        <w:rPr>
          <w:b/>
          <w:sz w:val="32"/>
          <w:szCs w:val="32"/>
        </w:rPr>
        <w:t>VII</w:t>
      </w:r>
    </w:p>
    <w:p w:rsidR="008B05FA" w:rsidRDefault="008B05FA" w:rsidP="008B05FA">
      <w:pPr>
        <w:jc w:val="center"/>
        <w:rPr>
          <w:b/>
          <w:sz w:val="22"/>
          <w:szCs w:val="22"/>
        </w:rPr>
      </w:pPr>
    </w:p>
    <w:p w:rsidR="008B05FA" w:rsidRDefault="008B05FA" w:rsidP="008B05FA">
      <w:pPr>
        <w:jc w:val="center"/>
        <w:rPr>
          <w:b/>
          <w:sz w:val="22"/>
          <w:szCs w:val="22"/>
        </w:rPr>
      </w:pPr>
    </w:p>
    <w:p w:rsidR="008B05FA" w:rsidRDefault="008B05FA" w:rsidP="008B05FA">
      <w:pPr>
        <w:jc w:val="center"/>
        <w:outlineLvl w:val="0"/>
        <w:rPr>
          <w:b/>
          <w:sz w:val="28"/>
          <w:szCs w:val="28"/>
        </w:rPr>
      </w:pPr>
      <w:r>
        <w:rPr>
          <w:b/>
          <w:sz w:val="28"/>
          <w:szCs w:val="28"/>
        </w:rPr>
        <w:t>МОДЕЛ УГОВОРА</w:t>
      </w:r>
    </w:p>
    <w:p w:rsidR="008B05FA" w:rsidRDefault="008B05FA" w:rsidP="008B05FA">
      <w:pPr>
        <w:jc w:val="center"/>
        <w:rPr>
          <w:b/>
          <w:sz w:val="22"/>
          <w:szCs w:val="22"/>
        </w:rPr>
      </w:pPr>
    </w:p>
    <w:p w:rsidR="008B05FA" w:rsidRDefault="008B05FA" w:rsidP="008B05FA">
      <w:pPr>
        <w:spacing w:line="360" w:lineRule="auto"/>
        <w:jc w:val="center"/>
        <w:outlineLvl w:val="0"/>
        <w:rPr>
          <w:b/>
        </w:rPr>
      </w:pPr>
      <w:r>
        <w:rPr>
          <w:b/>
        </w:rPr>
        <w:t xml:space="preserve">Модел уговора понуђач мора да попуни, потпише и овери печатом, </w:t>
      </w:r>
    </w:p>
    <w:p w:rsidR="008B05FA" w:rsidRDefault="008B05FA" w:rsidP="008B05FA">
      <w:pPr>
        <w:spacing w:line="360" w:lineRule="auto"/>
        <w:jc w:val="center"/>
        <w:rPr>
          <w:b/>
        </w:rPr>
      </w:pPr>
      <w:r>
        <w:rPr>
          <w:b/>
        </w:rPr>
        <w:t>чиме потврђује да прихвата елементе модела уговора</w:t>
      </w: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p>
    <w:p w:rsidR="008B05FA" w:rsidRDefault="008B05FA" w:rsidP="008B05FA">
      <w:pPr>
        <w:spacing w:line="360" w:lineRule="auto"/>
        <w:jc w:val="center"/>
        <w:rPr>
          <w:b/>
        </w:rPr>
      </w:pPr>
      <w:r>
        <w:rPr>
          <w:b/>
        </w:rPr>
        <w:br w:type="page"/>
      </w:r>
    </w:p>
    <w:tbl>
      <w:tblPr>
        <w:tblW w:w="0" w:type="auto"/>
        <w:jc w:val="center"/>
        <w:tblLayout w:type="fixed"/>
        <w:tblLook w:val="04A0"/>
      </w:tblPr>
      <w:tblGrid>
        <w:gridCol w:w="4786"/>
        <w:gridCol w:w="1559"/>
        <w:gridCol w:w="2127"/>
      </w:tblGrid>
      <w:tr w:rsidR="008B05FA" w:rsidTr="002927F1">
        <w:trPr>
          <w:jc w:val="center"/>
        </w:trPr>
        <w:tc>
          <w:tcPr>
            <w:tcW w:w="4786" w:type="dxa"/>
            <w:hideMark/>
          </w:tcPr>
          <w:p w:rsidR="008B05FA" w:rsidRDefault="008B05FA" w:rsidP="002927F1">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8B05FA" w:rsidRPr="00A610B6" w:rsidRDefault="008B05FA" w:rsidP="002927F1">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8B05FA" w:rsidRPr="00A610B6" w:rsidRDefault="008B05FA" w:rsidP="002927F1">
            <w:pPr>
              <w:keepNext/>
              <w:keepLines/>
              <w:jc w:val="center"/>
              <w:rPr>
                <w:b/>
                <w:lang w:val="ru-RU"/>
              </w:rPr>
            </w:pPr>
            <w:r w:rsidRPr="00A610B6">
              <w:rPr>
                <w:b/>
                <w:lang w:val="ru-RU"/>
              </w:rPr>
              <w:t>МИНИСТАРСТВО ФИНАНСИЈА</w:t>
            </w:r>
          </w:p>
          <w:p w:rsidR="008B05FA" w:rsidRDefault="008B05FA" w:rsidP="002927F1">
            <w:pPr>
              <w:keepNext/>
              <w:keepLines/>
              <w:jc w:val="center"/>
              <w:rPr>
                <w:b/>
                <w:szCs w:val="22"/>
              </w:rPr>
            </w:pPr>
            <w:r w:rsidRPr="00A610B6">
              <w:rPr>
                <w:b/>
                <w:lang w:val="ru-RU"/>
              </w:rPr>
              <w:t>Управа царина</w:t>
            </w:r>
          </w:p>
        </w:tc>
        <w:tc>
          <w:tcPr>
            <w:tcW w:w="1559" w:type="dxa"/>
          </w:tcPr>
          <w:p w:rsidR="008B05FA" w:rsidRDefault="008B05FA" w:rsidP="002927F1">
            <w:pPr>
              <w:keepNext/>
              <w:keepLines/>
              <w:rPr>
                <w:b/>
                <w:szCs w:val="22"/>
              </w:rPr>
            </w:pPr>
          </w:p>
        </w:tc>
        <w:tc>
          <w:tcPr>
            <w:tcW w:w="2127" w:type="dxa"/>
          </w:tcPr>
          <w:p w:rsidR="008B05FA" w:rsidRDefault="008B05FA" w:rsidP="002927F1">
            <w:pPr>
              <w:keepNext/>
              <w:keepLines/>
              <w:rPr>
                <w:b/>
                <w:szCs w:val="22"/>
              </w:rPr>
            </w:pPr>
          </w:p>
        </w:tc>
      </w:tr>
    </w:tbl>
    <w:p w:rsidR="008B05FA" w:rsidRPr="00F10273" w:rsidRDefault="008B05FA" w:rsidP="008B05FA">
      <w:pPr>
        <w:keepNext/>
        <w:keepLines/>
        <w:rPr>
          <w:szCs w:val="24"/>
        </w:rPr>
      </w:pPr>
      <w:r w:rsidRPr="00F10273">
        <w:rPr>
          <w:szCs w:val="24"/>
        </w:rPr>
        <w:t xml:space="preserve">          Број:</w:t>
      </w:r>
      <w:r>
        <w:rPr>
          <w:szCs w:val="24"/>
        </w:rPr>
        <w:t xml:space="preserve"> </w:t>
      </w:r>
      <w:r w:rsidRPr="00F10273">
        <w:rPr>
          <w:szCs w:val="24"/>
        </w:rPr>
        <w:t>_________________________</w:t>
      </w:r>
    </w:p>
    <w:p w:rsidR="008B05FA" w:rsidRPr="00F10273" w:rsidRDefault="008B05FA" w:rsidP="008B05FA">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8B05FA" w:rsidRPr="00A610B6" w:rsidRDefault="008B05FA" w:rsidP="008B05FA">
      <w:pPr>
        <w:keepNext/>
        <w:keepLines/>
        <w:rPr>
          <w:lang w:val="ru-RU"/>
        </w:rPr>
      </w:pPr>
      <w:r>
        <w:rPr>
          <w:lang w:val="sr-Latn-CS"/>
        </w:rPr>
        <w:t xml:space="preserve">             </w:t>
      </w:r>
      <w:r w:rsidRPr="00A610B6">
        <w:rPr>
          <w:lang w:val="ru-RU"/>
        </w:rPr>
        <w:t>Булевар Зорана Ђинђића 155а</w:t>
      </w:r>
    </w:p>
    <w:p w:rsidR="008B05FA" w:rsidRDefault="008B05FA" w:rsidP="008B05FA">
      <w:pPr>
        <w:keepNext/>
        <w:keepLines/>
        <w:rPr>
          <w:sz w:val="22"/>
          <w:szCs w:val="22"/>
        </w:rPr>
      </w:pPr>
      <w:r>
        <w:rPr>
          <w:lang w:val="ru-RU"/>
        </w:rPr>
        <w:tab/>
        <w:t xml:space="preserve">        </w:t>
      </w:r>
      <w:r w:rsidRPr="00A610B6">
        <w:rPr>
          <w:lang w:val="ru-RU"/>
        </w:rPr>
        <w:t>Београд</w:t>
      </w:r>
    </w:p>
    <w:p w:rsidR="008B05FA" w:rsidRDefault="008B05FA" w:rsidP="008B05FA">
      <w:pPr>
        <w:keepNext/>
        <w:keepLines/>
        <w:rPr>
          <w:sz w:val="22"/>
          <w:szCs w:val="22"/>
        </w:rPr>
      </w:pPr>
    </w:p>
    <w:p w:rsidR="008B05FA" w:rsidRDefault="008B05FA" w:rsidP="008B05FA">
      <w:pPr>
        <w:keepNext/>
        <w:keepLines/>
        <w:jc w:val="center"/>
        <w:outlineLvl w:val="0"/>
        <w:rPr>
          <w:b/>
          <w:szCs w:val="24"/>
        </w:rPr>
      </w:pPr>
    </w:p>
    <w:p w:rsidR="008B05FA" w:rsidRPr="00F10273" w:rsidRDefault="008B05FA" w:rsidP="008B05FA">
      <w:pPr>
        <w:keepNext/>
        <w:keepLines/>
        <w:jc w:val="center"/>
        <w:outlineLvl w:val="0"/>
        <w:rPr>
          <w:b/>
          <w:szCs w:val="24"/>
        </w:rPr>
      </w:pPr>
      <w:r w:rsidRPr="00F10273">
        <w:rPr>
          <w:b/>
          <w:szCs w:val="24"/>
        </w:rPr>
        <w:t>МОДЕЛ УГОВОРА</w:t>
      </w:r>
    </w:p>
    <w:p w:rsidR="008B05FA" w:rsidRPr="00F10273" w:rsidRDefault="008B05FA" w:rsidP="008B05FA">
      <w:pPr>
        <w:keepNext/>
        <w:keepLines/>
        <w:jc w:val="center"/>
        <w:rPr>
          <w:b/>
          <w:szCs w:val="24"/>
        </w:rPr>
      </w:pPr>
    </w:p>
    <w:p w:rsidR="008B05FA" w:rsidRPr="00F10273" w:rsidRDefault="008B05FA" w:rsidP="008B05FA">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8B05FA" w:rsidRDefault="008B05FA" w:rsidP="008B05FA">
      <w:pPr>
        <w:keepNext/>
        <w:keepLines/>
        <w:jc w:val="center"/>
        <w:rPr>
          <w:b/>
          <w:sz w:val="22"/>
          <w:szCs w:val="22"/>
        </w:rPr>
      </w:pPr>
    </w:p>
    <w:p w:rsidR="008B05FA" w:rsidRDefault="008B05FA" w:rsidP="008B05FA">
      <w:pPr>
        <w:keepNext/>
        <w:keepLines/>
        <w:jc w:val="center"/>
        <w:rPr>
          <w:b/>
          <w:sz w:val="22"/>
          <w:szCs w:val="22"/>
        </w:rPr>
      </w:pPr>
    </w:p>
    <w:p w:rsidR="008B05FA" w:rsidRDefault="008B05FA" w:rsidP="008B05FA">
      <w:pPr>
        <w:keepNext/>
        <w:keepLines/>
        <w:jc w:val="center"/>
        <w:rPr>
          <w:b/>
          <w:sz w:val="22"/>
          <w:szCs w:val="22"/>
        </w:rPr>
      </w:pPr>
    </w:p>
    <w:p w:rsidR="008B05FA" w:rsidRDefault="008B05FA" w:rsidP="008B05FA">
      <w:pPr>
        <w:keepNext/>
        <w:keepLines/>
        <w:outlineLvl w:val="0"/>
        <w:rPr>
          <w:b/>
          <w:szCs w:val="24"/>
        </w:rPr>
      </w:pPr>
      <w:r w:rsidRPr="009A00B6">
        <w:rPr>
          <w:b/>
          <w:szCs w:val="24"/>
        </w:rPr>
        <w:t>УГОВОРНЕ СТРАНЕ:</w:t>
      </w:r>
    </w:p>
    <w:p w:rsidR="008B05FA" w:rsidRDefault="008B05FA" w:rsidP="008B05FA">
      <w:pPr>
        <w:keepNext/>
        <w:keepLines/>
        <w:outlineLvl w:val="0"/>
        <w:rPr>
          <w:b/>
          <w:szCs w:val="24"/>
        </w:rPr>
      </w:pPr>
    </w:p>
    <w:tbl>
      <w:tblPr>
        <w:tblW w:w="7585" w:type="dxa"/>
        <w:jc w:val="right"/>
        <w:tblInd w:w="1101" w:type="dxa"/>
        <w:tblLook w:val="04A0"/>
      </w:tblPr>
      <w:tblGrid>
        <w:gridCol w:w="1160"/>
        <w:gridCol w:w="6425"/>
      </w:tblGrid>
      <w:tr w:rsidR="008B05FA" w:rsidRPr="000276F3" w:rsidTr="002927F1">
        <w:trPr>
          <w:jc w:val="right"/>
        </w:trPr>
        <w:tc>
          <w:tcPr>
            <w:tcW w:w="1160" w:type="dxa"/>
            <w:hideMark/>
          </w:tcPr>
          <w:p w:rsidR="008B05FA" w:rsidRPr="000276F3" w:rsidRDefault="008B05FA" w:rsidP="002927F1">
            <w:pPr>
              <w:keepNext/>
              <w:keepLines/>
              <w:jc w:val="center"/>
              <w:rPr>
                <w:b/>
                <w:szCs w:val="24"/>
              </w:rPr>
            </w:pPr>
            <w:r w:rsidRPr="000276F3">
              <w:rPr>
                <w:b/>
                <w:szCs w:val="24"/>
              </w:rPr>
              <w:t>1.</w:t>
            </w:r>
          </w:p>
        </w:tc>
        <w:tc>
          <w:tcPr>
            <w:tcW w:w="6425" w:type="dxa"/>
            <w:hideMark/>
          </w:tcPr>
          <w:p w:rsidR="008B05FA" w:rsidRPr="000276F3" w:rsidRDefault="008B05FA" w:rsidP="002927F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Pr>
                <w:b/>
                <w:spacing w:val="-6"/>
                <w:szCs w:val="24"/>
              </w:rPr>
              <w:t>:</w:t>
            </w:r>
            <w:r w:rsidRPr="000276F3">
              <w:rPr>
                <w:b/>
                <w:spacing w:val="-6"/>
                <w:szCs w:val="24"/>
              </w:rPr>
              <w:t xml:space="preserve"> 17862146, коју заступа </w:t>
            </w:r>
            <w:r>
              <w:rPr>
                <w:b/>
                <w:spacing w:val="-6"/>
                <w:szCs w:val="24"/>
              </w:rPr>
              <w:t>Милош Томић</w:t>
            </w:r>
            <w:r w:rsidRPr="000276F3">
              <w:rPr>
                <w:b/>
                <w:spacing w:val="-6"/>
                <w:szCs w:val="24"/>
              </w:rPr>
              <w:t xml:space="preserve">, </w:t>
            </w:r>
            <w:r>
              <w:rPr>
                <w:b/>
                <w:spacing w:val="-6"/>
                <w:szCs w:val="24"/>
              </w:rPr>
              <w:t>в.д. директор</w:t>
            </w:r>
            <w:r w:rsidRPr="000276F3">
              <w:rPr>
                <w:b/>
                <w:spacing w:val="-6"/>
                <w:szCs w:val="24"/>
              </w:rPr>
              <w:t xml:space="preserve"> </w:t>
            </w:r>
            <w:r w:rsidRPr="000276F3">
              <w:rPr>
                <w:spacing w:val="-6"/>
                <w:szCs w:val="24"/>
              </w:rPr>
              <w:t>(</w:t>
            </w:r>
            <w:r w:rsidRPr="000276F3">
              <w:rPr>
                <w:b/>
                <w:spacing w:val="-6"/>
                <w:szCs w:val="24"/>
              </w:rPr>
              <w:t>у даљем тексту: Наручилац) и</w:t>
            </w:r>
          </w:p>
        </w:tc>
      </w:tr>
      <w:tr w:rsidR="008B05FA" w:rsidRPr="000276F3" w:rsidTr="002927F1">
        <w:trPr>
          <w:trHeight w:val="235"/>
          <w:jc w:val="right"/>
        </w:trPr>
        <w:tc>
          <w:tcPr>
            <w:tcW w:w="1160" w:type="dxa"/>
          </w:tcPr>
          <w:p w:rsidR="008B05FA" w:rsidRPr="000276F3" w:rsidRDefault="008B05FA" w:rsidP="002927F1">
            <w:pPr>
              <w:keepNext/>
              <w:keepLines/>
              <w:rPr>
                <w:b/>
                <w:szCs w:val="24"/>
              </w:rPr>
            </w:pPr>
          </w:p>
        </w:tc>
        <w:tc>
          <w:tcPr>
            <w:tcW w:w="6425" w:type="dxa"/>
          </w:tcPr>
          <w:p w:rsidR="008B05FA" w:rsidRPr="000276F3" w:rsidRDefault="008B05FA" w:rsidP="002927F1">
            <w:pPr>
              <w:keepNext/>
              <w:keepLines/>
              <w:rPr>
                <w:b/>
                <w:szCs w:val="24"/>
              </w:rPr>
            </w:pPr>
          </w:p>
        </w:tc>
      </w:tr>
      <w:tr w:rsidR="008B05FA" w:rsidRPr="000276F3" w:rsidTr="002927F1">
        <w:trPr>
          <w:jc w:val="right"/>
        </w:trPr>
        <w:tc>
          <w:tcPr>
            <w:tcW w:w="1160" w:type="dxa"/>
            <w:hideMark/>
          </w:tcPr>
          <w:p w:rsidR="008B05FA" w:rsidRPr="000276F3" w:rsidRDefault="008B05FA" w:rsidP="002927F1">
            <w:pPr>
              <w:keepNext/>
              <w:keepLines/>
              <w:jc w:val="center"/>
              <w:rPr>
                <w:b/>
                <w:szCs w:val="24"/>
              </w:rPr>
            </w:pPr>
            <w:r w:rsidRPr="000276F3">
              <w:rPr>
                <w:b/>
                <w:szCs w:val="24"/>
              </w:rPr>
              <w:t>2.</w:t>
            </w:r>
          </w:p>
        </w:tc>
        <w:tc>
          <w:tcPr>
            <w:tcW w:w="6425" w:type="dxa"/>
            <w:hideMark/>
          </w:tcPr>
          <w:p w:rsidR="008B05FA" w:rsidRPr="000276F3" w:rsidRDefault="008B05FA" w:rsidP="002927F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Pr>
                <w:b/>
                <w:szCs w:val="24"/>
              </w:rPr>
              <w:t>ектор  (у даљем тексту: Осигуравач</w:t>
            </w:r>
            <w:r w:rsidRPr="000276F3">
              <w:rPr>
                <w:b/>
                <w:szCs w:val="24"/>
              </w:rPr>
              <w:t>)</w:t>
            </w:r>
          </w:p>
        </w:tc>
      </w:tr>
    </w:tbl>
    <w:p w:rsidR="008B05FA" w:rsidRPr="009A00B6" w:rsidRDefault="008B05FA" w:rsidP="008B05FA">
      <w:pPr>
        <w:keepNext/>
        <w:keepLines/>
        <w:rPr>
          <w:szCs w:val="24"/>
        </w:rPr>
      </w:pPr>
    </w:p>
    <w:p w:rsidR="008B05FA" w:rsidRDefault="008B05FA" w:rsidP="008B05FA">
      <w:pPr>
        <w:keepNext/>
        <w:keepLines/>
        <w:tabs>
          <w:tab w:val="left" w:pos="720"/>
        </w:tabs>
        <w:ind w:left="1920"/>
        <w:rPr>
          <w:b/>
          <w:sz w:val="16"/>
          <w:szCs w:val="16"/>
        </w:rPr>
      </w:pPr>
    </w:p>
    <w:tbl>
      <w:tblPr>
        <w:tblW w:w="8388" w:type="dxa"/>
        <w:jc w:val="center"/>
        <w:tblLook w:val="04A0"/>
      </w:tblPr>
      <w:tblGrid>
        <w:gridCol w:w="1284"/>
        <w:gridCol w:w="7104"/>
      </w:tblGrid>
      <w:tr w:rsidR="008B05FA" w:rsidTr="002927F1">
        <w:trPr>
          <w:trHeight w:val="392"/>
          <w:jc w:val="center"/>
        </w:trPr>
        <w:tc>
          <w:tcPr>
            <w:tcW w:w="1194" w:type="dxa"/>
            <w:hideMark/>
          </w:tcPr>
          <w:p w:rsidR="008B05FA" w:rsidRPr="007265AA" w:rsidRDefault="008B05FA" w:rsidP="002927F1">
            <w:pPr>
              <w:keepNext/>
              <w:keepLines/>
              <w:rPr>
                <w:b/>
                <w:i/>
                <w:szCs w:val="22"/>
              </w:rPr>
            </w:pPr>
            <w:r w:rsidRPr="007265AA">
              <w:rPr>
                <w:b/>
                <w:i/>
                <w:sz w:val="22"/>
                <w:szCs w:val="22"/>
              </w:rPr>
              <w:t>Напомена:</w:t>
            </w:r>
          </w:p>
        </w:tc>
        <w:tc>
          <w:tcPr>
            <w:tcW w:w="7194" w:type="dxa"/>
            <w:hideMark/>
          </w:tcPr>
          <w:p w:rsidR="008B05FA" w:rsidRPr="007265AA" w:rsidRDefault="008B05FA" w:rsidP="002927F1">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05FA" w:rsidRDefault="008B05FA" w:rsidP="008B05FA">
      <w:pPr>
        <w:keepNext/>
        <w:keepLines/>
        <w:tabs>
          <w:tab w:val="left" w:pos="720"/>
        </w:tabs>
        <w:rPr>
          <w:b/>
          <w:sz w:val="20"/>
        </w:rPr>
      </w:pPr>
    </w:p>
    <w:p w:rsidR="008B05FA" w:rsidRDefault="008B05FA" w:rsidP="008B05FA">
      <w:pPr>
        <w:keepNext/>
        <w:keepLines/>
        <w:tabs>
          <w:tab w:val="left" w:pos="720"/>
        </w:tabs>
        <w:ind w:left="1920"/>
        <w:rPr>
          <w:b/>
          <w:sz w:val="16"/>
          <w:szCs w:val="16"/>
        </w:rPr>
      </w:pPr>
    </w:p>
    <w:p w:rsidR="008B05FA" w:rsidRPr="009A00B6" w:rsidRDefault="008B05FA" w:rsidP="008B05FA">
      <w:pPr>
        <w:keepNext/>
        <w:keepLines/>
        <w:outlineLvl w:val="0"/>
        <w:rPr>
          <w:b/>
          <w:szCs w:val="24"/>
        </w:rPr>
      </w:pPr>
      <w:r w:rsidRPr="009A00B6">
        <w:rPr>
          <w:b/>
          <w:szCs w:val="24"/>
        </w:rPr>
        <w:t>УГОВОРНЕ СТРАНЕ КОНСТАТУЈУ:</w:t>
      </w:r>
    </w:p>
    <w:p w:rsidR="008B05FA" w:rsidRPr="009A00B6" w:rsidRDefault="008B05FA" w:rsidP="008B05FA">
      <w:pPr>
        <w:keepNext/>
        <w:keepLines/>
        <w:tabs>
          <w:tab w:val="left" w:pos="7380"/>
        </w:tabs>
        <w:rPr>
          <w:szCs w:val="24"/>
        </w:rPr>
      </w:pPr>
      <w:r w:rsidRPr="009A00B6">
        <w:rPr>
          <w:szCs w:val="24"/>
        </w:rPr>
        <w:tab/>
        <w:t>- да је Наручилац, на осн</w:t>
      </w:r>
      <w:r>
        <w:rPr>
          <w:szCs w:val="24"/>
        </w:rPr>
        <w:t>ову Закона о јавним набавкама („</w:t>
      </w:r>
      <w:r w:rsidRPr="009A00B6">
        <w:rPr>
          <w:szCs w:val="24"/>
        </w:rPr>
        <w:t>Службени гласник РС</w:t>
      </w:r>
      <w:r>
        <w:rPr>
          <w:szCs w:val="24"/>
        </w:rPr>
        <w:t>”</w:t>
      </w:r>
      <w:r w:rsidRPr="009A00B6">
        <w:rPr>
          <w:szCs w:val="24"/>
        </w:rPr>
        <w:t>, бр</w:t>
      </w:r>
      <w:r>
        <w:rPr>
          <w:szCs w:val="24"/>
        </w:rPr>
        <w:t>ој</w:t>
      </w:r>
      <w:r w:rsidRPr="009A00B6">
        <w:rPr>
          <w:szCs w:val="24"/>
        </w:rPr>
        <w:t xml:space="preserve"> 124/2012) спровео отворени поступак јавне набавке </w:t>
      </w:r>
      <w:r>
        <w:rPr>
          <w:b/>
          <w:szCs w:val="24"/>
        </w:rPr>
        <w:t>број 56</w:t>
      </w:r>
      <w:r w:rsidRPr="00823701">
        <w:rPr>
          <w:b/>
          <w:szCs w:val="24"/>
        </w:rPr>
        <w:t>/15</w:t>
      </w:r>
      <w:r w:rsidRPr="00823701">
        <w:rPr>
          <w:szCs w:val="24"/>
        </w:rPr>
        <w:t>,</w:t>
      </w:r>
      <w:r>
        <w:rPr>
          <w:szCs w:val="24"/>
        </w:rPr>
        <w:t xml:space="preserve"> чији је предмет набавка услуга осигурања имовине </w:t>
      </w:r>
      <w:r w:rsidRPr="009A00B6">
        <w:rPr>
          <w:szCs w:val="24"/>
        </w:rPr>
        <w:t>на основу позива и конкурсне документације објављених на Порталу јавн</w:t>
      </w:r>
      <w:r>
        <w:rPr>
          <w:szCs w:val="24"/>
        </w:rPr>
        <w:t>их набавки, интернет страници Н</w:t>
      </w:r>
      <w:r w:rsidRPr="009A00B6">
        <w:rPr>
          <w:szCs w:val="24"/>
        </w:rPr>
        <w:t>аручиоца</w:t>
      </w:r>
      <w:r>
        <w:rPr>
          <w:szCs w:val="24"/>
        </w:rPr>
        <w:t xml:space="preserve"> и Порталу службеног гласила Републике Србије и бази прописа</w:t>
      </w:r>
      <w:r w:rsidRPr="009A00B6">
        <w:rPr>
          <w:szCs w:val="24"/>
        </w:rPr>
        <w:t>;</w:t>
      </w:r>
    </w:p>
    <w:p w:rsidR="008B05FA" w:rsidRPr="009A00B6" w:rsidRDefault="008B05FA" w:rsidP="008B05FA">
      <w:pPr>
        <w:keepNext/>
        <w:keepLines/>
        <w:tabs>
          <w:tab w:val="left" w:pos="7380"/>
        </w:tabs>
        <w:rPr>
          <w:szCs w:val="24"/>
        </w:rPr>
      </w:pPr>
      <w:r>
        <w:rPr>
          <w:szCs w:val="24"/>
        </w:rPr>
        <w:lastRenderedPageBreak/>
        <w:tab/>
        <w:t>- да је Осигуравач</w:t>
      </w:r>
      <w:r w:rsidRPr="009A00B6">
        <w:rPr>
          <w:szCs w:val="24"/>
        </w:rPr>
        <w:t xml:space="preserve"> доставио (заједничку/са подизвођачем) понуду број </w:t>
      </w:r>
      <w:r w:rsidRPr="00C97D5F">
        <w:rPr>
          <w:b/>
          <w:i/>
          <w:szCs w:val="24"/>
        </w:rPr>
        <w:t>(</w:t>
      </w:r>
      <w:r w:rsidRPr="00C97D5F">
        <w:rPr>
          <w:b/>
          <w:i/>
          <w:szCs w:val="24"/>
          <w:u w:val="single"/>
        </w:rPr>
        <w:t>биће преузето из понуде</w:t>
      </w:r>
      <w:r w:rsidRPr="00C97D5F">
        <w:rPr>
          <w:b/>
          <w:i/>
          <w:szCs w:val="24"/>
        </w:rPr>
        <w:t>)</w:t>
      </w:r>
      <w:r w:rsidRPr="009A00B6">
        <w:rPr>
          <w:szCs w:val="24"/>
        </w:rPr>
        <w:t xml:space="preserve">, </w:t>
      </w:r>
      <w:r w:rsidRPr="00E101BB">
        <w:rPr>
          <w:szCs w:val="24"/>
        </w:rPr>
        <w:t>која у потпуности одговара спецификацијама из конкурсне документације, налази се у прилогу Уговора и саставни је део Уговора;</w:t>
      </w:r>
      <w:r w:rsidRPr="009A00B6">
        <w:rPr>
          <w:szCs w:val="24"/>
        </w:rPr>
        <w:tab/>
        <w:t>- да је Наручилац Одлуком о додели уговора број</w:t>
      </w:r>
      <w:r>
        <w:rPr>
          <w:szCs w:val="24"/>
        </w:rPr>
        <w:t>:</w:t>
      </w:r>
      <w:r w:rsidRPr="009A00B6">
        <w:rPr>
          <w:szCs w:val="24"/>
        </w:rPr>
        <w:t xml:space="preserve"> </w:t>
      </w:r>
      <w:r w:rsidRPr="00C97D5F">
        <w:rPr>
          <w:b/>
          <w:i/>
          <w:szCs w:val="24"/>
        </w:rPr>
        <w:t>(</w:t>
      </w:r>
      <w:r w:rsidRPr="00C97D5F">
        <w:rPr>
          <w:b/>
          <w:i/>
          <w:szCs w:val="24"/>
          <w:u w:val="single"/>
        </w:rPr>
        <w:t>попуњава Наручилац</w:t>
      </w:r>
      <w:r w:rsidRPr="00C97D5F">
        <w:rPr>
          <w:b/>
          <w:i/>
          <w:szCs w:val="24"/>
        </w:rPr>
        <w:t>)</w:t>
      </w:r>
      <w:r>
        <w:rPr>
          <w:szCs w:val="24"/>
        </w:rPr>
        <w:t>, доделио Осигуравачу Уговор о пружању услуга осигурања имовине</w:t>
      </w:r>
      <w:r w:rsidRPr="009A00B6">
        <w:rPr>
          <w:szCs w:val="24"/>
        </w:rPr>
        <w:t>;</w:t>
      </w:r>
    </w:p>
    <w:p w:rsidR="008B05FA" w:rsidRPr="009A00B6" w:rsidRDefault="008B05FA" w:rsidP="008B05FA">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8B05FA" w:rsidRPr="009A00B6" w:rsidRDefault="008B05FA" w:rsidP="008B05FA">
      <w:pPr>
        <w:keepNext/>
        <w:keepLines/>
        <w:ind w:firstLine="1440"/>
        <w:rPr>
          <w:b/>
          <w:szCs w:val="24"/>
          <w:u w:val="single"/>
        </w:rPr>
      </w:pPr>
      <w:r>
        <w:rPr>
          <w:szCs w:val="24"/>
        </w:rPr>
        <w:t>- да ће Осигуравач</w:t>
      </w:r>
      <w:r w:rsidRPr="009A00B6">
        <w:rPr>
          <w:szCs w:val="24"/>
        </w:rPr>
        <w:t xml:space="preserve"> извршење уговорних обавеза по овом </w:t>
      </w:r>
      <w:r>
        <w:rPr>
          <w:szCs w:val="24"/>
        </w:rPr>
        <w:t>у</w:t>
      </w:r>
      <w:r w:rsidRPr="009A00B6">
        <w:rPr>
          <w:szCs w:val="24"/>
        </w:rPr>
        <w:t xml:space="preserve">говору делимично поверити Подизвођачу </w:t>
      </w:r>
      <w:r w:rsidRPr="00C320E6">
        <w:rPr>
          <w:b/>
          <w:i/>
          <w:szCs w:val="24"/>
        </w:rPr>
        <w:t>(</w:t>
      </w:r>
      <w:r w:rsidRPr="00C320E6">
        <w:rPr>
          <w:b/>
          <w:i/>
          <w:szCs w:val="24"/>
          <w:u w:val="single"/>
        </w:rPr>
        <w:t>попуњава Наручилац</w:t>
      </w:r>
      <w:r w:rsidRPr="00C320E6">
        <w:rPr>
          <w:b/>
          <w:i/>
          <w:szCs w:val="24"/>
        </w:rPr>
        <w:t>)</w:t>
      </w:r>
      <w:r w:rsidRPr="009A00B6">
        <w:rPr>
          <w:b/>
          <w:szCs w:val="24"/>
        </w:rPr>
        <w:t>.</w:t>
      </w:r>
    </w:p>
    <w:p w:rsidR="008B05FA" w:rsidRDefault="008B05FA" w:rsidP="008B05FA">
      <w:pPr>
        <w:keepNext/>
        <w:keepLines/>
        <w:ind w:left="1"/>
        <w:rPr>
          <w:b/>
          <w:sz w:val="20"/>
          <w:lang w:val="sr-Latn-CS"/>
        </w:rPr>
      </w:pPr>
    </w:p>
    <w:p w:rsidR="008B05FA" w:rsidRDefault="008B05FA" w:rsidP="008B05FA">
      <w:pPr>
        <w:keepNext/>
        <w:keepLines/>
        <w:ind w:left="1"/>
        <w:rPr>
          <w:b/>
          <w:sz w:val="20"/>
          <w:lang w:val="sr-Latn-CS"/>
        </w:rPr>
      </w:pPr>
    </w:p>
    <w:p w:rsidR="008B05FA" w:rsidRPr="00F64CDC" w:rsidRDefault="008B05FA" w:rsidP="008B05FA">
      <w:pPr>
        <w:keepNext/>
        <w:keepLines/>
        <w:ind w:left="1"/>
        <w:rPr>
          <w:b/>
          <w:sz w:val="20"/>
          <w:lang w:val="sr-Latn-CS"/>
        </w:rPr>
      </w:pPr>
    </w:p>
    <w:p w:rsidR="008B05FA" w:rsidRPr="009A00B6" w:rsidRDefault="008B05FA" w:rsidP="008B05FA">
      <w:pPr>
        <w:keepNext/>
        <w:keepLines/>
        <w:ind w:left="1"/>
        <w:outlineLvl w:val="0"/>
        <w:rPr>
          <w:b/>
          <w:szCs w:val="24"/>
        </w:rPr>
      </w:pPr>
      <w:r w:rsidRPr="009A00B6">
        <w:rPr>
          <w:b/>
          <w:szCs w:val="24"/>
        </w:rPr>
        <w:t>ПРЕДМЕТ УГОВОРА, ЦЕНА И УСЛОВИ ПЛАЋАЊА</w:t>
      </w:r>
    </w:p>
    <w:p w:rsidR="008B05FA" w:rsidRDefault="008B05FA" w:rsidP="008B05FA">
      <w:pPr>
        <w:keepNext/>
        <w:keepLines/>
        <w:ind w:left="1"/>
        <w:rPr>
          <w:b/>
          <w:szCs w:val="24"/>
          <w:lang w:val="sr-Latn-CS"/>
        </w:rPr>
      </w:pPr>
    </w:p>
    <w:p w:rsidR="008B05FA" w:rsidRPr="00F64CDC" w:rsidRDefault="008B05FA" w:rsidP="008B05FA">
      <w:pPr>
        <w:keepNext/>
        <w:keepLines/>
        <w:ind w:left="1"/>
        <w:rPr>
          <w:b/>
          <w:szCs w:val="24"/>
          <w:lang w:val="sr-Latn-CS"/>
        </w:rPr>
      </w:pPr>
    </w:p>
    <w:p w:rsidR="008B05FA" w:rsidRPr="009A00B6" w:rsidRDefault="008B05FA" w:rsidP="008B05FA">
      <w:pPr>
        <w:keepNext/>
        <w:keepLines/>
        <w:jc w:val="center"/>
        <w:outlineLvl w:val="0"/>
        <w:rPr>
          <w:b/>
          <w:szCs w:val="24"/>
        </w:rPr>
      </w:pPr>
      <w:r w:rsidRPr="009A00B6">
        <w:rPr>
          <w:b/>
          <w:szCs w:val="24"/>
        </w:rPr>
        <w:t>Члан 1.</w:t>
      </w:r>
    </w:p>
    <w:p w:rsidR="008B05FA" w:rsidRPr="009A00B6" w:rsidRDefault="008B05FA" w:rsidP="008B05FA">
      <w:pPr>
        <w:keepNext/>
        <w:keepLines/>
        <w:rPr>
          <w:szCs w:val="24"/>
        </w:rPr>
      </w:pPr>
    </w:p>
    <w:p w:rsidR="008B05FA" w:rsidRPr="00AB6488" w:rsidRDefault="008B05FA" w:rsidP="008B05FA">
      <w:pPr>
        <w:keepNext/>
        <w:keepLines/>
        <w:outlineLvl w:val="0"/>
        <w:rPr>
          <w:szCs w:val="24"/>
        </w:rPr>
      </w:pPr>
      <w:r>
        <w:rPr>
          <w:szCs w:val="24"/>
        </w:rPr>
        <w:tab/>
      </w:r>
      <w:r w:rsidRPr="009A00B6">
        <w:rPr>
          <w:szCs w:val="24"/>
        </w:rPr>
        <w:t>Предмет Уговора је</w:t>
      </w:r>
      <w:r>
        <w:rPr>
          <w:szCs w:val="24"/>
        </w:rPr>
        <w:t xml:space="preserve"> пружање услуга осигурања имовине и то:</w:t>
      </w:r>
      <w:r w:rsidRPr="009A00B6">
        <w:rPr>
          <w:szCs w:val="24"/>
        </w:rPr>
        <w:t xml:space="preserve">               </w:t>
      </w:r>
    </w:p>
    <w:p w:rsidR="008B05FA" w:rsidRPr="0037581C" w:rsidRDefault="008B05FA" w:rsidP="008B05FA">
      <w:pPr>
        <w:keepNext/>
        <w:keepLines/>
        <w:jc w:val="center"/>
        <w:rPr>
          <w:b/>
          <w:i/>
          <w:szCs w:val="24"/>
          <w:u w:val="single"/>
        </w:rPr>
      </w:pPr>
      <w:r w:rsidRPr="0037581C">
        <w:rPr>
          <w:b/>
          <w:i/>
          <w:szCs w:val="24"/>
          <w:u w:val="single"/>
        </w:rPr>
        <w:t xml:space="preserve">(спецификација ће бити преузета из обрасца понуде) </w:t>
      </w:r>
    </w:p>
    <w:p w:rsidR="008B05FA" w:rsidRDefault="008B05FA" w:rsidP="008B05FA">
      <w:pPr>
        <w:keepNext/>
        <w:keepLines/>
        <w:rPr>
          <w:szCs w:val="24"/>
        </w:rPr>
      </w:pPr>
      <w:r>
        <w:rPr>
          <w:szCs w:val="24"/>
        </w:rPr>
        <w:t xml:space="preserve">                      </w:t>
      </w:r>
    </w:p>
    <w:p w:rsidR="008B05FA" w:rsidRDefault="008B05FA" w:rsidP="008B05FA">
      <w:pPr>
        <w:keepNext/>
        <w:keepLines/>
        <w:rPr>
          <w:szCs w:val="24"/>
        </w:rPr>
      </w:pPr>
      <w:r>
        <w:rPr>
          <w:szCs w:val="24"/>
        </w:rPr>
        <w:tab/>
        <w:t xml:space="preserve">  </w:t>
      </w:r>
    </w:p>
    <w:p w:rsidR="008B05FA" w:rsidRPr="009A00B6" w:rsidRDefault="008B05FA" w:rsidP="008B05FA">
      <w:pPr>
        <w:keepNext/>
        <w:keepLines/>
        <w:jc w:val="center"/>
        <w:outlineLvl w:val="0"/>
        <w:rPr>
          <w:b/>
          <w:szCs w:val="24"/>
        </w:rPr>
      </w:pPr>
      <w:r w:rsidRPr="009A00B6">
        <w:rPr>
          <w:b/>
          <w:szCs w:val="24"/>
        </w:rPr>
        <w:t>Члан 2.</w:t>
      </w:r>
    </w:p>
    <w:p w:rsidR="008B05FA" w:rsidRPr="009A00B6" w:rsidRDefault="008B05FA" w:rsidP="008B05FA">
      <w:pPr>
        <w:keepNext/>
        <w:keepLines/>
        <w:jc w:val="center"/>
        <w:rPr>
          <w:b/>
          <w:szCs w:val="24"/>
        </w:rPr>
      </w:pPr>
    </w:p>
    <w:p w:rsidR="008B05FA" w:rsidRPr="00A6581F" w:rsidRDefault="008B05FA" w:rsidP="008B05FA">
      <w:pPr>
        <w:pStyle w:val="BodyText"/>
        <w:keepNext/>
        <w:keepLines/>
        <w:rPr>
          <w:rFonts w:asciiTheme="minorHAnsi" w:hAnsiTheme="minorHAnsi"/>
          <w:sz w:val="24"/>
          <w:szCs w:val="24"/>
        </w:rPr>
      </w:pPr>
      <w:r w:rsidRPr="00803818">
        <w:rPr>
          <w:rFonts w:ascii="Times New Roman" w:hAnsi="Times New Roman"/>
          <w:sz w:val="24"/>
          <w:szCs w:val="24"/>
        </w:rPr>
        <w:tab/>
      </w:r>
      <w:r w:rsidRPr="00A6581F">
        <w:rPr>
          <w:sz w:val="24"/>
          <w:szCs w:val="24"/>
        </w:rPr>
        <w:t xml:space="preserve">Укупно уговорена </w:t>
      </w:r>
      <w:r w:rsidRPr="00A6581F">
        <w:rPr>
          <w:rFonts w:ascii="Times New Roman" w:hAnsi="Times New Roman"/>
          <w:sz w:val="24"/>
          <w:szCs w:val="24"/>
        </w:rPr>
        <w:t>годишња</w:t>
      </w:r>
      <w:r w:rsidRPr="00A6581F">
        <w:rPr>
          <w:rFonts w:asciiTheme="minorHAnsi" w:hAnsiTheme="minorHAnsi"/>
          <w:sz w:val="24"/>
          <w:szCs w:val="24"/>
        </w:rPr>
        <w:t xml:space="preserve"> </w:t>
      </w:r>
      <w:r w:rsidRPr="00A6581F">
        <w:rPr>
          <w:sz w:val="24"/>
          <w:szCs w:val="24"/>
        </w:rPr>
        <w:t xml:space="preserve">премија износи </w:t>
      </w:r>
      <w:r w:rsidRPr="00A6581F">
        <w:rPr>
          <w:b/>
          <w:bCs/>
          <w:i/>
          <w:iCs/>
          <w:sz w:val="24"/>
          <w:szCs w:val="24"/>
          <w:u w:val="single"/>
        </w:rPr>
        <w:t>(попуњава Наручилац)</w:t>
      </w:r>
      <w:r w:rsidRPr="00A6581F">
        <w:rPr>
          <w:b/>
          <w:bCs/>
          <w:i/>
          <w:iCs/>
          <w:sz w:val="24"/>
          <w:szCs w:val="24"/>
        </w:rPr>
        <w:t xml:space="preserve">, </w:t>
      </w:r>
      <w:r w:rsidRPr="00A6581F">
        <w:rPr>
          <w:sz w:val="24"/>
          <w:szCs w:val="24"/>
        </w:rPr>
        <w:t xml:space="preserve">динара без </w:t>
      </w:r>
      <w:r w:rsidRPr="00A6581F">
        <w:rPr>
          <w:rFonts w:ascii="Times New Roman" w:hAnsi="Times New Roman"/>
          <w:sz w:val="24"/>
          <w:szCs w:val="24"/>
        </w:rPr>
        <w:t>пореза (ПНО).</w:t>
      </w:r>
      <w:r w:rsidRPr="00A6581F">
        <w:rPr>
          <w:sz w:val="24"/>
          <w:szCs w:val="24"/>
        </w:rPr>
        <w:t xml:space="preserve"> </w:t>
      </w:r>
    </w:p>
    <w:p w:rsidR="008B05FA" w:rsidRPr="00A6581F" w:rsidRDefault="008B05FA" w:rsidP="008B05FA">
      <w:pPr>
        <w:keepNext/>
        <w:keepLines/>
        <w:tabs>
          <w:tab w:val="left" w:pos="-180"/>
        </w:tabs>
        <w:rPr>
          <w:rFonts w:eastAsia="Arial"/>
          <w:szCs w:val="24"/>
        </w:rPr>
      </w:pPr>
      <w:r w:rsidRPr="00A6581F">
        <w:rPr>
          <w:szCs w:val="24"/>
        </w:rPr>
        <w:tab/>
        <w:t xml:space="preserve">Висина премије осигурања је фиксна и не може се мењати, </w:t>
      </w:r>
      <w:r w:rsidRPr="00A6581F">
        <w:rPr>
          <w:szCs w:val="24"/>
          <w:lang w:val="ru-RU"/>
        </w:rPr>
        <w:t xml:space="preserve">али може да се усклађује са променом вредности добара која су осигурана, тако што ће се вршити усклађивање података о вредности из биланса уз коришћење истих процената за утврђивање висине премије који су коришћени код сачињавања </w:t>
      </w:r>
      <w:r w:rsidRPr="00A6581F">
        <w:rPr>
          <w:szCs w:val="24"/>
        </w:rPr>
        <w:t>п</w:t>
      </w:r>
      <w:r w:rsidRPr="00A6581F">
        <w:rPr>
          <w:szCs w:val="24"/>
          <w:lang w:val="ru-RU"/>
        </w:rPr>
        <w:t>онуде</w:t>
      </w:r>
      <w:r w:rsidRPr="00A6581F">
        <w:rPr>
          <w:szCs w:val="24"/>
        </w:rPr>
        <w:t>.</w:t>
      </w:r>
    </w:p>
    <w:p w:rsidR="008B05FA" w:rsidRPr="00A6581F" w:rsidRDefault="008B05FA" w:rsidP="008B05FA">
      <w:pPr>
        <w:keepNext/>
        <w:keepLines/>
        <w:tabs>
          <w:tab w:val="left" w:pos="-180"/>
        </w:tabs>
        <w:rPr>
          <w:rFonts w:eastAsia="Arial"/>
          <w:szCs w:val="24"/>
          <w:lang w:val="ru-RU"/>
        </w:rPr>
      </w:pPr>
      <w:r w:rsidRPr="00A6581F">
        <w:rPr>
          <w:rFonts w:eastAsia="Arial"/>
          <w:szCs w:val="24"/>
        </w:rPr>
        <w:tab/>
        <w:t>Осигуравач је</w:t>
      </w:r>
      <w:r w:rsidRPr="00A6581F">
        <w:rPr>
          <w:rFonts w:eastAsia="Arial"/>
          <w:szCs w:val="24"/>
          <w:lang w:val="ru-RU"/>
        </w:rPr>
        <w:t xml:space="preserve"> у обавези да под истим условима и на исти начин</w:t>
      </w:r>
      <w:r w:rsidRPr="00A6581F">
        <w:rPr>
          <w:rFonts w:eastAsia="Arial"/>
          <w:szCs w:val="24"/>
        </w:rPr>
        <w:t>, како је исказао у понуди</w:t>
      </w:r>
      <w:r w:rsidRPr="00A6581F">
        <w:rPr>
          <w:szCs w:val="24"/>
          <w:lang w:val="ru-RU"/>
        </w:rPr>
        <w:t xml:space="preserve">, </w:t>
      </w:r>
      <w:r w:rsidRPr="00A6581F">
        <w:rPr>
          <w:rFonts w:eastAsia="Arial"/>
          <w:szCs w:val="24"/>
          <w:lang w:val="ru-RU"/>
        </w:rPr>
        <w:t xml:space="preserve">осигура и новостечену имовину </w:t>
      </w:r>
      <w:r w:rsidRPr="00A6581F">
        <w:rPr>
          <w:rFonts w:eastAsia="Arial"/>
          <w:szCs w:val="24"/>
        </w:rPr>
        <w:t>Наручиоца</w:t>
      </w:r>
      <w:r w:rsidRPr="00A6581F">
        <w:rPr>
          <w:rFonts w:eastAsia="Arial"/>
          <w:szCs w:val="24"/>
          <w:lang w:val="ru-RU"/>
        </w:rPr>
        <w:t xml:space="preserve"> у време трајања </w:t>
      </w:r>
      <w:r w:rsidRPr="00A6581F">
        <w:rPr>
          <w:rFonts w:eastAsia="Arial"/>
          <w:szCs w:val="24"/>
        </w:rPr>
        <w:t>о</w:t>
      </w:r>
      <w:r w:rsidRPr="00A6581F">
        <w:rPr>
          <w:rFonts w:eastAsia="Arial"/>
          <w:szCs w:val="24"/>
          <w:lang w:val="ru-RU"/>
        </w:rPr>
        <w:t>вог уговора.</w:t>
      </w:r>
    </w:p>
    <w:p w:rsidR="008B05FA" w:rsidRDefault="008B05FA" w:rsidP="008B05FA">
      <w:pPr>
        <w:keepNext/>
        <w:keepLines/>
        <w:tabs>
          <w:tab w:val="left" w:pos="-180"/>
        </w:tabs>
        <w:rPr>
          <w:rFonts w:eastAsia="Arial"/>
          <w:color w:val="FF0000"/>
          <w:lang w:val="sr-Latn-CS"/>
        </w:rPr>
      </w:pPr>
    </w:p>
    <w:p w:rsidR="008B05FA" w:rsidRPr="00F64CDC" w:rsidRDefault="008B05FA" w:rsidP="008B05FA">
      <w:pPr>
        <w:keepNext/>
        <w:keepLines/>
        <w:tabs>
          <w:tab w:val="left" w:pos="-180"/>
        </w:tabs>
        <w:rPr>
          <w:rFonts w:eastAsia="Arial"/>
          <w:color w:val="FF0000"/>
          <w:lang w:val="sr-Latn-CS"/>
        </w:rPr>
      </w:pPr>
    </w:p>
    <w:p w:rsidR="008B05FA" w:rsidRDefault="008B05FA" w:rsidP="008B05FA">
      <w:pPr>
        <w:keepNext/>
        <w:keepLines/>
        <w:jc w:val="center"/>
        <w:rPr>
          <w:b/>
          <w:szCs w:val="24"/>
        </w:rPr>
      </w:pPr>
      <w:r w:rsidRPr="009A00B6">
        <w:rPr>
          <w:b/>
          <w:szCs w:val="24"/>
        </w:rPr>
        <w:t>Члан 3.</w:t>
      </w:r>
    </w:p>
    <w:p w:rsidR="008B05FA" w:rsidRDefault="008B05FA" w:rsidP="008B05FA">
      <w:pPr>
        <w:keepNext/>
        <w:keepLines/>
        <w:jc w:val="center"/>
        <w:rPr>
          <w:noProof/>
          <w:color w:val="00B050"/>
          <w:lang w:val="ru-RU"/>
        </w:rPr>
      </w:pPr>
    </w:p>
    <w:p w:rsidR="008B05FA" w:rsidRPr="004B5980" w:rsidRDefault="008B05FA" w:rsidP="008B05FA">
      <w:pPr>
        <w:keepNext/>
        <w:keepLines/>
        <w:rPr>
          <w:noProof/>
        </w:rPr>
      </w:pPr>
      <w:r>
        <w:rPr>
          <w:noProof/>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који испоставља</w:t>
      </w:r>
      <w:r>
        <w:rPr>
          <w:noProof/>
        </w:rPr>
        <w:t xml:space="preserve"> Осигуравач</w:t>
      </w:r>
      <w:r w:rsidRPr="004B5980">
        <w:rPr>
          <w:noProof/>
        </w:rPr>
        <w:t>.</w:t>
      </w:r>
    </w:p>
    <w:p w:rsidR="008B05FA" w:rsidRDefault="008B05FA" w:rsidP="008B05FA">
      <w:pPr>
        <w:keepNext/>
        <w:keepLines/>
        <w:widowControl/>
        <w:tabs>
          <w:tab w:val="left" w:pos="720"/>
        </w:tabs>
        <w:autoSpaceDE w:val="0"/>
        <w:autoSpaceDN w:val="0"/>
        <w:adjustRightInd w:val="0"/>
        <w:ind w:firstLine="1440"/>
        <w:rPr>
          <w:rFonts w:eastAsiaTheme="minorHAnsi"/>
          <w:color w:val="000000"/>
          <w:szCs w:val="24"/>
          <w:lang w:val="ru-RU"/>
        </w:rPr>
      </w:pPr>
      <w:r>
        <w:rPr>
          <w:iCs/>
          <w:szCs w:val="24"/>
        </w:rPr>
        <w:t xml:space="preserve">Плаћање се врши уплатом на рачун </w:t>
      </w:r>
      <w:r>
        <w:rPr>
          <w:noProof/>
        </w:rPr>
        <w:t>Осигуравача</w:t>
      </w:r>
      <w:r>
        <w:rPr>
          <w:iCs/>
          <w:szCs w:val="24"/>
        </w:rPr>
        <w:t>.</w:t>
      </w:r>
      <w:r w:rsidRPr="00AB1EF3">
        <w:rPr>
          <w:rFonts w:eastAsiaTheme="minorHAnsi"/>
          <w:color w:val="000000"/>
          <w:szCs w:val="24"/>
          <w:lang w:val="ru-RU"/>
        </w:rPr>
        <w:t xml:space="preserve"> </w:t>
      </w:r>
    </w:p>
    <w:p w:rsidR="008B05FA" w:rsidRDefault="008B05FA" w:rsidP="008B05FA">
      <w:pPr>
        <w:keepNext/>
        <w:keepLines/>
        <w:autoSpaceDE w:val="0"/>
        <w:autoSpaceDN w:val="0"/>
        <w:ind w:firstLine="1440"/>
        <w:rPr>
          <w:rFonts w:eastAsiaTheme="minorHAnsi"/>
          <w:color w:val="000000"/>
          <w:szCs w:val="24"/>
        </w:rPr>
      </w:pPr>
      <w:r w:rsidRPr="00AC4E0E">
        <w:rPr>
          <w:rFonts w:eastAsiaTheme="minorHAnsi"/>
          <w:color w:val="000000"/>
          <w:szCs w:val="24"/>
          <w:lang w:val="ru-RU"/>
        </w:rPr>
        <w:t>Годишња премија осигурања плаћа се у 12 једнаких месечних рата, без камате и ревалоризације</w:t>
      </w:r>
      <w:r>
        <w:rPr>
          <w:rFonts w:eastAsiaTheme="minorHAnsi"/>
          <w:color w:val="000000"/>
          <w:szCs w:val="24"/>
        </w:rPr>
        <w:t xml:space="preserve">. </w:t>
      </w:r>
    </w:p>
    <w:p w:rsidR="008B05FA" w:rsidRDefault="008B05FA" w:rsidP="008B05FA">
      <w:pPr>
        <w:keepNext/>
        <w:keepLines/>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B05FA" w:rsidRDefault="008B05FA" w:rsidP="008B05FA">
      <w:pPr>
        <w:keepNext/>
        <w:keepLines/>
        <w:tabs>
          <w:tab w:val="left" w:pos="-180"/>
        </w:tabs>
        <w:rPr>
          <w:rFonts w:eastAsia="Arial"/>
          <w:color w:val="FF0000"/>
          <w:lang w:val="sr-Latn-CS"/>
        </w:rPr>
      </w:pPr>
    </w:p>
    <w:p w:rsidR="008B05FA" w:rsidRDefault="008B05FA" w:rsidP="008B05FA">
      <w:pPr>
        <w:keepNext/>
        <w:keepLines/>
        <w:tabs>
          <w:tab w:val="left" w:pos="-180"/>
        </w:tabs>
        <w:rPr>
          <w:rFonts w:eastAsia="Arial"/>
          <w:color w:val="FF0000"/>
          <w:lang w:val="sr-Latn-CS"/>
        </w:rPr>
      </w:pPr>
    </w:p>
    <w:p w:rsidR="008B05FA" w:rsidRDefault="008B05FA" w:rsidP="008B05FA">
      <w:pPr>
        <w:keepNext/>
        <w:keepLines/>
        <w:tabs>
          <w:tab w:val="left" w:pos="-180"/>
        </w:tabs>
        <w:rPr>
          <w:rFonts w:eastAsia="Arial"/>
          <w:color w:val="FF0000"/>
          <w:lang w:val="sr-Latn-CS"/>
        </w:rPr>
      </w:pPr>
    </w:p>
    <w:p w:rsidR="008B05FA" w:rsidRPr="00F64CDC" w:rsidRDefault="008B05FA" w:rsidP="008B05FA">
      <w:pPr>
        <w:keepNext/>
        <w:keepLines/>
        <w:tabs>
          <w:tab w:val="left" w:pos="-180"/>
        </w:tabs>
        <w:rPr>
          <w:rFonts w:eastAsia="Arial"/>
          <w:color w:val="FF0000"/>
          <w:lang w:val="sr-Latn-CS"/>
        </w:rPr>
      </w:pPr>
    </w:p>
    <w:p w:rsidR="008B05FA" w:rsidRPr="00803818" w:rsidRDefault="008B05FA" w:rsidP="008B05FA">
      <w:pPr>
        <w:keepNext/>
        <w:keepLines/>
        <w:outlineLvl w:val="0"/>
        <w:rPr>
          <w:b/>
          <w:bCs/>
          <w:szCs w:val="24"/>
        </w:rPr>
      </w:pPr>
      <w:bookmarkStart w:id="5" w:name="_GoBack"/>
      <w:bookmarkEnd w:id="5"/>
      <w:r w:rsidRPr="00803818">
        <w:rPr>
          <w:b/>
          <w:bCs/>
          <w:szCs w:val="24"/>
        </w:rPr>
        <w:lastRenderedPageBreak/>
        <w:t>СРЕДСТВО ФИНАНСИЈСКОГ ОБЕЗБЕЂЕЊА</w:t>
      </w:r>
    </w:p>
    <w:p w:rsidR="008B05FA" w:rsidRPr="00803818" w:rsidRDefault="008B05FA" w:rsidP="008B05FA">
      <w:pPr>
        <w:keepNext/>
        <w:keepLines/>
        <w:rPr>
          <w:b/>
          <w:bCs/>
          <w:szCs w:val="24"/>
        </w:rPr>
      </w:pPr>
    </w:p>
    <w:p w:rsidR="008B05FA" w:rsidRDefault="008B05FA" w:rsidP="008B05FA">
      <w:pPr>
        <w:keepNext/>
        <w:keepLines/>
        <w:jc w:val="center"/>
        <w:outlineLvl w:val="0"/>
        <w:rPr>
          <w:b/>
          <w:szCs w:val="24"/>
        </w:rPr>
      </w:pPr>
      <w:r w:rsidRPr="00803818">
        <w:rPr>
          <w:b/>
          <w:szCs w:val="24"/>
        </w:rPr>
        <w:t>Члан 4.</w:t>
      </w:r>
    </w:p>
    <w:p w:rsidR="008B05FA" w:rsidRPr="00AB6488" w:rsidRDefault="008B05FA" w:rsidP="008B05FA">
      <w:pPr>
        <w:keepNext/>
        <w:keepLines/>
        <w:jc w:val="center"/>
        <w:outlineLvl w:val="0"/>
        <w:rPr>
          <w:b/>
          <w:szCs w:val="24"/>
        </w:rPr>
      </w:pPr>
    </w:p>
    <w:p w:rsidR="008B05FA" w:rsidRPr="00AC4E0E" w:rsidRDefault="008B05FA" w:rsidP="008B05FA">
      <w:pPr>
        <w:keepNext/>
        <w:keepLines/>
        <w:shd w:val="clear" w:color="auto" w:fill="FFFFFF"/>
        <w:tabs>
          <w:tab w:val="clear" w:pos="1440"/>
          <w:tab w:val="left" w:pos="0"/>
        </w:tabs>
        <w:ind w:firstLine="1418"/>
        <w:rPr>
          <w:szCs w:val="24"/>
          <w:lang w:val="ru-RU"/>
        </w:rPr>
      </w:pPr>
      <w:r w:rsidRPr="00AC4E0E">
        <w:rPr>
          <w:b/>
          <w:bCs/>
          <w:szCs w:val="24"/>
          <w:lang w:val="ru-RU"/>
        </w:rPr>
        <w:t xml:space="preserve"> </w:t>
      </w:r>
      <w:r>
        <w:rPr>
          <w:b/>
          <w:bCs/>
          <w:szCs w:val="24"/>
        </w:rPr>
        <w:t xml:space="preserve"> </w:t>
      </w:r>
      <w:r>
        <w:rPr>
          <w:szCs w:val="24"/>
          <w:lang w:val="ru-RU"/>
        </w:rPr>
        <w:t>Осигуравач је дужан да</w:t>
      </w:r>
      <w:r w:rsidRPr="00AC4E0E">
        <w:rPr>
          <w:szCs w:val="24"/>
          <w:lang w:val="ru-RU"/>
        </w:rPr>
        <w:t xml:space="preserve"> </w:t>
      </w:r>
      <w:r>
        <w:rPr>
          <w:szCs w:val="24"/>
        </w:rPr>
        <w:t xml:space="preserve">у року од 15 дана од </w:t>
      </w:r>
      <w:r w:rsidRPr="00AC4E0E">
        <w:rPr>
          <w:szCs w:val="24"/>
          <w:lang w:val="ru-RU"/>
        </w:rPr>
        <w:t>закључења уговора, као средство</w:t>
      </w:r>
      <w:r>
        <w:rPr>
          <w:szCs w:val="24"/>
          <w:lang w:val="ru-RU"/>
        </w:rPr>
        <w:t xml:space="preserve"> финансијског обезбеђења преда Н</w:t>
      </w:r>
      <w:r w:rsidRPr="00AC4E0E">
        <w:rPr>
          <w:szCs w:val="24"/>
          <w:lang w:val="ru-RU"/>
        </w:rPr>
        <w:t xml:space="preserve">аручиоцу </w:t>
      </w:r>
      <w:r w:rsidRPr="00A25FA1">
        <w:rPr>
          <w:szCs w:val="24"/>
          <w:lang w:val="en-US"/>
        </w:rPr>
        <w:t>o</w:t>
      </w:r>
      <w:r w:rsidRPr="00AC4E0E">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8B05FA" w:rsidRPr="00A25FA1" w:rsidRDefault="008B05FA" w:rsidP="008B05FA">
      <w:pPr>
        <w:keepNext/>
        <w:keepLines/>
        <w:shd w:val="clear" w:color="auto" w:fill="FFFFFF"/>
        <w:rPr>
          <w:szCs w:val="24"/>
        </w:rPr>
      </w:pPr>
      <w:r>
        <w:rPr>
          <w:szCs w:val="24"/>
        </w:rPr>
        <w:tab/>
      </w:r>
      <w:r w:rsidRPr="00AC4E0E">
        <w:rPr>
          <w:szCs w:val="24"/>
          <w:lang w:val="ru-RU"/>
        </w:rPr>
        <w:t xml:space="preserve">Поднета банкарска гаранција мора бити безусловна, неопозива и платива на први позив, без приговора и саставни </w:t>
      </w:r>
      <w:r>
        <w:rPr>
          <w:szCs w:val="24"/>
          <w:lang w:val="ru-RU"/>
        </w:rPr>
        <w:t xml:space="preserve">је </w:t>
      </w:r>
      <w:r w:rsidRPr="00AC4E0E">
        <w:rPr>
          <w:szCs w:val="24"/>
          <w:lang w:val="ru-RU"/>
        </w:rPr>
        <w:t xml:space="preserve">део </w:t>
      </w:r>
      <w:r>
        <w:rPr>
          <w:szCs w:val="24"/>
          <w:lang w:val="ru-RU"/>
        </w:rPr>
        <w:t>У</w:t>
      </w:r>
      <w:r w:rsidRPr="00AC4E0E">
        <w:rPr>
          <w:szCs w:val="24"/>
          <w:lang w:val="ru-RU"/>
        </w:rPr>
        <w:t>говора.</w:t>
      </w:r>
    </w:p>
    <w:p w:rsidR="008B05FA" w:rsidRPr="00974E46" w:rsidRDefault="008B05FA" w:rsidP="008B05FA">
      <w:pPr>
        <w:keepNext/>
        <w:keepLines/>
        <w:tabs>
          <w:tab w:val="left" w:pos="9356"/>
        </w:tabs>
        <w:ind w:right="4"/>
        <w:rPr>
          <w:color w:val="000000"/>
          <w:szCs w:val="24"/>
        </w:rPr>
      </w:pPr>
    </w:p>
    <w:p w:rsidR="008B05FA" w:rsidRDefault="008B05FA" w:rsidP="008B05FA">
      <w:pPr>
        <w:keepNext/>
        <w:keepLines/>
        <w:widowControl/>
        <w:tabs>
          <w:tab w:val="clear" w:pos="1440"/>
          <w:tab w:val="left" w:pos="0"/>
        </w:tabs>
        <w:autoSpaceDE w:val="0"/>
        <w:autoSpaceDN w:val="0"/>
        <w:adjustRightInd w:val="0"/>
        <w:jc w:val="center"/>
        <w:rPr>
          <w:b/>
          <w:szCs w:val="24"/>
        </w:rPr>
      </w:pPr>
      <w:r w:rsidRPr="00803818">
        <w:rPr>
          <w:b/>
          <w:szCs w:val="24"/>
        </w:rPr>
        <w:t>Члан 5.</w:t>
      </w:r>
    </w:p>
    <w:p w:rsidR="008B05FA" w:rsidRDefault="008B05FA" w:rsidP="008B05FA">
      <w:pPr>
        <w:keepNext/>
        <w:keepLines/>
        <w:widowControl/>
        <w:tabs>
          <w:tab w:val="left" w:pos="720"/>
        </w:tabs>
        <w:autoSpaceDE w:val="0"/>
        <w:autoSpaceDN w:val="0"/>
        <w:adjustRightInd w:val="0"/>
        <w:ind w:firstLine="1440"/>
        <w:jc w:val="center"/>
        <w:rPr>
          <w:szCs w:val="24"/>
        </w:rPr>
      </w:pPr>
    </w:p>
    <w:p w:rsidR="008B05FA" w:rsidRDefault="008B05FA" w:rsidP="008B05FA">
      <w:pPr>
        <w:keepNext/>
        <w:keepLines/>
        <w:widowControl/>
        <w:tabs>
          <w:tab w:val="left" w:pos="720"/>
        </w:tabs>
        <w:autoSpaceDE w:val="0"/>
        <w:autoSpaceDN w:val="0"/>
        <w:adjustRightInd w:val="0"/>
        <w:ind w:firstLine="1440"/>
        <w:rPr>
          <w:szCs w:val="24"/>
        </w:rPr>
      </w:pPr>
      <w:r>
        <w:rPr>
          <w:szCs w:val="24"/>
        </w:rPr>
        <w:t>Наручилац може</w:t>
      </w:r>
      <w:r w:rsidRPr="00803818">
        <w:rPr>
          <w:szCs w:val="24"/>
        </w:rPr>
        <w:t xml:space="preserve"> да реализује средство финансијског обезбеђења у случају неиспуњења уговорних обавеза.</w:t>
      </w:r>
    </w:p>
    <w:p w:rsidR="008B05FA" w:rsidRDefault="008B05FA" w:rsidP="008B05FA">
      <w:pPr>
        <w:keepNext/>
        <w:keepLines/>
        <w:widowControl/>
        <w:tabs>
          <w:tab w:val="left" w:pos="720"/>
        </w:tabs>
        <w:autoSpaceDE w:val="0"/>
        <w:autoSpaceDN w:val="0"/>
        <w:adjustRightInd w:val="0"/>
        <w:rPr>
          <w:szCs w:val="24"/>
        </w:rPr>
      </w:pPr>
    </w:p>
    <w:p w:rsidR="008B05FA" w:rsidRPr="009F6016" w:rsidRDefault="008B05FA" w:rsidP="008B05FA">
      <w:pPr>
        <w:keepNext/>
        <w:keepLines/>
        <w:widowControl/>
        <w:tabs>
          <w:tab w:val="clear" w:pos="1440"/>
        </w:tabs>
        <w:autoSpaceDE w:val="0"/>
        <w:autoSpaceDN w:val="0"/>
        <w:adjustRightInd w:val="0"/>
        <w:jc w:val="left"/>
        <w:rPr>
          <w:szCs w:val="24"/>
        </w:rPr>
      </w:pPr>
      <w:r w:rsidRPr="009F6016">
        <w:rPr>
          <w:rFonts w:eastAsiaTheme="minorHAnsi"/>
          <w:b/>
          <w:bCs/>
          <w:color w:val="000000"/>
          <w:szCs w:val="24"/>
          <w:lang w:val="ru-RU"/>
        </w:rPr>
        <w:t xml:space="preserve">ОБАВЕЗЕ ОСИГУРАВАЧА </w:t>
      </w:r>
    </w:p>
    <w:p w:rsidR="008B05FA" w:rsidRPr="009F6016" w:rsidRDefault="008B05FA" w:rsidP="008B05FA">
      <w:pPr>
        <w:keepNext/>
        <w:keepLines/>
        <w:widowControl/>
        <w:tabs>
          <w:tab w:val="left" w:pos="720"/>
        </w:tabs>
        <w:autoSpaceDE w:val="0"/>
        <w:autoSpaceDN w:val="0"/>
        <w:adjustRightInd w:val="0"/>
        <w:jc w:val="center"/>
        <w:rPr>
          <w:b/>
          <w:szCs w:val="24"/>
        </w:rPr>
      </w:pPr>
      <w:r w:rsidRPr="009F6016">
        <w:rPr>
          <w:b/>
          <w:szCs w:val="24"/>
        </w:rPr>
        <w:t>Члан 6.</w:t>
      </w:r>
    </w:p>
    <w:p w:rsidR="008B05FA" w:rsidRPr="009F6016" w:rsidRDefault="008B05FA" w:rsidP="008B05FA">
      <w:pPr>
        <w:keepNext/>
        <w:keepLines/>
        <w:widowControl/>
        <w:tabs>
          <w:tab w:val="left" w:pos="720"/>
        </w:tabs>
        <w:autoSpaceDE w:val="0"/>
        <w:autoSpaceDN w:val="0"/>
        <w:adjustRightInd w:val="0"/>
        <w:jc w:val="center"/>
        <w:rPr>
          <w:b/>
          <w:szCs w:val="24"/>
        </w:rPr>
      </w:pPr>
    </w:p>
    <w:p w:rsidR="008B05FA" w:rsidRPr="00F64CDC" w:rsidRDefault="008B05FA" w:rsidP="008B05FA">
      <w:pPr>
        <w:keepNext/>
        <w:keepLines/>
        <w:widowControl/>
        <w:tabs>
          <w:tab w:val="clear" w:pos="1440"/>
        </w:tabs>
        <w:autoSpaceDE w:val="0"/>
        <w:autoSpaceDN w:val="0"/>
        <w:adjustRightInd w:val="0"/>
        <w:ind w:firstLine="1440"/>
        <w:rPr>
          <w:rFonts w:eastAsiaTheme="minorHAnsi"/>
          <w:szCs w:val="24"/>
          <w:lang w:val="ru-RU"/>
        </w:rPr>
      </w:pPr>
      <w:r w:rsidRPr="00F64CDC">
        <w:rPr>
          <w:rFonts w:eastAsiaTheme="minorHAnsi"/>
          <w:szCs w:val="24"/>
          <w:lang w:val="ru-RU"/>
        </w:rPr>
        <w:t>Осигуравач се обавезује да имовину осигурава у складу са Општим и Посебним условима за осигурање имовине који су саставни део овог уговора, и то:</w:t>
      </w:r>
    </w:p>
    <w:p w:rsidR="008B05FA" w:rsidRPr="00F64CDC" w:rsidRDefault="008B05FA" w:rsidP="008B05FA">
      <w:pPr>
        <w:keepNext/>
        <w:keepLines/>
        <w:rPr>
          <w:lang w:val="ru-RU"/>
        </w:rPr>
      </w:pPr>
      <w:r w:rsidRPr="00F64CDC">
        <w:rPr>
          <w:lang w:val="ru-RU"/>
        </w:rPr>
        <w:tab/>
        <w:t>- за време трајања уговора, приликом обнове полиса примениће исти коефицијент премије који је дао у понуди;</w:t>
      </w:r>
    </w:p>
    <w:p w:rsidR="008B05FA" w:rsidRPr="00F64CDC" w:rsidRDefault="008B05FA" w:rsidP="008B05FA">
      <w:pPr>
        <w:keepNext/>
        <w:keepLines/>
        <w:rPr>
          <w:lang w:val="ru-RU"/>
        </w:rPr>
      </w:pPr>
      <w:r w:rsidRPr="00F64CDC">
        <w:rPr>
          <w:lang w:val="ru-RU"/>
        </w:rPr>
        <w:tab/>
        <w:t>- у случају настанка штете на имовини за коју не постоји обавеза процене, Осигуравач ће извршити бесплатну процену и сачиниће услужни записник о процени штете;</w:t>
      </w:r>
    </w:p>
    <w:p w:rsidR="008B05FA" w:rsidRPr="00F64CDC" w:rsidRDefault="008B05FA" w:rsidP="008B05FA">
      <w:pPr>
        <w:keepNext/>
        <w:keepLines/>
        <w:rPr>
          <w:szCs w:val="24"/>
          <w:lang w:val="ru-RU"/>
        </w:rPr>
      </w:pPr>
      <w:r w:rsidRPr="00F64CDC">
        <w:rPr>
          <w:szCs w:val="24"/>
          <w:lang w:val="ru-RU"/>
        </w:rPr>
        <w:tab/>
        <w:t>- податке о осигурању који су садржани у полисама, Осигуравач не може користити у виду брошура, проспеката и сл. за време трајања осигурања  нити након истека истог;</w:t>
      </w:r>
    </w:p>
    <w:p w:rsidR="008B05FA" w:rsidRPr="00F64CDC" w:rsidRDefault="008B05FA" w:rsidP="008B05FA">
      <w:pPr>
        <w:keepNext/>
        <w:keepLines/>
        <w:rPr>
          <w:szCs w:val="24"/>
          <w:lang w:val="ru-RU"/>
        </w:rPr>
      </w:pPr>
      <w:r w:rsidRPr="00F64CDC">
        <w:rPr>
          <w:szCs w:val="24"/>
          <w:lang w:val="ru-RU"/>
        </w:rPr>
        <w:tab/>
        <w:t>- 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централу Управе царина, Нови Београд;</w:t>
      </w:r>
    </w:p>
    <w:p w:rsidR="008B05FA" w:rsidRPr="00F64CDC" w:rsidRDefault="008B05FA" w:rsidP="008B05FA">
      <w:pPr>
        <w:keepNext/>
        <w:keepLines/>
        <w:rPr>
          <w:szCs w:val="24"/>
          <w:lang w:val="ru-RU"/>
        </w:rPr>
      </w:pPr>
      <w:r w:rsidRPr="00F64CDC">
        <w:rPr>
          <w:szCs w:val="24"/>
          <w:lang w:val="ru-RU"/>
        </w:rPr>
        <w:tab/>
        <w:t>- Осигуравач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8B05FA" w:rsidRPr="00F64CDC" w:rsidRDefault="008B05FA" w:rsidP="008B05FA">
      <w:pPr>
        <w:pStyle w:val="BodyText"/>
        <w:keepNext/>
        <w:keepLines/>
        <w:spacing w:beforeLines="50"/>
        <w:rPr>
          <w:rFonts w:ascii="Times New Roman" w:hAnsi="Times New Roman"/>
          <w:sz w:val="24"/>
          <w:szCs w:val="24"/>
        </w:rPr>
      </w:pPr>
      <w:r w:rsidRPr="00F64CDC">
        <w:rPr>
          <w:rFonts w:ascii="Times New Roman" w:hAnsi="Times New Roman"/>
          <w:sz w:val="24"/>
          <w:szCs w:val="24"/>
        </w:rPr>
        <w:tab/>
        <w:t xml:space="preserve">- Осигуравач се обавезује да у случају настанка делимичне штете, исплати </w:t>
      </w:r>
      <w:r>
        <w:rPr>
          <w:rFonts w:ascii="Times New Roman" w:hAnsi="Times New Roman"/>
          <w:sz w:val="24"/>
          <w:szCs w:val="24"/>
        </w:rPr>
        <w:t>Наручиоцу</w:t>
      </w:r>
      <w:r w:rsidRPr="00F64CDC">
        <w:rPr>
          <w:rFonts w:ascii="Times New Roman" w:hAnsi="Times New Roman"/>
          <w:sz w:val="24"/>
          <w:szCs w:val="24"/>
        </w:rPr>
        <w:t xml:space="preserve"> пун износ настале штете, без умањења вредности за откуп амортизације, јер Наручилац плаћа премију на новонабвну вредност свих средстава и непокретности које су предмет овог осигурања.</w:t>
      </w:r>
    </w:p>
    <w:p w:rsidR="008B05FA" w:rsidRDefault="008B05FA" w:rsidP="008B05FA">
      <w:pPr>
        <w:pStyle w:val="ListParagraph"/>
        <w:keepNext/>
        <w:keepLines/>
        <w:tabs>
          <w:tab w:val="left" w:pos="0"/>
        </w:tabs>
        <w:spacing w:line="240" w:lineRule="auto"/>
        <w:ind w:left="0"/>
        <w:jc w:val="both"/>
        <w:outlineLvl w:val="0"/>
        <w:rPr>
          <w:b/>
          <w:lang w:val="sr-Latn-CS"/>
        </w:rPr>
      </w:pPr>
    </w:p>
    <w:p w:rsidR="008B05FA" w:rsidRPr="00C92D2C" w:rsidRDefault="008B05FA" w:rsidP="008B05FA">
      <w:pPr>
        <w:pStyle w:val="ListParagraph"/>
        <w:keepNext/>
        <w:keepLines/>
        <w:tabs>
          <w:tab w:val="left" w:pos="0"/>
        </w:tabs>
        <w:spacing w:line="240" w:lineRule="auto"/>
        <w:ind w:left="0"/>
        <w:jc w:val="both"/>
        <w:outlineLvl w:val="0"/>
        <w:rPr>
          <w:b/>
        </w:rPr>
      </w:pPr>
      <w:r>
        <w:rPr>
          <w:b/>
        </w:rPr>
        <w:t>ОБАВЕЗЕ НАРУЧИОЦА</w:t>
      </w:r>
    </w:p>
    <w:p w:rsidR="008B05FA"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7</w:t>
      </w:r>
      <w:r w:rsidRPr="00C1651E">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Pr="008415A2" w:rsidRDefault="008B05FA" w:rsidP="008B05FA">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Наручилац је дужан да Осигуравачу</w:t>
      </w:r>
      <w:r w:rsidRPr="008415A2">
        <w:rPr>
          <w:rFonts w:eastAsiaTheme="minorHAnsi"/>
          <w:color w:val="000000"/>
          <w:szCs w:val="24"/>
          <w:lang w:val="ru-RU"/>
        </w:rPr>
        <w:t xml:space="preserve"> пружи стручну помоћ приликом снимања и процене настале штет</w:t>
      </w:r>
      <w:r w:rsidRPr="008415A2">
        <w:rPr>
          <w:rFonts w:eastAsiaTheme="minorHAnsi"/>
          <w:color w:val="000000"/>
          <w:szCs w:val="24"/>
          <w:lang w:val="en-US"/>
        </w:rPr>
        <w:t>e</w:t>
      </w:r>
      <w:r w:rsidRPr="008415A2">
        <w:rPr>
          <w:rFonts w:eastAsiaTheme="minorHAnsi"/>
          <w:color w:val="000000"/>
          <w:szCs w:val="24"/>
          <w:lang w:val="ru-RU"/>
        </w:rPr>
        <w:t xml:space="preserve">, као и комплетирања података потребних за утврђивање настале штете. </w:t>
      </w:r>
    </w:p>
    <w:p w:rsidR="008B05FA" w:rsidRPr="0030531F" w:rsidRDefault="008B05FA" w:rsidP="008B05FA">
      <w:pPr>
        <w:keepNext/>
        <w:keepLines/>
        <w:tabs>
          <w:tab w:val="left" w:pos="-180"/>
        </w:tabs>
        <w:rPr>
          <w:b/>
          <w:bCs/>
        </w:rPr>
      </w:pPr>
      <w:r>
        <w:rPr>
          <w:b/>
          <w:bCs/>
        </w:rPr>
        <w:lastRenderedPageBreak/>
        <w:tab/>
      </w:r>
      <w:r w:rsidRPr="0030531F">
        <w:rPr>
          <w:b/>
          <w:bCs/>
        </w:rPr>
        <w:t>У моме</w:t>
      </w:r>
      <w:r>
        <w:rPr>
          <w:b/>
          <w:bCs/>
        </w:rPr>
        <w:t>нту закључења уговора Наручилац</w:t>
      </w:r>
      <w:r w:rsidRPr="0030531F">
        <w:rPr>
          <w:b/>
          <w:bCs/>
        </w:rPr>
        <w:t xml:space="preserve"> је:</w:t>
      </w:r>
    </w:p>
    <w:p w:rsidR="008B05FA" w:rsidRPr="0030531F" w:rsidRDefault="008B05FA" w:rsidP="008B05FA">
      <w:pPr>
        <w:pStyle w:val="ListParagraph"/>
        <w:keepNext/>
        <w:keepLines/>
        <w:numPr>
          <w:ilvl w:val="1"/>
          <w:numId w:val="6"/>
        </w:numPr>
        <w:tabs>
          <w:tab w:val="clear" w:pos="1440"/>
          <w:tab w:val="left" w:pos="-180"/>
        </w:tabs>
        <w:spacing w:before="60"/>
      </w:pPr>
      <w:r w:rsidRPr="0030531F">
        <w:t>пријави</w:t>
      </w:r>
      <w:r>
        <w:t>о</w:t>
      </w:r>
      <w:r w:rsidRPr="0030531F">
        <w:t xml:space="preserve"> све околности које су му познате или му нису могле остати непознате, а које могу бити од утицаја за оцену ризика;</w:t>
      </w:r>
    </w:p>
    <w:p w:rsidR="008B05FA" w:rsidRDefault="008B05FA" w:rsidP="008B05FA">
      <w:pPr>
        <w:pStyle w:val="ListParagraph"/>
        <w:keepNext/>
        <w:keepLines/>
        <w:numPr>
          <w:ilvl w:val="1"/>
          <w:numId w:val="6"/>
        </w:numPr>
        <w:tabs>
          <w:tab w:val="clear" w:pos="1440"/>
          <w:tab w:val="left" w:pos="-180"/>
        </w:tabs>
        <w:spacing w:before="60"/>
      </w:pPr>
      <w:r w:rsidRPr="0030531F">
        <w:t>Да плати премију осигурања у уговореном року.</w:t>
      </w:r>
    </w:p>
    <w:p w:rsidR="008B05FA" w:rsidRPr="0030531F" w:rsidRDefault="008B05FA" w:rsidP="008B05FA">
      <w:pPr>
        <w:pStyle w:val="ListParagraph"/>
        <w:keepNext/>
        <w:keepLines/>
        <w:tabs>
          <w:tab w:val="left" w:pos="-180"/>
        </w:tabs>
        <w:spacing w:before="60"/>
        <w:ind w:left="1440"/>
      </w:pPr>
    </w:p>
    <w:p w:rsidR="008B05FA" w:rsidRPr="0030531F" w:rsidRDefault="008B05FA" w:rsidP="008B05FA">
      <w:pPr>
        <w:keepNext/>
        <w:keepLines/>
        <w:rPr>
          <w:b/>
          <w:bCs/>
        </w:rPr>
      </w:pPr>
      <w:r>
        <w:rPr>
          <w:b/>
          <w:bCs/>
        </w:rPr>
        <w:tab/>
      </w:r>
      <w:r w:rsidRPr="0030531F">
        <w:rPr>
          <w:b/>
          <w:bCs/>
        </w:rPr>
        <w:t>Наручилац је у обавезан да у току трајања осигурања:</w:t>
      </w:r>
    </w:p>
    <w:p w:rsidR="008B05FA" w:rsidRPr="0030531F" w:rsidRDefault="008B05FA" w:rsidP="008B05FA">
      <w:pPr>
        <w:pStyle w:val="ListParagraph"/>
        <w:keepNext/>
        <w:keepLines/>
        <w:numPr>
          <w:ilvl w:val="1"/>
          <w:numId w:val="6"/>
        </w:numPr>
        <w:tabs>
          <w:tab w:val="clear" w:pos="1440"/>
          <w:tab w:val="left" w:pos="-180"/>
        </w:tabs>
        <w:spacing w:before="60"/>
      </w:pPr>
      <w:r>
        <w:t>Писаним путем обавести О</w:t>
      </w:r>
      <w:r w:rsidRPr="0030531F">
        <w:t>сигуравача о свакој промени околности која може бити од утицаја за оцену ризика;</w:t>
      </w:r>
    </w:p>
    <w:p w:rsidR="008B05FA" w:rsidRDefault="008B05FA" w:rsidP="008B05FA">
      <w:pPr>
        <w:pStyle w:val="ListParagraph"/>
        <w:keepNext/>
        <w:keepLines/>
        <w:numPr>
          <w:ilvl w:val="1"/>
          <w:numId w:val="6"/>
        </w:numPr>
        <w:tabs>
          <w:tab w:val="clear" w:pos="1440"/>
          <w:tab w:val="left" w:pos="-180"/>
        </w:tabs>
        <w:spacing w:before="60"/>
      </w:pPr>
      <w:r w:rsidRPr="0030531F">
        <w:t>У циљу заштите осигуране имовине предузме заштитне мере и да се као добар привредник стара о својој имовини</w:t>
      </w:r>
      <w:r>
        <w:t>.</w:t>
      </w:r>
    </w:p>
    <w:p w:rsidR="008B05FA" w:rsidRPr="0030531F" w:rsidRDefault="008B05FA" w:rsidP="008B05FA">
      <w:pPr>
        <w:pStyle w:val="ListParagraph"/>
        <w:keepNext/>
        <w:keepLines/>
        <w:tabs>
          <w:tab w:val="left" w:pos="-180"/>
        </w:tabs>
        <w:spacing w:before="60"/>
        <w:ind w:left="1440"/>
      </w:pPr>
    </w:p>
    <w:p w:rsidR="008B05FA" w:rsidRPr="0030531F" w:rsidRDefault="008B05FA" w:rsidP="008B05FA">
      <w:pPr>
        <w:keepNext/>
        <w:keepLines/>
        <w:rPr>
          <w:b/>
          <w:bCs/>
        </w:rPr>
      </w:pPr>
      <w:r>
        <w:rPr>
          <w:b/>
          <w:bCs/>
        </w:rPr>
        <w:tab/>
      </w:r>
      <w:r w:rsidRPr="0030531F">
        <w:rPr>
          <w:b/>
          <w:bCs/>
        </w:rPr>
        <w:t>Наручилац је у обавезан да у моменту наступања осигураног случаја:</w:t>
      </w:r>
    </w:p>
    <w:p w:rsidR="008B05FA" w:rsidRPr="0030531F" w:rsidRDefault="008B05FA" w:rsidP="008B05FA">
      <w:pPr>
        <w:pStyle w:val="ListParagraph"/>
        <w:keepNext/>
        <w:keepLines/>
        <w:numPr>
          <w:ilvl w:val="1"/>
          <w:numId w:val="6"/>
        </w:numPr>
        <w:tabs>
          <w:tab w:val="clear" w:pos="1440"/>
          <w:tab w:val="left" w:pos="-180"/>
        </w:tabs>
        <w:spacing w:before="60"/>
      </w:pPr>
      <w:r w:rsidRPr="0030531F">
        <w:t>Предузме све што може да се спречи или смањи штета;</w:t>
      </w:r>
    </w:p>
    <w:p w:rsidR="008B05FA" w:rsidRPr="0030531F" w:rsidRDefault="008B05FA" w:rsidP="008B05FA">
      <w:pPr>
        <w:pStyle w:val="ListParagraph"/>
        <w:keepNext/>
        <w:keepLines/>
        <w:numPr>
          <w:ilvl w:val="1"/>
          <w:numId w:val="6"/>
        </w:numPr>
        <w:tabs>
          <w:tab w:val="clear" w:pos="1440"/>
          <w:tab w:val="left" w:pos="-180"/>
        </w:tabs>
        <w:spacing w:before="60"/>
        <w:jc w:val="both"/>
      </w:pPr>
      <w:r>
        <w:t>Обавести О</w:t>
      </w:r>
      <w:r w:rsidRPr="0030531F">
        <w:t>сигуравача у писаном облику о настанку осигураног случаја, нај</w:t>
      </w:r>
      <w:r>
        <w:t>касније</w:t>
      </w:r>
      <w:r w:rsidRPr="0030531F">
        <w:t xml:space="preserve"> у року од три дана од </w:t>
      </w:r>
      <w:r>
        <w:t xml:space="preserve">дана </w:t>
      </w:r>
      <w:r w:rsidRPr="0030531F">
        <w:t>кад</w:t>
      </w:r>
      <w:r>
        <w:t>а</w:t>
      </w:r>
      <w:r w:rsidRPr="0030531F">
        <w:t xml:space="preserve"> је то сазнао;</w:t>
      </w:r>
    </w:p>
    <w:p w:rsidR="008B05FA" w:rsidRPr="00A0164D" w:rsidRDefault="008B05FA" w:rsidP="008B05FA">
      <w:pPr>
        <w:keepNext/>
        <w:keepLines/>
        <w:widowControl/>
        <w:tabs>
          <w:tab w:val="clear" w:pos="1440"/>
          <w:tab w:val="left" w:pos="-180"/>
        </w:tabs>
        <w:spacing w:before="60"/>
        <w:ind w:left="727"/>
        <w:rPr>
          <w:lang w:val="ru-RU"/>
        </w:rPr>
      </w:pPr>
      <w:r>
        <w:rPr>
          <w:lang w:val="ru-RU"/>
        </w:rPr>
        <w:t xml:space="preserve">     </w:t>
      </w:r>
      <w:r w:rsidRPr="00E71FC3">
        <w:rPr>
          <w:b/>
          <w:lang w:val="ru-RU"/>
        </w:rPr>
        <w:t>-</w:t>
      </w:r>
      <w:r>
        <w:rPr>
          <w:lang w:val="ru-RU"/>
        </w:rPr>
        <w:t xml:space="preserve">   </w:t>
      </w:r>
      <w:r w:rsidRPr="00A0164D">
        <w:rPr>
          <w:lang w:val="ru-RU"/>
        </w:rPr>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8B05FA" w:rsidRDefault="008B05FA" w:rsidP="008B05FA">
      <w:pPr>
        <w:keepNext/>
        <w:keepLines/>
        <w:tabs>
          <w:tab w:val="left" w:pos="0"/>
        </w:tabs>
        <w:outlineLvl w:val="0"/>
        <w:rPr>
          <w:szCs w:val="24"/>
          <w:lang w:val="ru-RU"/>
        </w:rPr>
      </w:pPr>
    </w:p>
    <w:p w:rsidR="008B05FA" w:rsidRDefault="008B05FA" w:rsidP="008B05FA">
      <w:pPr>
        <w:keepNext/>
        <w:keepLines/>
        <w:tabs>
          <w:tab w:val="left" w:pos="0"/>
        </w:tabs>
        <w:outlineLvl w:val="0"/>
        <w:rPr>
          <w:szCs w:val="24"/>
          <w:lang w:val="ru-RU"/>
        </w:rPr>
      </w:pPr>
    </w:p>
    <w:p w:rsidR="008B05FA" w:rsidRPr="00AC4E0E" w:rsidRDefault="008B05FA" w:rsidP="008B05FA">
      <w:pPr>
        <w:keepNext/>
        <w:keepLines/>
        <w:widowControl/>
        <w:tabs>
          <w:tab w:val="clear" w:pos="1440"/>
        </w:tabs>
        <w:autoSpaceDE w:val="0"/>
        <w:autoSpaceDN w:val="0"/>
        <w:adjustRightInd w:val="0"/>
        <w:jc w:val="left"/>
        <w:rPr>
          <w:rFonts w:eastAsiaTheme="minorHAnsi"/>
          <w:color w:val="000000"/>
          <w:szCs w:val="24"/>
          <w:lang w:val="ru-RU"/>
        </w:rPr>
      </w:pPr>
      <w:r w:rsidRPr="00AC4E0E">
        <w:rPr>
          <w:rFonts w:eastAsiaTheme="minorHAnsi"/>
          <w:b/>
          <w:bCs/>
          <w:color w:val="000000"/>
          <w:szCs w:val="24"/>
          <w:lang w:val="ru-RU"/>
        </w:rPr>
        <w:t xml:space="preserve">НАЧИН СПРОВОЂЕЊА КОНТРОЛЕ И </w:t>
      </w:r>
    </w:p>
    <w:p w:rsidR="008B05FA" w:rsidRDefault="008B05FA" w:rsidP="008B05FA">
      <w:pPr>
        <w:keepNext/>
        <w:keepLines/>
        <w:widowControl/>
        <w:tabs>
          <w:tab w:val="clear" w:pos="1440"/>
        </w:tabs>
        <w:autoSpaceDE w:val="0"/>
        <w:autoSpaceDN w:val="0"/>
        <w:adjustRightInd w:val="0"/>
        <w:jc w:val="left"/>
        <w:rPr>
          <w:rFonts w:eastAsiaTheme="minorHAnsi"/>
          <w:b/>
          <w:bCs/>
          <w:color w:val="000000"/>
          <w:szCs w:val="24"/>
        </w:rPr>
      </w:pPr>
      <w:r w:rsidRPr="00AC4E0E">
        <w:rPr>
          <w:rFonts w:eastAsiaTheme="minorHAnsi"/>
          <w:b/>
          <w:bCs/>
          <w:color w:val="000000"/>
          <w:szCs w:val="24"/>
          <w:lang w:val="ru-RU"/>
        </w:rPr>
        <w:t>ОБЕЗБЕЂИВАЊА ГАРАНЦИЈЕ КВАЛИТЕТА</w:t>
      </w:r>
    </w:p>
    <w:p w:rsidR="008B05FA" w:rsidRPr="00AC4E0E" w:rsidRDefault="008B05FA" w:rsidP="008B05FA">
      <w:pPr>
        <w:keepNext/>
        <w:keepLines/>
        <w:widowControl/>
        <w:tabs>
          <w:tab w:val="clear" w:pos="1440"/>
        </w:tabs>
        <w:autoSpaceDE w:val="0"/>
        <w:autoSpaceDN w:val="0"/>
        <w:adjustRightInd w:val="0"/>
        <w:jc w:val="left"/>
        <w:rPr>
          <w:rFonts w:eastAsiaTheme="minorHAnsi"/>
          <w:color w:val="000000"/>
          <w:szCs w:val="24"/>
          <w:lang w:val="ru-RU"/>
        </w:rPr>
      </w:pPr>
      <w:r w:rsidRPr="00AC4E0E">
        <w:rPr>
          <w:rFonts w:eastAsiaTheme="minorHAnsi"/>
          <w:b/>
          <w:bCs/>
          <w:color w:val="000000"/>
          <w:szCs w:val="24"/>
          <w:lang w:val="ru-RU"/>
        </w:rPr>
        <w:t xml:space="preserve"> </w:t>
      </w:r>
    </w:p>
    <w:p w:rsidR="008B05FA" w:rsidRPr="00C92D2C" w:rsidRDefault="008B05FA" w:rsidP="008B05FA">
      <w:pPr>
        <w:keepNext/>
        <w:keepLines/>
        <w:widowControl/>
        <w:tabs>
          <w:tab w:val="clear" w:pos="1440"/>
        </w:tabs>
        <w:autoSpaceDE w:val="0"/>
        <w:autoSpaceDN w:val="0"/>
        <w:adjustRightInd w:val="0"/>
        <w:jc w:val="center"/>
        <w:rPr>
          <w:rFonts w:eastAsiaTheme="minorHAnsi"/>
          <w:color w:val="000000"/>
          <w:sz w:val="23"/>
          <w:szCs w:val="23"/>
        </w:rPr>
      </w:pPr>
      <w:r>
        <w:rPr>
          <w:b/>
        </w:rPr>
        <w:t>Члан 8.</w:t>
      </w:r>
    </w:p>
    <w:p w:rsidR="008B05FA" w:rsidRPr="00AC4E0E" w:rsidRDefault="008B05FA" w:rsidP="008B05FA">
      <w:pPr>
        <w:keepNext/>
        <w:keepLines/>
        <w:widowControl/>
        <w:tabs>
          <w:tab w:val="clear" w:pos="1440"/>
        </w:tabs>
        <w:autoSpaceDE w:val="0"/>
        <w:autoSpaceDN w:val="0"/>
        <w:adjustRightInd w:val="0"/>
        <w:ind w:firstLine="1134"/>
        <w:rPr>
          <w:rFonts w:eastAsiaTheme="minorHAnsi"/>
          <w:color w:val="000000"/>
          <w:szCs w:val="24"/>
          <w:lang w:val="ru-RU"/>
        </w:rPr>
      </w:pPr>
      <w:r w:rsidRPr="00AC4E0E">
        <w:rPr>
          <w:rFonts w:eastAsiaTheme="minorHAnsi"/>
          <w:color w:val="000000"/>
          <w:szCs w:val="24"/>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8B05FA" w:rsidRDefault="008B05FA" w:rsidP="008B05FA">
      <w:pPr>
        <w:pStyle w:val="ListParagraph"/>
        <w:keepNext/>
        <w:keepLines/>
        <w:tabs>
          <w:tab w:val="left" w:pos="0"/>
        </w:tabs>
        <w:spacing w:line="240" w:lineRule="auto"/>
        <w:ind w:left="0"/>
        <w:jc w:val="both"/>
        <w:outlineLvl w:val="0"/>
        <w:rPr>
          <w:rFonts w:eastAsiaTheme="minorHAnsi"/>
          <w:kern w:val="0"/>
          <w:lang w:val="ru-RU" w:eastAsia="en-US"/>
        </w:rPr>
      </w:pPr>
      <w:r>
        <w:rPr>
          <w:rFonts w:eastAsiaTheme="minorHAnsi"/>
          <w:kern w:val="0"/>
          <w:lang w:eastAsia="en-US"/>
        </w:rPr>
        <w:tab/>
      </w:r>
      <w:r>
        <w:rPr>
          <w:rFonts w:eastAsiaTheme="minorHAnsi"/>
          <w:kern w:val="0"/>
          <w:lang w:eastAsia="en-US"/>
        </w:rPr>
        <w:tab/>
      </w:r>
      <w:r w:rsidRPr="00AC4E0E">
        <w:rPr>
          <w:rFonts w:eastAsiaTheme="minorHAnsi"/>
          <w:kern w:val="0"/>
          <w:lang w:val="ru-RU"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rsidR="008B05FA" w:rsidRDefault="008B05FA" w:rsidP="008B05FA">
      <w:pPr>
        <w:pStyle w:val="ListParagraph"/>
        <w:keepNext/>
        <w:keepLines/>
        <w:tabs>
          <w:tab w:val="left" w:pos="0"/>
        </w:tabs>
        <w:spacing w:line="240" w:lineRule="auto"/>
        <w:ind w:left="0"/>
        <w:jc w:val="both"/>
        <w:outlineLvl w:val="0"/>
        <w:rPr>
          <w:rFonts w:eastAsiaTheme="minorHAnsi"/>
          <w:kern w:val="0"/>
          <w:lang w:val="ru-RU" w:eastAsia="en-US"/>
        </w:rPr>
      </w:pPr>
    </w:p>
    <w:p w:rsidR="008B05FA" w:rsidRDefault="008B05FA" w:rsidP="008B05FA">
      <w:pPr>
        <w:pStyle w:val="ListParagraph"/>
        <w:keepNext/>
        <w:keepLines/>
        <w:tabs>
          <w:tab w:val="left" w:pos="0"/>
        </w:tabs>
        <w:spacing w:line="240" w:lineRule="auto"/>
        <w:ind w:left="0"/>
        <w:jc w:val="center"/>
        <w:outlineLvl w:val="0"/>
        <w:rPr>
          <w:b/>
        </w:rPr>
      </w:pPr>
    </w:p>
    <w:p w:rsidR="008B05FA" w:rsidRDefault="008B05FA" w:rsidP="008B05FA">
      <w:pPr>
        <w:pStyle w:val="ListParagraph"/>
        <w:keepNext/>
        <w:keepLines/>
        <w:tabs>
          <w:tab w:val="left" w:pos="0"/>
        </w:tabs>
        <w:spacing w:line="240" w:lineRule="auto"/>
        <w:ind w:left="0"/>
        <w:jc w:val="both"/>
        <w:outlineLvl w:val="0"/>
        <w:rPr>
          <w:b/>
        </w:rPr>
      </w:pPr>
      <w:r>
        <w:rPr>
          <w:b/>
        </w:rPr>
        <w:t>РОК ЗА УВИЂАЈ И ПРОЦЕНУ ШТЕТЕ</w:t>
      </w:r>
    </w:p>
    <w:p w:rsidR="008B05FA" w:rsidRPr="00F364A5"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9</w:t>
      </w:r>
      <w:r w:rsidRPr="00AA7770">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Pr="0030531F" w:rsidRDefault="008B05FA" w:rsidP="008B05FA">
      <w:pPr>
        <w:pStyle w:val="NoSpacing"/>
        <w:keepNext/>
        <w:keepLines/>
      </w:pPr>
      <w:r>
        <w:tab/>
        <w:t>Осигуравач</w:t>
      </w:r>
      <w:r w:rsidRPr="0030531F">
        <w:t xml:space="preserve"> је у об</w:t>
      </w:r>
      <w:r>
        <w:t>авези да, по пријави Наручиоца</w:t>
      </w:r>
      <w:r w:rsidRPr="0030531F">
        <w:t xml:space="preserve"> да је наступио осигурани случај, изврши увиђај на лицу места</w:t>
      </w:r>
      <w:r>
        <w:t xml:space="preserve">, како у Београду тако и у свим организационим јединицама Наручиоца које су наведене у табели </w:t>
      </w:r>
      <w:r w:rsidRPr="0030531F">
        <w:t xml:space="preserve">ради утврђивања и процене штете. </w:t>
      </w:r>
    </w:p>
    <w:p w:rsidR="008B05FA" w:rsidRDefault="008B05FA" w:rsidP="008B05FA">
      <w:pPr>
        <w:pStyle w:val="NoSpacing"/>
        <w:keepNext/>
        <w:keepLines/>
      </w:pPr>
      <w:r>
        <w:rPr>
          <w:rFonts w:asciiTheme="minorHAnsi" w:hAnsiTheme="minorHAnsi"/>
        </w:rPr>
        <w:tab/>
      </w:r>
      <w:r w:rsidRPr="0030531F">
        <w:t>Увиђај и процена штете мора бити обављена у року</w:t>
      </w:r>
      <w:r>
        <w:t xml:space="preserve"> од </w:t>
      </w:r>
      <w:r w:rsidRPr="00C97D5F">
        <w:rPr>
          <w:b/>
          <w:i/>
          <w:szCs w:val="24"/>
        </w:rPr>
        <w:t>(</w:t>
      </w:r>
      <w:r w:rsidRPr="00C97D5F">
        <w:rPr>
          <w:b/>
          <w:i/>
          <w:szCs w:val="24"/>
          <w:u w:val="single"/>
        </w:rPr>
        <w:t>биће преузето из понуде</w:t>
      </w:r>
      <w:r w:rsidRPr="00C97D5F">
        <w:rPr>
          <w:b/>
          <w:i/>
          <w:szCs w:val="24"/>
        </w:rPr>
        <w:t>)</w:t>
      </w:r>
      <w:r>
        <w:rPr>
          <w:b/>
          <w:i/>
          <w:szCs w:val="24"/>
        </w:rPr>
        <w:t xml:space="preserve"> </w:t>
      </w:r>
      <w:r w:rsidRPr="0030531F">
        <w:t xml:space="preserve">од момента пријаве осигураног случаја. </w:t>
      </w:r>
    </w:p>
    <w:p w:rsidR="008B05FA" w:rsidRDefault="008B05FA" w:rsidP="008B05FA">
      <w:pPr>
        <w:pStyle w:val="NoSpacing"/>
        <w:keepNext/>
        <w:keepLines/>
      </w:pPr>
      <w:r>
        <w:rPr>
          <w:rFonts w:asciiTheme="minorHAnsi" w:hAnsiTheme="minorHAnsi"/>
        </w:rPr>
        <w:tab/>
      </w:r>
      <w:r>
        <w:t>Осигуравач</w:t>
      </w:r>
      <w:r w:rsidRPr="0030531F">
        <w:t xml:space="preserve"> је у обавези, да у року од </w:t>
      </w:r>
      <w:r w:rsidRPr="00C97D5F">
        <w:rPr>
          <w:b/>
          <w:i/>
          <w:szCs w:val="24"/>
        </w:rPr>
        <w:t>(</w:t>
      </w:r>
      <w:r w:rsidRPr="00C97D5F">
        <w:rPr>
          <w:b/>
          <w:i/>
          <w:szCs w:val="24"/>
          <w:u w:val="single"/>
        </w:rPr>
        <w:t>биће преузето из понуде</w:t>
      </w:r>
      <w:r w:rsidRPr="00C97D5F">
        <w:rPr>
          <w:b/>
          <w:i/>
          <w:szCs w:val="24"/>
        </w:rPr>
        <w:t>)</w:t>
      </w:r>
      <w:r w:rsidRPr="0030531F">
        <w:t xml:space="preserve"> радна дана од момента пријема пријаве штете, достави </w:t>
      </w:r>
      <w:r>
        <w:t>Н</w:t>
      </w:r>
      <w:r w:rsidRPr="0030531F">
        <w:t>аручиоцу извештај проценитеља, на основу утврђене и процењене штете.</w:t>
      </w:r>
    </w:p>
    <w:p w:rsidR="008B05FA" w:rsidRPr="00F364A5" w:rsidRDefault="008B05FA" w:rsidP="008B05FA">
      <w:pPr>
        <w:pStyle w:val="NoSpacing"/>
        <w:keepNext/>
        <w:keepLines/>
      </w:pPr>
    </w:p>
    <w:p w:rsidR="008B05FA" w:rsidRDefault="008B05FA" w:rsidP="008B05FA">
      <w:pPr>
        <w:pStyle w:val="ListParagraph"/>
        <w:keepNext/>
        <w:keepLines/>
        <w:tabs>
          <w:tab w:val="left" w:pos="0"/>
        </w:tabs>
        <w:spacing w:line="240" w:lineRule="auto"/>
        <w:ind w:left="0"/>
        <w:jc w:val="both"/>
        <w:outlineLvl w:val="0"/>
        <w:rPr>
          <w:b/>
        </w:rPr>
      </w:pPr>
      <w:r>
        <w:rPr>
          <w:b/>
        </w:rPr>
        <w:t>РОКОВИ И НАЧИН ИСПЛАТЕ НАКНАДА ШТЕТЕ</w:t>
      </w:r>
    </w:p>
    <w:p w:rsidR="008B05FA" w:rsidRPr="00F364A5"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10</w:t>
      </w:r>
      <w:r w:rsidRPr="00AA7770">
        <w:rPr>
          <w:b/>
        </w:rPr>
        <w:t>.</w:t>
      </w:r>
    </w:p>
    <w:p w:rsidR="008B05FA" w:rsidRDefault="008B05FA" w:rsidP="008B05FA">
      <w:pPr>
        <w:pStyle w:val="ListParagraph"/>
        <w:keepNext/>
        <w:keepLines/>
        <w:tabs>
          <w:tab w:val="left" w:pos="0"/>
        </w:tabs>
        <w:spacing w:line="240" w:lineRule="auto"/>
        <w:ind w:left="0"/>
        <w:jc w:val="both"/>
        <w:outlineLvl w:val="0"/>
      </w:pPr>
    </w:p>
    <w:p w:rsidR="008B05FA" w:rsidRPr="00F64CDC" w:rsidRDefault="008B05FA" w:rsidP="008B05FA">
      <w:pPr>
        <w:pStyle w:val="NoSpacing"/>
        <w:keepNext/>
        <w:keepLines/>
      </w:pPr>
      <w:r>
        <w:rPr>
          <w:rFonts w:asciiTheme="minorHAnsi" w:hAnsiTheme="minorHAnsi"/>
        </w:rPr>
        <w:tab/>
      </w:r>
      <w:r w:rsidRPr="00F64CDC">
        <w:t xml:space="preserve">Осигуравач је у обавези да Наручиоцу исплати накнаду, у року од </w:t>
      </w:r>
      <w:r w:rsidRPr="00F64CDC">
        <w:rPr>
          <w:b/>
          <w:i/>
          <w:szCs w:val="24"/>
        </w:rPr>
        <w:t>(</w:t>
      </w:r>
      <w:r w:rsidRPr="00F64CDC">
        <w:rPr>
          <w:b/>
          <w:i/>
          <w:szCs w:val="24"/>
          <w:u w:val="single"/>
        </w:rPr>
        <w:t>биће преузето из понуде</w:t>
      </w:r>
      <w:r w:rsidRPr="00F64CDC">
        <w:rPr>
          <w:b/>
          <w:i/>
          <w:szCs w:val="24"/>
        </w:rPr>
        <w:t>)</w:t>
      </w:r>
      <w:r w:rsidRPr="00F64CDC">
        <w:t xml:space="preserve"> дана од дана пријема обавештења Наручиоца, односно доставе релевантне документације, да се осигурани случај догодио.</w:t>
      </w:r>
    </w:p>
    <w:p w:rsidR="008B05FA" w:rsidRPr="00F64CDC" w:rsidRDefault="008B05FA" w:rsidP="008B05FA">
      <w:pPr>
        <w:keepNext/>
        <w:keepLines/>
        <w:rPr>
          <w:szCs w:val="24"/>
        </w:rPr>
      </w:pPr>
      <w:r w:rsidRPr="00F64CDC">
        <w:tab/>
      </w:r>
      <w:r w:rsidRPr="00F64CDC">
        <w:rPr>
          <w:szCs w:val="24"/>
        </w:rPr>
        <w:t xml:space="preserve">Осигуравач је у обавези да приликом закључења уговора Наручиоцу достави списак потребне документације за пријаву штете, за сваки ризик. </w:t>
      </w:r>
    </w:p>
    <w:p w:rsidR="008B05FA" w:rsidRPr="00F64CDC" w:rsidRDefault="008B05FA" w:rsidP="008B05FA">
      <w:pPr>
        <w:keepNext/>
        <w:keepLines/>
        <w:rPr>
          <w:szCs w:val="24"/>
        </w:rPr>
      </w:pPr>
      <w:r w:rsidRPr="00F64CDC">
        <w:rPr>
          <w:szCs w:val="24"/>
        </w:rPr>
        <w:tab/>
        <w:t xml:space="preserve">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w:t>
      </w:r>
      <w:r w:rsidRPr="00F64CDC">
        <w:rPr>
          <w:b/>
          <w:i/>
          <w:szCs w:val="24"/>
        </w:rPr>
        <w:t>(</w:t>
      </w:r>
      <w:r w:rsidRPr="00F64CDC">
        <w:rPr>
          <w:b/>
          <w:i/>
          <w:szCs w:val="24"/>
          <w:u w:val="single"/>
        </w:rPr>
        <w:t>биће преузето из понуде</w:t>
      </w:r>
      <w:r w:rsidRPr="00F64CDC">
        <w:rPr>
          <w:b/>
          <w:i/>
          <w:szCs w:val="24"/>
        </w:rPr>
        <w:t>)</w:t>
      </w:r>
      <w:r w:rsidRPr="00F64CDC">
        <w:t xml:space="preserve"> </w:t>
      </w:r>
      <w:r w:rsidRPr="00F64CDC">
        <w:rPr>
          <w:szCs w:val="24"/>
        </w:rPr>
        <w:t>од дана пријаве штете.</w:t>
      </w:r>
    </w:p>
    <w:p w:rsidR="008B05FA" w:rsidRPr="00F64CDC" w:rsidRDefault="008B05FA" w:rsidP="008B05FA">
      <w:pPr>
        <w:pStyle w:val="NoSpacing"/>
        <w:keepNext/>
        <w:keepLines/>
      </w:pPr>
      <w:r w:rsidRPr="00F64CDC">
        <w:rPr>
          <w:rFonts w:asciiTheme="minorHAnsi" w:hAnsiTheme="minorHAnsi"/>
        </w:rPr>
        <w:tab/>
      </w:r>
      <w:r w:rsidRPr="00F64CDC">
        <w:t xml:space="preserve">У случају доцње у исплати штете, обрачунава се законска затезна камата на неисплаћени износ. </w:t>
      </w:r>
    </w:p>
    <w:p w:rsidR="008B05FA" w:rsidRPr="00F64CDC" w:rsidRDefault="008B05FA" w:rsidP="008B05FA">
      <w:pPr>
        <w:pStyle w:val="NoSpacing"/>
        <w:keepNext/>
        <w:keepLines/>
      </w:pPr>
      <w:r w:rsidRPr="00F64CDC">
        <w:rPr>
          <w:rFonts w:asciiTheme="minorHAnsi" w:hAnsiTheme="minorHAnsi"/>
        </w:rPr>
        <w:tab/>
      </w:r>
      <w:r w:rsidRPr="00F64CDC">
        <w:t xml:space="preserve">Осигуравач  је у обавези да, у законском року од </w:t>
      </w:r>
      <w:r w:rsidRPr="00F64CDC">
        <w:rPr>
          <w:b/>
          <w:i/>
          <w:szCs w:val="24"/>
        </w:rPr>
        <w:t>(</w:t>
      </w:r>
      <w:r w:rsidRPr="00F64CDC">
        <w:rPr>
          <w:b/>
          <w:i/>
          <w:szCs w:val="24"/>
          <w:u w:val="single"/>
        </w:rPr>
        <w:t>биће преузето из понуде</w:t>
      </w:r>
      <w:r w:rsidRPr="00F64CDC">
        <w:rPr>
          <w:b/>
          <w:i/>
          <w:szCs w:val="24"/>
        </w:rPr>
        <w:t>)</w:t>
      </w:r>
      <w:r w:rsidRPr="00F64CDC">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8B05FA" w:rsidRDefault="008B05FA" w:rsidP="008B05FA">
      <w:pPr>
        <w:pStyle w:val="NoSpacing"/>
        <w:keepNext/>
        <w:keepLines/>
      </w:pPr>
    </w:p>
    <w:p w:rsidR="008B05FA" w:rsidRPr="00284634" w:rsidRDefault="008B05FA" w:rsidP="008B05FA">
      <w:pPr>
        <w:pStyle w:val="ListParagraph"/>
        <w:keepNext/>
        <w:keepLines/>
        <w:tabs>
          <w:tab w:val="left" w:pos="0"/>
        </w:tabs>
        <w:spacing w:line="240" w:lineRule="auto"/>
        <w:ind w:left="0"/>
        <w:jc w:val="center"/>
        <w:outlineLvl w:val="0"/>
        <w:rPr>
          <w:b/>
        </w:rPr>
      </w:pPr>
      <w:r w:rsidRPr="00284634">
        <w:rPr>
          <w:b/>
        </w:rPr>
        <w:t>Члан 1</w:t>
      </w:r>
      <w:r>
        <w:rPr>
          <w:b/>
        </w:rPr>
        <w:t>1</w:t>
      </w:r>
      <w:r w:rsidRPr="00284634">
        <w:rPr>
          <w:b/>
        </w:rPr>
        <w:t>.</w:t>
      </w:r>
    </w:p>
    <w:p w:rsidR="008B05FA" w:rsidRPr="00284634" w:rsidRDefault="008B05FA" w:rsidP="008B05FA">
      <w:pPr>
        <w:pStyle w:val="NoSpacing"/>
        <w:keepNext/>
        <w:keepLines/>
      </w:pPr>
    </w:p>
    <w:p w:rsidR="008B05FA" w:rsidRPr="00284634" w:rsidRDefault="008B05FA" w:rsidP="008B05FA">
      <w:pPr>
        <w:pStyle w:val="NoSpacing"/>
        <w:keepNext/>
        <w:keepLines/>
      </w:pPr>
      <w:r w:rsidRPr="00284634">
        <w:tab/>
      </w:r>
      <w:r w:rsidRPr="00F64CDC">
        <w:t>Осигуравач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доставе целокупне неопходне документације Осигуравачу од стране Наручиоца.</w:t>
      </w:r>
    </w:p>
    <w:p w:rsidR="008B05FA" w:rsidRDefault="008B05FA" w:rsidP="008B05FA">
      <w:pPr>
        <w:pStyle w:val="NoSpacing"/>
        <w:keepNext/>
        <w:keepLines/>
      </w:pPr>
    </w:p>
    <w:p w:rsidR="008B05FA" w:rsidRPr="00F64CDC" w:rsidRDefault="008B05FA" w:rsidP="008B05FA">
      <w:pPr>
        <w:pStyle w:val="NoSpacing"/>
        <w:keepNext/>
        <w:keepLines/>
        <w:rPr>
          <w:b/>
        </w:rPr>
      </w:pPr>
      <w:r w:rsidRPr="00F64CDC">
        <w:rPr>
          <w:b/>
        </w:rPr>
        <w:t>ПОСЕБНЕ ПОГОДНОСТИ</w:t>
      </w:r>
    </w:p>
    <w:p w:rsidR="008B05FA" w:rsidRPr="00F64CDC" w:rsidRDefault="008B05FA" w:rsidP="008B05FA">
      <w:pPr>
        <w:pStyle w:val="NoSpacing"/>
        <w:keepNext/>
        <w:keepLines/>
        <w:jc w:val="center"/>
        <w:rPr>
          <w:b/>
        </w:rPr>
      </w:pPr>
      <w:r w:rsidRPr="00F64CDC">
        <w:rPr>
          <w:b/>
        </w:rPr>
        <w:t>Члан 12.</w:t>
      </w:r>
    </w:p>
    <w:p w:rsidR="008B05FA" w:rsidRPr="00F64CDC" w:rsidRDefault="008B05FA" w:rsidP="008B05FA">
      <w:pPr>
        <w:pStyle w:val="NoSpacing"/>
        <w:keepNext/>
        <w:keepLines/>
        <w:jc w:val="center"/>
      </w:pPr>
    </w:p>
    <w:p w:rsidR="008B05FA" w:rsidRPr="00F64CDC" w:rsidRDefault="008B05FA" w:rsidP="008B05FA">
      <w:pPr>
        <w:pStyle w:val="BodyText"/>
        <w:keepNext/>
        <w:keepLines/>
        <w:spacing w:beforeLines="50"/>
        <w:rPr>
          <w:rFonts w:ascii="Times New Roman" w:hAnsi="Times New Roman"/>
          <w:sz w:val="24"/>
          <w:szCs w:val="24"/>
        </w:rPr>
      </w:pPr>
      <w:r w:rsidRPr="00F64CDC">
        <w:rPr>
          <w:rFonts w:ascii="Times New Roman" w:hAnsi="Times New Roman"/>
          <w:sz w:val="24"/>
          <w:szCs w:val="24"/>
        </w:rPr>
        <w:tab/>
        <w:t xml:space="preserve">Осигуравач се обавезује да Наручиоцу исплати наменска средства превентиве на годишњем нивоу у износу наведеном у оквиру Обрасца понуде, а који је саставни део овог уговора, ради улагања у превентиву Наручиоца (пројектовање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rsidR="008B05FA" w:rsidRPr="00F64CDC" w:rsidRDefault="008B05FA" w:rsidP="008B05FA">
      <w:pPr>
        <w:pStyle w:val="BodyText"/>
        <w:keepNext/>
        <w:keepLines/>
        <w:spacing w:beforeLines="50"/>
        <w:rPr>
          <w:rFonts w:ascii="Times New Roman" w:hAnsi="Times New Roman"/>
          <w:sz w:val="24"/>
          <w:szCs w:val="24"/>
        </w:rPr>
      </w:pPr>
      <w:r w:rsidRPr="00F64CDC">
        <w:rPr>
          <w:rFonts w:ascii="Times New Roman" w:hAnsi="Times New Roman"/>
          <w:sz w:val="24"/>
          <w:szCs w:val="24"/>
        </w:rPr>
        <w:tab/>
        <w:t>Осигуравач се обавезује да најкасније у року од три месеца након потписивања уговора уплати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rsidR="008B05FA" w:rsidRDefault="008B05FA" w:rsidP="008B05FA">
      <w:pPr>
        <w:pStyle w:val="NoSpacing"/>
        <w:keepNext/>
        <w:keepLines/>
      </w:pPr>
    </w:p>
    <w:p w:rsidR="008B05FA" w:rsidRDefault="008B05FA" w:rsidP="008B05FA">
      <w:pPr>
        <w:pStyle w:val="ListParagraph"/>
        <w:keepNext/>
        <w:keepLines/>
        <w:tabs>
          <w:tab w:val="left" w:pos="0"/>
        </w:tabs>
        <w:spacing w:line="240" w:lineRule="auto"/>
        <w:ind w:left="0"/>
        <w:jc w:val="both"/>
        <w:outlineLvl w:val="0"/>
        <w:rPr>
          <w:b/>
        </w:rPr>
      </w:pPr>
      <w:r>
        <w:rPr>
          <w:b/>
        </w:rPr>
        <w:t>ТРОШКОВИ СПАСАВАЊА</w:t>
      </w:r>
    </w:p>
    <w:p w:rsidR="008B05FA" w:rsidRPr="00F364A5"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3</w:t>
      </w:r>
      <w:r w:rsidRPr="00AA7770">
        <w:rPr>
          <w:b/>
        </w:rPr>
        <w:t>.</w:t>
      </w:r>
    </w:p>
    <w:p w:rsidR="008B05FA" w:rsidRPr="008A0ED4" w:rsidRDefault="008B05FA" w:rsidP="008B05FA">
      <w:pPr>
        <w:pStyle w:val="NoSpacing"/>
        <w:keepNext/>
        <w:keepLines/>
      </w:pPr>
    </w:p>
    <w:p w:rsidR="008B05FA" w:rsidRPr="008A0ED4" w:rsidRDefault="008B05FA" w:rsidP="008B05FA">
      <w:pPr>
        <w:pStyle w:val="BodyText"/>
        <w:keepNext/>
        <w:keepLines/>
        <w:rPr>
          <w:rFonts w:ascii="Times New Roman" w:hAnsi="Times New Roman"/>
          <w:sz w:val="24"/>
          <w:szCs w:val="24"/>
        </w:rPr>
      </w:pPr>
      <w:r w:rsidRPr="001B1730">
        <w:rPr>
          <w:rFonts w:ascii="Times New Roman" w:hAnsi="Times New Roman"/>
          <w:sz w:val="24"/>
          <w:szCs w:val="24"/>
        </w:rPr>
        <w:tab/>
      </w:r>
      <w:r>
        <w:rPr>
          <w:rFonts w:ascii="Times New Roman" w:hAnsi="Times New Roman"/>
          <w:sz w:val="24"/>
          <w:szCs w:val="24"/>
        </w:rPr>
        <w:t>Осигуравач</w:t>
      </w:r>
      <w:r w:rsidRPr="001B1730">
        <w:rPr>
          <w:rFonts w:ascii="Times New Roman" w:hAnsi="Times New Roman"/>
          <w:sz w:val="24"/>
          <w:szCs w:val="24"/>
        </w:rPr>
        <w:t xml:space="preserve"> је у обавези да сноси трошкове спасавања осигу</w:t>
      </w:r>
      <w:r>
        <w:rPr>
          <w:rFonts w:ascii="Times New Roman" w:hAnsi="Times New Roman"/>
          <w:sz w:val="24"/>
          <w:szCs w:val="24"/>
        </w:rPr>
        <w:t>ране ствари уколико их буде.</w:t>
      </w:r>
    </w:p>
    <w:p w:rsidR="008B05FA" w:rsidRDefault="008B05FA" w:rsidP="008B05FA">
      <w:pPr>
        <w:pStyle w:val="ListParagraph"/>
        <w:keepNext/>
        <w:keepLines/>
        <w:tabs>
          <w:tab w:val="left" w:pos="0"/>
        </w:tabs>
        <w:spacing w:line="240" w:lineRule="auto"/>
        <w:ind w:left="0"/>
        <w:jc w:val="both"/>
        <w:outlineLvl w:val="0"/>
      </w:pPr>
    </w:p>
    <w:p w:rsidR="008B05FA" w:rsidRDefault="008B05FA" w:rsidP="008B05FA">
      <w:pPr>
        <w:pStyle w:val="ListParagraph"/>
        <w:keepNext/>
        <w:keepLines/>
        <w:tabs>
          <w:tab w:val="left" w:pos="0"/>
        </w:tabs>
        <w:spacing w:line="240" w:lineRule="auto"/>
        <w:ind w:left="0"/>
        <w:jc w:val="both"/>
        <w:outlineLvl w:val="0"/>
        <w:rPr>
          <w:b/>
        </w:rPr>
      </w:pPr>
      <w:r>
        <w:rPr>
          <w:b/>
        </w:rPr>
        <w:t xml:space="preserve">ЗАШТИТА ПОДАТАКА </w:t>
      </w:r>
    </w:p>
    <w:p w:rsidR="008B05FA"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4</w:t>
      </w:r>
      <w:r w:rsidRPr="00AA7770">
        <w:rPr>
          <w:b/>
        </w:rPr>
        <w:t>.</w:t>
      </w:r>
    </w:p>
    <w:p w:rsidR="008B05FA" w:rsidRDefault="008B05FA" w:rsidP="008B05FA">
      <w:pPr>
        <w:pStyle w:val="ListParagraph"/>
        <w:keepNext/>
        <w:keepLines/>
        <w:tabs>
          <w:tab w:val="left" w:pos="0"/>
        </w:tabs>
        <w:spacing w:line="240" w:lineRule="auto"/>
        <w:ind w:left="0"/>
        <w:outlineLvl w:val="0"/>
        <w:rPr>
          <w:b/>
        </w:rPr>
      </w:pPr>
    </w:p>
    <w:p w:rsidR="008B05FA" w:rsidRDefault="008B05FA" w:rsidP="008B05FA">
      <w:pPr>
        <w:pStyle w:val="ListParagraph"/>
        <w:keepNext/>
        <w:keepLines/>
        <w:tabs>
          <w:tab w:val="left" w:pos="0"/>
        </w:tabs>
        <w:spacing w:line="240" w:lineRule="auto"/>
        <w:ind w:left="0"/>
        <w:jc w:val="both"/>
        <w:outlineLvl w:val="0"/>
      </w:pPr>
      <w:r>
        <w:rPr>
          <w:b/>
        </w:rPr>
        <w:tab/>
        <w:t xml:space="preserve"> </w:t>
      </w:r>
      <w:r>
        <w:rPr>
          <w:b/>
        </w:rPr>
        <w:tab/>
      </w:r>
      <w:r>
        <w:t>Осигуравач</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8B05FA" w:rsidRDefault="008B05FA" w:rsidP="008B05FA">
      <w:pPr>
        <w:pStyle w:val="ListParagraph"/>
        <w:keepNext/>
        <w:keepLines/>
        <w:tabs>
          <w:tab w:val="left" w:pos="0"/>
        </w:tabs>
        <w:spacing w:line="240" w:lineRule="auto"/>
        <w:ind w:left="0"/>
        <w:jc w:val="both"/>
        <w:outlineLvl w:val="0"/>
      </w:pPr>
    </w:p>
    <w:p w:rsidR="008B05FA"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both"/>
        <w:outlineLvl w:val="0"/>
        <w:rPr>
          <w:b/>
        </w:rPr>
      </w:pPr>
      <w:r w:rsidRPr="00AA7770">
        <w:rPr>
          <w:b/>
        </w:rPr>
        <w:t>ПРОМЕНЕ ПОДАТАКА</w:t>
      </w:r>
    </w:p>
    <w:p w:rsidR="008B05FA"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5</w:t>
      </w:r>
      <w:r w:rsidRPr="00AA7770">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Pr="00CE2993" w:rsidRDefault="008B05FA" w:rsidP="008B05FA">
      <w:pPr>
        <w:keepNext/>
        <w:keepLines/>
        <w:rPr>
          <w:szCs w:val="24"/>
        </w:rPr>
      </w:pPr>
      <w:r>
        <w:tab/>
        <w:t xml:space="preserve"> Осигуравач</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8B05FA" w:rsidRDefault="008B05FA" w:rsidP="008B05FA">
      <w:pPr>
        <w:pStyle w:val="ListParagraph"/>
        <w:keepNext/>
        <w:keepLines/>
        <w:tabs>
          <w:tab w:val="left" w:pos="0"/>
        </w:tabs>
        <w:spacing w:line="240" w:lineRule="auto"/>
        <w:ind w:left="0"/>
        <w:jc w:val="both"/>
        <w:outlineLvl w:val="0"/>
      </w:pPr>
    </w:p>
    <w:p w:rsidR="008B05FA" w:rsidRDefault="008B05FA" w:rsidP="008B05FA">
      <w:pPr>
        <w:pStyle w:val="ListParagraph"/>
        <w:keepNext/>
        <w:keepLines/>
        <w:tabs>
          <w:tab w:val="left" w:pos="0"/>
        </w:tabs>
        <w:spacing w:line="240" w:lineRule="auto"/>
        <w:ind w:left="0"/>
        <w:jc w:val="both"/>
        <w:outlineLvl w:val="0"/>
        <w:rPr>
          <w:b/>
        </w:rPr>
      </w:pPr>
      <w:r w:rsidRPr="00AA7770">
        <w:rPr>
          <w:b/>
        </w:rPr>
        <w:t>ПРЕЛАЗНЕ И ЗАВРШНЕ ОДРЕДБЕ</w:t>
      </w:r>
    </w:p>
    <w:p w:rsidR="008B05FA" w:rsidRDefault="008B05FA" w:rsidP="008B05FA">
      <w:pPr>
        <w:pStyle w:val="ListParagraph"/>
        <w:keepNext/>
        <w:keepLines/>
        <w:tabs>
          <w:tab w:val="left" w:pos="0"/>
        </w:tabs>
        <w:spacing w:line="240" w:lineRule="auto"/>
        <w:ind w:left="0"/>
        <w:jc w:val="both"/>
        <w:outlineLvl w:val="0"/>
        <w:rPr>
          <w:b/>
        </w:rPr>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6</w:t>
      </w:r>
      <w:r w:rsidRPr="00AA7770">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Pr="008B6993" w:rsidRDefault="008B05FA" w:rsidP="008B05FA">
      <w:pPr>
        <w:pStyle w:val="BodyText"/>
        <w:keepNext/>
        <w:keepLines/>
        <w:rPr>
          <w:rFonts w:ascii="Times New Roman" w:hAnsi="Times New Roman"/>
          <w:sz w:val="24"/>
          <w:szCs w:val="24"/>
        </w:rPr>
      </w:pPr>
      <w:r w:rsidRPr="00410228">
        <w:rPr>
          <w:rFonts w:ascii="Times New Roman" w:hAnsi="Times New Roman"/>
          <w:sz w:val="24"/>
          <w:szCs w:val="24"/>
        </w:rPr>
        <w:tab/>
        <w:t xml:space="preserve">За све што није предвиђено овим уговором, примењиваће се одредбе Закона о облигационим односима. </w:t>
      </w:r>
      <w:r w:rsidRPr="008B6993">
        <w:rPr>
          <w:rFonts w:ascii="Times New Roman" w:hAnsi="Times New Roman"/>
          <w:sz w:val="24"/>
          <w:szCs w:val="24"/>
        </w:rPr>
        <w:t>У случају неслагања неке одредбе Општих или посебних услова</w:t>
      </w:r>
      <w:r w:rsidRPr="008B6993">
        <w:t xml:space="preserve"> </w:t>
      </w:r>
      <w:r w:rsidRPr="008B6993">
        <w:rPr>
          <w:rFonts w:ascii="Times New Roman" w:hAnsi="Times New Roman"/>
          <w:sz w:val="24"/>
          <w:szCs w:val="24"/>
        </w:rPr>
        <w:t xml:space="preserve">осигурања и неке одредбе полисе, примениће се одредбе уговора.  </w:t>
      </w:r>
    </w:p>
    <w:p w:rsidR="008B05FA" w:rsidRDefault="008B05FA" w:rsidP="008B05FA">
      <w:pPr>
        <w:pStyle w:val="ListParagraph"/>
        <w:keepNext/>
        <w:keepLines/>
        <w:tabs>
          <w:tab w:val="left" w:pos="0"/>
        </w:tabs>
        <w:spacing w:line="240" w:lineRule="auto"/>
        <w:ind w:left="0"/>
        <w:jc w:val="both"/>
        <w:outlineLvl w:val="0"/>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7</w:t>
      </w:r>
      <w:r w:rsidRPr="00AA7770">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Default="008B05FA" w:rsidP="008B05FA">
      <w:pPr>
        <w:pStyle w:val="ListParagraph"/>
        <w:keepNext/>
        <w:keepLines/>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8B05FA" w:rsidRDefault="008B05FA" w:rsidP="008B05FA">
      <w:pPr>
        <w:pStyle w:val="ListParagraph"/>
        <w:keepNext/>
        <w:keepLines/>
        <w:tabs>
          <w:tab w:val="left" w:pos="0"/>
        </w:tabs>
        <w:spacing w:line="240" w:lineRule="auto"/>
        <w:ind w:left="0"/>
        <w:jc w:val="both"/>
        <w:outlineLvl w:val="0"/>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8</w:t>
      </w:r>
      <w:r w:rsidRPr="00AA7770">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Default="008B05FA" w:rsidP="008B05FA">
      <w:pPr>
        <w:pStyle w:val="ListParagraph"/>
        <w:keepNext/>
        <w:keepLines/>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8B05FA" w:rsidRDefault="008B05FA" w:rsidP="008B05FA">
      <w:pPr>
        <w:pStyle w:val="ListParagraph"/>
        <w:keepNext/>
        <w:keepLines/>
        <w:tabs>
          <w:tab w:val="left" w:pos="0"/>
        </w:tabs>
        <w:spacing w:line="240" w:lineRule="auto"/>
        <w:ind w:left="0"/>
        <w:jc w:val="both"/>
        <w:outlineLvl w:val="0"/>
      </w:pPr>
    </w:p>
    <w:p w:rsidR="008B05FA" w:rsidRDefault="008B05FA" w:rsidP="008B05FA">
      <w:pPr>
        <w:pStyle w:val="ListParagraph"/>
        <w:keepNext/>
        <w:keepLines/>
        <w:tabs>
          <w:tab w:val="left" w:pos="0"/>
        </w:tabs>
        <w:spacing w:line="240" w:lineRule="auto"/>
        <w:ind w:left="0"/>
        <w:jc w:val="center"/>
        <w:outlineLvl w:val="0"/>
        <w:rPr>
          <w:b/>
        </w:rPr>
      </w:pPr>
      <w:r>
        <w:rPr>
          <w:b/>
        </w:rPr>
        <w:t>Члан 1</w:t>
      </w:r>
      <w:r>
        <w:rPr>
          <w:b/>
          <w:lang w:val="sr-Latn-CS"/>
        </w:rPr>
        <w:t>9</w:t>
      </w:r>
      <w:r w:rsidRPr="00AA7770">
        <w:rPr>
          <w:b/>
        </w:rPr>
        <w:t>.</w:t>
      </w:r>
    </w:p>
    <w:p w:rsidR="008B05FA" w:rsidRDefault="008B05FA" w:rsidP="008B05FA">
      <w:pPr>
        <w:pStyle w:val="ListParagraph"/>
        <w:keepNext/>
        <w:keepLines/>
        <w:tabs>
          <w:tab w:val="left" w:pos="0"/>
        </w:tabs>
        <w:spacing w:line="240" w:lineRule="auto"/>
        <w:ind w:left="0"/>
        <w:jc w:val="center"/>
        <w:outlineLvl w:val="0"/>
        <w:rPr>
          <w:b/>
        </w:rPr>
      </w:pPr>
    </w:p>
    <w:p w:rsidR="008B05FA" w:rsidRDefault="008B05FA" w:rsidP="008B05FA">
      <w:pPr>
        <w:pStyle w:val="ListParagraph"/>
        <w:keepNext/>
        <w:keepLines/>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8B05FA" w:rsidRDefault="008B05FA" w:rsidP="008B05FA">
      <w:pPr>
        <w:pStyle w:val="ListParagraph"/>
        <w:keepNext/>
        <w:keepLines/>
        <w:tabs>
          <w:tab w:val="left" w:pos="0"/>
        </w:tabs>
        <w:spacing w:line="240" w:lineRule="auto"/>
        <w:ind w:left="0"/>
        <w:outlineLvl w:val="0"/>
      </w:pPr>
      <w:r>
        <w:tab/>
        <w:t xml:space="preserve">            </w:t>
      </w:r>
      <w:r w:rsidRPr="00206900">
        <w:t xml:space="preserve">Уговор се закључује на </w:t>
      </w:r>
      <w:r w:rsidRPr="008B6993">
        <w:rPr>
          <w:color w:val="auto"/>
        </w:rPr>
        <w:t>период до три</w:t>
      </w:r>
      <w:r w:rsidRPr="00206900">
        <w:t xml:space="preserve"> године.</w:t>
      </w:r>
    </w:p>
    <w:p w:rsidR="008B05FA" w:rsidRPr="00AA7770" w:rsidRDefault="008B05FA" w:rsidP="008B05FA">
      <w:pPr>
        <w:pStyle w:val="ListParagraph"/>
        <w:keepNext/>
        <w:keepLines/>
        <w:tabs>
          <w:tab w:val="left" w:pos="0"/>
        </w:tabs>
        <w:spacing w:line="240" w:lineRule="auto"/>
        <w:ind w:left="0"/>
        <w:jc w:val="both"/>
        <w:outlineLvl w:val="0"/>
      </w:pPr>
      <w:r>
        <w:lastRenderedPageBreak/>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05FA" w:rsidRPr="00AA7770" w:rsidRDefault="008B05FA" w:rsidP="008B05FA">
      <w:pPr>
        <w:keepNext/>
        <w:keepLines/>
        <w:rPr>
          <w:szCs w:val="24"/>
        </w:rPr>
      </w:pPr>
      <w:r w:rsidRPr="00AA7770">
        <w:rPr>
          <w:szCs w:val="24"/>
        </w:rPr>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8B05FA" w:rsidRPr="00AA7770" w:rsidRDefault="008B05FA" w:rsidP="008B05FA">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8B05FA" w:rsidRPr="00AA7770" w:rsidRDefault="008B05FA" w:rsidP="008B05FA">
      <w:pPr>
        <w:keepNext/>
        <w:keepLines/>
        <w:ind w:left="1"/>
        <w:jc w:val="center"/>
        <w:rPr>
          <w:b/>
          <w:szCs w:val="24"/>
        </w:rPr>
      </w:pPr>
    </w:p>
    <w:p w:rsidR="008B05FA" w:rsidRPr="00AA7770" w:rsidRDefault="008B05FA" w:rsidP="008B05FA">
      <w:pPr>
        <w:keepNext/>
        <w:keepLines/>
        <w:ind w:left="1"/>
        <w:jc w:val="center"/>
        <w:outlineLvl w:val="0"/>
        <w:rPr>
          <w:b/>
          <w:szCs w:val="24"/>
        </w:rPr>
      </w:pPr>
      <w:r>
        <w:rPr>
          <w:b/>
          <w:szCs w:val="24"/>
        </w:rPr>
        <w:t xml:space="preserve">Члан </w:t>
      </w:r>
      <w:r>
        <w:rPr>
          <w:b/>
          <w:szCs w:val="24"/>
          <w:lang w:val="sr-Latn-CS"/>
        </w:rPr>
        <w:t>20</w:t>
      </w:r>
      <w:r w:rsidRPr="00AA7770">
        <w:rPr>
          <w:b/>
          <w:szCs w:val="24"/>
        </w:rPr>
        <w:t>.</w:t>
      </w:r>
    </w:p>
    <w:p w:rsidR="008B05FA" w:rsidRPr="00AA7770" w:rsidRDefault="008B05FA" w:rsidP="008B05FA">
      <w:pPr>
        <w:keepNext/>
        <w:keepLines/>
        <w:ind w:left="1"/>
        <w:jc w:val="center"/>
        <w:rPr>
          <w:szCs w:val="24"/>
        </w:rPr>
      </w:pPr>
    </w:p>
    <w:p w:rsidR="008B05FA" w:rsidRDefault="008B05FA" w:rsidP="008B05FA">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05FA" w:rsidRDefault="008B05FA" w:rsidP="008B05FA">
      <w:pPr>
        <w:keepNext/>
        <w:keepLines/>
        <w:ind w:left="1"/>
        <w:rPr>
          <w:szCs w:val="24"/>
        </w:rPr>
      </w:pPr>
    </w:p>
    <w:p w:rsidR="008B05FA" w:rsidRPr="00AA7770" w:rsidRDefault="008B05FA" w:rsidP="008B05FA">
      <w:pPr>
        <w:keepNext/>
        <w:keepLines/>
        <w:jc w:val="center"/>
        <w:outlineLvl w:val="0"/>
        <w:rPr>
          <w:b/>
          <w:szCs w:val="24"/>
        </w:rPr>
      </w:pPr>
      <w:r>
        <w:rPr>
          <w:b/>
          <w:szCs w:val="24"/>
        </w:rPr>
        <w:t>Члан 2</w:t>
      </w:r>
      <w:r>
        <w:rPr>
          <w:b/>
          <w:szCs w:val="24"/>
          <w:lang w:val="sr-Latn-CS"/>
        </w:rPr>
        <w:t>1</w:t>
      </w:r>
      <w:r w:rsidRPr="00AA7770">
        <w:rPr>
          <w:b/>
          <w:szCs w:val="24"/>
        </w:rPr>
        <w:t>.</w:t>
      </w:r>
    </w:p>
    <w:p w:rsidR="008B05FA" w:rsidRPr="00AA7770" w:rsidRDefault="008B05FA" w:rsidP="008B05FA">
      <w:pPr>
        <w:keepNext/>
        <w:keepLines/>
        <w:jc w:val="center"/>
        <w:rPr>
          <w:szCs w:val="24"/>
        </w:rPr>
      </w:pPr>
    </w:p>
    <w:p w:rsidR="008B05FA" w:rsidRDefault="008B05FA" w:rsidP="008B05FA">
      <w:pPr>
        <w:keepNext/>
        <w:keepLines/>
        <w:ind w:left="1"/>
        <w:rPr>
          <w:szCs w:val="24"/>
          <w:lang w:val="sr-Latn-CS"/>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Осигуравач</w:t>
      </w:r>
      <w:r w:rsidRPr="00AA7770">
        <w:rPr>
          <w:szCs w:val="24"/>
        </w:rPr>
        <w:t>.</w:t>
      </w:r>
    </w:p>
    <w:p w:rsidR="008B05FA" w:rsidRPr="00F64CDC" w:rsidRDefault="008B05FA" w:rsidP="008B05FA">
      <w:pPr>
        <w:keepNext/>
        <w:keepLines/>
        <w:ind w:left="1"/>
        <w:rPr>
          <w:szCs w:val="24"/>
          <w:lang w:val="sr-Latn-CS"/>
        </w:rPr>
      </w:pPr>
    </w:p>
    <w:p w:rsidR="008B05FA" w:rsidRDefault="008B05FA" w:rsidP="008B05FA">
      <w:pPr>
        <w:keepNext/>
        <w:keepLines/>
        <w:rPr>
          <w:sz w:val="22"/>
          <w:szCs w:val="22"/>
        </w:rPr>
      </w:pPr>
    </w:p>
    <w:p w:rsidR="008B05FA" w:rsidRDefault="008B05FA" w:rsidP="008B05FA">
      <w:pPr>
        <w:keepNext/>
        <w:keepLines/>
        <w:rPr>
          <w:sz w:val="22"/>
          <w:szCs w:val="22"/>
        </w:rPr>
      </w:pPr>
    </w:p>
    <w:p w:rsidR="008B05FA" w:rsidRDefault="008B05FA" w:rsidP="008B05FA">
      <w:pPr>
        <w:keepNext/>
        <w:keepLines/>
        <w:rPr>
          <w:sz w:val="22"/>
          <w:szCs w:val="22"/>
        </w:rPr>
      </w:pPr>
    </w:p>
    <w:p w:rsidR="008B05FA" w:rsidRDefault="008B05FA" w:rsidP="008B05FA">
      <w:pPr>
        <w:keepNext/>
        <w:keepLines/>
        <w:rPr>
          <w:sz w:val="22"/>
          <w:szCs w:val="22"/>
        </w:rPr>
      </w:pPr>
    </w:p>
    <w:tbl>
      <w:tblPr>
        <w:tblW w:w="8495" w:type="dxa"/>
        <w:jc w:val="center"/>
        <w:tblLook w:val="01E0"/>
      </w:tblPr>
      <w:tblGrid>
        <w:gridCol w:w="3673"/>
        <w:gridCol w:w="1377"/>
        <w:gridCol w:w="3445"/>
      </w:tblGrid>
      <w:tr w:rsidR="008B05FA" w:rsidTr="002927F1">
        <w:trPr>
          <w:trHeight w:val="307"/>
          <w:jc w:val="center"/>
        </w:trPr>
        <w:tc>
          <w:tcPr>
            <w:tcW w:w="3673" w:type="dxa"/>
            <w:hideMark/>
          </w:tcPr>
          <w:p w:rsidR="008B05FA" w:rsidRPr="00AA7770" w:rsidRDefault="008B05FA" w:rsidP="002927F1">
            <w:pPr>
              <w:keepNext/>
              <w:keepLines/>
              <w:jc w:val="center"/>
              <w:rPr>
                <w:b/>
                <w:szCs w:val="24"/>
              </w:rPr>
            </w:pPr>
            <w:r w:rsidRPr="00AA7770">
              <w:rPr>
                <w:b/>
                <w:szCs w:val="24"/>
              </w:rPr>
              <w:t>НАРУЧИЛАЦ</w:t>
            </w:r>
          </w:p>
        </w:tc>
        <w:tc>
          <w:tcPr>
            <w:tcW w:w="1377" w:type="dxa"/>
          </w:tcPr>
          <w:p w:rsidR="008B05FA" w:rsidRPr="00AA7770" w:rsidRDefault="008B05FA" w:rsidP="002927F1">
            <w:pPr>
              <w:keepNext/>
              <w:keepLines/>
              <w:jc w:val="center"/>
              <w:rPr>
                <w:b/>
                <w:szCs w:val="24"/>
              </w:rPr>
            </w:pPr>
          </w:p>
        </w:tc>
        <w:tc>
          <w:tcPr>
            <w:tcW w:w="3445" w:type="dxa"/>
            <w:hideMark/>
          </w:tcPr>
          <w:p w:rsidR="008B05FA" w:rsidRPr="008A0ED4" w:rsidRDefault="008B05FA" w:rsidP="002927F1">
            <w:pPr>
              <w:keepNext/>
              <w:keepLines/>
              <w:jc w:val="center"/>
              <w:rPr>
                <w:b/>
                <w:szCs w:val="24"/>
              </w:rPr>
            </w:pPr>
            <w:r>
              <w:rPr>
                <w:b/>
                <w:szCs w:val="24"/>
              </w:rPr>
              <w:t>ОСИГУРАВАЧ</w:t>
            </w:r>
          </w:p>
        </w:tc>
      </w:tr>
      <w:tr w:rsidR="008B05FA" w:rsidTr="002927F1">
        <w:trPr>
          <w:trHeight w:val="964"/>
          <w:jc w:val="center"/>
        </w:trPr>
        <w:tc>
          <w:tcPr>
            <w:tcW w:w="3673" w:type="dxa"/>
            <w:tcBorders>
              <w:top w:val="nil"/>
              <w:left w:val="nil"/>
              <w:bottom w:val="single" w:sz="4" w:space="0" w:color="auto"/>
              <w:right w:val="nil"/>
            </w:tcBorders>
          </w:tcPr>
          <w:p w:rsidR="008B05FA" w:rsidRPr="00AA7770" w:rsidRDefault="008B05FA" w:rsidP="002927F1">
            <w:pPr>
              <w:keepNext/>
              <w:keepLines/>
              <w:jc w:val="center"/>
              <w:rPr>
                <w:b/>
                <w:szCs w:val="24"/>
              </w:rPr>
            </w:pPr>
          </w:p>
        </w:tc>
        <w:tc>
          <w:tcPr>
            <w:tcW w:w="1377" w:type="dxa"/>
            <w:hideMark/>
          </w:tcPr>
          <w:p w:rsidR="008B05FA" w:rsidRPr="00AA7770" w:rsidRDefault="008B05FA" w:rsidP="002927F1">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8B05FA" w:rsidRPr="00AA7770" w:rsidRDefault="008B05FA" w:rsidP="002927F1">
            <w:pPr>
              <w:keepNext/>
              <w:keepLines/>
              <w:jc w:val="center"/>
              <w:rPr>
                <w:b/>
                <w:szCs w:val="24"/>
              </w:rPr>
            </w:pPr>
            <w:r w:rsidRPr="00AA7770">
              <w:rPr>
                <w:b/>
                <w:szCs w:val="24"/>
              </w:rPr>
              <w:t>- потпис -</w:t>
            </w:r>
          </w:p>
        </w:tc>
      </w:tr>
      <w:tr w:rsidR="008B05FA" w:rsidTr="002927F1">
        <w:trPr>
          <w:trHeight w:val="307"/>
          <w:jc w:val="center"/>
        </w:trPr>
        <w:tc>
          <w:tcPr>
            <w:tcW w:w="3673" w:type="dxa"/>
            <w:tcBorders>
              <w:top w:val="single" w:sz="4" w:space="0" w:color="auto"/>
              <w:left w:val="nil"/>
              <w:bottom w:val="nil"/>
              <w:right w:val="nil"/>
            </w:tcBorders>
            <w:hideMark/>
          </w:tcPr>
          <w:p w:rsidR="008B05FA" w:rsidRDefault="008B05FA" w:rsidP="002927F1">
            <w:pPr>
              <w:keepNext/>
              <w:keepLines/>
              <w:jc w:val="center"/>
              <w:rPr>
                <w:b/>
                <w:szCs w:val="24"/>
              </w:rPr>
            </w:pPr>
            <w:r>
              <w:rPr>
                <w:b/>
                <w:szCs w:val="24"/>
              </w:rPr>
              <w:t>Милош Томић,</w:t>
            </w:r>
          </w:p>
          <w:p w:rsidR="008B05FA" w:rsidRPr="00AA7770" w:rsidRDefault="008B05FA" w:rsidP="002927F1">
            <w:pPr>
              <w:keepNext/>
              <w:keepLines/>
              <w:jc w:val="center"/>
              <w:rPr>
                <w:b/>
                <w:szCs w:val="24"/>
              </w:rPr>
            </w:pPr>
            <w:r>
              <w:rPr>
                <w:b/>
                <w:szCs w:val="24"/>
              </w:rPr>
              <w:t>директор</w:t>
            </w:r>
            <w:r w:rsidRPr="00777B9A">
              <w:rPr>
                <w:b/>
                <w:szCs w:val="24"/>
              </w:rPr>
              <w:t xml:space="preserve"> </w:t>
            </w:r>
          </w:p>
        </w:tc>
        <w:tc>
          <w:tcPr>
            <w:tcW w:w="1377" w:type="dxa"/>
          </w:tcPr>
          <w:p w:rsidR="008B05FA" w:rsidRPr="00AA7770" w:rsidRDefault="008B05FA" w:rsidP="002927F1">
            <w:pPr>
              <w:keepNext/>
              <w:keepLines/>
              <w:jc w:val="center"/>
              <w:rPr>
                <w:b/>
                <w:szCs w:val="24"/>
              </w:rPr>
            </w:pPr>
          </w:p>
        </w:tc>
        <w:tc>
          <w:tcPr>
            <w:tcW w:w="3445" w:type="dxa"/>
            <w:tcBorders>
              <w:top w:val="single" w:sz="4" w:space="0" w:color="auto"/>
              <w:left w:val="nil"/>
              <w:bottom w:val="nil"/>
              <w:right w:val="nil"/>
            </w:tcBorders>
            <w:hideMark/>
          </w:tcPr>
          <w:p w:rsidR="008B05FA" w:rsidRPr="00AA7770" w:rsidRDefault="008B05FA" w:rsidP="002927F1">
            <w:pPr>
              <w:keepNext/>
              <w:keepLines/>
              <w:jc w:val="center"/>
              <w:rPr>
                <w:b/>
                <w:szCs w:val="24"/>
              </w:rPr>
            </w:pPr>
            <w:r w:rsidRPr="00AA7770">
              <w:rPr>
                <w:b/>
                <w:szCs w:val="24"/>
              </w:rPr>
              <w:t xml:space="preserve">                                         директор</w:t>
            </w:r>
          </w:p>
        </w:tc>
      </w:tr>
    </w:tbl>
    <w:p w:rsidR="008B05FA" w:rsidRDefault="008B05FA" w:rsidP="008B05FA">
      <w:pPr>
        <w:keepNext/>
        <w:keepLines/>
        <w:ind w:left="1"/>
        <w:rPr>
          <w:sz w:val="20"/>
        </w:rPr>
      </w:pPr>
    </w:p>
    <w:p w:rsidR="008B05FA" w:rsidRDefault="008B05FA" w:rsidP="008B05FA">
      <w:pPr>
        <w:ind w:left="1"/>
        <w:rPr>
          <w:sz w:val="20"/>
        </w:rPr>
      </w:pPr>
    </w:p>
    <w:p w:rsidR="008B05FA" w:rsidRPr="004665DB" w:rsidRDefault="008B05FA" w:rsidP="008B05FA">
      <w:pPr>
        <w:widowControl/>
        <w:tabs>
          <w:tab w:val="clear" w:pos="1440"/>
        </w:tabs>
        <w:jc w:val="left"/>
        <w:rPr>
          <w:sz w:val="20"/>
        </w:rPr>
        <w:sectPr w:rsidR="008B05FA" w:rsidRPr="004665DB" w:rsidSect="00756BC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B05FA" w:rsidRDefault="008B05FA" w:rsidP="008B05FA">
      <w:pPr>
        <w:spacing w:line="360" w:lineRule="auto"/>
        <w:jc w:val="center"/>
        <w:outlineLvl w:val="0"/>
        <w:rPr>
          <w:b/>
          <w:sz w:val="32"/>
          <w:szCs w:val="32"/>
          <w:lang w:val="sr-Latn-CS"/>
        </w:rPr>
      </w:pPr>
    </w:p>
    <w:p w:rsidR="008B05FA" w:rsidRDefault="008B05FA" w:rsidP="008B05FA">
      <w:pPr>
        <w:spacing w:line="360" w:lineRule="auto"/>
        <w:jc w:val="center"/>
        <w:outlineLvl w:val="0"/>
        <w:rPr>
          <w:b/>
          <w:sz w:val="32"/>
          <w:szCs w:val="32"/>
        </w:rPr>
      </w:pPr>
      <w:r>
        <w:rPr>
          <w:b/>
          <w:sz w:val="32"/>
          <w:szCs w:val="32"/>
        </w:rPr>
        <w:t>VIII</w:t>
      </w:r>
    </w:p>
    <w:p w:rsidR="008B05FA" w:rsidRDefault="008B05FA" w:rsidP="008B05FA">
      <w:pPr>
        <w:jc w:val="center"/>
        <w:rPr>
          <w:b/>
          <w:szCs w:val="24"/>
        </w:rPr>
      </w:pPr>
      <w:r>
        <w:rPr>
          <w:b/>
          <w:szCs w:val="24"/>
        </w:rPr>
        <w:t>О Б Р А З А Ц  СТРУКТУРЕ ПОНУЂЕНЕ ЦЕНЕ</w:t>
      </w:r>
    </w:p>
    <w:p w:rsidR="008B05FA" w:rsidRDefault="008B05FA" w:rsidP="008B05FA">
      <w:pPr>
        <w:jc w:val="center"/>
        <w:rPr>
          <w:b/>
          <w:szCs w:val="24"/>
        </w:rPr>
      </w:pPr>
      <w:r>
        <w:rPr>
          <w:b/>
          <w:szCs w:val="24"/>
        </w:rPr>
        <w:t xml:space="preserve"> </w:t>
      </w:r>
    </w:p>
    <w:tbl>
      <w:tblPr>
        <w:tblW w:w="9540" w:type="dxa"/>
        <w:tblInd w:w="-523" w:type="dxa"/>
        <w:tblLayout w:type="fixed"/>
        <w:tblLook w:val="04A0"/>
      </w:tblPr>
      <w:tblGrid>
        <w:gridCol w:w="901"/>
        <w:gridCol w:w="5759"/>
        <w:gridCol w:w="2880"/>
      </w:tblGrid>
      <w:tr w:rsidR="008B05FA" w:rsidRPr="00CC48D8" w:rsidTr="002927F1">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8B05FA" w:rsidRPr="002B6E57" w:rsidRDefault="008B05FA" w:rsidP="002927F1">
            <w:pPr>
              <w:spacing w:line="276" w:lineRule="auto"/>
              <w:jc w:val="center"/>
              <w:rPr>
                <w:b/>
                <w:bCs/>
                <w:szCs w:val="24"/>
              </w:rPr>
            </w:pPr>
            <w:r>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tcPr>
          <w:p w:rsidR="008B05FA" w:rsidRPr="002B6E57" w:rsidRDefault="008B05FA" w:rsidP="002927F1">
            <w:pPr>
              <w:keepNext/>
              <w:tabs>
                <w:tab w:val="left" w:leader="underscore" w:pos="4111"/>
              </w:tabs>
              <w:spacing w:before="120" w:line="240" w:lineRule="exact"/>
              <w:jc w:val="center"/>
              <w:rPr>
                <w:b/>
                <w:noProof/>
              </w:rPr>
            </w:pPr>
            <w:r>
              <w:rPr>
                <w:b/>
                <w:noProof/>
              </w:rPr>
              <w:t>ИМОВИНА</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8B05FA" w:rsidRPr="00CC48D8" w:rsidRDefault="008B05FA" w:rsidP="002927F1">
            <w:pPr>
              <w:pStyle w:val="BodyText"/>
              <w:spacing w:beforeLines="10"/>
              <w:jc w:val="center"/>
              <w:rPr>
                <w:rFonts w:ascii="Times New Roman" w:hAnsi="Times New Roman"/>
                <w:b/>
                <w:noProof/>
              </w:rPr>
            </w:pPr>
            <w:r w:rsidRPr="00CC48D8">
              <w:rPr>
                <w:rFonts w:ascii="Times New Roman" w:hAnsi="Times New Roman"/>
                <w:b/>
                <w:noProof/>
              </w:rPr>
              <w:t xml:space="preserve">Укупна годишња премија осигурања без ПНО  </w:t>
            </w:r>
          </w:p>
          <w:p w:rsidR="008B05FA" w:rsidRPr="00CC48D8" w:rsidRDefault="008B05FA" w:rsidP="002927F1">
            <w:pPr>
              <w:pStyle w:val="BodyText"/>
              <w:spacing w:beforeLines="10"/>
              <w:jc w:val="center"/>
              <w:rPr>
                <w:rFonts w:ascii="Times New Roman" w:hAnsi="Times New Roman"/>
                <w:b/>
                <w:noProof/>
                <w:sz w:val="16"/>
                <w:szCs w:val="16"/>
              </w:rPr>
            </w:pPr>
          </w:p>
          <w:p w:rsidR="008B05FA" w:rsidRPr="00CC48D8" w:rsidRDefault="008B05FA" w:rsidP="002927F1">
            <w:pPr>
              <w:pStyle w:val="BodyText"/>
              <w:spacing w:beforeLines="10"/>
              <w:jc w:val="center"/>
              <w:rPr>
                <w:rFonts w:ascii="Times New Roman" w:hAnsi="Times New Roman"/>
                <w:b/>
                <w:noProof/>
              </w:rPr>
            </w:pPr>
            <w:r w:rsidRPr="00CC48D8">
              <w:rPr>
                <w:rFonts w:ascii="Times New Roman" w:hAnsi="Times New Roman"/>
                <w:b/>
                <w:noProof/>
              </w:rPr>
              <w:t>(УКУПНА ПРЕМИЈА НА ГОДИШЊЕМ НИВОУ)</w:t>
            </w:r>
          </w:p>
          <w:p w:rsidR="008B05FA" w:rsidRPr="00CC48D8" w:rsidRDefault="008B05FA" w:rsidP="002927F1">
            <w:pPr>
              <w:keepNext/>
              <w:tabs>
                <w:tab w:val="left" w:leader="underscore" w:pos="4111"/>
              </w:tabs>
              <w:spacing w:before="120" w:line="240" w:lineRule="exact"/>
              <w:ind w:left="170"/>
              <w:jc w:val="center"/>
              <w:rPr>
                <w:b/>
                <w:noProof/>
              </w:rPr>
            </w:pPr>
          </w:p>
        </w:tc>
      </w:tr>
      <w:tr w:rsidR="008B05FA" w:rsidRPr="00CC48D8" w:rsidTr="002927F1">
        <w:trPr>
          <w:trHeight w:val="311"/>
        </w:trPr>
        <w:tc>
          <w:tcPr>
            <w:tcW w:w="901" w:type="dxa"/>
            <w:tcBorders>
              <w:top w:val="single" w:sz="4" w:space="0" w:color="auto"/>
              <w:left w:val="double" w:sz="4" w:space="0" w:color="auto"/>
              <w:bottom w:val="single" w:sz="4" w:space="0" w:color="auto"/>
              <w:right w:val="single" w:sz="4" w:space="0" w:color="auto"/>
            </w:tcBorders>
            <w:shd w:val="clear" w:color="auto" w:fill="FFFFFF"/>
            <w:vAlign w:val="center"/>
          </w:tcPr>
          <w:p w:rsidR="008B05FA" w:rsidRPr="002B6E57" w:rsidRDefault="008B05FA" w:rsidP="002927F1">
            <w:pPr>
              <w:spacing w:line="276" w:lineRule="auto"/>
              <w:jc w:val="center"/>
              <w:rPr>
                <w:b/>
                <w:bCs/>
                <w:szCs w:val="24"/>
              </w:rPr>
            </w:pPr>
            <w:r>
              <w:rPr>
                <w:b/>
                <w:bCs/>
                <w:szCs w:val="24"/>
              </w:rPr>
              <w:t>1</w:t>
            </w:r>
          </w:p>
        </w:tc>
        <w:tc>
          <w:tcPr>
            <w:tcW w:w="5759" w:type="dxa"/>
            <w:tcBorders>
              <w:top w:val="single" w:sz="4" w:space="0" w:color="auto"/>
              <w:left w:val="double" w:sz="4" w:space="0" w:color="auto"/>
              <w:bottom w:val="single" w:sz="4" w:space="0" w:color="auto"/>
              <w:right w:val="double" w:sz="4" w:space="0" w:color="auto"/>
            </w:tcBorders>
            <w:shd w:val="clear" w:color="auto" w:fill="FFFFFF"/>
            <w:vAlign w:val="center"/>
          </w:tcPr>
          <w:p w:rsidR="008B05FA" w:rsidRPr="00CC48D8" w:rsidRDefault="008B05FA" w:rsidP="002927F1">
            <w:pPr>
              <w:spacing w:line="276" w:lineRule="auto"/>
              <w:jc w:val="left"/>
            </w:pPr>
            <w:r w:rsidRPr="00CC48D8">
              <w:t xml:space="preserve">Укупна </w:t>
            </w:r>
            <w:r w:rsidRPr="008B6993">
              <w:t>понуђена годишња</w:t>
            </w:r>
            <w:r>
              <w:rPr>
                <w:color w:val="FF0000"/>
              </w:rPr>
              <w:t xml:space="preserve"> </w:t>
            </w:r>
            <w:r w:rsidRPr="00CC48D8">
              <w:t xml:space="preserve">премија осигурања без ПНО </w:t>
            </w:r>
          </w:p>
        </w:tc>
        <w:tc>
          <w:tcPr>
            <w:tcW w:w="2880" w:type="dxa"/>
            <w:tcBorders>
              <w:top w:val="single" w:sz="4" w:space="0" w:color="auto"/>
              <w:left w:val="single" w:sz="4" w:space="0" w:color="auto"/>
              <w:bottom w:val="single" w:sz="4" w:space="0" w:color="auto"/>
              <w:right w:val="double" w:sz="4" w:space="0" w:color="auto"/>
            </w:tcBorders>
            <w:shd w:val="clear" w:color="auto" w:fill="FFFFFF"/>
          </w:tcPr>
          <w:p w:rsidR="008B05FA" w:rsidRPr="002B6E57" w:rsidRDefault="008B05FA" w:rsidP="002927F1">
            <w:pPr>
              <w:pBdr>
                <w:bottom w:val="single" w:sz="12" w:space="1" w:color="auto"/>
              </w:pBdr>
              <w:spacing w:line="276" w:lineRule="auto"/>
              <w:jc w:val="center"/>
            </w:pPr>
          </w:p>
          <w:p w:rsidR="008B05FA" w:rsidRPr="00CC48D8" w:rsidRDefault="008B05FA" w:rsidP="002927F1">
            <w:pPr>
              <w:spacing w:line="276" w:lineRule="auto"/>
              <w:jc w:val="right"/>
            </w:pPr>
            <w:r w:rsidRPr="00CC48D8">
              <w:t>динара</w:t>
            </w:r>
          </w:p>
        </w:tc>
      </w:tr>
      <w:tr w:rsidR="008B05FA" w:rsidRPr="00CC48D8" w:rsidTr="002927F1">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8B05FA" w:rsidRPr="002B6E57" w:rsidRDefault="008B05FA" w:rsidP="002927F1">
            <w:pPr>
              <w:jc w:val="center"/>
              <w:rPr>
                <w:b/>
                <w:bCs/>
                <w:szCs w:val="24"/>
              </w:rPr>
            </w:pPr>
            <w:r>
              <w:rPr>
                <w:b/>
                <w:bCs/>
                <w:szCs w:val="24"/>
              </w:rPr>
              <w:t>2</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tcPr>
          <w:p w:rsidR="008B05FA" w:rsidRPr="00CC48D8" w:rsidRDefault="008B05FA" w:rsidP="002927F1">
            <w:pPr>
              <w:spacing w:line="276" w:lineRule="auto"/>
              <w:jc w:val="left"/>
            </w:pPr>
            <w:r w:rsidRPr="00CC48D8">
              <w:t xml:space="preserve">Укупна понуђена </w:t>
            </w:r>
            <w:r>
              <w:t xml:space="preserve">годишња </w:t>
            </w:r>
            <w:r w:rsidRPr="00CC48D8">
              <w:t>премија осигурања са ПНО</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8B05FA" w:rsidRPr="00CC48D8" w:rsidRDefault="008B05FA" w:rsidP="002927F1">
            <w:pPr>
              <w:pBdr>
                <w:bottom w:val="single" w:sz="12" w:space="1" w:color="auto"/>
              </w:pBdr>
              <w:spacing w:line="276" w:lineRule="auto"/>
              <w:jc w:val="right"/>
            </w:pPr>
          </w:p>
          <w:p w:rsidR="008B05FA" w:rsidRPr="00CC48D8" w:rsidRDefault="008B05FA" w:rsidP="002927F1">
            <w:pPr>
              <w:spacing w:line="276" w:lineRule="auto"/>
              <w:jc w:val="right"/>
            </w:pPr>
            <w:r w:rsidRPr="00CC48D8">
              <w:t>динара</w:t>
            </w:r>
          </w:p>
        </w:tc>
      </w:tr>
    </w:tbl>
    <w:p w:rsidR="008B05FA" w:rsidRPr="00CC48D8" w:rsidRDefault="008B05FA" w:rsidP="008B05FA">
      <w:pPr>
        <w:rPr>
          <w:b/>
          <w:szCs w:val="24"/>
          <w:lang w:val="sr-Latn-CS"/>
        </w:rPr>
      </w:pPr>
    </w:p>
    <w:p w:rsidR="008B05FA" w:rsidRPr="008A0ED4" w:rsidRDefault="008B05FA" w:rsidP="008B05FA">
      <w:pPr>
        <w:jc w:val="center"/>
        <w:rPr>
          <w:b/>
          <w:szCs w:val="24"/>
        </w:rPr>
      </w:pPr>
    </w:p>
    <w:p w:rsidR="008B05FA" w:rsidRPr="002B6E57" w:rsidRDefault="008B05FA" w:rsidP="008B05FA">
      <w:pPr>
        <w:ind w:left="360" w:hanging="360"/>
        <w:outlineLvl w:val="0"/>
        <w:rPr>
          <w:b/>
          <w:bCs/>
          <w:iCs/>
          <w:szCs w:val="24"/>
          <w:u w:val="single"/>
          <w:lang w:val="ru-RU"/>
        </w:rPr>
      </w:pPr>
      <w:r w:rsidRPr="002B6E57">
        <w:rPr>
          <w:b/>
          <w:bCs/>
          <w:iCs/>
          <w:szCs w:val="24"/>
          <w:u w:val="single"/>
          <w:lang w:val="ru-RU"/>
        </w:rPr>
        <w:t xml:space="preserve">Упутство за попуњавање обрасца структуре цене: </w:t>
      </w:r>
    </w:p>
    <w:p w:rsidR="008B05FA" w:rsidRPr="002B6E57" w:rsidRDefault="008B05FA" w:rsidP="008B05FA">
      <w:pPr>
        <w:pStyle w:val="ListParagraph"/>
        <w:tabs>
          <w:tab w:val="left" w:pos="90"/>
        </w:tabs>
        <w:ind w:left="0"/>
        <w:jc w:val="both"/>
        <w:rPr>
          <w:bCs/>
          <w:iCs/>
        </w:rPr>
      </w:pPr>
      <w:r w:rsidRPr="002B6E57">
        <w:rPr>
          <w:bCs/>
          <w:iCs/>
          <w:lang w:val="ru-RU"/>
        </w:rPr>
        <w:t>Понуђач треба да попун</w:t>
      </w:r>
      <w:r w:rsidRPr="002B6E57">
        <w:rPr>
          <w:bCs/>
          <w:iCs/>
        </w:rPr>
        <w:t>и</w:t>
      </w:r>
      <w:r w:rsidRPr="002B6E57">
        <w:rPr>
          <w:bCs/>
          <w:iCs/>
          <w:lang w:val="ru-RU"/>
        </w:rPr>
        <w:t xml:space="preserve"> образац структуре цене </w:t>
      </w:r>
      <w:r w:rsidRPr="002B6E57">
        <w:rPr>
          <w:bCs/>
          <w:iCs/>
        </w:rPr>
        <w:t>на следећи начин</w:t>
      </w:r>
      <w:r w:rsidRPr="002B6E57">
        <w:rPr>
          <w:bCs/>
          <w:iCs/>
          <w:lang w:val="ru-RU"/>
        </w:rPr>
        <w:t>:</w:t>
      </w:r>
    </w:p>
    <w:p w:rsidR="008B05FA" w:rsidRPr="002B6E57" w:rsidRDefault="008B05FA" w:rsidP="008B05FA">
      <w:pPr>
        <w:pStyle w:val="ListParagraph"/>
        <w:numPr>
          <w:ilvl w:val="1"/>
          <w:numId w:val="6"/>
        </w:numPr>
        <w:tabs>
          <w:tab w:val="left" w:pos="90"/>
        </w:tabs>
        <w:outlineLvl w:val="0"/>
        <w:rPr>
          <w:bCs/>
          <w:iCs/>
        </w:rPr>
      </w:pPr>
      <w:r w:rsidRPr="002B6E57">
        <w:rPr>
          <w:bCs/>
          <w:iCs/>
        </w:rPr>
        <w:t>Уписати цене за предметне услуге без ПНО и са ПНО.</w:t>
      </w:r>
    </w:p>
    <w:p w:rsidR="008B05FA" w:rsidRPr="002B6E57" w:rsidRDefault="008B05FA" w:rsidP="008B05FA">
      <w:pPr>
        <w:pStyle w:val="ListParagraph"/>
        <w:tabs>
          <w:tab w:val="left" w:pos="90"/>
        </w:tabs>
        <w:ind w:left="1440"/>
        <w:outlineLvl w:val="0"/>
        <w:rPr>
          <w:bCs/>
          <w:iCs/>
        </w:rPr>
      </w:pPr>
    </w:p>
    <w:p w:rsidR="008B05FA" w:rsidRDefault="008B05FA" w:rsidP="008B05FA">
      <w:pPr>
        <w:rPr>
          <w:szCs w:val="24"/>
        </w:rPr>
      </w:pPr>
      <w:r w:rsidRPr="002B6E57">
        <w:rPr>
          <w:b/>
          <w:szCs w:val="24"/>
          <w:lang w:val="ru-RU"/>
        </w:rPr>
        <w:t>НАПОМЕНА:</w:t>
      </w:r>
      <w:r w:rsidRPr="002B6E5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8B05FA" w:rsidRPr="002B6E57" w:rsidRDefault="008B05FA" w:rsidP="008B05FA">
      <w:pPr>
        <w:rPr>
          <w:szCs w:val="24"/>
        </w:rPr>
      </w:pPr>
    </w:p>
    <w:p w:rsidR="008B05FA" w:rsidRPr="00CC48D8" w:rsidRDefault="008B05FA" w:rsidP="008B05FA">
      <w:pPr>
        <w:rPr>
          <w:sz w:val="22"/>
          <w:szCs w:val="22"/>
          <w:lang w:val="sr-Latn-CS"/>
        </w:rPr>
      </w:pPr>
    </w:p>
    <w:tbl>
      <w:tblPr>
        <w:tblW w:w="8466" w:type="dxa"/>
        <w:jc w:val="center"/>
        <w:tblLook w:val="01E0"/>
      </w:tblPr>
      <w:tblGrid>
        <w:gridCol w:w="2628"/>
        <w:gridCol w:w="2520"/>
        <w:gridCol w:w="3318"/>
      </w:tblGrid>
      <w:tr w:rsidR="008B05FA" w:rsidTr="002927F1">
        <w:trPr>
          <w:trHeight w:val="437"/>
          <w:jc w:val="center"/>
        </w:trPr>
        <w:tc>
          <w:tcPr>
            <w:tcW w:w="2628" w:type="dxa"/>
          </w:tcPr>
          <w:p w:rsidR="008B05FA" w:rsidRDefault="008B05FA" w:rsidP="002927F1">
            <w:pPr>
              <w:jc w:val="center"/>
              <w:rPr>
                <w:b/>
                <w:szCs w:val="22"/>
              </w:rPr>
            </w:pPr>
          </w:p>
        </w:tc>
        <w:tc>
          <w:tcPr>
            <w:tcW w:w="2520" w:type="dxa"/>
          </w:tcPr>
          <w:p w:rsidR="008B05FA" w:rsidRPr="00AA7770" w:rsidRDefault="008B05FA" w:rsidP="002927F1">
            <w:pPr>
              <w:jc w:val="center"/>
              <w:rPr>
                <w:b/>
                <w:szCs w:val="24"/>
              </w:rPr>
            </w:pPr>
          </w:p>
        </w:tc>
        <w:tc>
          <w:tcPr>
            <w:tcW w:w="3318" w:type="dxa"/>
            <w:hideMark/>
          </w:tcPr>
          <w:p w:rsidR="008B05FA" w:rsidRPr="00AA7770" w:rsidRDefault="008B05FA" w:rsidP="002927F1">
            <w:pPr>
              <w:jc w:val="center"/>
              <w:rPr>
                <w:b/>
                <w:szCs w:val="24"/>
              </w:rPr>
            </w:pPr>
            <w:r w:rsidRPr="00AA7770">
              <w:rPr>
                <w:b/>
                <w:szCs w:val="24"/>
              </w:rPr>
              <w:t>Потпис овлашћеног лица</w:t>
            </w:r>
          </w:p>
        </w:tc>
      </w:tr>
      <w:tr w:rsidR="008B05FA" w:rsidTr="002927F1">
        <w:trPr>
          <w:jc w:val="center"/>
        </w:trPr>
        <w:tc>
          <w:tcPr>
            <w:tcW w:w="2628" w:type="dxa"/>
          </w:tcPr>
          <w:p w:rsidR="008B05FA" w:rsidRDefault="008B05FA" w:rsidP="002927F1">
            <w:pPr>
              <w:rPr>
                <w:b/>
                <w:szCs w:val="22"/>
              </w:rPr>
            </w:pPr>
          </w:p>
        </w:tc>
        <w:tc>
          <w:tcPr>
            <w:tcW w:w="2520" w:type="dxa"/>
            <w:hideMark/>
          </w:tcPr>
          <w:p w:rsidR="008B05FA" w:rsidRPr="00AA7770" w:rsidRDefault="008B05FA" w:rsidP="002927F1">
            <w:pPr>
              <w:jc w:val="center"/>
              <w:rPr>
                <w:b/>
                <w:szCs w:val="24"/>
              </w:rPr>
            </w:pPr>
            <w:r w:rsidRPr="00AA7770">
              <w:rPr>
                <w:b/>
                <w:szCs w:val="24"/>
              </w:rPr>
              <w:t>М.П.</w:t>
            </w:r>
          </w:p>
        </w:tc>
        <w:tc>
          <w:tcPr>
            <w:tcW w:w="3318" w:type="dxa"/>
          </w:tcPr>
          <w:p w:rsidR="008B05FA" w:rsidRPr="00AA7770" w:rsidRDefault="008B05FA" w:rsidP="002927F1">
            <w:pPr>
              <w:jc w:val="center"/>
              <w:rPr>
                <w:b/>
                <w:szCs w:val="24"/>
              </w:rPr>
            </w:pPr>
          </w:p>
        </w:tc>
      </w:tr>
      <w:tr w:rsidR="008B05FA" w:rsidTr="002927F1">
        <w:trPr>
          <w:trHeight w:val="624"/>
          <w:jc w:val="center"/>
        </w:trPr>
        <w:tc>
          <w:tcPr>
            <w:tcW w:w="2628" w:type="dxa"/>
          </w:tcPr>
          <w:p w:rsidR="008B05FA" w:rsidRDefault="008B05FA" w:rsidP="002927F1">
            <w:pPr>
              <w:rPr>
                <w:b/>
                <w:szCs w:val="22"/>
              </w:rPr>
            </w:pPr>
          </w:p>
        </w:tc>
        <w:tc>
          <w:tcPr>
            <w:tcW w:w="2520" w:type="dxa"/>
          </w:tcPr>
          <w:p w:rsidR="008B05FA" w:rsidRDefault="008B05FA" w:rsidP="002927F1">
            <w:pPr>
              <w:jc w:val="center"/>
              <w:rPr>
                <w:b/>
                <w:szCs w:val="22"/>
              </w:rPr>
            </w:pPr>
          </w:p>
        </w:tc>
        <w:tc>
          <w:tcPr>
            <w:tcW w:w="3318" w:type="dxa"/>
            <w:tcBorders>
              <w:top w:val="nil"/>
              <w:left w:val="nil"/>
              <w:bottom w:val="single" w:sz="4" w:space="0" w:color="auto"/>
              <w:right w:val="nil"/>
            </w:tcBorders>
          </w:tcPr>
          <w:p w:rsidR="008B05FA" w:rsidRDefault="008B05FA" w:rsidP="002927F1">
            <w:pPr>
              <w:jc w:val="center"/>
              <w:rPr>
                <w:b/>
                <w:bCs/>
                <w:szCs w:val="22"/>
              </w:rPr>
            </w:pPr>
          </w:p>
        </w:tc>
      </w:tr>
    </w:tbl>
    <w:p w:rsidR="008B05FA" w:rsidRDefault="008B05FA" w:rsidP="008B05FA">
      <w:pPr>
        <w:widowControl/>
        <w:tabs>
          <w:tab w:val="clear" w:pos="1440"/>
        </w:tabs>
        <w:jc w:val="left"/>
        <w:rPr>
          <w:b/>
          <w:sz w:val="22"/>
          <w:szCs w:val="22"/>
        </w:rPr>
        <w:sectPr w:rsidR="008B05FA" w:rsidSect="00CC48D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B05FA" w:rsidRDefault="008B05FA" w:rsidP="008B05FA">
      <w:pPr>
        <w:jc w:val="center"/>
        <w:rPr>
          <w:b/>
          <w:sz w:val="22"/>
          <w:szCs w:val="22"/>
        </w:rPr>
      </w:pPr>
    </w:p>
    <w:p w:rsidR="008B05FA" w:rsidRDefault="008B05FA" w:rsidP="008B05FA">
      <w:pPr>
        <w:rPr>
          <w:b/>
          <w:sz w:val="22"/>
          <w:szCs w:val="22"/>
        </w:rPr>
      </w:pPr>
    </w:p>
    <w:p w:rsidR="008B05FA" w:rsidRPr="00850D6C" w:rsidRDefault="008B05FA" w:rsidP="008B05FA">
      <w:pPr>
        <w:jc w:val="center"/>
        <w:rPr>
          <w:b/>
          <w:sz w:val="22"/>
          <w:szCs w:val="22"/>
          <w:lang w:val="sr-Latn-CS"/>
        </w:rPr>
      </w:pPr>
      <w:r>
        <w:rPr>
          <w:b/>
          <w:sz w:val="32"/>
          <w:szCs w:val="32"/>
          <w:lang w:val="sr-Latn-CS"/>
        </w:rPr>
        <w:t>IX</w:t>
      </w:r>
    </w:p>
    <w:p w:rsidR="008B05FA" w:rsidRPr="00850D6C" w:rsidRDefault="008B05FA" w:rsidP="008B05FA">
      <w:pPr>
        <w:jc w:val="center"/>
        <w:rPr>
          <w:b/>
          <w:sz w:val="22"/>
          <w:szCs w:val="22"/>
        </w:rPr>
      </w:pPr>
    </w:p>
    <w:p w:rsidR="008B05FA" w:rsidRPr="00850D6C" w:rsidRDefault="008B05FA" w:rsidP="008B05FA">
      <w:pPr>
        <w:jc w:val="center"/>
        <w:rPr>
          <w:b/>
          <w:sz w:val="22"/>
          <w:szCs w:val="22"/>
        </w:rPr>
      </w:pPr>
    </w:p>
    <w:p w:rsidR="008B05FA" w:rsidRPr="00850D6C" w:rsidRDefault="008B05FA" w:rsidP="008B05FA">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8B05FA" w:rsidRPr="00850D6C" w:rsidRDefault="008B05FA" w:rsidP="008B05FA">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8B05FA" w:rsidRPr="00850D6C" w:rsidRDefault="008B05FA" w:rsidP="008B05FA">
      <w:pPr>
        <w:pStyle w:val="Clan"/>
        <w:rPr>
          <w:rFonts w:ascii="Times New Roman" w:hAnsi="Times New Roman" w:cs="Times New Roman"/>
          <w:sz w:val="24"/>
          <w:szCs w:val="24"/>
        </w:rPr>
      </w:pPr>
    </w:p>
    <w:p w:rsidR="008B05FA" w:rsidRPr="00850D6C" w:rsidRDefault="008B05FA" w:rsidP="008B05FA">
      <w:pPr>
        <w:pStyle w:val="Clan"/>
        <w:rPr>
          <w:rFonts w:ascii="Times New Roman" w:hAnsi="Times New Roman" w:cs="Times New Roman"/>
          <w:sz w:val="24"/>
          <w:szCs w:val="24"/>
        </w:rPr>
      </w:pPr>
    </w:p>
    <w:p w:rsidR="008B05FA" w:rsidRPr="00850D6C" w:rsidRDefault="008B05FA" w:rsidP="008B05FA">
      <w:pPr>
        <w:pStyle w:val="Clan"/>
        <w:rPr>
          <w:rFonts w:ascii="Times New Roman" w:hAnsi="Times New Roman" w:cs="Times New Roman"/>
          <w:sz w:val="24"/>
          <w:szCs w:val="24"/>
        </w:rPr>
      </w:pPr>
    </w:p>
    <w:p w:rsidR="008B05FA" w:rsidRPr="00850D6C" w:rsidRDefault="008B05FA" w:rsidP="008B05FA">
      <w:pPr>
        <w:spacing w:line="360" w:lineRule="auto"/>
        <w:jc w:val="center"/>
        <w:rPr>
          <w:b/>
          <w:szCs w:val="24"/>
        </w:rPr>
      </w:pPr>
      <w:r w:rsidRPr="00850D6C">
        <w:rPr>
          <w:b/>
          <w:szCs w:val="24"/>
        </w:rPr>
        <w:t>__________________________________________________________</w:t>
      </w:r>
    </w:p>
    <w:p w:rsidR="008B05FA" w:rsidRPr="00850D6C" w:rsidRDefault="008B05FA" w:rsidP="008B05FA">
      <w:pPr>
        <w:spacing w:line="360" w:lineRule="auto"/>
        <w:jc w:val="center"/>
        <w:rPr>
          <w:sz w:val="22"/>
          <w:szCs w:val="22"/>
        </w:rPr>
      </w:pPr>
      <w:r w:rsidRPr="00850D6C">
        <w:rPr>
          <w:sz w:val="22"/>
          <w:szCs w:val="22"/>
        </w:rPr>
        <w:t>(пословно име или скраћени назив)</w:t>
      </w:r>
    </w:p>
    <w:p w:rsidR="008B05FA" w:rsidRPr="00850D6C" w:rsidRDefault="008B05FA" w:rsidP="008B05FA">
      <w:pPr>
        <w:spacing w:line="360" w:lineRule="auto"/>
        <w:rPr>
          <w:szCs w:val="24"/>
        </w:rPr>
      </w:pPr>
    </w:p>
    <w:p w:rsidR="008B05FA" w:rsidRPr="00850D6C" w:rsidRDefault="008B05FA" w:rsidP="008B05FA">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B05FA" w:rsidRDefault="008B05FA" w:rsidP="008B05FA">
      <w:pPr>
        <w:spacing w:line="360" w:lineRule="auto"/>
        <w:rPr>
          <w:szCs w:val="24"/>
        </w:rPr>
      </w:pPr>
    </w:p>
    <w:p w:rsidR="008B05FA" w:rsidRPr="002B6E57" w:rsidRDefault="008B05FA" w:rsidP="008B05FA">
      <w:pPr>
        <w:spacing w:line="360" w:lineRule="auto"/>
        <w:rPr>
          <w:szCs w:val="24"/>
        </w:rPr>
      </w:pPr>
    </w:p>
    <w:p w:rsidR="008B05FA" w:rsidRPr="00850D6C" w:rsidRDefault="008B05FA" w:rsidP="008B05FA">
      <w:pPr>
        <w:tabs>
          <w:tab w:val="left" w:pos="1080"/>
        </w:tabs>
        <w:rPr>
          <w:szCs w:val="24"/>
        </w:rPr>
      </w:pPr>
    </w:p>
    <w:tbl>
      <w:tblPr>
        <w:tblW w:w="5838" w:type="dxa"/>
        <w:jc w:val="right"/>
        <w:tblLook w:val="01E0"/>
      </w:tblPr>
      <w:tblGrid>
        <w:gridCol w:w="2520"/>
        <w:gridCol w:w="3318"/>
      </w:tblGrid>
      <w:tr w:rsidR="008B05FA" w:rsidRPr="00850D6C" w:rsidTr="002927F1">
        <w:trPr>
          <w:jc w:val="right"/>
        </w:trPr>
        <w:tc>
          <w:tcPr>
            <w:tcW w:w="2520" w:type="dxa"/>
          </w:tcPr>
          <w:p w:rsidR="008B05FA" w:rsidRPr="00850D6C" w:rsidRDefault="008B05FA" w:rsidP="002927F1">
            <w:pPr>
              <w:spacing w:line="276" w:lineRule="auto"/>
              <w:jc w:val="center"/>
              <w:rPr>
                <w:b/>
                <w:szCs w:val="24"/>
              </w:rPr>
            </w:pPr>
          </w:p>
        </w:tc>
        <w:tc>
          <w:tcPr>
            <w:tcW w:w="3318" w:type="dxa"/>
            <w:hideMark/>
          </w:tcPr>
          <w:p w:rsidR="008B05FA" w:rsidRPr="00850D6C" w:rsidRDefault="008B05FA" w:rsidP="002927F1">
            <w:pPr>
              <w:spacing w:line="276" w:lineRule="auto"/>
              <w:jc w:val="center"/>
              <w:rPr>
                <w:b/>
                <w:szCs w:val="24"/>
              </w:rPr>
            </w:pPr>
            <w:r w:rsidRPr="00850D6C">
              <w:rPr>
                <w:b/>
                <w:szCs w:val="24"/>
              </w:rPr>
              <w:t>Потпис овлашћеног лица</w:t>
            </w:r>
          </w:p>
        </w:tc>
      </w:tr>
      <w:tr w:rsidR="008B05FA" w:rsidRPr="00850D6C" w:rsidTr="002927F1">
        <w:trPr>
          <w:jc w:val="right"/>
        </w:trPr>
        <w:tc>
          <w:tcPr>
            <w:tcW w:w="2520" w:type="dxa"/>
            <w:hideMark/>
          </w:tcPr>
          <w:p w:rsidR="008B05FA" w:rsidRPr="00850D6C" w:rsidRDefault="008B05FA" w:rsidP="002927F1">
            <w:pPr>
              <w:spacing w:line="276" w:lineRule="auto"/>
              <w:jc w:val="center"/>
              <w:rPr>
                <w:b/>
                <w:szCs w:val="24"/>
              </w:rPr>
            </w:pPr>
            <w:r w:rsidRPr="00850D6C">
              <w:rPr>
                <w:b/>
                <w:szCs w:val="24"/>
              </w:rPr>
              <w:t>М.П.</w:t>
            </w:r>
          </w:p>
        </w:tc>
        <w:tc>
          <w:tcPr>
            <w:tcW w:w="3318" w:type="dxa"/>
          </w:tcPr>
          <w:p w:rsidR="008B05FA" w:rsidRPr="00850D6C" w:rsidRDefault="008B05FA" w:rsidP="002927F1">
            <w:pPr>
              <w:spacing w:line="276" w:lineRule="auto"/>
              <w:jc w:val="center"/>
              <w:rPr>
                <w:b/>
                <w:szCs w:val="24"/>
              </w:rPr>
            </w:pPr>
          </w:p>
        </w:tc>
      </w:tr>
      <w:tr w:rsidR="008B05FA" w:rsidRPr="00850D6C" w:rsidTr="002927F1">
        <w:trPr>
          <w:trHeight w:val="786"/>
          <w:jc w:val="right"/>
        </w:trPr>
        <w:tc>
          <w:tcPr>
            <w:tcW w:w="2520" w:type="dxa"/>
          </w:tcPr>
          <w:p w:rsidR="008B05FA" w:rsidRPr="00850D6C" w:rsidRDefault="008B05FA" w:rsidP="002927F1">
            <w:pPr>
              <w:spacing w:line="276" w:lineRule="auto"/>
              <w:jc w:val="center"/>
              <w:rPr>
                <w:b/>
                <w:szCs w:val="22"/>
              </w:rPr>
            </w:pPr>
          </w:p>
        </w:tc>
        <w:tc>
          <w:tcPr>
            <w:tcW w:w="3318" w:type="dxa"/>
            <w:tcBorders>
              <w:top w:val="nil"/>
              <w:left w:val="nil"/>
              <w:bottom w:val="single" w:sz="4" w:space="0" w:color="auto"/>
              <w:right w:val="nil"/>
            </w:tcBorders>
          </w:tcPr>
          <w:p w:rsidR="008B05FA" w:rsidRPr="00850D6C" w:rsidRDefault="008B05FA" w:rsidP="002927F1">
            <w:pPr>
              <w:spacing w:line="276" w:lineRule="auto"/>
              <w:jc w:val="center"/>
              <w:rPr>
                <w:b/>
                <w:szCs w:val="22"/>
              </w:rPr>
            </w:pPr>
          </w:p>
        </w:tc>
      </w:tr>
    </w:tbl>
    <w:p w:rsidR="008B05FA" w:rsidRPr="00850D6C" w:rsidRDefault="008B05FA" w:rsidP="008B05FA">
      <w:pPr>
        <w:spacing w:line="360" w:lineRule="auto"/>
      </w:pPr>
    </w:p>
    <w:p w:rsidR="008B05FA" w:rsidRPr="00850D6C" w:rsidRDefault="008B05FA" w:rsidP="008B05FA">
      <w:pPr>
        <w:spacing w:line="360" w:lineRule="auto"/>
      </w:pPr>
    </w:p>
    <w:p w:rsidR="008B05FA" w:rsidRPr="00850D6C" w:rsidRDefault="008B05FA" w:rsidP="008B05FA">
      <w:pPr>
        <w:jc w:val="center"/>
        <w:rPr>
          <w:b/>
          <w:sz w:val="22"/>
          <w:szCs w:val="22"/>
        </w:rPr>
      </w:pPr>
    </w:p>
    <w:p w:rsidR="008B05FA" w:rsidRPr="00850D6C" w:rsidRDefault="008B05FA" w:rsidP="008B05FA">
      <w:pPr>
        <w:jc w:val="center"/>
        <w:rPr>
          <w:b/>
          <w:sz w:val="22"/>
          <w:szCs w:val="22"/>
        </w:rPr>
      </w:pPr>
    </w:p>
    <w:p w:rsidR="008B05FA" w:rsidRPr="00850D6C" w:rsidRDefault="008B05FA" w:rsidP="008B05FA">
      <w:pPr>
        <w:jc w:val="center"/>
        <w:rPr>
          <w:b/>
          <w:sz w:val="22"/>
          <w:szCs w:val="22"/>
        </w:rPr>
      </w:pPr>
    </w:p>
    <w:p w:rsidR="008B05FA" w:rsidRPr="00850D6C" w:rsidRDefault="008B05FA" w:rsidP="008B05FA">
      <w:pPr>
        <w:jc w:val="center"/>
        <w:rPr>
          <w:b/>
          <w:sz w:val="22"/>
          <w:szCs w:val="22"/>
        </w:rPr>
      </w:pPr>
    </w:p>
    <w:p w:rsidR="008B05FA" w:rsidRPr="00850D6C" w:rsidRDefault="008B05FA" w:rsidP="008B05FA">
      <w:pPr>
        <w:jc w:val="center"/>
        <w:rPr>
          <w:b/>
          <w:sz w:val="22"/>
          <w:szCs w:val="22"/>
        </w:rPr>
      </w:pPr>
    </w:p>
    <w:p w:rsidR="008B05FA" w:rsidRPr="00850D6C" w:rsidRDefault="008B05FA" w:rsidP="008B05FA">
      <w:pPr>
        <w:jc w:val="center"/>
        <w:rPr>
          <w:b/>
          <w:sz w:val="22"/>
          <w:szCs w:val="22"/>
        </w:rPr>
      </w:pPr>
    </w:p>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 w:rsidR="008B05FA" w:rsidRPr="00850D6C" w:rsidRDefault="008B05FA" w:rsidP="008B05FA">
      <w:pPr>
        <w:spacing w:line="360" w:lineRule="auto"/>
        <w:jc w:val="center"/>
        <w:rPr>
          <w:b/>
          <w:szCs w:val="24"/>
        </w:rPr>
      </w:pPr>
      <w:r w:rsidRPr="00850D6C">
        <w:rPr>
          <w:b/>
          <w:szCs w:val="24"/>
        </w:rPr>
        <w:t xml:space="preserve">ОБРАЗАЦ </w:t>
      </w:r>
    </w:p>
    <w:p w:rsidR="008B05FA" w:rsidRPr="00850D6C" w:rsidRDefault="008B05FA" w:rsidP="008B05FA">
      <w:pPr>
        <w:spacing w:line="360" w:lineRule="auto"/>
        <w:jc w:val="center"/>
        <w:rPr>
          <w:b/>
          <w:szCs w:val="24"/>
        </w:rPr>
      </w:pPr>
      <w:r w:rsidRPr="00850D6C">
        <w:rPr>
          <w:b/>
          <w:szCs w:val="24"/>
        </w:rPr>
        <w:t>ТРОШКОВА ПРИПРЕМЕ ПОНУДЕ</w:t>
      </w:r>
    </w:p>
    <w:p w:rsidR="008B05FA" w:rsidRPr="00850D6C" w:rsidRDefault="008B05FA" w:rsidP="008B05FA">
      <w:pPr>
        <w:jc w:val="center"/>
        <w:rPr>
          <w:b/>
          <w:szCs w:val="24"/>
        </w:rPr>
      </w:pPr>
    </w:p>
    <w:p w:rsidR="008B05FA" w:rsidRPr="00850D6C" w:rsidRDefault="008B05FA" w:rsidP="008B05FA">
      <w:pPr>
        <w:jc w:val="center"/>
        <w:rPr>
          <w:b/>
          <w:szCs w:val="24"/>
        </w:rPr>
      </w:pPr>
    </w:p>
    <w:p w:rsidR="008B05FA" w:rsidRPr="00850D6C" w:rsidRDefault="008B05FA" w:rsidP="008B05FA">
      <w:pPr>
        <w:rPr>
          <w:szCs w:val="24"/>
        </w:rPr>
      </w:pPr>
      <w:r w:rsidRPr="00850D6C">
        <w:rPr>
          <w:szCs w:val="24"/>
        </w:rPr>
        <w:tab/>
        <w:t>Понуђач може да у оквиру понуде достави укупан износ и структуру трошкова припремања понуде.</w:t>
      </w:r>
    </w:p>
    <w:p w:rsidR="008B05FA" w:rsidRPr="00850D6C" w:rsidRDefault="008B05FA" w:rsidP="008B05FA">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8B05FA" w:rsidRPr="00850D6C" w:rsidRDefault="008B05FA" w:rsidP="008B05FA">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8B05FA" w:rsidRPr="00850D6C" w:rsidRDefault="008B05FA" w:rsidP="008B05F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B05FA" w:rsidRPr="00850D6C" w:rsidTr="002927F1">
        <w:trPr>
          <w:trHeight w:val="780"/>
          <w:jc w:val="center"/>
        </w:trPr>
        <w:tc>
          <w:tcPr>
            <w:tcW w:w="8041" w:type="dxa"/>
            <w:tcBorders>
              <w:top w:val="single" w:sz="4" w:space="0" w:color="auto"/>
              <w:left w:val="nil"/>
              <w:bottom w:val="single" w:sz="4" w:space="0" w:color="auto"/>
              <w:right w:val="nil"/>
            </w:tcBorders>
          </w:tcPr>
          <w:p w:rsidR="008B05FA" w:rsidRPr="00850D6C" w:rsidRDefault="008B05FA" w:rsidP="002927F1">
            <w:pPr>
              <w:spacing w:line="276" w:lineRule="auto"/>
              <w:jc w:val="center"/>
              <w:rPr>
                <w:b/>
                <w:szCs w:val="22"/>
              </w:rPr>
            </w:pPr>
          </w:p>
        </w:tc>
      </w:tr>
      <w:tr w:rsidR="008B05FA" w:rsidRPr="00850D6C" w:rsidTr="002927F1">
        <w:trPr>
          <w:trHeight w:val="780"/>
          <w:jc w:val="center"/>
        </w:trPr>
        <w:tc>
          <w:tcPr>
            <w:tcW w:w="8041" w:type="dxa"/>
            <w:tcBorders>
              <w:top w:val="single" w:sz="4" w:space="0" w:color="auto"/>
              <w:left w:val="nil"/>
              <w:bottom w:val="single" w:sz="4" w:space="0" w:color="auto"/>
              <w:right w:val="nil"/>
            </w:tcBorders>
          </w:tcPr>
          <w:p w:rsidR="008B05FA" w:rsidRPr="00850D6C" w:rsidRDefault="008B05FA" w:rsidP="002927F1">
            <w:pPr>
              <w:spacing w:line="276" w:lineRule="auto"/>
              <w:jc w:val="center"/>
              <w:rPr>
                <w:b/>
                <w:szCs w:val="22"/>
              </w:rPr>
            </w:pPr>
          </w:p>
        </w:tc>
      </w:tr>
      <w:tr w:rsidR="008B05FA" w:rsidRPr="00850D6C" w:rsidTr="002927F1">
        <w:trPr>
          <w:trHeight w:val="780"/>
          <w:jc w:val="center"/>
        </w:trPr>
        <w:tc>
          <w:tcPr>
            <w:tcW w:w="8041" w:type="dxa"/>
            <w:tcBorders>
              <w:top w:val="single" w:sz="4" w:space="0" w:color="auto"/>
              <w:left w:val="nil"/>
              <w:bottom w:val="single" w:sz="4" w:space="0" w:color="auto"/>
              <w:right w:val="nil"/>
            </w:tcBorders>
          </w:tcPr>
          <w:p w:rsidR="008B05FA" w:rsidRPr="00850D6C" w:rsidRDefault="008B05FA" w:rsidP="002927F1">
            <w:pPr>
              <w:spacing w:line="276" w:lineRule="auto"/>
              <w:jc w:val="center"/>
              <w:rPr>
                <w:b/>
                <w:szCs w:val="22"/>
              </w:rPr>
            </w:pPr>
          </w:p>
        </w:tc>
      </w:tr>
      <w:tr w:rsidR="008B05FA" w:rsidRPr="00850D6C" w:rsidTr="002927F1">
        <w:trPr>
          <w:trHeight w:val="780"/>
          <w:jc w:val="center"/>
        </w:trPr>
        <w:tc>
          <w:tcPr>
            <w:tcW w:w="8041" w:type="dxa"/>
            <w:tcBorders>
              <w:top w:val="single" w:sz="4" w:space="0" w:color="auto"/>
              <w:left w:val="nil"/>
              <w:bottom w:val="single" w:sz="4" w:space="0" w:color="auto"/>
              <w:right w:val="nil"/>
            </w:tcBorders>
          </w:tcPr>
          <w:p w:rsidR="008B05FA" w:rsidRPr="00850D6C" w:rsidRDefault="008B05FA" w:rsidP="002927F1">
            <w:pPr>
              <w:spacing w:line="276" w:lineRule="auto"/>
              <w:jc w:val="center"/>
              <w:rPr>
                <w:b/>
                <w:szCs w:val="22"/>
              </w:rPr>
            </w:pPr>
          </w:p>
        </w:tc>
      </w:tr>
    </w:tbl>
    <w:p w:rsidR="008B05FA" w:rsidRPr="00850D6C" w:rsidRDefault="008B05FA" w:rsidP="008B05FA"/>
    <w:p w:rsidR="008B05FA" w:rsidRPr="00850D6C" w:rsidRDefault="008B05FA" w:rsidP="008B05F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B05FA" w:rsidRPr="00850D6C" w:rsidTr="002927F1">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B05FA" w:rsidRPr="00850D6C" w:rsidRDefault="008B05FA" w:rsidP="002927F1">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B05FA" w:rsidRPr="00850D6C" w:rsidRDefault="008B05FA" w:rsidP="002927F1">
            <w:pPr>
              <w:spacing w:line="276" w:lineRule="auto"/>
              <w:jc w:val="center"/>
              <w:rPr>
                <w:b/>
                <w:szCs w:val="22"/>
              </w:rPr>
            </w:pPr>
          </w:p>
        </w:tc>
      </w:tr>
    </w:tbl>
    <w:p w:rsidR="008B05FA" w:rsidRPr="00850D6C" w:rsidRDefault="008B05FA" w:rsidP="008B05FA">
      <w:pPr>
        <w:rPr>
          <w:b/>
          <w:sz w:val="22"/>
          <w:szCs w:val="22"/>
        </w:rPr>
      </w:pPr>
    </w:p>
    <w:p w:rsidR="008B05FA" w:rsidRPr="00850D6C" w:rsidRDefault="008B05FA" w:rsidP="008B05FA">
      <w:pPr>
        <w:rPr>
          <w:b/>
          <w:sz w:val="20"/>
        </w:rPr>
      </w:pPr>
    </w:p>
    <w:p w:rsidR="008B05FA" w:rsidRPr="00850D6C" w:rsidRDefault="008B05FA" w:rsidP="008B05FA">
      <w:pPr>
        <w:rPr>
          <w:b/>
          <w:sz w:val="20"/>
        </w:rPr>
      </w:pPr>
    </w:p>
    <w:p w:rsidR="008B05FA" w:rsidRPr="00850D6C" w:rsidRDefault="008B05FA" w:rsidP="008B05FA">
      <w:pPr>
        <w:rPr>
          <w:b/>
          <w:sz w:val="22"/>
          <w:szCs w:val="22"/>
        </w:rPr>
      </w:pPr>
    </w:p>
    <w:p w:rsidR="008B05FA" w:rsidRPr="00850D6C" w:rsidRDefault="008B05FA" w:rsidP="008B05FA">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8B05FA" w:rsidRPr="00850D6C" w:rsidRDefault="008B05FA" w:rsidP="008B05FA">
      <w:pPr>
        <w:rPr>
          <w:sz w:val="22"/>
          <w:szCs w:val="22"/>
        </w:rPr>
      </w:pPr>
      <w:r w:rsidRPr="00850D6C">
        <w:rPr>
          <w:sz w:val="22"/>
          <w:szCs w:val="22"/>
        </w:rPr>
        <w:t xml:space="preserve">                  У случају потребе образац копирати</w:t>
      </w:r>
    </w:p>
    <w:p w:rsidR="008B05FA" w:rsidRPr="00850D6C" w:rsidRDefault="008B05FA" w:rsidP="008B05FA">
      <w:pPr>
        <w:tabs>
          <w:tab w:val="left" w:pos="1080"/>
        </w:tabs>
      </w:pPr>
    </w:p>
    <w:tbl>
      <w:tblPr>
        <w:tblW w:w="5838" w:type="dxa"/>
        <w:jc w:val="right"/>
        <w:tblLook w:val="01E0"/>
      </w:tblPr>
      <w:tblGrid>
        <w:gridCol w:w="2520"/>
        <w:gridCol w:w="3318"/>
      </w:tblGrid>
      <w:tr w:rsidR="008B05FA" w:rsidRPr="00850D6C" w:rsidTr="002927F1">
        <w:trPr>
          <w:jc w:val="right"/>
        </w:trPr>
        <w:tc>
          <w:tcPr>
            <w:tcW w:w="2520" w:type="dxa"/>
          </w:tcPr>
          <w:p w:rsidR="008B05FA" w:rsidRPr="00850D6C" w:rsidRDefault="008B05FA" w:rsidP="002927F1">
            <w:pPr>
              <w:spacing w:line="276" w:lineRule="auto"/>
              <w:jc w:val="center"/>
              <w:rPr>
                <w:b/>
                <w:szCs w:val="24"/>
              </w:rPr>
            </w:pPr>
          </w:p>
        </w:tc>
        <w:tc>
          <w:tcPr>
            <w:tcW w:w="3318" w:type="dxa"/>
            <w:hideMark/>
          </w:tcPr>
          <w:p w:rsidR="008B05FA" w:rsidRPr="00850D6C" w:rsidRDefault="008B05FA" w:rsidP="002927F1">
            <w:pPr>
              <w:spacing w:line="276" w:lineRule="auto"/>
              <w:jc w:val="center"/>
              <w:rPr>
                <w:b/>
                <w:szCs w:val="24"/>
              </w:rPr>
            </w:pPr>
            <w:r w:rsidRPr="00850D6C">
              <w:rPr>
                <w:b/>
                <w:szCs w:val="24"/>
              </w:rPr>
              <w:t>Потпис овлашћеног лица</w:t>
            </w:r>
          </w:p>
        </w:tc>
      </w:tr>
      <w:tr w:rsidR="008B05FA" w:rsidRPr="00850D6C" w:rsidTr="002927F1">
        <w:trPr>
          <w:jc w:val="right"/>
        </w:trPr>
        <w:tc>
          <w:tcPr>
            <w:tcW w:w="2520" w:type="dxa"/>
            <w:hideMark/>
          </w:tcPr>
          <w:p w:rsidR="008B05FA" w:rsidRPr="00850D6C" w:rsidRDefault="008B05FA" w:rsidP="002927F1">
            <w:pPr>
              <w:spacing w:line="276" w:lineRule="auto"/>
              <w:jc w:val="center"/>
              <w:rPr>
                <w:b/>
                <w:szCs w:val="24"/>
              </w:rPr>
            </w:pPr>
            <w:r w:rsidRPr="00850D6C">
              <w:rPr>
                <w:b/>
                <w:szCs w:val="24"/>
              </w:rPr>
              <w:t>М.П.</w:t>
            </w:r>
          </w:p>
        </w:tc>
        <w:tc>
          <w:tcPr>
            <w:tcW w:w="3318" w:type="dxa"/>
          </w:tcPr>
          <w:p w:rsidR="008B05FA" w:rsidRPr="00850D6C" w:rsidRDefault="008B05FA" w:rsidP="002927F1">
            <w:pPr>
              <w:spacing w:line="276" w:lineRule="auto"/>
              <w:jc w:val="center"/>
              <w:rPr>
                <w:b/>
                <w:szCs w:val="24"/>
              </w:rPr>
            </w:pPr>
          </w:p>
        </w:tc>
      </w:tr>
      <w:tr w:rsidR="008B05FA" w:rsidRPr="00850D6C" w:rsidTr="002927F1">
        <w:trPr>
          <w:trHeight w:val="463"/>
          <w:jc w:val="right"/>
        </w:trPr>
        <w:tc>
          <w:tcPr>
            <w:tcW w:w="2520" w:type="dxa"/>
          </w:tcPr>
          <w:p w:rsidR="008B05FA" w:rsidRPr="00850D6C" w:rsidRDefault="008B05FA" w:rsidP="002927F1">
            <w:pPr>
              <w:spacing w:line="276" w:lineRule="auto"/>
              <w:jc w:val="center"/>
              <w:rPr>
                <w:b/>
                <w:szCs w:val="24"/>
              </w:rPr>
            </w:pPr>
          </w:p>
        </w:tc>
        <w:tc>
          <w:tcPr>
            <w:tcW w:w="3318" w:type="dxa"/>
            <w:tcBorders>
              <w:top w:val="nil"/>
              <w:left w:val="nil"/>
              <w:bottom w:val="single" w:sz="4" w:space="0" w:color="auto"/>
              <w:right w:val="nil"/>
            </w:tcBorders>
          </w:tcPr>
          <w:p w:rsidR="008B05FA" w:rsidRPr="00850D6C" w:rsidRDefault="008B05FA" w:rsidP="002927F1">
            <w:pPr>
              <w:spacing w:line="276" w:lineRule="auto"/>
              <w:jc w:val="center"/>
              <w:rPr>
                <w:b/>
                <w:szCs w:val="24"/>
              </w:rPr>
            </w:pPr>
          </w:p>
        </w:tc>
      </w:tr>
    </w:tbl>
    <w:p w:rsidR="008B05FA" w:rsidRDefault="008B05FA" w:rsidP="008B05FA">
      <w:pPr>
        <w:jc w:val="center"/>
        <w:rPr>
          <w:b/>
          <w:sz w:val="22"/>
          <w:szCs w:val="22"/>
        </w:rPr>
      </w:pPr>
    </w:p>
    <w:p w:rsidR="008B05FA" w:rsidRDefault="008B05FA" w:rsidP="008B05FA">
      <w:pPr>
        <w:jc w:val="center"/>
        <w:rPr>
          <w:b/>
          <w:sz w:val="22"/>
          <w:szCs w:val="22"/>
        </w:rPr>
      </w:pPr>
    </w:p>
    <w:p w:rsidR="008B05FA" w:rsidRDefault="008B05FA" w:rsidP="008B05FA">
      <w:pPr>
        <w:jc w:val="center"/>
        <w:rPr>
          <w:b/>
          <w:sz w:val="22"/>
          <w:szCs w:val="22"/>
        </w:rPr>
        <w:sectPr w:rsidR="008B05FA"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W w:w="13460" w:type="dxa"/>
        <w:tblInd w:w="93" w:type="dxa"/>
        <w:tblLook w:val="04A0"/>
      </w:tblPr>
      <w:tblGrid>
        <w:gridCol w:w="11500"/>
        <w:gridCol w:w="1960"/>
      </w:tblGrid>
      <w:tr w:rsidR="008B05FA" w:rsidRPr="00701565" w:rsidTr="002927F1">
        <w:trPr>
          <w:trHeight w:val="285"/>
        </w:trPr>
        <w:tc>
          <w:tcPr>
            <w:tcW w:w="11500" w:type="dxa"/>
            <w:tcBorders>
              <w:top w:val="nil"/>
              <w:left w:val="nil"/>
              <w:bottom w:val="nil"/>
              <w:right w:val="nil"/>
            </w:tcBorders>
            <w:shd w:val="clear" w:color="auto" w:fill="auto"/>
            <w:noWrap/>
            <w:vAlign w:val="bottom"/>
            <w:hideMark/>
          </w:tcPr>
          <w:p w:rsidR="008B05FA" w:rsidRPr="00326DB3" w:rsidRDefault="008B05FA" w:rsidP="002927F1">
            <w:pPr>
              <w:keepNext/>
              <w:jc w:val="left"/>
              <w:rPr>
                <w:b/>
                <w:bCs/>
                <w:szCs w:val="24"/>
              </w:rPr>
            </w:pPr>
            <w:r w:rsidRPr="00326DB3">
              <w:rPr>
                <w:b/>
                <w:bCs/>
                <w:szCs w:val="24"/>
              </w:rPr>
              <w:lastRenderedPageBreak/>
              <w:t xml:space="preserve">ПРЕГЛЕД НАБАВНЕ ВРЕДНОСТИ ГРАЂЕВИНСКИХ ОБЈЕКАТА СА  МЕХАНИЧКОМ ОПРЕМОМ  </w:t>
            </w:r>
          </w:p>
        </w:tc>
        <w:tc>
          <w:tcPr>
            <w:tcW w:w="1960" w:type="dxa"/>
            <w:tcBorders>
              <w:top w:val="nil"/>
              <w:left w:val="nil"/>
              <w:bottom w:val="nil"/>
              <w:right w:val="nil"/>
            </w:tcBorders>
            <w:shd w:val="clear" w:color="auto" w:fill="auto"/>
            <w:noWrap/>
            <w:vAlign w:val="bottom"/>
            <w:hideMark/>
          </w:tcPr>
          <w:p w:rsidR="008B05FA" w:rsidRPr="00FC50C1" w:rsidRDefault="008B05FA" w:rsidP="002927F1">
            <w:pPr>
              <w:keepNext/>
              <w:jc w:val="right"/>
              <w:rPr>
                <w:b/>
                <w:bCs/>
                <w:szCs w:val="22"/>
              </w:rPr>
            </w:pPr>
            <w:r w:rsidRPr="00FC50C1">
              <w:rPr>
                <w:b/>
                <w:bCs/>
                <w:sz w:val="22"/>
                <w:szCs w:val="22"/>
              </w:rPr>
              <w:t>ПРИЛОГ   1</w:t>
            </w:r>
          </w:p>
        </w:tc>
      </w:tr>
      <w:tr w:rsidR="008B05FA" w:rsidRPr="00326DB3" w:rsidTr="002927F1">
        <w:trPr>
          <w:trHeight w:val="255"/>
        </w:trPr>
        <w:tc>
          <w:tcPr>
            <w:tcW w:w="11500" w:type="dxa"/>
            <w:tcBorders>
              <w:top w:val="nil"/>
              <w:left w:val="nil"/>
              <w:bottom w:val="nil"/>
              <w:right w:val="nil"/>
            </w:tcBorders>
            <w:shd w:val="clear" w:color="auto" w:fill="auto"/>
            <w:noWrap/>
            <w:vAlign w:val="bottom"/>
            <w:hideMark/>
          </w:tcPr>
          <w:p w:rsidR="008B05FA" w:rsidRPr="00326DB3" w:rsidRDefault="008B05FA" w:rsidP="002927F1">
            <w:pPr>
              <w:keepNext/>
              <w:jc w:val="left"/>
              <w:rPr>
                <w:b/>
                <w:bCs/>
                <w:szCs w:val="24"/>
              </w:rPr>
            </w:pPr>
            <w:r w:rsidRPr="00326DB3">
              <w:rPr>
                <w:b/>
                <w:bCs/>
                <w:szCs w:val="24"/>
              </w:rPr>
              <w:t xml:space="preserve">  </w:t>
            </w:r>
            <w:r>
              <w:rPr>
                <w:b/>
                <w:bCs/>
                <w:szCs w:val="24"/>
              </w:rPr>
              <w:t xml:space="preserve">                        </w:t>
            </w:r>
            <w:r w:rsidRPr="00326DB3">
              <w:rPr>
                <w:b/>
                <w:bCs/>
                <w:szCs w:val="24"/>
              </w:rPr>
              <w:t>КОЈА ЧИНИ НАБАВНУ ВРЕДНОСТ ОБЈЕКТА, НА ДАН 29.05.2015. ГОДИНЕ</w:t>
            </w:r>
          </w:p>
        </w:tc>
        <w:tc>
          <w:tcPr>
            <w:tcW w:w="1960" w:type="dxa"/>
            <w:tcBorders>
              <w:top w:val="nil"/>
              <w:left w:val="nil"/>
              <w:bottom w:val="nil"/>
              <w:right w:val="nil"/>
            </w:tcBorders>
            <w:shd w:val="clear" w:color="auto" w:fill="auto"/>
            <w:noWrap/>
            <w:vAlign w:val="bottom"/>
            <w:hideMark/>
          </w:tcPr>
          <w:p w:rsidR="008B05FA" w:rsidRPr="00326DB3" w:rsidRDefault="008B05FA" w:rsidP="002927F1">
            <w:pPr>
              <w:keepNext/>
              <w:jc w:val="left"/>
              <w:rPr>
                <w:szCs w:val="24"/>
              </w:rPr>
            </w:pPr>
          </w:p>
        </w:tc>
      </w:tr>
    </w:tbl>
    <w:p w:rsidR="008B05FA" w:rsidRPr="00326DB3" w:rsidRDefault="008B05FA" w:rsidP="008B05FA">
      <w:pPr>
        <w:keepNext/>
        <w:rPr>
          <w:szCs w:val="24"/>
        </w:rPr>
      </w:pPr>
    </w:p>
    <w:tbl>
      <w:tblPr>
        <w:tblW w:w="13660" w:type="dxa"/>
        <w:tblInd w:w="93" w:type="dxa"/>
        <w:tblLook w:val="04A0"/>
      </w:tblPr>
      <w:tblGrid>
        <w:gridCol w:w="2580"/>
        <w:gridCol w:w="1960"/>
        <w:gridCol w:w="520"/>
        <w:gridCol w:w="1963"/>
        <w:gridCol w:w="1960"/>
        <w:gridCol w:w="460"/>
        <w:gridCol w:w="2260"/>
        <w:gridCol w:w="1960"/>
      </w:tblGrid>
      <w:tr w:rsidR="008B05FA" w:rsidRPr="00426C31" w:rsidTr="002927F1">
        <w:trPr>
          <w:trHeight w:val="510"/>
        </w:trPr>
        <w:tc>
          <w:tcPr>
            <w:tcW w:w="2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5FA" w:rsidRPr="00426C31" w:rsidRDefault="008B05FA" w:rsidP="002927F1">
            <w:pPr>
              <w:jc w:val="center"/>
              <w:rPr>
                <w:rFonts w:eastAsia="Times New Roman"/>
                <w:b/>
                <w:bCs/>
                <w:sz w:val="16"/>
                <w:szCs w:val="16"/>
              </w:rPr>
            </w:pPr>
            <w:r w:rsidRPr="00426C31">
              <w:rPr>
                <w:rFonts w:eastAsia="Times New Roman"/>
                <w:b/>
                <w:bCs/>
                <w:sz w:val="16"/>
                <w:szCs w:val="16"/>
              </w:rPr>
              <w:t>ОРГАНИЗАЦИОНА ЈЕДИНИЦА</w:t>
            </w:r>
          </w:p>
        </w:tc>
        <w:tc>
          <w:tcPr>
            <w:tcW w:w="1960" w:type="dxa"/>
            <w:tcBorders>
              <w:top w:val="single" w:sz="4" w:space="0" w:color="auto"/>
              <w:left w:val="nil"/>
              <w:bottom w:val="single" w:sz="4" w:space="0" w:color="auto"/>
              <w:right w:val="single" w:sz="4" w:space="0" w:color="auto"/>
            </w:tcBorders>
            <w:shd w:val="clear" w:color="auto" w:fill="auto"/>
            <w:vAlign w:val="bottom"/>
            <w:hideMark/>
          </w:tcPr>
          <w:p w:rsidR="008B05FA" w:rsidRPr="00426C31" w:rsidRDefault="008B05FA" w:rsidP="002927F1">
            <w:pPr>
              <w:jc w:val="center"/>
              <w:rPr>
                <w:rFonts w:eastAsia="Times New Roman"/>
                <w:b/>
                <w:bCs/>
                <w:sz w:val="20"/>
              </w:rPr>
            </w:pPr>
            <w:r w:rsidRPr="00426C31">
              <w:rPr>
                <w:rFonts w:eastAsia="Times New Roman"/>
                <w:b/>
                <w:bCs/>
                <w:sz w:val="20"/>
              </w:rPr>
              <w:t>НАБАВНА ВРЕДНОСТ</w:t>
            </w:r>
          </w:p>
        </w:tc>
        <w:tc>
          <w:tcPr>
            <w:tcW w:w="520" w:type="dxa"/>
            <w:tcBorders>
              <w:top w:val="nil"/>
              <w:left w:val="nil"/>
              <w:bottom w:val="nil"/>
              <w:right w:val="nil"/>
            </w:tcBorders>
            <w:shd w:val="clear" w:color="auto" w:fill="auto"/>
            <w:hideMark/>
          </w:tcPr>
          <w:p w:rsidR="008B05FA" w:rsidRPr="00426C31" w:rsidRDefault="008B05FA" w:rsidP="002927F1">
            <w:pPr>
              <w:rPr>
                <w:rFonts w:eastAsia="Times New Roman"/>
                <w:b/>
                <w:bCs/>
                <w:sz w:val="20"/>
              </w:rPr>
            </w:pPr>
          </w:p>
        </w:tc>
        <w:tc>
          <w:tcPr>
            <w:tcW w:w="1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5FA" w:rsidRPr="00426C31" w:rsidRDefault="008B05FA" w:rsidP="002927F1">
            <w:pPr>
              <w:jc w:val="center"/>
              <w:rPr>
                <w:rFonts w:eastAsia="Times New Roman"/>
                <w:b/>
                <w:bCs/>
                <w:sz w:val="16"/>
                <w:szCs w:val="16"/>
              </w:rPr>
            </w:pPr>
            <w:r w:rsidRPr="00426C31">
              <w:rPr>
                <w:rFonts w:eastAsia="Times New Roman"/>
                <w:b/>
                <w:bCs/>
                <w:sz w:val="16"/>
                <w:szCs w:val="16"/>
              </w:rPr>
              <w:t>ОРГАНИЗАЦИОНА ЈЕДИНИЦА</w:t>
            </w:r>
          </w:p>
        </w:tc>
        <w:tc>
          <w:tcPr>
            <w:tcW w:w="1960" w:type="dxa"/>
            <w:tcBorders>
              <w:top w:val="single" w:sz="4" w:space="0" w:color="auto"/>
              <w:left w:val="nil"/>
              <w:bottom w:val="single" w:sz="4" w:space="0" w:color="auto"/>
              <w:right w:val="single" w:sz="4" w:space="0" w:color="auto"/>
            </w:tcBorders>
            <w:shd w:val="clear" w:color="auto" w:fill="auto"/>
            <w:vAlign w:val="bottom"/>
            <w:hideMark/>
          </w:tcPr>
          <w:p w:rsidR="008B05FA" w:rsidRPr="00426C31" w:rsidRDefault="008B05FA" w:rsidP="002927F1">
            <w:pPr>
              <w:jc w:val="center"/>
              <w:rPr>
                <w:rFonts w:eastAsia="Times New Roman"/>
                <w:b/>
                <w:bCs/>
                <w:sz w:val="20"/>
              </w:rPr>
            </w:pPr>
            <w:r w:rsidRPr="00426C31">
              <w:rPr>
                <w:rFonts w:eastAsia="Times New Roman"/>
                <w:b/>
                <w:bCs/>
                <w:sz w:val="20"/>
              </w:rPr>
              <w:t>НАБАВНА ВРЕДНОСТ</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5FA" w:rsidRPr="00426C31" w:rsidRDefault="008B05FA" w:rsidP="002927F1">
            <w:pPr>
              <w:jc w:val="center"/>
              <w:rPr>
                <w:rFonts w:eastAsia="Times New Roman"/>
                <w:b/>
                <w:bCs/>
                <w:sz w:val="16"/>
                <w:szCs w:val="16"/>
              </w:rPr>
            </w:pPr>
            <w:r w:rsidRPr="00426C31">
              <w:rPr>
                <w:rFonts w:eastAsia="Times New Roman"/>
                <w:b/>
                <w:bCs/>
                <w:sz w:val="16"/>
                <w:szCs w:val="16"/>
              </w:rPr>
              <w:t>ОРГАНИЗАЦИОНА ЈЕДИНИЦА</w:t>
            </w:r>
          </w:p>
        </w:tc>
        <w:tc>
          <w:tcPr>
            <w:tcW w:w="1960" w:type="dxa"/>
            <w:tcBorders>
              <w:top w:val="single" w:sz="4" w:space="0" w:color="auto"/>
              <w:left w:val="nil"/>
              <w:bottom w:val="single" w:sz="4" w:space="0" w:color="auto"/>
              <w:right w:val="single" w:sz="4" w:space="0" w:color="auto"/>
            </w:tcBorders>
            <w:shd w:val="clear" w:color="auto" w:fill="auto"/>
            <w:vAlign w:val="bottom"/>
            <w:hideMark/>
          </w:tcPr>
          <w:p w:rsidR="008B05FA" w:rsidRPr="00426C31" w:rsidRDefault="008B05FA" w:rsidP="002927F1">
            <w:pPr>
              <w:jc w:val="center"/>
              <w:rPr>
                <w:rFonts w:eastAsia="Times New Roman"/>
                <w:b/>
                <w:bCs/>
                <w:sz w:val="20"/>
              </w:rPr>
            </w:pPr>
            <w:r w:rsidRPr="00426C31">
              <w:rPr>
                <w:rFonts w:eastAsia="Times New Roman"/>
                <w:b/>
                <w:bCs/>
                <w:sz w:val="20"/>
              </w:rPr>
              <w:t>НАБАВНА ВРЕДНОСТ</w:t>
            </w:r>
          </w:p>
        </w:tc>
      </w:tr>
      <w:tr w:rsidR="008B05FA" w:rsidRPr="00426C31" w:rsidTr="002927F1">
        <w:trPr>
          <w:trHeight w:val="285"/>
        </w:trPr>
        <w:tc>
          <w:tcPr>
            <w:tcW w:w="258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rPr>
                <w:rFonts w:eastAsia="Times New Roman"/>
                <w:b/>
                <w:bCs/>
                <w:szCs w:val="22"/>
              </w:rPr>
            </w:pPr>
            <w:r w:rsidRPr="00426C31">
              <w:rPr>
                <w:rFonts w:eastAsia="Times New Roman"/>
                <w:b/>
                <w:bCs/>
                <w:szCs w:val="22"/>
              </w:rPr>
              <w:t xml:space="preserve">Управа царина </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18"/>
                <w:szCs w:val="18"/>
              </w:rPr>
            </w:pPr>
            <w:r w:rsidRPr="00426C31">
              <w:rPr>
                <w:rFonts w:eastAsia="Times New Roman"/>
                <w:b/>
                <w:bCs/>
                <w:sz w:val="18"/>
                <w:szCs w:val="18"/>
              </w:rPr>
              <w:t>НОВИ БЕОГРАД</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УЖИЦЕ</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НОВИ САД</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Управа царина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396,566,911.53</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Ужице</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 xml:space="preserve">320,699,858.08 </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Нови Сад</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33,632,698.58</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ЕРЦ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164,592,129.33</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Котроман</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52,349,539.37</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Батровци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19,319,975.94</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Нематериј.улагања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7,703,474.22</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Увац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11,986,058.83</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Бачка Паланка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23,121,500.64</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Каблирање објеката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4,052,219.70</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Б.Башта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27,403,230.65</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Шид</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51,220,737.77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572,914,734.78</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18"/>
                <w:szCs w:val="18"/>
              </w:rPr>
            </w:pPr>
            <w:r w:rsidRPr="00426C31">
              <w:rPr>
                <w:rFonts w:eastAsia="Times New Roman"/>
                <w:sz w:val="18"/>
                <w:szCs w:val="18"/>
              </w:rPr>
              <w:t>ЦИ Ж.Станица Врбница</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szCs w:val="22"/>
              </w:rPr>
            </w:pPr>
            <w:r w:rsidRPr="00426C31">
              <w:rPr>
                <w:rFonts w:eastAsia="Times New Roman"/>
                <w:szCs w:val="22"/>
              </w:rPr>
              <w:t>1,592,279.02</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Ц.Реф.Вајска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121,623.30</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БЕОГРАД</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К.Пункт Јабука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153,611,732.08</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Ц.Реф.Јамена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677,970.40</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Лука Београд</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150,985,840.38</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b/>
                <w:bCs/>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К.Пункт Бродарево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szCs w:val="22"/>
              </w:rPr>
            </w:pPr>
            <w:r w:rsidRPr="00426C31">
              <w:rPr>
                <w:rFonts w:eastAsia="Times New Roman"/>
                <w:szCs w:val="22"/>
              </w:rPr>
              <w:t>667,350.00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Ц.Реф.Љуба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14,142,014.50</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Ж.Станица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15,452,453.42</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ГП Гостун</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szCs w:val="22"/>
              </w:rPr>
            </w:pPr>
            <w:r w:rsidRPr="00426C31">
              <w:rPr>
                <w:rFonts w:eastAsia="Times New Roman"/>
                <w:szCs w:val="22"/>
              </w:rPr>
              <w:t>25,219,648.72</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Ц.Реф.Нештин</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636,765.48</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Сајам</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3,564,406.98</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 xml:space="preserve">593,529,696.75 </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Ц.Реф.Сот</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1,532,481.96</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Реферат Б.Коса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49,017,627.37</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КРАЉЕВО</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144,405,768.57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Б.Коса-Koнтејнери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8,402,373.68</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8B05FA" w:rsidRPr="00426C31" w:rsidRDefault="008B05FA" w:rsidP="002927F1">
            <w:pPr>
              <w:rPr>
                <w:rFonts w:eastAsia="Times New Roman"/>
                <w:sz w:val="20"/>
              </w:rPr>
            </w:pPr>
            <w:r w:rsidRPr="00426C31">
              <w:rPr>
                <w:rFonts w:eastAsia="Times New Roman"/>
                <w:sz w:val="20"/>
              </w:rPr>
              <w:t>Ц-ца Краљево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54,997,172.79</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СОМБОР</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Аеродром Београд</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28,567,261.37</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Шпиљани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240,582,728.98</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Ц-ца Сомбор</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48,141,581.78</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255,989,963.20</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К.Пункт Б.Мост</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656,430.00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Б.Брег</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8,656,871.32</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КЛАДОВО</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Кованлук</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261,132,083.50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Бездан</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41,280,838.50</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Ц-ца Кладово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15,177,642.41</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Мехов Крш</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565,982.83</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Богојево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53,849,299.93</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Прахово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6,203,339.75</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557,934,398.10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151,928,591.53</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Ђердап</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76,156,474.06</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НИШ</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ВРШАЦ</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В.Градиште</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33,049,608.99</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Ниш</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99,115,147.58</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Ц-ца Вршац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30,877,285.40</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В.Чука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29,541,846.94</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Прешево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14,128,185.56</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Ватин</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47,404,959.17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Мокрање</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13,472,912.81</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Аеродром</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5,850,330.05</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Калуђерово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36,136,609.99</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Ц.Реферат Бор</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7,287,446.40</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Лесковац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5,596,843.38</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Стара Паланка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1,085,314.61</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Зајечар</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3,035,086.45</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Стрезимировци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26,485,166.19</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115,504,169.17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ГП Кусјак</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26,767,773.60</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Ц.Рефер.П.Пчињски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98,475,297.60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ЗРЕЊАНИН</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210,692,131.41</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Ц.Реферат Рибарци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18,276,951.63</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Зрењанин</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60,009,850.03</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lastRenderedPageBreak/>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ДИМИТРОВГРАД</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267,927,921.99</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С.Црња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110,104,542.73</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Димитровград</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40,286,560.07</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КРАГУЈЕВАЦ</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ГП Јаша Томић</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2,534,588.21</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Пирот</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4,786,027.21</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Крагујевац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62,308,338.40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Кикинда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8,858,633.83</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Градина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373,070,359.42</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Јагодина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8,694,659.44</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181,507,614.80</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418,142,946.70</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Ц.Реф.Аранђеловац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3,821,915.21</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r>
      <w:tr w:rsidR="008B05FA" w:rsidRPr="00426C31" w:rsidTr="002927F1">
        <w:trPr>
          <w:trHeight w:val="285"/>
        </w:trPr>
        <w:tc>
          <w:tcPr>
            <w:tcW w:w="258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74,824,913.05</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r>
    </w:tbl>
    <w:p w:rsidR="008B05FA" w:rsidRDefault="008B05FA" w:rsidP="008B05FA">
      <w:pPr>
        <w:keepNext/>
      </w:pPr>
    </w:p>
    <w:p w:rsidR="008B05FA" w:rsidRDefault="008B05FA" w:rsidP="008B05FA">
      <w:pPr>
        <w:keepNext/>
      </w:pPr>
    </w:p>
    <w:tbl>
      <w:tblPr>
        <w:tblW w:w="13660" w:type="dxa"/>
        <w:tblInd w:w="93" w:type="dxa"/>
        <w:tblLook w:val="04A0"/>
      </w:tblPr>
      <w:tblGrid>
        <w:gridCol w:w="2580"/>
        <w:gridCol w:w="1960"/>
        <w:gridCol w:w="520"/>
        <w:gridCol w:w="1960"/>
        <w:gridCol w:w="1960"/>
        <w:gridCol w:w="460"/>
        <w:gridCol w:w="2260"/>
        <w:gridCol w:w="1960"/>
      </w:tblGrid>
      <w:tr w:rsidR="008B05FA" w:rsidRPr="00426C31" w:rsidTr="002927F1">
        <w:trPr>
          <w:trHeight w:val="255"/>
        </w:trPr>
        <w:tc>
          <w:tcPr>
            <w:tcW w:w="2580" w:type="dxa"/>
            <w:tcBorders>
              <w:top w:val="single" w:sz="4" w:space="0" w:color="auto"/>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single" w:sz="4" w:space="0" w:color="auto"/>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ШАБАЦ</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single" w:sz="4" w:space="0" w:color="auto"/>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single" w:sz="4" w:space="0" w:color="auto"/>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ПРИШТИНА</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single" w:sz="4" w:space="0" w:color="auto"/>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single" w:sz="4" w:space="0" w:color="auto"/>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СУБОТИЦА</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Ц-ца Шабац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492,779,190.18</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Пункт Мутиводе</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577,569.18</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Ц-Ца Суботица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36,232,232.67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Бадовонци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144,013,531.71</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Пункт Кончуљ</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1,078,131.60</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Келебија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74,786,015.57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Љубовија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13,113,107.31</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Пункт Мердаре</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1,267,734.57</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Хоргош</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26,020,917.59</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ЦИМ.Зворник</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43,809,786.16</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Прохор Пчињски</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580,269.12</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Ц.Реферат Бајмок</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1,527,720.56</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С.Рача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195,818,642.63</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3,503,704.47</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Ц.Реферат Ђала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59,800,407.89</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Трбушница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176,358,450.93</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ЦАРИНАРНИЦА</w:t>
            </w:r>
          </w:p>
        </w:tc>
        <w:tc>
          <w:tcPr>
            <w:tcW w:w="1960" w:type="dxa"/>
            <w:tcBorders>
              <w:top w:val="nil"/>
              <w:left w:val="nil"/>
              <w:bottom w:val="single" w:sz="4" w:space="0" w:color="auto"/>
              <w:right w:val="single" w:sz="4" w:space="0" w:color="auto"/>
            </w:tcBorders>
            <w:shd w:val="clear" w:color="000000" w:fill="C0C0C0"/>
            <w:hideMark/>
          </w:tcPr>
          <w:p w:rsidR="008B05FA" w:rsidRPr="00426C31" w:rsidRDefault="008B05FA" w:rsidP="002927F1">
            <w:pPr>
              <w:jc w:val="center"/>
              <w:rPr>
                <w:rFonts w:eastAsia="Times New Roman"/>
                <w:b/>
                <w:bCs/>
                <w:sz w:val="20"/>
              </w:rPr>
            </w:pPr>
            <w:r w:rsidRPr="00426C31">
              <w:rPr>
                <w:rFonts w:eastAsia="Times New Roman"/>
                <w:b/>
                <w:bCs/>
                <w:sz w:val="20"/>
              </w:rPr>
              <w:t>КРУШЕВАЦ</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ГП Кањижа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1,805,952.27</w:t>
            </w:r>
          </w:p>
        </w:tc>
      </w:tr>
      <w:tr w:rsidR="008B05FA" w:rsidRPr="00426C31" w:rsidTr="002927F1">
        <w:trPr>
          <w:trHeight w:val="300"/>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 w:val="20"/>
              </w:rPr>
            </w:pPr>
            <w:r w:rsidRPr="00426C31">
              <w:rPr>
                <w:rFonts w:eastAsia="Times New Roman"/>
                <w:sz w:val="20"/>
              </w:rPr>
              <w:t>ЦИ Лозница</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3,806,626.06</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szCs w:val="22"/>
              </w:rPr>
            </w:pPr>
            <w:r w:rsidRPr="00426C31">
              <w:rPr>
                <w:rFonts w:eastAsia="Times New Roman"/>
                <w:szCs w:val="22"/>
              </w:rPr>
              <w:t>ЦИ Крушевац</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szCs w:val="22"/>
              </w:rPr>
            </w:pPr>
            <w:r w:rsidRPr="00426C31">
              <w:rPr>
                <w:rFonts w:eastAsia="Times New Roman"/>
                <w:szCs w:val="22"/>
              </w:rPr>
              <w:t>424,031,411.25</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200,173,246.55</w:t>
            </w:r>
          </w:p>
        </w:tc>
      </w:tr>
      <w:tr w:rsidR="008B05FA" w:rsidRPr="00426C31" w:rsidTr="002927F1">
        <w:trPr>
          <w:trHeight w:val="285"/>
        </w:trPr>
        <w:tc>
          <w:tcPr>
            <w:tcW w:w="258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1,069,699,334.98</w:t>
            </w: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single" w:sz="4" w:space="0" w:color="auto"/>
              <w:bottom w:val="single" w:sz="4" w:space="0" w:color="auto"/>
              <w:right w:val="single" w:sz="4" w:space="0" w:color="auto"/>
            </w:tcBorders>
            <w:shd w:val="clear" w:color="auto" w:fill="auto"/>
            <w:hideMark/>
          </w:tcPr>
          <w:p w:rsidR="008B05FA" w:rsidRPr="00426C31" w:rsidRDefault="008B05FA" w:rsidP="002927F1">
            <w:pPr>
              <w:rPr>
                <w:rFonts w:eastAsia="Times New Roman"/>
                <w:b/>
                <w:bCs/>
                <w:sz w:val="20"/>
              </w:rPr>
            </w:pPr>
            <w:r w:rsidRPr="00426C31">
              <w:rPr>
                <w:rFonts w:eastAsia="Times New Roman"/>
                <w:b/>
                <w:bCs/>
                <w:sz w:val="20"/>
              </w:rPr>
              <w:t>УКУПНО:</w:t>
            </w:r>
          </w:p>
        </w:tc>
        <w:tc>
          <w:tcPr>
            <w:tcW w:w="1960" w:type="dxa"/>
            <w:tcBorders>
              <w:top w:val="nil"/>
              <w:left w:val="nil"/>
              <w:bottom w:val="single" w:sz="4" w:space="0" w:color="auto"/>
              <w:right w:val="single" w:sz="4" w:space="0" w:color="auto"/>
            </w:tcBorders>
            <w:shd w:val="clear" w:color="auto" w:fill="auto"/>
            <w:hideMark/>
          </w:tcPr>
          <w:p w:rsidR="008B05FA" w:rsidRPr="00426C31" w:rsidRDefault="008B05FA" w:rsidP="002927F1">
            <w:pPr>
              <w:jc w:val="right"/>
              <w:rPr>
                <w:rFonts w:eastAsia="Times New Roman"/>
                <w:b/>
                <w:bCs/>
                <w:szCs w:val="22"/>
              </w:rPr>
            </w:pPr>
            <w:r w:rsidRPr="00426C31">
              <w:rPr>
                <w:rFonts w:eastAsia="Times New Roman"/>
                <w:b/>
                <w:bCs/>
                <w:szCs w:val="22"/>
              </w:rPr>
              <w:t>424,031,411.25</w:t>
            </w:r>
          </w:p>
        </w:tc>
        <w:tc>
          <w:tcPr>
            <w:tcW w:w="46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22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r>
      <w:tr w:rsidR="008B05FA" w:rsidRPr="00426C31" w:rsidTr="002927F1">
        <w:trPr>
          <w:trHeight w:val="315"/>
        </w:trPr>
        <w:tc>
          <w:tcPr>
            <w:tcW w:w="258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520" w:type="dxa"/>
            <w:tcBorders>
              <w:top w:val="nil"/>
              <w:left w:val="nil"/>
              <w:bottom w:val="nil"/>
              <w:right w:val="nil"/>
            </w:tcBorders>
            <w:shd w:val="clear" w:color="auto" w:fill="auto"/>
            <w:noWrap/>
            <w:vAlign w:val="bottom"/>
            <w:hideMark/>
          </w:tcPr>
          <w:p w:rsidR="008B05FA" w:rsidRPr="00426C31" w:rsidRDefault="008B05FA" w:rsidP="002927F1">
            <w:pPr>
              <w:rPr>
                <w:rFonts w:eastAsia="Times New Roman"/>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460" w:type="dxa"/>
            <w:tcBorders>
              <w:top w:val="nil"/>
              <w:left w:val="nil"/>
              <w:bottom w:val="nil"/>
              <w:right w:val="nil"/>
            </w:tcBorders>
            <w:shd w:val="clear" w:color="auto" w:fill="FFFFFF" w:themeFill="background1"/>
            <w:noWrap/>
            <w:vAlign w:val="bottom"/>
            <w:hideMark/>
          </w:tcPr>
          <w:p w:rsidR="008B05FA" w:rsidRPr="00426C31" w:rsidRDefault="008B05FA" w:rsidP="002927F1">
            <w:pPr>
              <w:rPr>
                <w:rFonts w:eastAsia="Times New Roman"/>
                <w:sz w:val="20"/>
              </w:rPr>
            </w:pPr>
          </w:p>
        </w:tc>
        <w:tc>
          <w:tcPr>
            <w:tcW w:w="4220" w:type="dxa"/>
            <w:gridSpan w:val="2"/>
            <w:tcBorders>
              <w:top w:val="single" w:sz="4" w:space="0" w:color="auto"/>
              <w:left w:val="single" w:sz="4" w:space="0" w:color="auto"/>
              <w:bottom w:val="nil"/>
              <w:right w:val="single" w:sz="4" w:space="0" w:color="000000"/>
            </w:tcBorders>
            <w:shd w:val="clear" w:color="auto" w:fill="FFFFFF" w:themeFill="background1"/>
            <w:noWrap/>
            <w:vAlign w:val="bottom"/>
            <w:hideMark/>
          </w:tcPr>
          <w:p w:rsidR="008B05FA" w:rsidRPr="00426C31" w:rsidRDefault="008B05FA" w:rsidP="002927F1">
            <w:pPr>
              <w:rPr>
                <w:rFonts w:eastAsia="Times New Roman"/>
                <w:b/>
                <w:bCs/>
                <w:szCs w:val="22"/>
              </w:rPr>
            </w:pPr>
            <w:r w:rsidRPr="00426C31">
              <w:rPr>
                <w:rFonts w:eastAsia="Times New Roman"/>
                <w:b/>
                <w:bCs/>
                <w:szCs w:val="22"/>
              </w:rPr>
              <w:t>Укупна вредност непокретности:</w:t>
            </w:r>
          </w:p>
        </w:tc>
      </w:tr>
      <w:tr w:rsidR="008B05FA" w:rsidRPr="00426C31" w:rsidTr="002927F1">
        <w:trPr>
          <w:trHeight w:val="300"/>
        </w:trPr>
        <w:tc>
          <w:tcPr>
            <w:tcW w:w="258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520" w:type="dxa"/>
            <w:tcBorders>
              <w:top w:val="nil"/>
              <w:left w:val="nil"/>
              <w:bottom w:val="nil"/>
              <w:right w:val="nil"/>
            </w:tcBorders>
            <w:shd w:val="clear" w:color="auto" w:fill="auto"/>
            <w:hideMark/>
          </w:tcPr>
          <w:p w:rsidR="008B05FA" w:rsidRPr="00426C31" w:rsidRDefault="008B05FA" w:rsidP="002927F1">
            <w:pPr>
              <w:jc w:val="right"/>
              <w:rPr>
                <w:rFonts w:eastAsia="Times New Roman"/>
                <w:szCs w:val="22"/>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1960" w:type="dxa"/>
            <w:tcBorders>
              <w:top w:val="nil"/>
              <w:left w:val="nil"/>
              <w:bottom w:val="nil"/>
              <w:right w:val="nil"/>
            </w:tcBorders>
            <w:shd w:val="clear" w:color="auto" w:fill="auto"/>
            <w:noWrap/>
            <w:vAlign w:val="bottom"/>
            <w:hideMark/>
          </w:tcPr>
          <w:p w:rsidR="008B05FA" w:rsidRPr="00426C31" w:rsidRDefault="008B05FA" w:rsidP="002927F1">
            <w:pPr>
              <w:rPr>
                <w:rFonts w:ascii="Arial" w:eastAsia="Times New Roman" w:hAnsi="Arial" w:cs="Arial"/>
                <w:sz w:val="20"/>
              </w:rPr>
            </w:pPr>
          </w:p>
        </w:tc>
        <w:tc>
          <w:tcPr>
            <w:tcW w:w="460" w:type="dxa"/>
            <w:tcBorders>
              <w:top w:val="nil"/>
              <w:left w:val="nil"/>
              <w:bottom w:val="nil"/>
              <w:right w:val="nil"/>
            </w:tcBorders>
            <w:shd w:val="clear" w:color="auto" w:fill="FFFFFF" w:themeFill="background1"/>
            <w:noWrap/>
            <w:vAlign w:val="bottom"/>
            <w:hideMark/>
          </w:tcPr>
          <w:p w:rsidR="008B05FA" w:rsidRPr="00426C31" w:rsidRDefault="008B05FA" w:rsidP="002927F1">
            <w:pPr>
              <w:rPr>
                <w:rFonts w:eastAsia="Times New Roman"/>
                <w:sz w:val="20"/>
              </w:rPr>
            </w:pPr>
          </w:p>
        </w:tc>
        <w:tc>
          <w:tcPr>
            <w:tcW w:w="2260" w:type="dxa"/>
            <w:tcBorders>
              <w:top w:val="single" w:sz="4" w:space="0" w:color="auto"/>
              <w:left w:val="single" w:sz="4" w:space="0" w:color="auto"/>
              <w:bottom w:val="single" w:sz="4" w:space="0" w:color="auto"/>
              <w:right w:val="nil"/>
            </w:tcBorders>
            <w:shd w:val="clear" w:color="auto" w:fill="FFFFFF" w:themeFill="background1"/>
            <w:noWrap/>
            <w:vAlign w:val="bottom"/>
            <w:hideMark/>
          </w:tcPr>
          <w:p w:rsidR="008B05FA" w:rsidRPr="00426C31" w:rsidRDefault="008B05FA" w:rsidP="002927F1">
            <w:pPr>
              <w:jc w:val="right"/>
              <w:rPr>
                <w:rFonts w:eastAsia="Times New Roman"/>
                <w:b/>
                <w:bCs/>
                <w:szCs w:val="22"/>
              </w:rPr>
            </w:pPr>
            <w:r w:rsidRPr="00426C31">
              <w:rPr>
                <w:rFonts w:eastAsia="Times New Roman"/>
                <w:b/>
                <w:bCs/>
                <w:szCs w:val="22"/>
              </w:rPr>
              <w:t xml:space="preserve">5,242,710,547.30     </w:t>
            </w:r>
          </w:p>
        </w:tc>
        <w:tc>
          <w:tcPr>
            <w:tcW w:w="196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8B05FA" w:rsidRPr="00426C31" w:rsidRDefault="008B05FA" w:rsidP="002927F1">
            <w:pPr>
              <w:rPr>
                <w:rFonts w:eastAsia="Times New Roman"/>
                <w:b/>
                <w:bCs/>
                <w:szCs w:val="22"/>
              </w:rPr>
            </w:pPr>
            <w:r w:rsidRPr="00426C31">
              <w:rPr>
                <w:rFonts w:eastAsia="Times New Roman"/>
                <w:b/>
                <w:bCs/>
                <w:szCs w:val="22"/>
              </w:rPr>
              <w:t>динара</w:t>
            </w:r>
          </w:p>
        </w:tc>
      </w:tr>
    </w:tbl>
    <w:p w:rsidR="008B05FA" w:rsidRPr="00630C4C" w:rsidRDefault="008B05FA" w:rsidP="008B05FA">
      <w:pPr>
        <w:keepNext/>
        <w:sectPr w:rsidR="008B05FA" w:rsidRPr="00630C4C" w:rsidSect="0051263B">
          <w:pgSz w:w="16840" w:h="11907" w:orient="landscape" w:code="9"/>
          <w:pgMar w:top="1138" w:right="1138" w:bottom="1138" w:left="1138" w:header="562" w:footer="461" w:gutter="0"/>
          <w:cols w:space="720"/>
          <w:docGrid w:linePitch="326"/>
        </w:sectPr>
      </w:pPr>
    </w:p>
    <w:tbl>
      <w:tblPr>
        <w:tblW w:w="9555" w:type="dxa"/>
        <w:tblInd w:w="93" w:type="dxa"/>
        <w:tblLook w:val="04A0"/>
      </w:tblPr>
      <w:tblGrid>
        <w:gridCol w:w="735"/>
        <w:gridCol w:w="3992"/>
        <w:gridCol w:w="366"/>
        <w:gridCol w:w="1862"/>
        <w:gridCol w:w="1171"/>
        <w:gridCol w:w="1429"/>
      </w:tblGrid>
      <w:tr w:rsidR="008B05FA" w:rsidRPr="00701565" w:rsidTr="002927F1">
        <w:trPr>
          <w:trHeight w:val="315"/>
        </w:trPr>
        <w:tc>
          <w:tcPr>
            <w:tcW w:w="735"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4358"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left"/>
              <w:rPr>
                <w:b/>
                <w:bCs/>
                <w:szCs w:val="24"/>
              </w:rPr>
            </w:pPr>
          </w:p>
        </w:tc>
        <w:tc>
          <w:tcPr>
            <w:tcW w:w="3033"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1429" w:type="dxa"/>
            <w:tcBorders>
              <w:top w:val="nil"/>
              <w:left w:val="nil"/>
              <w:bottom w:val="nil"/>
              <w:right w:val="nil"/>
            </w:tcBorders>
            <w:shd w:val="clear" w:color="auto" w:fill="auto"/>
            <w:noWrap/>
            <w:vAlign w:val="bottom"/>
            <w:hideMark/>
          </w:tcPr>
          <w:p w:rsidR="008B05FA" w:rsidRPr="00FC50C1" w:rsidRDefault="008B05FA" w:rsidP="002927F1">
            <w:pPr>
              <w:keepNext/>
              <w:jc w:val="left"/>
              <w:rPr>
                <w:b/>
                <w:szCs w:val="22"/>
              </w:rPr>
            </w:pPr>
            <w:r w:rsidRPr="00FC50C1">
              <w:rPr>
                <w:b/>
                <w:sz w:val="22"/>
                <w:szCs w:val="22"/>
              </w:rPr>
              <w:t>ПРИЛОГ 2</w:t>
            </w:r>
          </w:p>
        </w:tc>
      </w:tr>
      <w:tr w:rsidR="008B05FA" w:rsidRPr="00701565" w:rsidTr="002927F1">
        <w:trPr>
          <w:trHeight w:val="315"/>
        </w:trPr>
        <w:tc>
          <w:tcPr>
            <w:tcW w:w="735"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4358"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left"/>
              <w:rPr>
                <w:b/>
                <w:bCs/>
                <w:szCs w:val="24"/>
              </w:rPr>
            </w:pPr>
          </w:p>
        </w:tc>
        <w:tc>
          <w:tcPr>
            <w:tcW w:w="3033"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1429"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r>
      <w:tr w:rsidR="008B05FA" w:rsidRPr="00701565" w:rsidTr="002927F1">
        <w:trPr>
          <w:trHeight w:val="360"/>
        </w:trPr>
        <w:tc>
          <w:tcPr>
            <w:tcW w:w="735"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8820" w:type="dxa"/>
            <w:gridSpan w:val="5"/>
            <w:tcBorders>
              <w:top w:val="nil"/>
              <w:left w:val="nil"/>
              <w:bottom w:val="nil"/>
              <w:right w:val="nil"/>
            </w:tcBorders>
            <w:shd w:val="clear" w:color="auto" w:fill="auto"/>
            <w:noWrap/>
            <w:vAlign w:val="bottom"/>
            <w:hideMark/>
          </w:tcPr>
          <w:p w:rsidR="008B05FA" w:rsidRPr="00326DB3" w:rsidRDefault="008B05FA" w:rsidP="002927F1">
            <w:pPr>
              <w:keepNext/>
              <w:jc w:val="center"/>
              <w:rPr>
                <w:b/>
                <w:bCs/>
                <w:sz w:val="28"/>
                <w:szCs w:val="28"/>
              </w:rPr>
            </w:pPr>
            <w:r w:rsidRPr="00326DB3">
              <w:rPr>
                <w:b/>
                <w:bCs/>
                <w:sz w:val="28"/>
                <w:szCs w:val="28"/>
              </w:rPr>
              <w:t>ПРЕГЛЕД НАБАВНЕ ВРЕДНОСТИ  ОСНОВНИХ СРЕДСТАВА</w:t>
            </w:r>
          </w:p>
        </w:tc>
      </w:tr>
      <w:tr w:rsidR="008B05FA" w:rsidRPr="00701565" w:rsidTr="002927F1">
        <w:trPr>
          <w:trHeight w:val="360"/>
        </w:trPr>
        <w:tc>
          <w:tcPr>
            <w:tcW w:w="735"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8820" w:type="dxa"/>
            <w:gridSpan w:val="5"/>
            <w:tcBorders>
              <w:top w:val="nil"/>
              <w:left w:val="nil"/>
              <w:bottom w:val="nil"/>
              <w:right w:val="nil"/>
            </w:tcBorders>
            <w:shd w:val="clear" w:color="auto" w:fill="auto"/>
            <w:noWrap/>
            <w:vAlign w:val="bottom"/>
            <w:hideMark/>
          </w:tcPr>
          <w:p w:rsidR="008B05FA" w:rsidRDefault="008B05FA" w:rsidP="002927F1">
            <w:pPr>
              <w:keepNext/>
              <w:jc w:val="center"/>
              <w:rPr>
                <w:b/>
                <w:bCs/>
                <w:sz w:val="28"/>
                <w:szCs w:val="28"/>
              </w:rPr>
            </w:pPr>
            <w:r w:rsidRPr="00326DB3">
              <w:rPr>
                <w:b/>
                <w:bCs/>
                <w:sz w:val="28"/>
                <w:szCs w:val="28"/>
              </w:rPr>
              <w:t xml:space="preserve">УПРАВЕ ЦАРИНА НА ДАН </w:t>
            </w:r>
            <w:r>
              <w:rPr>
                <w:b/>
                <w:bCs/>
                <w:sz w:val="28"/>
                <w:szCs w:val="28"/>
              </w:rPr>
              <w:t>29</w:t>
            </w:r>
            <w:r w:rsidRPr="00326DB3">
              <w:rPr>
                <w:b/>
                <w:bCs/>
                <w:sz w:val="28"/>
                <w:szCs w:val="28"/>
              </w:rPr>
              <w:t>.0</w:t>
            </w:r>
            <w:r>
              <w:rPr>
                <w:b/>
                <w:bCs/>
                <w:sz w:val="28"/>
                <w:szCs w:val="28"/>
              </w:rPr>
              <w:t>5</w:t>
            </w:r>
            <w:r w:rsidRPr="00326DB3">
              <w:rPr>
                <w:b/>
                <w:bCs/>
                <w:sz w:val="28"/>
                <w:szCs w:val="28"/>
              </w:rPr>
              <w:t>.201</w:t>
            </w:r>
            <w:r>
              <w:rPr>
                <w:b/>
                <w:bCs/>
                <w:sz w:val="28"/>
                <w:szCs w:val="28"/>
              </w:rPr>
              <w:t>5</w:t>
            </w:r>
            <w:r w:rsidRPr="00326DB3">
              <w:rPr>
                <w:b/>
                <w:bCs/>
                <w:sz w:val="28"/>
                <w:szCs w:val="28"/>
              </w:rPr>
              <w:t>. г</w:t>
            </w:r>
            <w:r>
              <w:rPr>
                <w:b/>
                <w:bCs/>
                <w:sz w:val="28"/>
                <w:szCs w:val="28"/>
              </w:rPr>
              <w:t>одине</w:t>
            </w:r>
          </w:p>
          <w:p w:rsidR="008B05FA" w:rsidRDefault="008B05FA" w:rsidP="002927F1">
            <w:pPr>
              <w:keepNext/>
              <w:jc w:val="center"/>
              <w:rPr>
                <w:b/>
                <w:bCs/>
                <w:sz w:val="28"/>
                <w:szCs w:val="28"/>
              </w:rPr>
            </w:pPr>
          </w:p>
          <w:p w:rsidR="008B05FA" w:rsidRPr="00326DB3" w:rsidRDefault="008B05FA" w:rsidP="002927F1">
            <w:pPr>
              <w:keepNext/>
              <w:jc w:val="center"/>
              <w:rPr>
                <w:b/>
                <w:bCs/>
                <w:sz w:val="28"/>
                <w:szCs w:val="28"/>
              </w:rPr>
            </w:pPr>
          </w:p>
          <w:p w:rsidR="008B05FA" w:rsidRPr="00326DB3" w:rsidRDefault="008B05FA" w:rsidP="002927F1">
            <w:pPr>
              <w:keepNext/>
              <w:jc w:val="center"/>
              <w:rPr>
                <w:b/>
                <w:bCs/>
                <w:sz w:val="28"/>
                <w:szCs w:val="28"/>
              </w:rPr>
            </w:pPr>
          </w:p>
          <w:tbl>
            <w:tblPr>
              <w:tblW w:w="8500" w:type="dxa"/>
              <w:tblInd w:w="93" w:type="dxa"/>
              <w:tblLook w:val="04A0"/>
            </w:tblPr>
            <w:tblGrid>
              <w:gridCol w:w="480"/>
              <w:gridCol w:w="3160"/>
              <w:gridCol w:w="2400"/>
              <w:gridCol w:w="2460"/>
            </w:tblGrid>
            <w:tr w:rsidR="008B05FA" w:rsidRPr="00B8543E" w:rsidTr="002927F1">
              <w:trPr>
                <w:trHeight w:val="630"/>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rPr>
                      <w:rFonts w:eastAsia="Times New Roman"/>
                      <w:szCs w:val="24"/>
                    </w:rPr>
                  </w:pPr>
                  <w:r w:rsidRPr="00B8543E">
                    <w:rPr>
                      <w:rFonts w:eastAsia="Times New Roman"/>
                      <w:szCs w:val="24"/>
                    </w:rPr>
                    <w:t> </w:t>
                  </w:r>
                </w:p>
              </w:tc>
              <w:tc>
                <w:tcPr>
                  <w:tcW w:w="3160" w:type="dxa"/>
                  <w:tcBorders>
                    <w:top w:val="single" w:sz="4" w:space="0" w:color="auto"/>
                    <w:left w:val="nil"/>
                    <w:bottom w:val="single" w:sz="4" w:space="0" w:color="auto"/>
                    <w:right w:val="single" w:sz="4" w:space="0" w:color="auto"/>
                  </w:tcBorders>
                  <w:shd w:val="clear" w:color="auto" w:fill="auto"/>
                  <w:vAlign w:val="bottom"/>
                  <w:hideMark/>
                </w:tcPr>
                <w:p w:rsidR="008B05FA" w:rsidRPr="00B8543E" w:rsidRDefault="008B05FA" w:rsidP="002927F1">
                  <w:pPr>
                    <w:jc w:val="center"/>
                    <w:rPr>
                      <w:rFonts w:eastAsia="Times New Roman"/>
                      <w:b/>
                      <w:bCs/>
                      <w:szCs w:val="24"/>
                    </w:rPr>
                  </w:pPr>
                  <w:r w:rsidRPr="00B8543E">
                    <w:rPr>
                      <w:rFonts w:eastAsia="Times New Roman"/>
                      <w:b/>
                      <w:bCs/>
                      <w:szCs w:val="24"/>
                    </w:rPr>
                    <w:t>ОРГАНИЗАЦИОНА ЈЕДИНИЦА</w:t>
                  </w:r>
                </w:p>
              </w:tc>
              <w:tc>
                <w:tcPr>
                  <w:tcW w:w="2400" w:type="dxa"/>
                  <w:tcBorders>
                    <w:top w:val="single" w:sz="4" w:space="0" w:color="auto"/>
                    <w:left w:val="nil"/>
                    <w:bottom w:val="single" w:sz="4" w:space="0" w:color="auto"/>
                    <w:right w:val="single" w:sz="4" w:space="0" w:color="auto"/>
                  </w:tcBorders>
                  <w:shd w:val="clear" w:color="auto" w:fill="auto"/>
                  <w:vAlign w:val="bottom"/>
                  <w:hideMark/>
                </w:tcPr>
                <w:p w:rsidR="008B05FA" w:rsidRPr="00B8543E" w:rsidRDefault="008B05FA" w:rsidP="002927F1">
                  <w:pPr>
                    <w:jc w:val="center"/>
                    <w:rPr>
                      <w:rFonts w:eastAsia="Times New Roman"/>
                      <w:b/>
                      <w:bCs/>
                      <w:szCs w:val="24"/>
                    </w:rPr>
                  </w:pPr>
                  <w:r w:rsidRPr="00B8543E">
                    <w:rPr>
                      <w:rFonts w:eastAsia="Times New Roman"/>
                      <w:b/>
                      <w:bCs/>
                      <w:szCs w:val="24"/>
                    </w:rPr>
                    <w:t>НАМЕШТАЈ</w:t>
                  </w:r>
                </w:p>
              </w:tc>
              <w:tc>
                <w:tcPr>
                  <w:tcW w:w="2460" w:type="dxa"/>
                  <w:tcBorders>
                    <w:top w:val="single" w:sz="4" w:space="0" w:color="auto"/>
                    <w:left w:val="nil"/>
                    <w:bottom w:val="single" w:sz="4" w:space="0" w:color="auto"/>
                    <w:right w:val="single" w:sz="4" w:space="0" w:color="auto"/>
                  </w:tcBorders>
                  <w:shd w:val="clear" w:color="auto" w:fill="auto"/>
                  <w:vAlign w:val="bottom"/>
                  <w:hideMark/>
                </w:tcPr>
                <w:p w:rsidR="008B05FA" w:rsidRPr="00B8543E" w:rsidRDefault="008B05FA" w:rsidP="002927F1">
                  <w:pPr>
                    <w:jc w:val="center"/>
                    <w:rPr>
                      <w:rFonts w:eastAsia="Times New Roman"/>
                      <w:b/>
                      <w:bCs/>
                      <w:szCs w:val="24"/>
                    </w:rPr>
                  </w:pPr>
                  <w:r w:rsidRPr="00B8543E">
                    <w:rPr>
                      <w:rFonts w:eastAsia="Times New Roman"/>
                      <w:b/>
                      <w:bCs/>
                      <w:szCs w:val="24"/>
                    </w:rPr>
                    <w:t>ОСТАЛА ОПРЕМА</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Управа царина</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52,386,600.34</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252,441,253.71</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2</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Београд</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17,354,664.96</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35,194,426.02</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3</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Кладово</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6,286,723.89</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13,145,565.41</w:t>
                  </w:r>
                </w:p>
              </w:tc>
            </w:tr>
            <w:tr w:rsidR="008B05FA" w:rsidRPr="00B8543E" w:rsidTr="002927F1">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4</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Димитровград</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4,729,336.34</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38,318,053.80</w:t>
                  </w:r>
                </w:p>
              </w:tc>
            </w:tr>
            <w:tr w:rsidR="008B05FA" w:rsidRPr="00B8543E" w:rsidTr="002927F1">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5</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Краљево</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7,378,123.92</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12,651,018.41</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6</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Ниш</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14,955,437.83</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53,102,619.13</w:t>
                  </w:r>
                </w:p>
              </w:tc>
            </w:tr>
            <w:tr w:rsidR="008B05FA" w:rsidRPr="00B8543E" w:rsidTr="002927F1">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7</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Крагујевац</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6,015,830.59</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6,381,349.12</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8</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Нови Сад</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14,041,463.42</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55,844,533.74</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9</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Сомбор</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4,393,405.31</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10,528,236.13</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10</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Вршац</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5,103,088.24</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19,926,518.06</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11</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Зрењанин</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4,483,916.21</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9,026,984.44</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12</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Суботица</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24,016,707.26</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74,339,987.84</w:t>
                  </w:r>
                </w:p>
              </w:tc>
            </w:tr>
            <w:tr w:rsidR="008B05FA" w:rsidRPr="00B8543E" w:rsidTr="002927F1">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13</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Приштина</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175,949.57</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7,127,009.11</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14</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Шабац</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14,390,753.20</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21,251,807.53</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15</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Ужице</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5,357,142.13</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17,846,553.30</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16</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Царинарница Крушевац</w:t>
                  </w:r>
                </w:p>
              </w:tc>
              <w:tc>
                <w:tcPr>
                  <w:tcW w:w="2400" w:type="dxa"/>
                  <w:tcBorders>
                    <w:top w:val="nil"/>
                    <w:left w:val="nil"/>
                    <w:bottom w:val="single" w:sz="4" w:space="0" w:color="auto"/>
                    <w:right w:val="single" w:sz="4" w:space="0" w:color="auto"/>
                  </w:tcBorders>
                  <w:shd w:val="clear" w:color="auto" w:fill="auto"/>
                  <w:hideMark/>
                </w:tcPr>
                <w:p w:rsidR="008B05FA" w:rsidRPr="00B8543E" w:rsidRDefault="008B05FA" w:rsidP="002927F1">
                  <w:pPr>
                    <w:jc w:val="right"/>
                    <w:rPr>
                      <w:rFonts w:eastAsia="Times New Roman"/>
                      <w:szCs w:val="22"/>
                    </w:rPr>
                  </w:pPr>
                  <w:r w:rsidRPr="00B8543E">
                    <w:rPr>
                      <w:rFonts w:eastAsia="Times New Roman"/>
                      <w:szCs w:val="22"/>
                    </w:rPr>
                    <w:t>1,809,146.38</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szCs w:val="24"/>
                    </w:rPr>
                  </w:pPr>
                  <w:r w:rsidRPr="00B8543E">
                    <w:rPr>
                      <w:rFonts w:eastAsia="Times New Roman"/>
                      <w:szCs w:val="24"/>
                    </w:rPr>
                    <w:t>9,040,993.56</w:t>
                  </w:r>
                </w:p>
              </w:tc>
            </w:tr>
            <w:tr w:rsidR="008B05FA" w:rsidRPr="00B8543E" w:rsidTr="002927F1">
              <w:trPr>
                <w:trHeight w:val="31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8543E" w:rsidRDefault="008B05FA" w:rsidP="002927F1">
                  <w:pPr>
                    <w:jc w:val="center"/>
                    <w:rPr>
                      <w:rFonts w:eastAsia="Times New Roman"/>
                      <w:szCs w:val="24"/>
                    </w:rPr>
                  </w:pPr>
                  <w:r w:rsidRPr="00B8543E">
                    <w:rPr>
                      <w:rFonts w:eastAsia="Times New Roman"/>
                      <w:szCs w:val="24"/>
                    </w:rPr>
                    <w:t> </w:t>
                  </w:r>
                </w:p>
              </w:tc>
              <w:tc>
                <w:tcPr>
                  <w:tcW w:w="3160" w:type="dxa"/>
                  <w:tcBorders>
                    <w:top w:val="nil"/>
                    <w:left w:val="nil"/>
                    <w:bottom w:val="single" w:sz="4" w:space="0" w:color="auto"/>
                    <w:right w:val="single" w:sz="4" w:space="0" w:color="auto"/>
                  </w:tcBorders>
                  <w:shd w:val="clear" w:color="auto" w:fill="auto"/>
                  <w:hideMark/>
                </w:tcPr>
                <w:p w:rsidR="008B05FA" w:rsidRPr="00B8543E" w:rsidRDefault="008B05FA" w:rsidP="002927F1">
                  <w:pPr>
                    <w:rPr>
                      <w:rFonts w:eastAsia="Times New Roman"/>
                      <w:b/>
                      <w:bCs/>
                      <w:szCs w:val="24"/>
                    </w:rPr>
                  </w:pPr>
                  <w:r w:rsidRPr="00B8543E">
                    <w:rPr>
                      <w:rFonts w:eastAsia="Times New Roman"/>
                      <w:b/>
                      <w:bCs/>
                      <w:szCs w:val="24"/>
                    </w:rPr>
                    <w:t>УКУПНО:</w:t>
                  </w:r>
                </w:p>
              </w:tc>
              <w:tc>
                <w:tcPr>
                  <w:tcW w:w="240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b/>
                      <w:bCs/>
                      <w:szCs w:val="24"/>
                    </w:rPr>
                  </w:pPr>
                  <w:r w:rsidRPr="00B8543E">
                    <w:rPr>
                      <w:rFonts w:eastAsia="Times New Roman"/>
                      <w:b/>
                      <w:bCs/>
                      <w:szCs w:val="24"/>
                    </w:rPr>
                    <w:t>182,878,289.59</w:t>
                  </w:r>
                </w:p>
              </w:tc>
              <w:tc>
                <w:tcPr>
                  <w:tcW w:w="2460" w:type="dxa"/>
                  <w:tcBorders>
                    <w:top w:val="nil"/>
                    <w:left w:val="nil"/>
                    <w:bottom w:val="single" w:sz="4" w:space="0" w:color="auto"/>
                    <w:right w:val="single" w:sz="4" w:space="0" w:color="auto"/>
                  </w:tcBorders>
                  <w:shd w:val="clear" w:color="auto" w:fill="auto"/>
                  <w:noWrap/>
                  <w:vAlign w:val="bottom"/>
                  <w:hideMark/>
                </w:tcPr>
                <w:p w:rsidR="008B05FA" w:rsidRPr="00B8543E" w:rsidRDefault="008B05FA" w:rsidP="002927F1">
                  <w:pPr>
                    <w:jc w:val="right"/>
                    <w:rPr>
                      <w:rFonts w:eastAsia="Times New Roman"/>
                      <w:b/>
                      <w:bCs/>
                      <w:szCs w:val="24"/>
                    </w:rPr>
                  </w:pPr>
                  <w:r w:rsidRPr="00B8543E">
                    <w:rPr>
                      <w:rFonts w:eastAsia="Times New Roman"/>
                      <w:b/>
                      <w:bCs/>
                      <w:szCs w:val="24"/>
                    </w:rPr>
                    <w:t>636,166,909.31</w:t>
                  </w:r>
                </w:p>
              </w:tc>
            </w:tr>
          </w:tbl>
          <w:p w:rsidR="008B05FA" w:rsidRPr="00326DB3" w:rsidRDefault="008B05FA" w:rsidP="002927F1">
            <w:pPr>
              <w:keepNext/>
              <w:jc w:val="center"/>
              <w:rPr>
                <w:b/>
                <w:bCs/>
                <w:sz w:val="28"/>
                <w:szCs w:val="28"/>
              </w:rPr>
            </w:pPr>
          </w:p>
          <w:p w:rsidR="008B05FA" w:rsidRPr="00326DB3" w:rsidRDefault="008B05FA" w:rsidP="002927F1">
            <w:pPr>
              <w:keepNext/>
              <w:jc w:val="center"/>
              <w:rPr>
                <w:b/>
                <w:bCs/>
                <w:sz w:val="28"/>
                <w:szCs w:val="28"/>
              </w:rPr>
            </w:pPr>
          </w:p>
          <w:p w:rsidR="008B05FA" w:rsidRPr="00326DB3" w:rsidRDefault="008B05FA" w:rsidP="002927F1">
            <w:pPr>
              <w:keepNext/>
              <w:jc w:val="center"/>
              <w:rPr>
                <w:b/>
                <w:bCs/>
                <w:sz w:val="28"/>
                <w:szCs w:val="28"/>
              </w:rPr>
            </w:pPr>
          </w:p>
        </w:tc>
      </w:tr>
      <w:tr w:rsidR="008B05FA" w:rsidRPr="00701565" w:rsidTr="002927F1">
        <w:trPr>
          <w:trHeight w:val="315"/>
        </w:trPr>
        <w:tc>
          <w:tcPr>
            <w:tcW w:w="735"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sz w:val="20"/>
              </w:rPr>
            </w:pPr>
          </w:p>
        </w:tc>
        <w:tc>
          <w:tcPr>
            <w:tcW w:w="3992" w:type="dxa"/>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b/>
                <w:bCs/>
                <w:szCs w:val="24"/>
              </w:rPr>
            </w:pPr>
          </w:p>
        </w:tc>
        <w:tc>
          <w:tcPr>
            <w:tcW w:w="2228"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b/>
                <w:bCs/>
                <w:szCs w:val="24"/>
              </w:rPr>
            </w:pPr>
          </w:p>
        </w:tc>
        <w:tc>
          <w:tcPr>
            <w:tcW w:w="2600"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left"/>
              <w:rPr>
                <w:rFonts w:ascii="Arial" w:hAnsi="Arial" w:cs="Arial"/>
                <w:b/>
                <w:bCs/>
                <w:szCs w:val="24"/>
              </w:rPr>
            </w:pPr>
          </w:p>
        </w:tc>
      </w:tr>
    </w:tbl>
    <w:p w:rsidR="008B05FA" w:rsidRDefault="008B05FA" w:rsidP="008B05FA">
      <w:pPr>
        <w:keepNext/>
      </w:pPr>
    </w:p>
    <w:p w:rsidR="008B05FA" w:rsidRDefault="008B05FA" w:rsidP="008B05FA">
      <w:pPr>
        <w:keepNext/>
        <w:sectPr w:rsidR="008B05FA" w:rsidSect="0051263B">
          <w:pgSz w:w="11907" w:h="16840" w:code="9"/>
          <w:pgMar w:top="1138" w:right="1138" w:bottom="1138" w:left="1138" w:header="562" w:footer="461" w:gutter="0"/>
          <w:cols w:space="720"/>
          <w:docGrid w:linePitch="326"/>
        </w:sectPr>
      </w:pPr>
    </w:p>
    <w:tbl>
      <w:tblPr>
        <w:tblW w:w="9829" w:type="dxa"/>
        <w:tblInd w:w="18" w:type="dxa"/>
        <w:tblLook w:val="04A0"/>
      </w:tblPr>
      <w:tblGrid>
        <w:gridCol w:w="967"/>
        <w:gridCol w:w="1723"/>
        <w:gridCol w:w="2995"/>
        <w:gridCol w:w="3959"/>
        <w:gridCol w:w="185"/>
      </w:tblGrid>
      <w:tr w:rsidR="008B05FA" w:rsidRPr="00701565" w:rsidTr="002927F1">
        <w:trPr>
          <w:gridBefore w:val="1"/>
          <w:wBefore w:w="967" w:type="dxa"/>
          <w:trHeight w:val="360"/>
        </w:trPr>
        <w:tc>
          <w:tcPr>
            <w:tcW w:w="8862" w:type="dxa"/>
            <w:gridSpan w:val="4"/>
            <w:tcBorders>
              <w:top w:val="nil"/>
              <w:left w:val="nil"/>
              <w:bottom w:val="nil"/>
              <w:right w:val="nil"/>
            </w:tcBorders>
            <w:shd w:val="clear" w:color="auto" w:fill="auto"/>
            <w:noWrap/>
            <w:vAlign w:val="bottom"/>
            <w:hideMark/>
          </w:tcPr>
          <w:p w:rsidR="008B05FA" w:rsidRPr="00FC50C1" w:rsidRDefault="008B05FA" w:rsidP="002927F1">
            <w:pPr>
              <w:keepNext/>
              <w:jc w:val="right"/>
              <w:rPr>
                <w:b/>
                <w:bCs/>
                <w:szCs w:val="22"/>
              </w:rPr>
            </w:pPr>
            <w:r w:rsidRPr="00FC50C1">
              <w:rPr>
                <w:b/>
                <w:bCs/>
                <w:sz w:val="28"/>
                <w:szCs w:val="28"/>
              </w:rPr>
              <w:lastRenderedPageBreak/>
              <w:t xml:space="preserve">                                                                                                  </w:t>
            </w:r>
            <w:r w:rsidRPr="00FC50C1">
              <w:rPr>
                <w:b/>
                <w:bCs/>
                <w:sz w:val="22"/>
                <w:szCs w:val="22"/>
              </w:rPr>
              <w:t>ПРИЛОГ 3</w:t>
            </w:r>
          </w:p>
          <w:p w:rsidR="008B05FA" w:rsidRDefault="008B05FA" w:rsidP="002927F1">
            <w:pPr>
              <w:keepNext/>
              <w:jc w:val="center"/>
              <w:rPr>
                <w:b/>
                <w:bCs/>
                <w:sz w:val="28"/>
                <w:szCs w:val="28"/>
              </w:rPr>
            </w:pPr>
          </w:p>
          <w:p w:rsidR="008B05FA" w:rsidRPr="00FC50C1" w:rsidRDefault="008B05FA" w:rsidP="002927F1">
            <w:pPr>
              <w:keepNext/>
              <w:jc w:val="center"/>
              <w:rPr>
                <w:b/>
                <w:bCs/>
                <w:sz w:val="28"/>
                <w:szCs w:val="28"/>
              </w:rPr>
            </w:pPr>
            <w:r w:rsidRPr="00FC50C1">
              <w:rPr>
                <w:b/>
                <w:bCs/>
                <w:sz w:val="28"/>
                <w:szCs w:val="28"/>
              </w:rPr>
              <w:t>ПРЕГЛЕД НАБАВНЕ ВРЕДНОСТИ  ИНФОРМАТИЧКЕ ОПРЕМЕ</w:t>
            </w:r>
          </w:p>
        </w:tc>
      </w:tr>
      <w:tr w:rsidR="008B05FA" w:rsidRPr="00701565" w:rsidTr="002927F1">
        <w:trPr>
          <w:gridBefore w:val="1"/>
          <w:wBefore w:w="967" w:type="dxa"/>
          <w:trHeight w:val="360"/>
        </w:trPr>
        <w:tc>
          <w:tcPr>
            <w:tcW w:w="8862" w:type="dxa"/>
            <w:gridSpan w:val="4"/>
            <w:tcBorders>
              <w:top w:val="nil"/>
              <w:left w:val="nil"/>
              <w:bottom w:val="nil"/>
              <w:right w:val="nil"/>
            </w:tcBorders>
            <w:shd w:val="clear" w:color="auto" w:fill="auto"/>
            <w:noWrap/>
            <w:vAlign w:val="bottom"/>
            <w:hideMark/>
          </w:tcPr>
          <w:p w:rsidR="008B05FA" w:rsidRPr="00FC50C1" w:rsidRDefault="008B05FA" w:rsidP="002927F1">
            <w:pPr>
              <w:keepNext/>
              <w:jc w:val="center"/>
              <w:rPr>
                <w:b/>
                <w:bCs/>
                <w:sz w:val="28"/>
                <w:szCs w:val="28"/>
              </w:rPr>
            </w:pPr>
            <w:r w:rsidRPr="00FC50C1">
              <w:rPr>
                <w:b/>
                <w:bCs/>
                <w:sz w:val="28"/>
                <w:szCs w:val="28"/>
              </w:rPr>
              <w:t xml:space="preserve">УПРАВЕ ЦАРИНА НА ДАН </w:t>
            </w:r>
            <w:r>
              <w:rPr>
                <w:b/>
                <w:bCs/>
                <w:sz w:val="28"/>
                <w:szCs w:val="28"/>
              </w:rPr>
              <w:t>29</w:t>
            </w:r>
            <w:r w:rsidRPr="00FC50C1">
              <w:rPr>
                <w:b/>
                <w:bCs/>
                <w:sz w:val="28"/>
                <w:szCs w:val="28"/>
              </w:rPr>
              <w:t>.0</w:t>
            </w:r>
            <w:r>
              <w:rPr>
                <w:b/>
                <w:bCs/>
                <w:sz w:val="28"/>
                <w:szCs w:val="28"/>
              </w:rPr>
              <w:t>5</w:t>
            </w:r>
            <w:r w:rsidRPr="00FC50C1">
              <w:rPr>
                <w:b/>
                <w:bCs/>
                <w:sz w:val="28"/>
                <w:szCs w:val="28"/>
              </w:rPr>
              <w:t>.201</w:t>
            </w:r>
            <w:r>
              <w:rPr>
                <w:b/>
                <w:bCs/>
                <w:sz w:val="28"/>
                <w:szCs w:val="28"/>
              </w:rPr>
              <w:t>5</w:t>
            </w:r>
            <w:r w:rsidRPr="00FC50C1">
              <w:rPr>
                <w:b/>
                <w:bCs/>
                <w:sz w:val="28"/>
                <w:szCs w:val="28"/>
              </w:rPr>
              <w:t>.</w:t>
            </w:r>
            <w:r>
              <w:rPr>
                <w:b/>
                <w:bCs/>
                <w:sz w:val="28"/>
                <w:szCs w:val="28"/>
              </w:rPr>
              <w:t xml:space="preserve"> године</w:t>
            </w:r>
          </w:p>
        </w:tc>
      </w:tr>
      <w:tr w:rsidR="008B05FA" w:rsidRPr="00701565" w:rsidTr="002927F1">
        <w:trPr>
          <w:gridBefore w:val="1"/>
          <w:wBefore w:w="967" w:type="dxa"/>
          <w:trHeight w:val="255"/>
        </w:trPr>
        <w:tc>
          <w:tcPr>
            <w:tcW w:w="2009" w:type="dxa"/>
            <w:tcBorders>
              <w:top w:val="nil"/>
              <w:left w:val="nil"/>
              <w:bottom w:val="nil"/>
              <w:right w:val="nil"/>
            </w:tcBorders>
            <w:shd w:val="clear" w:color="auto" w:fill="auto"/>
            <w:noWrap/>
            <w:vAlign w:val="bottom"/>
            <w:hideMark/>
          </w:tcPr>
          <w:p w:rsidR="008B05FA" w:rsidRDefault="008B05FA" w:rsidP="002927F1">
            <w:pPr>
              <w:keepNext/>
              <w:jc w:val="center"/>
              <w:rPr>
                <w:rFonts w:ascii="Arial" w:hAnsi="Arial" w:cs="Arial"/>
                <w:sz w:val="20"/>
              </w:rPr>
            </w:pPr>
          </w:p>
          <w:p w:rsidR="008B05FA" w:rsidRDefault="008B05FA" w:rsidP="002927F1">
            <w:pPr>
              <w:keepNext/>
              <w:jc w:val="center"/>
              <w:rPr>
                <w:rFonts w:ascii="Arial" w:hAnsi="Arial" w:cs="Arial"/>
                <w:sz w:val="20"/>
              </w:rPr>
            </w:pPr>
          </w:p>
          <w:p w:rsidR="008B05FA" w:rsidRPr="00FC50C1" w:rsidRDefault="008B05FA" w:rsidP="002927F1">
            <w:pPr>
              <w:keepNext/>
              <w:jc w:val="center"/>
              <w:rPr>
                <w:rFonts w:ascii="Arial" w:hAnsi="Arial" w:cs="Arial"/>
                <w:sz w:val="20"/>
              </w:rPr>
            </w:pPr>
          </w:p>
        </w:tc>
        <w:tc>
          <w:tcPr>
            <w:tcW w:w="2863" w:type="dxa"/>
            <w:tcBorders>
              <w:top w:val="nil"/>
              <w:left w:val="nil"/>
              <w:bottom w:val="nil"/>
              <w:right w:val="nil"/>
            </w:tcBorders>
            <w:shd w:val="clear" w:color="auto" w:fill="auto"/>
            <w:noWrap/>
            <w:vAlign w:val="bottom"/>
            <w:hideMark/>
          </w:tcPr>
          <w:p w:rsidR="008B05FA" w:rsidRPr="00701565" w:rsidRDefault="008B05FA" w:rsidP="002927F1">
            <w:pPr>
              <w:keepNext/>
              <w:jc w:val="center"/>
              <w:rPr>
                <w:rFonts w:ascii="Arial" w:hAnsi="Arial" w:cs="Arial"/>
                <w:sz w:val="20"/>
              </w:rPr>
            </w:pPr>
          </w:p>
        </w:tc>
        <w:tc>
          <w:tcPr>
            <w:tcW w:w="3990" w:type="dxa"/>
            <w:gridSpan w:val="2"/>
            <w:tcBorders>
              <w:top w:val="nil"/>
              <w:left w:val="nil"/>
              <w:bottom w:val="nil"/>
              <w:right w:val="nil"/>
            </w:tcBorders>
            <w:shd w:val="clear" w:color="auto" w:fill="auto"/>
            <w:noWrap/>
            <w:vAlign w:val="bottom"/>
            <w:hideMark/>
          </w:tcPr>
          <w:p w:rsidR="008B05FA" w:rsidRPr="00701565" w:rsidRDefault="008B05FA" w:rsidP="002927F1">
            <w:pPr>
              <w:keepNext/>
              <w:jc w:val="center"/>
              <w:rPr>
                <w:rFonts w:ascii="Arial" w:hAnsi="Arial" w:cs="Arial"/>
                <w:sz w:val="20"/>
              </w:rPr>
            </w:pPr>
          </w:p>
        </w:tc>
      </w:tr>
      <w:tr w:rsidR="008B05FA" w:rsidRPr="00701565" w:rsidTr="002927F1">
        <w:trPr>
          <w:gridAfter w:val="1"/>
          <w:wAfter w:w="201" w:type="dxa"/>
          <w:trHeight w:val="360"/>
        </w:trPr>
        <w:tc>
          <w:tcPr>
            <w:tcW w:w="9628" w:type="dxa"/>
            <w:gridSpan w:val="4"/>
            <w:tcBorders>
              <w:top w:val="nil"/>
              <w:left w:val="nil"/>
              <w:bottom w:val="nil"/>
              <w:right w:val="nil"/>
            </w:tcBorders>
            <w:shd w:val="clear" w:color="auto" w:fill="auto"/>
            <w:noWrap/>
            <w:vAlign w:val="bottom"/>
            <w:hideMark/>
          </w:tcPr>
          <w:p w:rsidR="008B05FA" w:rsidRPr="00B60266" w:rsidRDefault="008B05FA" w:rsidP="002927F1">
            <w:pPr>
              <w:keepNext/>
              <w:jc w:val="center"/>
              <w:rPr>
                <w:b/>
                <w:bCs/>
                <w:szCs w:val="24"/>
              </w:rPr>
            </w:pPr>
            <w:r w:rsidRPr="00B60266">
              <w:rPr>
                <w:b/>
                <w:bCs/>
                <w:szCs w:val="24"/>
              </w:rPr>
              <w:t xml:space="preserve">                  </w:t>
            </w:r>
          </w:p>
          <w:p w:rsidR="008B05FA" w:rsidRPr="00B60266" w:rsidRDefault="008B05FA" w:rsidP="002927F1">
            <w:pPr>
              <w:keepNext/>
              <w:jc w:val="center"/>
              <w:rPr>
                <w:b/>
                <w:bCs/>
                <w:szCs w:val="24"/>
              </w:rPr>
            </w:pPr>
          </w:p>
          <w:tbl>
            <w:tblPr>
              <w:tblW w:w="10020" w:type="dxa"/>
              <w:tblInd w:w="93" w:type="dxa"/>
              <w:tblLook w:val="04A0"/>
            </w:tblPr>
            <w:tblGrid>
              <w:gridCol w:w="3220"/>
              <w:gridCol w:w="2719"/>
              <w:gridCol w:w="3386"/>
            </w:tblGrid>
            <w:tr w:rsidR="008B05FA" w:rsidRPr="00B60266" w:rsidTr="002927F1">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5FA" w:rsidRPr="00B60266" w:rsidRDefault="008B05FA" w:rsidP="002927F1">
                  <w:pPr>
                    <w:jc w:val="center"/>
                    <w:rPr>
                      <w:rFonts w:eastAsia="Times New Roman"/>
                      <w:b/>
                      <w:bCs/>
                      <w:szCs w:val="24"/>
                    </w:rPr>
                  </w:pPr>
                  <w:r w:rsidRPr="00B60266">
                    <w:rPr>
                      <w:rFonts w:eastAsia="Times New Roman"/>
                      <w:b/>
                      <w:bCs/>
                      <w:szCs w:val="24"/>
                    </w:rPr>
                    <w:t>ЕРЦ</w:t>
                  </w:r>
                </w:p>
              </w:tc>
              <w:tc>
                <w:tcPr>
                  <w:tcW w:w="2920" w:type="dxa"/>
                  <w:tcBorders>
                    <w:top w:val="single" w:sz="4" w:space="0" w:color="auto"/>
                    <w:left w:val="nil"/>
                    <w:bottom w:val="single" w:sz="4" w:space="0" w:color="auto"/>
                    <w:right w:val="single" w:sz="4" w:space="0" w:color="auto"/>
                  </w:tcBorders>
                  <w:shd w:val="clear" w:color="auto" w:fill="auto"/>
                  <w:vAlign w:val="bottom"/>
                  <w:hideMark/>
                </w:tcPr>
                <w:p w:rsidR="008B05FA" w:rsidRPr="00B60266" w:rsidRDefault="008B05FA" w:rsidP="002927F1">
                  <w:pPr>
                    <w:jc w:val="center"/>
                    <w:rPr>
                      <w:rFonts w:eastAsia="Times New Roman"/>
                      <w:b/>
                      <w:bCs/>
                      <w:szCs w:val="24"/>
                    </w:rPr>
                  </w:pPr>
                  <w:r w:rsidRPr="00B60266">
                    <w:rPr>
                      <w:rFonts w:eastAsia="Times New Roman"/>
                      <w:b/>
                      <w:bCs/>
                      <w:szCs w:val="24"/>
                    </w:rPr>
                    <w:t>РАЧУНАРИ</w:t>
                  </w:r>
                </w:p>
              </w:tc>
              <w:tc>
                <w:tcPr>
                  <w:tcW w:w="3640" w:type="dxa"/>
                  <w:tcBorders>
                    <w:top w:val="single" w:sz="4" w:space="0" w:color="auto"/>
                    <w:left w:val="nil"/>
                    <w:bottom w:val="single" w:sz="4" w:space="0" w:color="auto"/>
                    <w:right w:val="single" w:sz="4" w:space="0" w:color="auto"/>
                  </w:tcBorders>
                  <w:shd w:val="clear" w:color="auto" w:fill="auto"/>
                  <w:hideMark/>
                </w:tcPr>
                <w:p w:rsidR="008B05FA" w:rsidRPr="00B60266" w:rsidRDefault="008B05FA" w:rsidP="002927F1">
                  <w:pPr>
                    <w:jc w:val="center"/>
                    <w:rPr>
                      <w:rFonts w:eastAsia="Times New Roman"/>
                      <w:b/>
                      <w:bCs/>
                      <w:szCs w:val="24"/>
                    </w:rPr>
                  </w:pPr>
                  <w:r w:rsidRPr="00B60266">
                    <w:rPr>
                      <w:rFonts w:eastAsia="Times New Roman"/>
                      <w:b/>
                      <w:bCs/>
                      <w:szCs w:val="24"/>
                    </w:rPr>
                    <w:t>КОМУНИКАЦИОНА И ИНФОРМАТИЧКА ОПРЕМА</w:t>
                  </w:r>
                </w:p>
              </w:tc>
            </w:tr>
            <w:tr w:rsidR="008B05FA" w:rsidRPr="00B60266" w:rsidTr="002927F1">
              <w:trPr>
                <w:trHeight w:val="315"/>
              </w:trPr>
              <w:tc>
                <w:tcPr>
                  <w:tcW w:w="3460" w:type="dxa"/>
                  <w:tcBorders>
                    <w:top w:val="nil"/>
                    <w:left w:val="single" w:sz="4" w:space="0" w:color="auto"/>
                    <w:bottom w:val="nil"/>
                    <w:right w:val="single" w:sz="4" w:space="0" w:color="auto"/>
                  </w:tcBorders>
                  <w:shd w:val="clear" w:color="auto" w:fill="auto"/>
                  <w:hideMark/>
                </w:tcPr>
                <w:p w:rsidR="008B05FA" w:rsidRPr="00B60266" w:rsidRDefault="008B05FA" w:rsidP="002927F1">
                  <w:pPr>
                    <w:rPr>
                      <w:rFonts w:eastAsia="Times New Roman"/>
                      <w:b/>
                      <w:bCs/>
                      <w:szCs w:val="24"/>
                    </w:rPr>
                  </w:pPr>
                  <w:r w:rsidRPr="00B60266">
                    <w:rPr>
                      <w:rFonts w:eastAsia="Times New Roman"/>
                      <w:b/>
                      <w:bCs/>
                      <w:szCs w:val="24"/>
                    </w:rPr>
                    <w:t>Новонабавна вредност</w:t>
                  </w:r>
                </w:p>
              </w:tc>
              <w:tc>
                <w:tcPr>
                  <w:tcW w:w="2920" w:type="dxa"/>
                  <w:tcBorders>
                    <w:top w:val="nil"/>
                    <w:left w:val="nil"/>
                    <w:bottom w:val="nil"/>
                    <w:right w:val="single" w:sz="4" w:space="0" w:color="auto"/>
                  </w:tcBorders>
                  <w:shd w:val="clear" w:color="auto" w:fill="auto"/>
                  <w:hideMark/>
                </w:tcPr>
                <w:p w:rsidR="008B05FA" w:rsidRPr="00B60266" w:rsidRDefault="008B05FA" w:rsidP="002927F1">
                  <w:pPr>
                    <w:jc w:val="right"/>
                    <w:rPr>
                      <w:rFonts w:eastAsia="Times New Roman"/>
                      <w:szCs w:val="24"/>
                    </w:rPr>
                  </w:pPr>
                  <w:r w:rsidRPr="00B60266">
                    <w:rPr>
                      <w:rFonts w:eastAsia="Times New Roman"/>
                      <w:szCs w:val="24"/>
                    </w:rPr>
                    <w:t>775,262,182.14</w:t>
                  </w:r>
                </w:p>
              </w:tc>
              <w:tc>
                <w:tcPr>
                  <w:tcW w:w="3640" w:type="dxa"/>
                  <w:tcBorders>
                    <w:top w:val="nil"/>
                    <w:left w:val="nil"/>
                    <w:bottom w:val="nil"/>
                    <w:right w:val="single" w:sz="4" w:space="0" w:color="auto"/>
                  </w:tcBorders>
                  <w:shd w:val="clear" w:color="auto" w:fill="auto"/>
                  <w:noWrap/>
                  <w:vAlign w:val="bottom"/>
                  <w:hideMark/>
                </w:tcPr>
                <w:p w:rsidR="008B05FA" w:rsidRPr="00B60266" w:rsidRDefault="008B05FA" w:rsidP="002927F1">
                  <w:pPr>
                    <w:jc w:val="right"/>
                    <w:rPr>
                      <w:rFonts w:eastAsia="Times New Roman"/>
                      <w:szCs w:val="24"/>
                    </w:rPr>
                  </w:pPr>
                  <w:r w:rsidRPr="00B60266">
                    <w:rPr>
                      <w:rFonts w:eastAsia="Times New Roman"/>
                      <w:szCs w:val="24"/>
                    </w:rPr>
                    <w:t>287,236,309.70</w:t>
                  </w:r>
                </w:p>
              </w:tc>
            </w:tr>
            <w:tr w:rsidR="008B05FA" w:rsidRPr="00B60266" w:rsidTr="002927F1">
              <w:trPr>
                <w:trHeight w:val="315"/>
              </w:trPr>
              <w:tc>
                <w:tcPr>
                  <w:tcW w:w="3460" w:type="dxa"/>
                  <w:tcBorders>
                    <w:top w:val="single" w:sz="4" w:space="0" w:color="auto"/>
                    <w:left w:val="single" w:sz="4" w:space="0" w:color="auto"/>
                    <w:bottom w:val="nil"/>
                    <w:right w:val="single" w:sz="4" w:space="0" w:color="auto"/>
                  </w:tcBorders>
                  <w:shd w:val="clear" w:color="auto" w:fill="auto"/>
                  <w:noWrap/>
                  <w:vAlign w:val="bottom"/>
                  <w:hideMark/>
                </w:tcPr>
                <w:p w:rsidR="008B05FA" w:rsidRPr="00B60266" w:rsidRDefault="008B05FA" w:rsidP="002927F1">
                  <w:pPr>
                    <w:jc w:val="center"/>
                    <w:rPr>
                      <w:rFonts w:eastAsia="Times New Roman"/>
                      <w:b/>
                      <w:bCs/>
                      <w:szCs w:val="24"/>
                    </w:rPr>
                  </w:pPr>
                  <w:r w:rsidRPr="00B60266">
                    <w:rPr>
                      <w:rFonts w:eastAsia="Times New Roman"/>
                      <w:b/>
                      <w:bCs/>
                      <w:szCs w:val="24"/>
                    </w:rPr>
                    <w:t>Осигурана сума</w:t>
                  </w:r>
                </w:p>
              </w:tc>
              <w:tc>
                <w:tcPr>
                  <w:tcW w:w="2920" w:type="dxa"/>
                  <w:tcBorders>
                    <w:top w:val="single" w:sz="4" w:space="0" w:color="auto"/>
                    <w:left w:val="nil"/>
                    <w:bottom w:val="nil"/>
                    <w:right w:val="nil"/>
                  </w:tcBorders>
                  <w:shd w:val="clear" w:color="auto" w:fill="auto"/>
                  <w:noWrap/>
                  <w:vAlign w:val="bottom"/>
                  <w:hideMark/>
                </w:tcPr>
                <w:p w:rsidR="008B05FA" w:rsidRPr="00B60266" w:rsidRDefault="008B05FA" w:rsidP="002927F1">
                  <w:pPr>
                    <w:jc w:val="center"/>
                    <w:rPr>
                      <w:rFonts w:eastAsia="Times New Roman"/>
                      <w:szCs w:val="24"/>
                    </w:rPr>
                  </w:pPr>
                  <w:r w:rsidRPr="00B60266">
                    <w:rPr>
                      <w:rFonts w:eastAsia="Times New Roman"/>
                      <w:szCs w:val="24"/>
                    </w:rPr>
                    <w:t>40%</w:t>
                  </w:r>
                </w:p>
              </w:tc>
              <w:tc>
                <w:tcPr>
                  <w:tcW w:w="3640" w:type="dxa"/>
                  <w:tcBorders>
                    <w:top w:val="single" w:sz="4" w:space="0" w:color="auto"/>
                    <w:left w:val="single" w:sz="4" w:space="0" w:color="auto"/>
                    <w:bottom w:val="nil"/>
                    <w:right w:val="single" w:sz="4" w:space="0" w:color="auto"/>
                  </w:tcBorders>
                  <w:shd w:val="clear" w:color="auto" w:fill="auto"/>
                  <w:noWrap/>
                  <w:vAlign w:val="bottom"/>
                  <w:hideMark/>
                </w:tcPr>
                <w:p w:rsidR="008B05FA" w:rsidRPr="00B60266" w:rsidRDefault="008B05FA" w:rsidP="002927F1">
                  <w:pPr>
                    <w:jc w:val="center"/>
                    <w:rPr>
                      <w:rFonts w:eastAsia="Times New Roman"/>
                      <w:szCs w:val="24"/>
                    </w:rPr>
                  </w:pPr>
                  <w:r w:rsidRPr="00B60266">
                    <w:rPr>
                      <w:rFonts w:eastAsia="Times New Roman"/>
                      <w:szCs w:val="24"/>
                    </w:rPr>
                    <w:t>100%</w:t>
                  </w:r>
                </w:p>
              </w:tc>
            </w:tr>
            <w:tr w:rsidR="008B05FA" w:rsidRPr="00B60266" w:rsidTr="002927F1">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60266" w:rsidRDefault="008B05FA" w:rsidP="002927F1">
                  <w:pPr>
                    <w:rPr>
                      <w:rFonts w:eastAsia="Times New Roman"/>
                      <w:b/>
                      <w:bCs/>
                      <w:szCs w:val="24"/>
                    </w:rPr>
                  </w:pPr>
                  <w:r w:rsidRPr="00B60266">
                    <w:rPr>
                      <w:rFonts w:eastAsia="Times New Roman"/>
                      <w:b/>
                      <w:bCs/>
                      <w:szCs w:val="24"/>
                    </w:rPr>
                    <w:t> </w:t>
                  </w:r>
                </w:p>
              </w:tc>
              <w:tc>
                <w:tcPr>
                  <w:tcW w:w="2920" w:type="dxa"/>
                  <w:tcBorders>
                    <w:top w:val="nil"/>
                    <w:left w:val="nil"/>
                    <w:bottom w:val="nil"/>
                    <w:right w:val="nil"/>
                  </w:tcBorders>
                  <w:shd w:val="clear" w:color="auto" w:fill="auto"/>
                  <w:noWrap/>
                  <w:vAlign w:val="bottom"/>
                  <w:hideMark/>
                </w:tcPr>
                <w:p w:rsidR="008B05FA" w:rsidRPr="00B60266" w:rsidRDefault="008B05FA" w:rsidP="002927F1">
                  <w:pPr>
                    <w:jc w:val="right"/>
                    <w:rPr>
                      <w:rFonts w:eastAsia="Times New Roman"/>
                      <w:b/>
                      <w:bCs/>
                      <w:szCs w:val="24"/>
                    </w:rPr>
                  </w:pPr>
                  <w:r w:rsidRPr="00B60266">
                    <w:rPr>
                      <w:rFonts w:eastAsia="Times New Roman"/>
                      <w:b/>
                      <w:bCs/>
                      <w:szCs w:val="24"/>
                    </w:rPr>
                    <w:t>310,104,872.86</w:t>
                  </w:r>
                </w:p>
              </w:tc>
              <w:tc>
                <w:tcPr>
                  <w:tcW w:w="3640" w:type="dxa"/>
                  <w:tcBorders>
                    <w:top w:val="nil"/>
                    <w:left w:val="single" w:sz="4" w:space="0" w:color="auto"/>
                    <w:bottom w:val="nil"/>
                    <w:right w:val="single" w:sz="4" w:space="0" w:color="auto"/>
                  </w:tcBorders>
                  <w:shd w:val="clear" w:color="auto" w:fill="auto"/>
                  <w:noWrap/>
                  <w:vAlign w:val="bottom"/>
                  <w:hideMark/>
                </w:tcPr>
                <w:p w:rsidR="008B05FA" w:rsidRPr="00B60266" w:rsidRDefault="008B05FA" w:rsidP="002927F1">
                  <w:pPr>
                    <w:jc w:val="right"/>
                    <w:rPr>
                      <w:rFonts w:eastAsia="Times New Roman"/>
                      <w:b/>
                      <w:bCs/>
                      <w:szCs w:val="24"/>
                    </w:rPr>
                  </w:pPr>
                  <w:r w:rsidRPr="00B60266">
                    <w:rPr>
                      <w:rFonts w:eastAsia="Times New Roman"/>
                      <w:b/>
                      <w:bCs/>
                      <w:szCs w:val="24"/>
                    </w:rPr>
                    <w:t>287,236,309.70</w:t>
                  </w:r>
                </w:p>
              </w:tc>
            </w:tr>
            <w:tr w:rsidR="008B05FA" w:rsidRPr="00B60266" w:rsidTr="002927F1">
              <w:trPr>
                <w:trHeight w:val="375"/>
              </w:trPr>
              <w:tc>
                <w:tcPr>
                  <w:tcW w:w="3460" w:type="dxa"/>
                  <w:tcBorders>
                    <w:top w:val="nil"/>
                    <w:left w:val="single" w:sz="4" w:space="0" w:color="auto"/>
                    <w:bottom w:val="nil"/>
                    <w:right w:val="nil"/>
                  </w:tcBorders>
                  <w:shd w:val="clear" w:color="auto" w:fill="auto"/>
                  <w:noWrap/>
                  <w:vAlign w:val="bottom"/>
                  <w:hideMark/>
                </w:tcPr>
                <w:p w:rsidR="008B05FA" w:rsidRPr="00B60266" w:rsidRDefault="008B05FA" w:rsidP="002927F1">
                  <w:pPr>
                    <w:rPr>
                      <w:rFonts w:eastAsia="Times New Roman"/>
                      <w:b/>
                      <w:bCs/>
                      <w:szCs w:val="24"/>
                    </w:rPr>
                  </w:pPr>
                  <w:r w:rsidRPr="00B60266">
                    <w:rPr>
                      <w:rFonts w:eastAsia="Times New Roman"/>
                      <w:b/>
                      <w:bCs/>
                      <w:szCs w:val="24"/>
                    </w:rPr>
                    <w:t xml:space="preserve">Основа за осигурање </w:t>
                  </w:r>
                </w:p>
              </w:tc>
              <w:tc>
                <w:tcPr>
                  <w:tcW w:w="2920" w:type="dxa"/>
                  <w:tcBorders>
                    <w:top w:val="single" w:sz="4" w:space="0" w:color="auto"/>
                    <w:left w:val="single" w:sz="4" w:space="0" w:color="auto"/>
                    <w:bottom w:val="nil"/>
                    <w:right w:val="nil"/>
                  </w:tcBorders>
                  <w:shd w:val="clear" w:color="auto" w:fill="auto"/>
                  <w:noWrap/>
                  <w:vAlign w:val="bottom"/>
                  <w:hideMark/>
                </w:tcPr>
                <w:p w:rsidR="008B05FA" w:rsidRPr="00B60266" w:rsidRDefault="008B05FA" w:rsidP="002927F1">
                  <w:pPr>
                    <w:jc w:val="right"/>
                    <w:rPr>
                      <w:rFonts w:eastAsia="Times New Roman"/>
                      <w:szCs w:val="24"/>
                    </w:rPr>
                  </w:pPr>
                  <w:r w:rsidRPr="00B60266">
                    <w:rPr>
                      <w:rFonts w:eastAsia="Times New Roman"/>
                      <w:szCs w:val="24"/>
                    </w:rPr>
                    <w:t> </w:t>
                  </w:r>
                </w:p>
              </w:tc>
              <w:tc>
                <w:tcPr>
                  <w:tcW w:w="3640" w:type="dxa"/>
                  <w:tcBorders>
                    <w:top w:val="single" w:sz="4" w:space="0" w:color="auto"/>
                    <w:left w:val="nil"/>
                    <w:bottom w:val="nil"/>
                    <w:right w:val="single" w:sz="4" w:space="0" w:color="auto"/>
                  </w:tcBorders>
                  <w:shd w:val="clear" w:color="auto" w:fill="auto"/>
                  <w:noWrap/>
                  <w:vAlign w:val="bottom"/>
                  <w:hideMark/>
                </w:tcPr>
                <w:p w:rsidR="008B05FA" w:rsidRPr="00B60266" w:rsidRDefault="008B05FA" w:rsidP="002927F1">
                  <w:pPr>
                    <w:jc w:val="right"/>
                    <w:rPr>
                      <w:rFonts w:eastAsia="Times New Roman"/>
                      <w:szCs w:val="24"/>
                    </w:rPr>
                  </w:pPr>
                  <w:r w:rsidRPr="00B60266">
                    <w:rPr>
                      <w:rFonts w:eastAsia="Times New Roman"/>
                      <w:szCs w:val="24"/>
                    </w:rPr>
                    <w:t> </w:t>
                  </w:r>
                </w:p>
              </w:tc>
            </w:tr>
            <w:tr w:rsidR="008B05FA" w:rsidRPr="00B60266" w:rsidTr="002927F1">
              <w:trPr>
                <w:trHeight w:val="375"/>
              </w:trPr>
              <w:tc>
                <w:tcPr>
                  <w:tcW w:w="3460" w:type="dxa"/>
                  <w:tcBorders>
                    <w:top w:val="nil"/>
                    <w:left w:val="single" w:sz="4" w:space="0" w:color="auto"/>
                    <w:bottom w:val="single" w:sz="4" w:space="0" w:color="auto"/>
                    <w:right w:val="nil"/>
                  </w:tcBorders>
                  <w:shd w:val="clear" w:color="auto" w:fill="auto"/>
                  <w:noWrap/>
                  <w:vAlign w:val="bottom"/>
                  <w:hideMark/>
                </w:tcPr>
                <w:p w:rsidR="008B05FA" w:rsidRPr="00B60266" w:rsidRDefault="008B05FA" w:rsidP="002927F1">
                  <w:pPr>
                    <w:rPr>
                      <w:rFonts w:eastAsia="Times New Roman"/>
                      <w:b/>
                      <w:bCs/>
                      <w:szCs w:val="24"/>
                    </w:rPr>
                  </w:pPr>
                  <w:r w:rsidRPr="00B60266">
                    <w:rPr>
                      <w:rFonts w:eastAsia="Times New Roman"/>
                      <w:b/>
                      <w:bCs/>
                      <w:szCs w:val="24"/>
                    </w:rPr>
                    <w:t>рачунара и рачунарске опреме</w:t>
                  </w:r>
                </w:p>
              </w:tc>
              <w:tc>
                <w:tcPr>
                  <w:tcW w:w="2920" w:type="dxa"/>
                  <w:tcBorders>
                    <w:top w:val="nil"/>
                    <w:left w:val="single" w:sz="4" w:space="0" w:color="auto"/>
                    <w:bottom w:val="single" w:sz="4" w:space="0" w:color="auto"/>
                    <w:right w:val="nil"/>
                  </w:tcBorders>
                  <w:shd w:val="clear" w:color="auto" w:fill="auto"/>
                  <w:noWrap/>
                  <w:vAlign w:val="bottom"/>
                  <w:hideMark/>
                </w:tcPr>
                <w:p w:rsidR="008B05FA" w:rsidRPr="00B60266" w:rsidRDefault="008B05FA" w:rsidP="002927F1">
                  <w:pPr>
                    <w:rPr>
                      <w:rFonts w:eastAsia="Times New Roman"/>
                      <w:szCs w:val="24"/>
                    </w:rPr>
                  </w:pPr>
                  <w:r w:rsidRPr="00B60266">
                    <w:rPr>
                      <w:rFonts w:eastAsia="Times New Roman"/>
                      <w:szCs w:val="24"/>
                    </w:rPr>
                    <w:t> </w:t>
                  </w:r>
                </w:p>
              </w:tc>
              <w:tc>
                <w:tcPr>
                  <w:tcW w:w="3640" w:type="dxa"/>
                  <w:tcBorders>
                    <w:top w:val="nil"/>
                    <w:left w:val="nil"/>
                    <w:bottom w:val="single" w:sz="4" w:space="0" w:color="auto"/>
                    <w:right w:val="single" w:sz="4" w:space="0" w:color="auto"/>
                  </w:tcBorders>
                  <w:shd w:val="clear" w:color="auto" w:fill="auto"/>
                  <w:noWrap/>
                  <w:vAlign w:val="bottom"/>
                  <w:hideMark/>
                </w:tcPr>
                <w:p w:rsidR="008B05FA" w:rsidRPr="00B60266" w:rsidRDefault="008B05FA" w:rsidP="002927F1">
                  <w:pPr>
                    <w:jc w:val="right"/>
                    <w:rPr>
                      <w:rFonts w:eastAsia="Times New Roman"/>
                      <w:b/>
                      <w:bCs/>
                      <w:szCs w:val="24"/>
                    </w:rPr>
                  </w:pPr>
                  <w:r w:rsidRPr="00B60266">
                    <w:rPr>
                      <w:rFonts w:eastAsia="Times New Roman"/>
                      <w:b/>
                      <w:bCs/>
                      <w:szCs w:val="24"/>
                    </w:rPr>
                    <w:t>597,341,182.56</w:t>
                  </w:r>
                </w:p>
              </w:tc>
            </w:tr>
            <w:tr w:rsidR="008B05FA" w:rsidRPr="00B60266" w:rsidTr="002927F1">
              <w:trPr>
                <w:trHeight w:val="375"/>
              </w:trPr>
              <w:tc>
                <w:tcPr>
                  <w:tcW w:w="346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c>
                <w:tcPr>
                  <w:tcW w:w="2920" w:type="dxa"/>
                  <w:tcBorders>
                    <w:top w:val="nil"/>
                    <w:left w:val="nil"/>
                    <w:bottom w:val="nil"/>
                    <w:right w:val="nil"/>
                  </w:tcBorders>
                  <w:shd w:val="clear" w:color="auto" w:fill="auto"/>
                  <w:noWrap/>
                  <w:vAlign w:val="bottom"/>
                  <w:hideMark/>
                </w:tcPr>
                <w:p w:rsidR="008B05FA" w:rsidRPr="00B60266" w:rsidRDefault="008B05FA" w:rsidP="002927F1">
                  <w:pPr>
                    <w:jc w:val="right"/>
                    <w:rPr>
                      <w:rFonts w:eastAsia="Times New Roman"/>
                      <w:szCs w:val="24"/>
                    </w:rPr>
                  </w:pPr>
                </w:p>
              </w:tc>
              <w:tc>
                <w:tcPr>
                  <w:tcW w:w="3640" w:type="dxa"/>
                  <w:tcBorders>
                    <w:top w:val="nil"/>
                    <w:left w:val="nil"/>
                    <w:bottom w:val="nil"/>
                    <w:right w:val="nil"/>
                  </w:tcBorders>
                  <w:shd w:val="clear" w:color="auto" w:fill="auto"/>
                  <w:noWrap/>
                  <w:vAlign w:val="bottom"/>
                  <w:hideMark/>
                </w:tcPr>
                <w:p w:rsidR="008B05FA" w:rsidRPr="00B60266" w:rsidRDefault="008B05FA" w:rsidP="002927F1">
                  <w:pPr>
                    <w:jc w:val="right"/>
                    <w:rPr>
                      <w:rFonts w:eastAsia="Times New Roman"/>
                      <w:szCs w:val="24"/>
                    </w:rPr>
                  </w:pPr>
                </w:p>
              </w:tc>
            </w:tr>
            <w:tr w:rsidR="008B05FA" w:rsidRPr="00B60266" w:rsidTr="002927F1">
              <w:trPr>
                <w:trHeight w:val="255"/>
              </w:trPr>
              <w:tc>
                <w:tcPr>
                  <w:tcW w:w="346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c>
                <w:tcPr>
                  <w:tcW w:w="292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r>
            <w:tr w:rsidR="008B05FA" w:rsidRPr="00B60266" w:rsidTr="002927F1">
              <w:trPr>
                <w:trHeight w:val="315"/>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5FA" w:rsidRPr="00B60266" w:rsidRDefault="008B05FA" w:rsidP="002927F1">
                  <w:pPr>
                    <w:jc w:val="center"/>
                    <w:rPr>
                      <w:rFonts w:eastAsia="Times New Roman"/>
                      <w:b/>
                      <w:bCs/>
                      <w:szCs w:val="24"/>
                    </w:rPr>
                  </w:pPr>
                  <w:r w:rsidRPr="00B60266">
                    <w:rPr>
                      <w:rFonts w:eastAsia="Times New Roman"/>
                      <w:b/>
                      <w:bCs/>
                      <w:szCs w:val="24"/>
                    </w:rPr>
                    <w:t>ЕРЦ + V Сектор</w:t>
                  </w:r>
                </w:p>
              </w:tc>
              <w:tc>
                <w:tcPr>
                  <w:tcW w:w="2920" w:type="dxa"/>
                  <w:tcBorders>
                    <w:top w:val="single" w:sz="4" w:space="0" w:color="auto"/>
                    <w:left w:val="nil"/>
                    <w:bottom w:val="single" w:sz="4" w:space="0" w:color="auto"/>
                    <w:right w:val="single" w:sz="4" w:space="0" w:color="auto"/>
                  </w:tcBorders>
                  <w:shd w:val="clear" w:color="auto" w:fill="auto"/>
                  <w:vAlign w:val="bottom"/>
                  <w:hideMark/>
                </w:tcPr>
                <w:p w:rsidR="008B05FA" w:rsidRPr="00B60266" w:rsidRDefault="008B05FA" w:rsidP="002927F1">
                  <w:pPr>
                    <w:jc w:val="center"/>
                    <w:rPr>
                      <w:rFonts w:eastAsia="Times New Roman"/>
                      <w:b/>
                      <w:bCs/>
                      <w:szCs w:val="24"/>
                    </w:rPr>
                  </w:pPr>
                  <w:r w:rsidRPr="00B60266">
                    <w:rPr>
                      <w:rFonts w:eastAsia="Times New Roman"/>
                      <w:b/>
                      <w:bCs/>
                      <w:szCs w:val="24"/>
                    </w:rPr>
                    <w:t>Преносна техника</w:t>
                  </w: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szCs w:val="24"/>
                    </w:rPr>
                  </w:pPr>
                </w:p>
              </w:tc>
            </w:tr>
            <w:tr w:rsidR="008B05FA" w:rsidRPr="00B60266" w:rsidTr="002927F1">
              <w:trPr>
                <w:trHeight w:val="360"/>
              </w:trPr>
              <w:tc>
                <w:tcPr>
                  <w:tcW w:w="3460" w:type="dxa"/>
                  <w:tcBorders>
                    <w:top w:val="nil"/>
                    <w:left w:val="single" w:sz="4" w:space="0" w:color="auto"/>
                    <w:bottom w:val="nil"/>
                    <w:right w:val="single" w:sz="4" w:space="0" w:color="auto"/>
                  </w:tcBorders>
                  <w:shd w:val="clear" w:color="auto" w:fill="auto"/>
                  <w:hideMark/>
                </w:tcPr>
                <w:p w:rsidR="008B05FA" w:rsidRPr="00B60266" w:rsidRDefault="008B05FA" w:rsidP="002927F1">
                  <w:pPr>
                    <w:rPr>
                      <w:rFonts w:eastAsia="Times New Roman"/>
                      <w:b/>
                      <w:bCs/>
                      <w:szCs w:val="24"/>
                    </w:rPr>
                  </w:pPr>
                  <w:r w:rsidRPr="00B60266">
                    <w:rPr>
                      <w:rFonts w:eastAsia="Times New Roman"/>
                      <w:b/>
                      <w:bCs/>
                      <w:szCs w:val="24"/>
                    </w:rPr>
                    <w:t>ЕРЦ - Новонбавна вредност</w:t>
                  </w:r>
                </w:p>
              </w:tc>
              <w:tc>
                <w:tcPr>
                  <w:tcW w:w="2920" w:type="dxa"/>
                  <w:tcBorders>
                    <w:top w:val="nil"/>
                    <w:left w:val="nil"/>
                    <w:bottom w:val="nil"/>
                    <w:right w:val="single" w:sz="4" w:space="0" w:color="auto"/>
                  </w:tcBorders>
                  <w:shd w:val="clear" w:color="auto" w:fill="auto"/>
                  <w:noWrap/>
                  <w:vAlign w:val="bottom"/>
                  <w:hideMark/>
                </w:tcPr>
                <w:p w:rsidR="008B05FA" w:rsidRPr="00B60266" w:rsidRDefault="008B05FA" w:rsidP="002927F1">
                  <w:pPr>
                    <w:jc w:val="right"/>
                    <w:rPr>
                      <w:rFonts w:eastAsia="Times New Roman"/>
                      <w:szCs w:val="24"/>
                    </w:rPr>
                  </w:pPr>
                  <w:r w:rsidRPr="00B60266">
                    <w:rPr>
                      <w:rFonts w:eastAsia="Times New Roman"/>
                      <w:szCs w:val="24"/>
                    </w:rPr>
                    <w:t>47,811,411.41</w:t>
                  </w: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r>
            <w:tr w:rsidR="008B05FA" w:rsidRPr="00B60266" w:rsidTr="002927F1">
              <w:trPr>
                <w:trHeight w:val="360"/>
              </w:trPr>
              <w:tc>
                <w:tcPr>
                  <w:tcW w:w="3460" w:type="dxa"/>
                  <w:tcBorders>
                    <w:top w:val="single" w:sz="4" w:space="0" w:color="auto"/>
                    <w:left w:val="single" w:sz="4" w:space="0" w:color="auto"/>
                    <w:bottom w:val="nil"/>
                    <w:right w:val="single" w:sz="4" w:space="0" w:color="auto"/>
                  </w:tcBorders>
                  <w:shd w:val="clear" w:color="auto" w:fill="auto"/>
                  <w:hideMark/>
                </w:tcPr>
                <w:p w:rsidR="008B05FA" w:rsidRPr="00B60266" w:rsidRDefault="008B05FA" w:rsidP="002927F1">
                  <w:pPr>
                    <w:rPr>
                      <w:rFonts w:eastAsia="Times New Roman"/>
                      <w:b/>
                      <w:bCs/>
                      <w:szCs w:val="24"/>
                    </w:rPr>
                  </w:pPr>
                  <w:r w:rsidRPr="00B60266">
                    <w:rPr>
                      <w:rFonts w:eastAsia="Times New Roman"/>
                      <w:b/>
                      <w:bCs/>
                      <w:szCs w:val="24"/>
                    </w:rPr>
                    <w:t>V Сектор-Новонабав.вредност</w:t>
                  </w:r>
                </w:p>
              </w:tc>
              <w:tc>
                <w:tcPr>
                  <w:tcW w:w="2920" w:type="dxa"/>
                  <w:tcBorders>
                    <w:top w:val="single" w:sz="4" w:space="0" w:color="auto"/>
                    <w:left w:val="nil"/>
                    <w:bottom w:val="nil"/>
                    <w:right w:val="single" w:sz="4" w:space="0" w:color="auto"/>
                  </w:tcBorders>
                  <w:shd w:val="clear" w:color="auto" w:fill="auto"/>
                  <w:noWrap/>
                  <w:vAlign w:val="bottom"/>
                  <w:hideMark/>
                </w:tcPr>
                <w:p w:rsidR="008B05FA" w:rsidRPr="00B60266" w:rsidRDefault="008B05FA" w:rsidP="002927F1">
                  <w:pPr>
                    <w:jc w:val="right"/>
                    <w:rPr>
                      <w:rFonts w:eastAsia="Times New Roman"/>
                      <w:szCs w:val="24"/>
                    </w:rPr>
                  </w:pPr>
                  <w:r w:rsidRPr="00B60266">
                    <w:rPr>
                      <w:rFonts w:eastAsia="Times New Roman"/>
                      <w:szCs w:val="24"/>
                    </w:rPr>
                    <w:t>1,165,638.78</w:t>
                  </w: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r>
            <w:tr w:rsidR="008B05FA" w:rsidRPr="00B60266" w:rsidTr="002927F1">
              <w:trPr>
                <w:trHeight w:val="360"/>
              </w:trPr>
              <w:tc>
                <w:tcPr>
                  <w:tcW w:w="3460" w:type="dxa"/>
                  <w:tcBorders>
                    <w:top w:val="single" w:sz="4" w:space="0" w:color="auto"/>
                    <w:left w:val="single" w:sz="4" w:space="0" w:color="auto"/>
                    <w:bottom w:val="nil"/>
                    <w:right w:val="single" w:sz="4" w:space="0" w:color="auto"/>
                  </w:tcBorders>
                  <w:shd w:val="clear" w:color="auto" w:fill="auto"/>
                  <w:noWrap/>
                  <w:vAlign w:val="bottom"/>
                  <w:hideMark/>
                </w:tcPr>
                <w:p w:rsidR="008B05FA" w:rsidRPr="00B60266" w:rsidRDefault="008B05FA" w:rsidP="002927F1">
                  <w:pPr>
                    <w:jc w:val="center"/>
                    <w:rPr>
                      <w:rFonts w:eastAsia="Times New Roman"/>
                      <w:b/>
                      <w:bCs/>
                      <w:szCs w:val="24"/>
                    </w:rPr>
                  </w:pPr>
                  <w:r w:rsidRPr="00B60266">
                    <w:rPr>
                      <w:rFonts w:eastAsia="Times New Roman"/>
                      <w:b/>
                      <w:bCs/>
                      <w:szCs w:val="24"/>
                    </w:rPr>
                    <w:t>Осигурана сума</w:t>
                  </w:r>
                </w:p>
              </w:tc>
              <w:tc>
                <w:tcPr>
                  <w:tcW w:w="2920" w:type="dxa"/>
                  <w:tcBorders>
                    <w:top w:val="single" w:sz="4" w:space="0" w:color="auto"/>
                    <w:left w:val="nil"/>
                    <w:bottom w:val="nil"/>
                    <w:right w:val="single" w:sz="4" w:space="0" w:color="auto"/>
                  </w:tcBorders>
                  <w:shd w:val="clear" w:color="auto" w:fill="auto"/>
                  <w:noWrap/>
                  <w:vAlign w:val="bottom"/>
                  <w:hideMark/>
                </w:tcPr>
                <w:p w:rsidR="008B05FA" w:rsidRPr="00B60266" w:rsidRDefault="008B05FA" w:rsidP="002927F1">
                  <w:pPr>
                    <w:jc w:val="center"/>
                    <w:rPr>
                      <w:rFonts w:eastAsia="Times New Roman"/>
                      <w:szCs w:val="24"/>
                    </w:rPr>
                  </w:pPr>
                  <w:r w:rsidRPr="00B60266">
                    <w:rPr>
                      <w:rFonts w:eastAsia="Times New Roman"/>
                      <w:szCs w:val="24"/>
                    </w:rPr>
                    <w:t>100%</w:t>
                  </w: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b/>
                      <w:bCs/>
                      <w:szCs w:val="24"/>
                    </w:rPr>
                  </w:pPr>
                </w:p>
              </w:tc>
            </w:tr>
            <w:tr w:rsidR="008B05FA" w:rsidRPr="00B60266" w:rsidTr="002927F1">
              <w:trPr>
                <w:trHeight w:val="315"/>
              </w:trPr>
              <w:tc>
                <w:tcPr>
                  <w:tcW w:w="3460" w:type="dxa"/>
                  <w:tcBorders>
                    <w:top w:val="nil"/>
                    <w:left w:val="single" w:sz="4" w:space="0" w:color="auto"/>
                    <w:bottom w:val="nil"/>
                    <w:right w:val="single" w:sz="4" w:space="0" w:color="auto"/>
                  </w:tcBorders>
                  <w:shd w:val="clear" w:color="auto" w:fill="auto"/>
                  <w:noWrap/>
                  <w:vAlign w:val="bottom"/>
                  <w:hideMark/>
                </w:tcPr>
                <w:p w:rsidR="008B05FA" w:rsidRPr="00B60266" w:rsidRDefault="008B05FA" w:rsidP="002927F1">
                  <w:pPr>
                    <w:rPr>
                      <w:rFonts w:eastAsia="Times New Roman"/>
                      <w:b/>
                      <w:bCs/>
                      <w:szCs w:val="24"/>
                    </w:rPr>
                  </w:pPr>
                  <w:r w:rsidRPr="00B60266">
                    <w:rPr>
                      <w:rFonts w:eastAsia="Times New Roman"/>
                      <w:b/>
                      <w:bCs/>
                      <w:szCs w:val="24"/>
                    </w:rPr>
                    <w:t>Основа за осигурање</w:t>
                  </w:r>
                </w:p>
              </w:tc>
              <w:tc>
                <w:tcPr>
                  <w:tcW w:w="2920" w:type="dxa"/>
                  <w:tcBorders>
                    <w:top w:val="nil"/>
                    <w:left w:val="nil"/>
                    <w:bottom w:val="nil"/>
                    <w:right w:val="single" w:sz="4" w:space="0" w:color="auto"/>
                  </w:tcBorders>
                  <w:shd w:val="clear" w:color="auto" w:fill="auto"/>
                  <w:noWrap/>
                  <w:vAlign w:val="bottom"/>
                  <w:hideMark/>
                </w:tcPr>
                <w:p w:rsidR="008B05FA" w:rsidRPr="00B60266" w:rsidRDefault="008B05FA" w:rsidP="002927F1">
                  <w:pPr>
                    <w:rPr>
                      <w:rFonts w:eastAsia="Times New Roman"/>
                      <w:szCs w:val="24"/>
                    </w:rPr>
                  </w:pPr>
                  <w:r w:rsidRPr="00B60266">
                    <w:rPr>
                      <w:rFonts w:eastAsia="Times New Roman"/>
                      <w:szCs w:val="24"/>
                    </w:rPr>
                    <w:t> </w:t>
                  </w: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szCs w:val="24"/>
                    </w:rPr>
                  </w:pPr>
                </w:p>
              </w:tc>
            </w:tr>
            <w:tr w:rsidR="008B05FA" w:rsidRPr="00B60266" w:rsidTr="002927F1">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8B05FA" w:rsidRPr="00B60266" w:rsidRDefault="008B05FA" w:rsidP="002927F1">
                  <w:pPr>
                    <w:rPr>
                      <w:rFonts w:eastAsia="Times New Roman"/>
                      <w:b/>
                      <w:bCs/>
                      <w:szCs w:val="24"/>
                    </w:rPr>
                  </w:pPr>
                  <w:r w:rsidRPr="00B60266">
                    <w:rPr>
                      <w:rFonts w:eastAsia="Times New Roman"/>
                      <w:b/>
                      <w:bCs/>
                      <w:szCs w:val="24"/>
                    </w:rPr>
                    <w:t>преносне технике</w:t>
                  </w:r>
                </w:p>
              </w:tc>
              <w:tc>
                <w:tcPr>
                  <w:tcW w:w="2920" w:type="dxa"/>
                  <w:tcBorders>
                    <w:top w:val="nil"/>
                    <w:left w:val="nil"/>
                    <w:bottom w:val="single" w:sz="4" w:space="0" w:color="auto"/>
                    <w:right w:val="single" w:sz="4" w:space="0" w:color="auto"/>
                  </w:tcBorders>
                  <w:shd w:val="clear" w:color="auto" w:fill="auto"/>
                  <w:noWrap/>
                  <w:vAlign w:val="bottom"/>
                  <w:hideMark/>
                </w:tcPr>
                <w:p w:rsidR="008B05FA" w:rsidRPr="00B60266" w:rsidRDefault="008B05FA" w:rsidP="002927F1">
                  <w:pPr>
                    <w:jc w:val="right"/>
                    <w:rPr>
                      <w:rFonts w:eastAsia="Times New Roman"/>
                      <w:b/>
                      <w:bCs/>
                      <w:szCs w:val="24"/>
                    </w:rPr>
                  </w:pPr>
                  <w:r w:rsidRPr="00B60266">
                    <w:rPr>
                      <w:rFonts w:eastAsia="Times New Roman"/>
                      <w:b/>
                      <w:bCs/>
                      <w:szCs w:val="24"/>
                    </w:rPr>
                    <w:t>48,977,050.19</w:t>
                  </w:r>
                </w:p>
              </w:tc>
              <w:tc>
                <w:tcPr>
                  <w:tcW w:w="3640" w:type="dxa"/>
                  <w:tcBorders>
                    <w:top w:val="nil"/>
                    <w:left w:val="nil"/>
                    <w:bottom w:val="nil"/>
                    <w:right w:val="nil"/>
                  </w:tcBorders>
                  <w:shd w:val="clear" w:color="auto" w:fill="auto"/>
                  <w:noWrap/>
                  <w:vAlign w:val="bottom"/>
                  <w:hideMark/>
                </w:tcPr>
                <w:p w:rsidR="008B05FA" w:rsidRPr="00B60266" w:rsidRDefault="008B05FA" w:rsidP="002927F1">
                  <w:pPr>
                    <w:rPr>
                      <w:rFonts w:eastAsia="Times New Roman"/>
                      <w:szCs w:val="24"/>
                    </w:rPr>
                  </w:pPr>
                </w:p>
              </w:tc>
            </w:tr>
          </w:tbl>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p>
          <w:p w:rsidR="008B05FA" w:rsidRDefault="008B05FA" w:rsidP="002927F1">
            <w:pPr>
              <w:keepNext/>
              <w:jc w:val="right"/>
              <w:rPr>
                <w:b/>
                <w:bCs/>
                <w:szCs w:val="24"/>
              </w:rPr>
            </w:pPr>
            <w:r w:rsidRPr="00B60266">
              <w:rPr>
                <w:b/>
                <w:bCs/>
                <w:szCs w:val="24"/>
              </w:rPr>
              <w:t xml:space="preserve">                                                                                                 </w:t>
            </w:r>
          </w:p>
          <w:p w:rsidR="008B05FA" w:rsidRDefault="008B05FA" w:rsidP="002927F1">
            <w:pPr>
              <w:keepNext/>
              <w:jc w:val="right"/>
              <w:rPr>
                <w:b/>
                <w:bCs/>
                <w:szCs w:val="24"/>
              </w:rPr>
            </w:pPr>
          </w:p>
          <w:p w:rsidR="008B05FA" w:rsidRPr="00B60266" w:rsidRDefault="008B05FA" w:rsidP="002927F1">
            <w:pPr>
              <w:keepNext/>
              <w:jc w:val="right"/>
              <w:rPr>
                <w:b/>
                <w:bCs/>
                <w:szCs w:val="24"/>
              </w:rPr>
            </w:pPr>
            <w:r w:rsidRPr="00B60266">
              <w:rPr>
                <w:b/>
                <w:bCs/>
                <w:szCs w:val="24"/>
              </w:rPr>
              <w:lastRenderedPageBreak/>
              <w:t xml:space="preserve">  ПРИЛОГ 4</w:t>
            </w:r>
          </w:p>
          <w:p w:rsidR="008B05FA" w:rsidRPr="00B60266" w:rsidRDefault="008B05FA" w:rsidP="002927F1">
            <w:pPr>
              <w:keepNext/>
              <w:jc w:val="center"/>
              <w:rPr>
                <w:b/>
                <w:bCs/>
                <w:szCs w:val="24"/>
              </w:rPr>
            </w:pPr>
          </w:p>
          <w:p w:rsidR="008B05FA" w:rsidRPr="00B60266" w:rsidRDefault="008B05FA" w:rsidP="002927F1">
            <w:pPr>
              <w:keepNext/>
              <w:jc w:val="center"/>
              <w:rPr>
                <w:b/>
                <w:bCs/>
                <w:szCs w:val="24"/>
              </w:rPr>
            </w:pPr>
            <w:r w:rsidRPr="00B60266">
              <w:rPr>
                <w:b/>
                <w:bCs/>
                <w:szCs w:val="24"/>
              </w:rPr>
              <w:t>ПРЕГЛЕД НАБАВНЕ ВРЕДНОСТИ  УМЕТНИЧКИХ СЛИКА</w:t>
            </w:r>
          </w:p>
        </w:tc>
      </w:tr>
      <w:tr w:rsidR="008B05FA" w:rsidRPr="00701565" w:rsidTr="002927F1">
        <w:trPr>
          <w:gridAfter w:val="1"/>
          <w:wAfter w:w="201" w:type="dxa"/>
          <w:trHeight w:val="360"/>
        </w:trPr>
        <w:tc>
          <w:tcPr>
            <w:tcW w:w="9628" w:type="dxa"/>
            <w:gridSpan w:val="4"/>
            <w:tcBorders>
              <w:top w:val="nil"/>
              <w:left w:val="nil"/>
              <w:bottom w:val="nil"/>
              <w:right w:val="nil"/>
            </w:tcBorders>
            <w:shd w:val="clear" w:color="auto" w:fill="auto"/>
            <w:noWrap/>
            <w:vAlign w:val="bottom"/>
            <w:hideMark/>
          </w:tcPr>
          <w:p w:rsidR="008B05FA" w:rsidRPr="00B60266" w:rsidRDefault="008B05FA" w:rsidP="002927F1">
            <w:pPr>
              <w:keepNext/>
              <w:jc w:val="center"/>
              <w:rPr>
                <w:b/>
                <w:bCs/>
                <w:szCs w:val="24"/>
              </w:rPr>
            </w:pPr>
            <w:r w:rsidRPr="00B60266">
              <w:rPr>
                <w:b/>
                <w:bCs/>
                <w:szCs w:val="24"/>
              </w:rPr>
              <w:lastRenderedPageBreak/>
              <w:t xml:space="preserve">УПРАВЕ ЦАРИНА ПРЕДВИЂЕНИХ ЗА ОСИГУРАЊЕ </w:t>
            </w:r>
          </w:p>
          <w:p w:rsidR="008B05FA" w:rsidRPr="00B60266" w:rsidRDefault="008B05FA" w:rsidP="002927F1">
            <w:pPr>
              <w:keepNext/>
              <w:jc w:val="center"/>
              <w:rPr>
                <w:b/>
                <w:bCs/>
                <w:szCs w:val="24"/>
              </w:rPr>
            </w:pPr>
            <w:r w:rsidRPr="00B60266">
              <w:rPr>
                <w:b/>
                <w:bCs/>
                <w:szCs w:val="24"/>
              </w:rPr>
              <w:t>НА ДАН 29.05.2015. године</w:t>
            </w:r>
          </w:p>
        </w:tc>
      </w:tr>
    </w:tbl>
    <w:p w:rsidR="008B05FA" w:rsidRDefault="008B05FA" w:rsidP="008B05FA">
      <w:pPr>
        <w:keepNext/>
      </w:pPr>
    </w:p>
    <w:p w:rsidR="008B05FA" w:rsidRPr="0040742F" w:rsidRDefault="008B05FA" w:rsidP="008B05FA">
      <w:pPr>
        <w:keepNext/>
      </w:pPr>
    </w:p>
    <w:tbl>
      <w:tblPr>
        <w:tblW w:w="9440" w:type="dxa"/>
        <w:tblInd w:w="94" w:type="dxa"/>
        <w:tblLook w:val="04A0"/>
      </w:tblPr>
      <w:tblGrid>
        <w:gridCol w:w="2469"/>
        <w:gridCol w:w="1957"/>
        <w:gridCol w:w="2154"/>
        <w:gridCol w:w="2860"/>
      </w:tblGrid>
      <w:tr w:rsidR="008B05FA" w:rsidRPr="0040742F" w:rsidTr="002927F1">
        <w:trPr>
          <w:trHeight w:val="645"/>
        </w:trPr>
        <w:tc>
          <w:tcPr>
            <w:tcW w:w="24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B05FA" w:rsidRPr="00B60266" w:rsidRDefault="008B05FA" w:rsidP="002927F1">
            <w:pPr>
              <w:widowControl/>
              <w:tabs>
                <w:tab w:val="clear" w:pos="1440"/>
              </w:tabs>
              <w:jc w:val="center"/>
              <w:rPr>
                <w:rFonts w:eastAsia="Times New Roman"/>
                <w:b/>
                <w:bCs/>
                <w:szCs w:val="24"/>
                <w:lang w:val="en-US"/>
              </w:rPr>
            </w:pPr>
            <w:r w:rsidRPr="00B60266">
              <w:rPr>
                <w:rFonts w:eastAsia="Times New Roman"/>
                <w:b/>
                <w:bCs/>
                <w:szCs w:val="24"/>
                <w:lang w:val="en-US"/>
              </w:rPr>
              <w:t>ОРГАНИЗАЦИОНА ЈЕДИНИЦА</w:t>
            </w:r>
          </w:p>
        </w:tc>
        <w:tc>
          <w:tcPr>
            <w:tcW w:w="2120" w:type="dxa"/>
            <w:tcBorders>
              <w:top w:val="single" w:sz="4" w:space="0" w:color="auto"/>
              <w:left w:val="nil"/>
              <w:bottom w:val="single" w:sz="4" w:space="0" w:color="auto"/>
              <w:right w:val="single" w:sz="4" w:space="0" w:color="auto"/>
            </w:tcBorders>
            <w:shd w:val="clear" w:color="auto" w:fill="auto"/>
            <w:vAlign w:val="bottom"/>
            <w:hideMark/>
          </w:tcPr>
          <w:p w:rsidR="008B05FA" w:rsidRPr="00B60266" w:rsidRDefault="008B05FA" w:rsidP="002927F1">
            <w:pPr>
              <w:widowControl/>
              <w:tabs>
                <w:tab w:val="clear" w:pos="1440"/>
              </w:tabs>
              <w:jc w:val="center"/>
              <w:rPr>
                <w:rFonts w:eastAsia="Times New Roman"/>
                <w:b/>
                <w:bCs/>
                <w:szCs w:val="24"/>
                <w:lang w:val="en-US"/>
              </w:rPr>
            </w:pPr>
            <w:r w:rsidRPr="00B60266">
              <w:rPr>
                <w:rFonts w:eastAsia="Times New Roman"/>
                <w:b/>
                <w:bCs/>
                <w:szCs w:val="24"/>
                <w:lang w:val="en-US"/>
              </w:rPr>
              <w:t>МАТИЧНA ДАТОТЕКA</w:t>
            </w:r>
          </w:p>
        </w:tc>
        <w:tc>
          <w:tcPr>
            <w:tcW w:w="2060" w:type="dxa"/>
            <w:tcBorders>
              <w:top w:val="single" w:sz="4" w:space="0" w:color="auto"/>
              <w:left w:val="nil"/>
              <w:bottom w:val="single" w:sz="4" w:space="0" w:color="auto"/>
              <w:right w:val="single" w:sz="4" w:space="0" w:color="auto"/>
            </w:tcBorders>
            <w:shd w:val="clear" w:color="auto" w:fill="auto"/>
            <w:vAlign w:val="bottom"/>
            <w:hideMark/>
          </w:tcPr>
          <w:p w:rsidR="008B05FA" w:rsidRPr="00B60266" w:rsidRDefault="008B05FA" w:rsidP="002927F1">
            <w:pPr>
              <w:widowControl/>
              <w:tabs>
                <w:tab w:val="clear" w:pos="1440"/>
              </w:tabs>
              <w:jc w:val="center"/>
              <w:rPr>
                <w:rFonts w:eastAsia="Times New Roman"/>
                <w:b/>
                <w:bCs/>
                <w:szCs w:val="24"/>
                <w:lang w:val="en-US"/>
              </w:rPr>
            </w:pPr>
            <w:r w:rsidRPr="00B60266">
              <w:rPr>
                <w:rFonts w:eastAsia="Times New Roman"/>
                <w:b/>
                <w:bCs/>
                <w:szCs w:val="24"/>
                <w:lang w:val="en-US"/>
              </w:rPr>
              <w:t xml:space="preserve">ВАНБИЛАНСНА ЕВИДЕНЦИЈА  </w:t>
            </w:r>
          </w:p>
        </w:tc>
        <w:tc>
          <w:tcPr>
            <w:tcW w:w="2860" w:type="dxa"/>
            <w:tcBorders>
              <w:top w:val="single" w:sz="4" w:space="0" w:color="auto"/>
              <w:left w:val="nil"/>
              <w:bottom w:val="single" w:sz="4" w:space="0" w:color="auto"/>
              <w:right w:val="single" w:sz="4" w:space="0" w:color="auto"/>
            </w:tcBorders>
            <w:shd w:val="clear" w:color="auto" w:fill="auto"/>
            <w:noWrap/>
            <w:vAlign w:val="bottom"/>
            <w:hideMark/>
          </w:tcPr>
          <w:p w:rsidR="008B05FA" w:rsidRPr="00B60266" w:rsidRDefault="008B05FA" w:rsidP="002927F1">
            <w:pPr>
              <w:widowControl/>
              <w:tabs>
                <w:tab w:val="clear" w:pos="1440"/>
              </w:tabs>
              <w:jc w:val="center"/>
              <w:rPr>
                <w:rFonts w:eastAsia="Times New Roman"/>
                <w:b/>
                <w:bCs/>
                <w:szCs w:val="24"/>
                <w:lang w:val="en-US"/>
              </w:rPr>
            </w:pPr>
            <w:r w:rsidRPr="00B60266">
              <w:rPr>
                <w:rFonts w:eastAsia="Times New Roman"/>
                <w:b/>
                <w:bCs/>
                <w:szCs w:val="24"/>
                <w:lang w:val="en-US"/>
              </w:rPr>
              <w:t>УКУПНО</w:t>
            </w:r>
          </w:p>
        </w:tc>
      </w:tr>
      <w:tr w:rsidR="008B05FA" w:rsidRPr="0040742F" w:rsidTr="002927F1">
        <w:trPr>
          <w:trHeight w:val="375"/>
        </w:trPr>
        <w:tc>
          <w:tcPr>
            <w:tcW w:w="2400" w:type="dxa"/>
            <w:tcBorders>
              <w:top w:val="nil"/>
              <w:left w:val="single" w:sz="4" w:space="0" w:color="auto"/>
              <w:bottom w:val="single" w:sz="4" w:space="0" w:color="auto"/>
              <w:right w:val="single" w:sz="4" w:space="0" w:color="auto"/>
            </w:tcBorders>
            <w:shd w:val="clear" w:color="auto" w:fill="auto"/>
            <w:hideMark/>
          </w:tcPr>
          <w:p w:rsidR="008B05FA" w:rsidRPr="00B60266" w:rsidRDefault="008B05FA" w:rsidP="002927F1">
            <w:pPr>
              <w:widowControl/>
              <w:tabs>
                <w:tab w:val="clear" w:pos="1440"/>
              </w:tabs>
              <w:jc w:val="left"/>
              <w:rPr>
                <w:rFonts w:eastAsia="Times New Roman"/>
                <w:szCs w:val="24"/>
                <w:lang w:val="en-US"/>
              </w:rPr>
            </w:pPr>
            <w:r w:rsidRPr="00B60266">
              <w:rPr>
                <w:rFonts w:eastAsia="Times New Roman"/>
                <w:szCs w:val="24"/>
                <w:lang w:val="en-US"/>
              </w:rPr>
              <w:t>УПРАВА    ЦАРИНА</w:t>
            </w:r>
          </w:p>
        </w:tc>
        <w:tc>
          <w:tcPr>
            <w:tcW w:w="2120" w:type="dxa"/>
            <w:tcBorders>
              <w:top w:val="nil"/>
              <w:left w:val="nil"/>
              <w:bottom w:val="single" w:sz="4" w:space="0" w:color="auto"/>
              <w:right w:val="single" w:sz="4" w:space="0" w:color="auto"/>
            </w:tcBorders>
            <w:shd w:val="clear" w:color="auto" w:fill="auto"/>
            <w:hideMark/>
          </w:tcPr>
          <w:p w:rsidR="008B05FA" w:rsidRPr="00B60266" w:rsidRDefault="008B05FA" w:rsidP="002927F1">
            <w:pPr>
              <w:widowControl/>
              <w:tabs>
                <w:tab w:val="clear" w:pos="1440"/>
              </w:tabs>
              <w:jc w:val="right"/>
              <w:rPr>
                <w:rFonts w:eastAsia="Times New Roman"/>
                <w:szCs w:val="24"/>
                <w:lang w:val="en-US"/>
              </w:rPr>
            </w:pPr>
            <w:r w:rsidRPr="00B60266">
              <w:rPr>
                <w:rFonts w:eastAsia="Times New Roman"/>
                <w:szCs w:val="24"/>
                <w:lang w:val="en-US"/>
              </w:rPr>
              <w:t>408,444.72</w:t>
            </w:r>
          </w:p>
        </w:tc>
        <w:tc>
          <w:tcPr>
            <w:tcW w:w="2060" w:type="dxa"/>
            <w:tcBorders>
              <w:top w:val="nil"/>
              <w:left w:val="nil"/>
              <w:bottom w:val="single" w:sz="4" w:space="0" w:color="auto"/>
              <w:right w:val="single" w:sz="4" w:space="0" w:color="auto"/>
            </w:tcBorders>
            <w:shd w:val="clear" w:color="auto" w:fill="auto"/>
            <w:noWrap/>
            <w:vAlign w:val="bottom"/>
            <w:hideMark/>
          </w:tcPr>
          <w:p w:rsidR="008B05FA" w:rsidRPr="00B60266" w:rsidRDefault="008B05FA" w:rsidP="002927F1">
            <w:pPr>
              <w:widowControl/>
              <w:tabs>
                <w:tab w:val="clear" w:pos="1440"/>
              </w:tabs>
              <w:jc w:val="right"/>
              <w:rPr>
                <w:rFonts w:eastAsia="Times New Roman"/>
                <w:szCs w:val="24"/>
                <w:lang w:val="en-US"/>
              </w:rPr>
            </w:pPr>
            <w:r w:rsidRPr="00B60266">
              <w:rPr>
                <w:rFonts w:eastAsia="Times New Roman"/>
                <w:szCs w:val="24"/>
                <w:lang w:val="en-US"/>
              </w:rPr>
              <w:t>725,545.00</w:t>
            </w:r>
          </w:p>
        </w:tc>
        <w:tc>
          <w:tcPr>
            <w:tcW w:w="2860" w:type="dxa"/>
            <w:tcBorders>
              <w:top w:val="nil"/>
              <w:left w:val="nil"/>
              <w:bottom w:val="single" w:sz="4" w:space="0" w:color="auto"/>
              <w:right w:val="single" w:sz="4" w:space="0" w:color="auto"/>
            </w:tcBorders>
            <w:shd w:val="clear" w:color="auto" w:fill="auto"/>
            <w:noWrap/>
            <w:vAlign w:val="bottom"/>
            <w:hideMark/>
          </w:tcPr>
          <w:p w:rsidR="008B05FA" w:rsidRPr="00B60266" w:rsidRDefault="008B05FA" w:rsidP="002927F1">
            <w:pPr>
              <w:widowControl/>
              <w:tabs>
                <w:tab w:val="clear" w:pos="1440"/>
              </w:tabs>
              <w:jc w:val="right"/>
              <w:rPr>
                <w:rFonts w:eastAsia="Times New Roman"/>
                <w:b/>
                <w:bCs/>
                <w:szCs w:val="24"/>
                <w:lang w:val="en-US"/>
              </w:rPr>
            </w:pPr>
            <w:r w:rsidRPr="00B60266">
              <w:rPr>
                <w:rFonts w:eastAsia="Times New Roman"/>
                <w:b/>
                <w:bCs/>
                <w:szCs w:val="24"/>
                <w:lang w:val="en-US"/>
              </w:rPr>
              <w:t>1,133,989.72</w:t>
            </w:r>
          </w:p>
        </w:tc>
      </w:tr>
    </w:tbl>
    <w:p w:rsidR="008B05FA" w:rsidRDefault="008B05FA" w:rsidP="008B05FA">
      <w:pPr>
        <w:keepNext/>
        <w:jc w:val="right"/>
        <w:rPr>
          <w:b/>
          <w:sz w:val="22"/>
          <w:szCs w:val="22"/>
        </w:rPr>
      </w:pPr>
    </w:p>
    <w:p w:rsidR="008B05FA" w:rsidRDefault="008B05FA" w:rsidP="008B05FA">
      <w:pPr>
        <w:keepNext/>
        <w:jc w:val="right"/>
        <w:rPr>
          <w:b/>
          <w:sz w:val="22"/>
          <w:szCs w:val="22"/>
        </w:rPr>
      </w:pPr>
    </w:p>
    <w:p w:rsidR="008B05FA" w:rsidRPr="0040742F" w:rsidRDefault="008B05FA" w:rsidP="008B05FA">
      <w:pPr>
        <w:keepNext/>
        <w:jc w:val="right"/>
        <w:rPr>
          <w:b/>
          <w:sz w:val="22"/>
          <w:szCs w:val="22"/>
        </w:rPr>
      </w:pPr>
      <w:r w:rsidRPr="0040742F">
        <w:rPr>
          <w:b/>
          <w:sz w:val="22"/>
          <w:szCs w:val="22"/>
        </w:rPr>
        <w:t>ПРИЛОГ 4А</w:t>
      </w:r>
    </w:p>
    <w:p w:rsidR="008B05FA" w:rsidRDefault="008B05FA" w:rsidP="008B05FA">
      <w:pPr>
        <w:keepNext/>
      </w:pPr>
    </w:p>
    <w:p w:rsidR="008B05FA" w:rsidRPr="00B60266" w:rsidRDefault="008B05FA" w:rsidP="008B05FA">
      <w:pPr>
        <w:rPr>
          <w:b/>
          <w:szCs w:val="24"/>
        </w:rPr>
      </w:pPr>
      <w:r w:rsidRPr="00B60266">
        <w:rPr>
          <w:b/>
          <w:szCs w:val="24"/>
        </w:rPr>
        <w:t xml:space="preserve">СЛИКЕ ЗА ОСИГУРАЊЕ НА ДАН  </w:t>
      </w:r>
      <w:r w:rsidRPr="00B60266">
        <w:rPr>
          <w:b/>
          <w:szCs w:val="24"/>
          <w:lang w:val="sr-Latn-CS"/>
        </w:rPr>
        <w:t>29</w:t>
      </w:r>
      <w:r w:rsidRPr="00B60266">
        <w:rPr>
          <w:b/>
          <w:szCs w:val="24"/>
        </w:rPr>
        <w:t>.05.2015. ГОДИНЕ</w:t>
      </w:r>
    </w:p>
    <w:p w:rsidR="008B05FA" w:rsidRPr="00BE3A14" w:rsidRDefault="008B05FA" w:rsidP="008B05FA">
      <w:pPr>
        <w:jc w:val="center"/>
        <w:rPr>
          <w:b/>
          <w:sz w:val="28"/>
          <w:szCs w:val="28"/>
        </w:rPr>
      </w:pPr>
    </w:p>
    <w:tbl>
      <w:tblPr>
        <w:tblW w:w="8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32"/>
        <w:gridCol w:w="3420"/>
        <w:gridCol w:w="3456"/>
      </w:tblGrid>
      <w:tr w:rsidR="008B05FA" w:rsidTr="002927F1">
        <w:trPr>
          <w:trHeight w:val="187"/>
        </w:trPr>
        <w:tc>
          <w:tcPr>
            <w:tcW w:w="1332" w:type="dxa"/>
            <w:shd w:val="clear" w:color="auto" w:fill="C0C0C0"/>
            <w:vAlign w:val="center"/>
          </w:tcPr>
          <w:p w:rsidR="008B05FA" w:rsidRPr="006C651B" w:rsidRDefault="008B05FA" w:rsidP="002927F1">
            <w:pPr>
              <w:rPr>
                <w:b/>
                <w:sz w:val="18"/>
                <w:szCs w:val="18"/>
              </w:rPr>
            </w:pPr>
            <w:r w:rsidRPr="006C651B">
              <w:rPr>
                <w:b/>
                <w:sz w:val="18"/>
                <w:szCs w:val="18"/>
              </w:rPr>
              <w:t>БРОЈ</w:t>
            </w:r>
          </w:p>
          <w:p w:rsidR="008B05FA" w:rsidRPr="002F00DA" w:rsidRDefault="008B05FA" w:rsidP="002927F1">
            <w:pPr>
              <w:rPr>
                <w:b/>
              </w:rPr>
            </w:pPr>
            <w:r w:rsidRPr="006C651B">
              <w:rPr>
                <w:b/>
                <w:sz w:val="18"/>
                <w:szCs w:val="18"/>
              </w:rPr>
              <w:t>канцеларије</w:t>
            </w:r>
            <w:r w:rsidRPr="002F00DA">
              <w:rPr>
                <w:b/>
              </w:rPr>
              <w:t xml:space="preserve"> </w:t>
            </w:r>
          </w:p>
        </w:tc>
        <w:tc>
          <w:tcPr>
            <w:tcW w:w="3420" w:type="dxa"/>
            <w:shd w:val="clear" w:color="auto" w:fill="C0C0C0"/>
            <w:vAlign w:val="center"/>
          </w:tcPr>
          <w:p w:rsidR="008B05FA" w:rsidRPr="006C651B" w:rsidRDefault="008B05FA" w:rsidP="002927F1">
            <w:pPr>
              <w:jc w:val="center"/>
              <w:rPr>
                <w:b/>
                <w:szCs w:val="22"/>
                <w:lang w:val="ru-RU"/>
              </w:rPr>
            </w:pPr>
            <w:r w:rsidRPr="006C651B">
              <w:rPr>
                <w:b/>
                <w:sz w:val="22"/>
                <w:szCs w:val="22"/>
              </w:rPr>
              <w:t>Подаци о аутору</w:t>
            </w:r>
            <w:r w:rsidRPr="006C651B">
              <w:rPr>
                <w:b/>
                <w:sz w:val="22"/>
                <w:szCs w:val="22"/>
                <w:lang w:val="ru-RU"/>
              </w:rPr>
              <w:t>,</w:t>
            </w:r>
          </w:p>
          <w:p w:rsidR="008B05FA" w:rsidRPr="006C651B" w:rsidRDefault="008B05FA" w:rsidP="002927F1">
            <w:pPr>
              <w:jc w:val="center"/>
              <w:rPr>
                <w:b/>
                <w:szCs w:val="22"/>
              </w:rPr>
            </w:pPr>
            <w:r w:rsidRPr="006C651B">
              <w:rPr>
                <w:b/>
                <w:sz w:val="22"/>
                <w:szCs w:val="22"/>
                <w:lang w:val="ru-RU"/>
              </w:rPr>
              <w:t>н</w:t>
            </w:r>
            <w:r w:rsidRPr="006C651B">
              <w:rPr>
                <w:b/>
                <w:sz w:val="22"/>
                <w:szCs w:val="22"/>
              </w:rPr>
              <w:t xml:space="preserve">азив дела и </w:t>
            </w:r>
          </w:p>
          <w:p w:rsidR="008B05FA" w:rsidRPr="002F00DA" w:rsidRDefault="008B05FA" w:rsidP="002927F1">
            <w:pPr>
              <w:jc w:val="center"/>
              <w:rPr>
                <w:b/>
              </w:rPr>
            </w:pPr>
            <w:r w:rsidRPr="006C651B">
              <w:rPr>
                <w:b/>
                <w:sz w:val="22"/>
                <w:szCs w:val="22"/>
              </w:rPr>
              <w:t>процена вредности</w:t>
            </w:r>
          </w:p>
        </w:tc>
        <w:tc>
          <w:tcPr>
            <w:tcW w:w="3456" w:type="dxa"/>
            <w:shd w:val="clear" w:color="auto" w:fill="C0C0C0"/>
            <w:vAlign w:val="center"/>
          </w:tcPr>
          <w:p w:rsidR="008B05FA" w:rsidRDefault="008B05FA" w:rsidP="002927F1">
            <w:pPr>
              <w:jc w:val="center"/>
              <w:rPr>
                <w:b/>
              </w:rPr>
            </w:pPr>
          </w:p>
          <w:p w:rsidR="008B05FA" w:rsidRPr="002F00DA" w:rsidRDefault="008B05FA" w:rsidP="002927F1">
            <w:pPr>
              <w:jc w:val="center"/>
              <w:rPr>
                <w:b/>
              </w:rPr>
            </w:pPr>
            <w:r>
              <w:rPr>
                <w:b/>
              </w:rPr>
              <w:t>СЛИКА</w:t>
            </w:r>
          </w:p>
          <w:p w:rsidR="008B05FA" w:rsidRDefault="008B05FA" w:rsidP="002927F1">
            <w:pPr>
              <w:jc w:val="center"/>
            </w:pPr>
          </w:p>
        </w:tc>
      </w:tr>
      <w:tr w:rsidR="008B05FA" w:rsidRPr="00646084" w:rsidTr="002927F1">
        <w:trPr>
          <w:trHeight w:val="879"/>
        </w:trPr>
        <w:tc>
          <w:tcPr>
            <w:tcW w:w="1332" w:type="dxa"/>
            <w:shd w:val="clear" w:color="auto" w:fill="C0C0C0"/>
            <w:vAlign w:val="center"/>
          </w:tcPr>
          <w:p w:rsidR="008B05FA" w:rsidRPr="006C651B" w:rsidRDefault="008B05FA" w:rsidP="002927F1">
            <w:pPr>
              <w:rPr>
                <w:b/>
                <w:sz w:val="18"/>
                <w:szCs w:val="18"/>
              </w:rPr>
            </w:pPr>
            <w:r w:rsidRPr="006C651B">
              <w:rPr>
                <w:b/>
                <w:sz w:val="18"/>
                <w:szCs w:val="18"/>
              </w:rPr>
              <w:t>с</w:t>
            </w:r>
            <w:r w:rsidRPr="006C651B">
              <w:rPr>
                <w:b/>
                <w:sz w:val="18"/>
                <w:szCs w:val="18"/>
                <w:lang w:val="ru-RU"/>
              </w:rPr>
              <w:t xml:space="preserve">ала </w:t>
            </w:r>
            <w:r w:rsidRPr="006C651B">
              <w:rPr>
                <w:b/>
                <w:sz w:val="18"/>
                <w:szCs w:val="18"/>
              </w:rPr>
              <w:t>за</w:t>
            </w:r>
          </w:p>
          <w:p w:rsidR="008B05FA" w:rsidRPr="006C651B" w:rsidRDefault="008B05FA" w:rsidP="002927F1">
            <w:pPr>
              <w:rPr>
                <w:b/>
                <w:sz w:val="18"/>
                <w:szCs w:val="18"/>
              </w:rPr>
            </w:pPr>
            <w:r w:rsidRPr="006C651B">
              <w:rPr>
                <w:b/>
                <w:sz w:val="18"/>
                <w:szCs w:val="18"/>
              </w:rPr>
              <w:t>ручавање</w:t>
            </w:r>
          </w:p>
        </w:tc>
        <w:tc>
          <w:tcPr>
            <w:tcW w:w="3420" w:type="dxa"/>
            <w:vAlign w:val="center"/>
          </w:tcPr>
          <w:p w:rsidR="008B05FA" w:rsidRPr="00A9096C" w:rsidRDefault="008B05FA" w:rsidP="002927F1">
            <w:pPr>
              <w:jc w:val="center"/>
              <w:rPr>
                <w:szCs w:val="22"/>
                <w:lang w:val="ru-RU"/>
              </w:rPr>
            </w:pPr>
            <w:r w:rsidRPr="00A9096C">
              <w:rPr>
                <w:sz w:val="22"/>
                <w:szCs w:val="22"/>
                <w:lang w:val="ru-RU"/>
              </w:rPr>
              <w:t>Икона Св. апостола и јеванђелисте Матеја</w:t>
            </w:r>
          </w:p>
          <w:p w:rsidR="008B05FA" w:rsidRPr="00A9096C" w:rsidRDefault="008B05FA" w:rsidP="002927F1">
            <w:pPr>
              <w:jc w:val="center"/>
              <w:rPr>
                <w:szCs w:val="22"/>
                <w:lang w:val="ru-RU"/>
              </w:rPr>
            </w:pPr>
            <w:r w:rsidRPr="00A9096C">
              <w:rPr>
                <w:sz w:val="22"/>
                <w:szCs w:val="22"/>
                <w:lang w:val="ru-RU"/>
              </w:rPr>
              <w:t xml:space="preserve">Темпера на дасци, 75 </w:t>
            </w:r>
            <w:r w:rsidRPr="00A9096C">
              <w:rPr>
                <w:sz w:val="22"/>
                <w:szCs w:val="22"/>
                <w:lang w:val="sr-Latn-CS"/>
              </w:rPr>
              <w:t>x</w:t>
            </w:r>
            <w:r w:rsidRPr="00A9096C">
              <w:rPr>
                <w:sz w:val="22"/>
                <w:szCs w:val="22"/>
                <w:lang w:val="ru-RU"/>
              </w:rPr>
              <w:t xml:space="preserve"> 49,5</w:t>
            </w:r>
          </w:p>
          <w:p w:rsidR="008B05FA" w:rsidRPr="00A9096C" w:rsidRDefault="008B05FA" w:rsidP="002927F1">
            <w:pPr>
              <w:jc w:val="center"/>
              <w:rPr>
                <w:szCs w:val="22"/>
                <w:lang w:val="ru-RU"/>
              </w:rPr>
            </w:pPr>
            <w:r w:rsidRPr="00A9096C">
              <w:rPr>
                <w:sz w:val="22"/>
                <w:szCs w:val="22"/>
                <w:lang w:val="ru-RU"/>
              </w:rPr>
              <w:t>Процена: 80.000,00 дин</w:t>
            </w:r>
          </w:p>
        </w:tc>
        <w:tc>
          <w:tcPr>
            <w:tcW w:w="3456" w:type="dxa"/>
            <w:vAlign w:val="center"/>
          </w:tcPr>
          <w:p w:rsidR="008B05FA" w:rsidRPr="00646084" w:rsidRDefault="008B05FA" w:rsidP="002927F1">
            <w:pPr>
              <w:ind w:left="-108" w:right="-20"/>
              <w:jc w:val="center"/>
              <w:rPr>
                <w:lang w:val="ru-RU"/>
              </w:rPr>
            </w:pPr>
            <w:r>
              <w:rPr>
                <w:noProof/>
                <w:lang w:val="en-US"/>
              </w:rPr>
              <w:drawing>
                <wp:inline distT="0" distB="0" distL="0" distR="0">
                  <wp:extent cx="2208530" cy="1673225"/>
                  <wp:effectExtent l="19050" t="0" r="1270" b="0"/>
                  <wp:docPr id="19" name="Picture 1" descr="IMG_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067"/>
                          <pic:cNvPicPr>
                            <a:picLocks noChangeAspect="1" noChangeArrowheads="1"/>
                          </pic:cNvPicPr>
                        </pic:nvPicPr>
                        <pic:blipFill>
                          <a:blip r:embed="rId10" cstate="print"/>
                          <a:srcRect/>
                          <a:stretch>
                            <a:fillRect/>
                          </a:stretch>
                        </pic:blipFill>
                        <pic:spPr bwMode="auto">
                          <a:xfrm>
                            <a:off x="0" y="0"/>
                            <a:ext cx="2208530" cy="1673225"/>
                          </a:xfrm>
                          <a:prstGeom prst="rect">
                            <a:avLst/>
                          </a:prstGeom>
                          <a:noFill/>
                          <a:ln w="9525">
                            <a:noFill/>
                            <a:miter lim="800000"/>
                            <a:headEnd/>
                            <a:tailEnd/>
                          </a:ln>
                        </pic:spPr>
                      </pic:pic>
                    </a:graphicData>
                  </a:graphic>
                </wp:inline>
              </w:drawing>
            </w:r>
          </w:p>
        </w:tc>
      </w:tr>
      <w:tr w:rsidR="008B05FA" w:rsidRPr="00243DCF" w:rsidTr="002927F1">
        <w:trPr>
          <w:trHeight w:val="879"/>
        </w:trPr>
        <w:tc>
          <w:tcPr>
            <w:tcW w:w="1332" w:type="dxa"/>
            <w:shd w:val="clear" w:color="auto" w:fill="C0C0C0"/>
            <w:vAlign w:val="center"/>
          </w:tcPr>
          <w:p w:rsidR="008B05FA" w:rsidRPr="006C651B" w:rsidRDefault="008B05FA" w:rsidP="002927F1">
            <w:pPr>
              <w:rPr>
                <w:b/>
                <w:sz w:val="18"/>
                <w:szCs w:val="18"/>
                <w:lang w:val="ru-RU"/>
              </w:rPr>
            </w:pPr>
            <w:r w:rsidRPr="006C651B">
              <w:rPr>
                <w:b/>
                <w:sz w:val="18"/>
                <w:szCs w:val="18"/>
                <w:lang w:val="ru-RU"/>
              </w:rPr>
              <w:t>40</w:t>
            </w:r>
            <w:r>
              <w:rPr>
                <w:b/>
                <w:sz w:val="18"/>
                <w:szCs w:val="18"/>
                <w:lang w:val="ru-RU"/>
              </w:rPr>
              <w:t>0</w:t>
            </w:r>
          </w:p>
        </w:tc>
        <w:tc>
          <w:tcPr>
            <w:tcW w:w="3420" w:type="dxa"/>
            <w:vAlign w:val="center"/>
          </w:tcPr>
          <w:p w:rsidR="008B05FA" w:rsidRPr="00A9096C" w:rsidRDefault="008B05FA" w:rsidP="002927F1">
            <w:pPr>
              <w:jc w:val="center"/>
              <w:rPr>
                <w:szCs w:val="22"/>
                <w:lang w:val="ru-RU"/>
              </w:rPr>
            </w:pPr>
            <w:r w:rsidRPr="00A9096C">
              <w:rPr>
                <w:sz w:val="22"/>
                <w:szCs w:val="22"/>
                <w:lang w:val="ru-RU"/>
              </w:rPr>
              <w:t>Непознати аутор</w:t>
            </w:r>
          </w:p>
          <w:p w:rsidR="008B05FA" w:rsidRPr="00A9096C" w:rsidRDefault="008B05FA" w:rsidP="002927F1">
            <w:pPr>
              <w:jc w:val="center"/>
              <w:rPr>
                <w:szCs w:val="22"/>
              </w:rPr>
            </w:pPr>
            <w:r w:rsidRPr="00A9096C">
              <w:rPr>
                <w:sz w:val="22"/>
                <w:szCs w:val="22"/>
              </w:rPr>
              <w:t>„Патријарх српски Павле“</w:t>
            </w:r>
          </w:p>
          <w:p w:rsidR="008B05FA" w:rsidRPr="00A9096C" w:rsidRDefault="008B05FA" w:rsidP="002927F1">
            <w:pPr>
              <w:jc w:val="center"/>
              <w:rPr>
                <w:szCs w:val="22"/>
              </w:rPr>
            </w:pPr>
            <w:r w:rsidRPr="00A9096C">
              <w:rPr>
                <w:sz w:val="22"/>
                <w:szCs w:val="22"/>
              </w:rPr>
              <w:t xml:space="preserve">Уље на платну, 100 </w:t>
            </w:r>
            <w:r w:rsidRPr="00A9096C">
              <w:rPr>
                <w:sz w:val="22"/>
                <w:szCs w:val="22"/>
                <w:lang w:val="sr-Latn-CS"/>
              </w:rPr>
              <w:t>x</w:t>
            </w:r>
            <w:r w:rsidRPr="00A9096C">
              <w:rPr>
                <w:sz w:val="22"/>
                <w:szCs w:val="22"/>
              </w:rPr>
              <w:t xml:space="preserve"> 80</w:t>
            </w:r>
          </w:p>
          <w:p w:rsidR="008B05FA" w:rsidRPr="00A9096C" w:rsidRDefault="008B05FA" w:rsidP="002927F1">
            <w:pPr>
              <w:jc w:val="center"/>
              <w:rPr>
                <w:szCs w:val="22"/>
              </w:rPr>
            </w:pPr>
            <w:r w:rsidRPr="00A9096C">
              <w:rPr>
                <w:sz w:val="22"/>
                <w:szCs w:val="22"/>
              </w:rPr>
              <w:t>Процена: 50.000,00 дин</w:t>
            </w:r>
          </w:p>
        </w:tc>
        <w:tc>
          <w:tcPr>
            <w:tcW w:w="3456" w:type="dxa"/>
            <w:vAlign w:val="center"/>
          </w:tcPr>
          <w:p w:rsidR="008B05FA" w:rsidRPr="00243DCF" w:rsidRDefault="008B05FA" w:rsidP="002927F1">
            <w:pPr>
              <w:ind w:left="-108"/>
              <w:jc w:val="center"/>
              <w:rPr>
                <w:lang w:val="ru-RU"/>
              </w:rPr>
            </w:pPr>
            <w:r>
              <w:rPr>
                <w:noProof/>
                <w:lang w:val="en-US"/>
              </w:rPr>
              <w:drawing>
                <wp:inline distT="0" distB="0" distL="0" distR="0">
                  <wp:extent cx="2242820" cy="1682115"/>
                  <wp:effectExtent l="19050" t="0" r="5080" b="0"/>
                  <wp:docPr id="18" name="Picture 2" descr="IMG_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054"/>
                          <pic:cNvPicPr>
                            <a:picLocks noChangeAspect="1" noChangeArrowheads="1"/>
                          </pic:cNvPicPr>
                        </pic:nvPicPr>
                        <pic:blipFill>
                          <a:blip r:embed="rId11" cstate="print"/>
                          <a:srcRect/>
                          <a:stretch>
                            <a:fillRect/>
                          </a:stretch>
                        </pic:blipFill>
                        <pic:spPr bwMode="auto">
                          <a:xfrm>
                            <a:off x="0" y="0"/>
                            <a:ext cx="2242820" cy="1682115"/>
                          </a:xfrm>
                          <a:prstGeom prst="rect">
                            <a:avLst/>
                          </a:prstGeom>
                          <a:noFill/>
                          <a:ln w="9525">
                            <a:noFill/>
                            <a:miter lim="800000"/>
                            <a:headEnd/>
                            <a:tailEnd/>
                          </a:ln>
                        </pic:spPr>
                      </pic:pic>
                    </a:graphicData>
                  </a:graphic>
                </wp:inline>
              </w:drawing>
            </w:r>
          </w:p>
        </w:tc>
      </w:tr>
      <w:tr w:rsidR="008B05FA" w:rsidRPr="00243DCF" w:rsidTr="002927F1">
        <w:trPr>
          <w:trHeight w:val="879"/>
        </w:trPr>
        <w:tc>
          <w:tcPr>
            <w:tcW w:w="1332" w:type="dxa"/>
            <w:shd w:val="clear" w:color="auto" w:fill="C0C0C0"/>
            <w:vAlign w:val="center"/>
          </w:tcPr>
          <w:p w:rsidR="008B05FA" w:rsidRPr="006C651B" w:rsidRDefault="008B05FA" w:rsidP="002927F1">
            <w:pPr>
              <w:rPr>
                <w:b/>
                <w:sz w:val="18"/>
                <w:szCs w:val="18"/>
                <w:lang w:val="ru-RU"/>
              </w:rPr>
            </w:pPr>
            <w:r>
              <w:rPr>
                <w:b/>
                <w:sz w:val="18"/>
                <w:szCs w:val="18"/>
                <w:lang w:val="ru-RU"/>
              </w:rPr>
              <w:t>506</w:t>
            </w:r>
          </w:p>
        </w:tc>
        <w:tc>
          <w:tcPr>
            <w:tcW w:w="3420" w:type="dxa"/>
            <w:vAlign w:val="center"/>
          </w:tcPr>
          <w:p w:rsidR="008B05FA" w:rsidRPr="00A9096C" w:rsidRDefault="008B05FA" w:rsidP="002927F1">
            <w:pPr>
              <w:jc w:val="center"/>
              <w:rPr>
                <w:szCs w:val="22"/>
                <w:lang w:val="sr-Latn-CS"/>
              </w:rPr>
            </w:pPr>
            <w:r w:rsidRPr="00A9096C">
              <w:rPr>
                <w:sz w:val="22"/>
                <w:szCs w:val="22"/>
                <w:lang w:val="sr-Latn-CS"/>
              </w:rPr>
              <w:t>Sergie Waleseki</w:t>
            </w:r>
          </w:p>
          <w:p w:rsidR="008B05FA" w:rsidRPr="00A9096C" w:rsidRDefault="008B05FA" w:rsidP="002927F1">
            <w:pPr>
              <w:jc w:val="center"/>
              <w:rPr>
                <w:szCs w:val="22"/>
              </w:rPr>
            </w:pPr>
            <w:r w:rsidRPr="00A9096C">
              <w:rPr>
                <w:sz w:val="22"/>
                <w:szCs w:val="22"/>
              </w:rPr>
              <w:t>„Запрега саоница у сњегу“</w:t>
            </w:r>
          </w:p>
          <w:p w:rsidR="008B05FA" w:rsidRPr="00A9096C" w:rsidRDefault="008B05FA" w:rsidP="002927F1">
            <w:pPr>
              <w:jc w:val="center"/>
              <w:rPr>
                <w:szCs w:val="22"/>
              </w:rPr>
            </w:pPr>
            <w:r w:rsidRPr="00A9096C">
              <w:rPr>
                <w:sz w:val="22"/>
                <w:szCs w:val="22"/>
              </w:rPr>
              <w:t xml:space="preserve">Уље на платну, 50 </w:t>
            </w:r>
            <w:r w:rsidRPr="00A9096C">
              <w:rPr>
                <w:sz w:val="22"/>
                <w:szCs w:val="22"/>
                <w:lang w:val="sr-Latn-CS"/>
              </w:rPr>
              <w:t>x</w:t>
            </w:r>
            <w:r w:rsidRPr="00A9096C">
              <w:rPr>
                <w:sz w:val="22"/>
                <w:szCs w:val="22"/>
              </w:rPr>
              <w:t xml:space="preserve"> 70</w:t>
            </w:r>
          </w:p>
          <w:p w:rsidR="008B05FA" w:rsidRPr="00A9096C" w:rsidRDefault="008B05FA" w:rsidP="002927F1">
            <w:pPr>
              <w:jc w:val="center"/>
              <w:rPr>
                <w:szCs w:val="22"/>
              </w:rPr>
            </w:pPr>
            <w:r w:rsidRPr="00A9096C">
              <w:rPr>
                <w:sz w:val="22"/>
                <w:szCs w:val="22"/>
              </w:rPr>
              <w:t>Процена: 60.000,00 дин</w:t>
            </w:r>
          </w:p>
          <w:p w:rsidR="008B05FA" w:rsidRPr="00A9096C" w:rsidRDefault="008B05FA" w:rsidP="002927F1">
            <w:pPr>
              <w:jc w:val="center"/>
              <w:rPr>
                <w:szCs w:val="22"/>
              </w:rPr>
            </w:pPr>
            <w:r w:rsidRPr="00A9096C">
              <w:rPr>
                <w:sz w:val="22"/>
                <w:szCs w:val="22"/>
              </w:rPr>
              <w:t>(Напомена: потребно конзервирати)</w:t>
            </w:r>
          </w:p>
        </w:tc>
        <w:tc>
          <w:tcPr>
            <w:tcW w:w="3456" w:type="dxa"/>
            <w:vAlign w:val="center"/>
          </w:tcPr>
          <w:p w:rsidR="008B05FA" w:rsidRPr="00243DCF" w:rsidRDefault="008B05FA" w:rsidP="002927F1">
            <w:pPr>
              <w:ind w:left="-108"/>
              <w:jc w:val="center"/>
              <w:rPr>
                <w:lang w:val="ru-RU"/>
              </w:rPr>
            </w:pPr>
            <w:r>
              <w:rPr>
                <w:noProof/>
                <w:lang w:val="en-US"/>
              </w:rPr>
              <w:drawing>
                <wp:inline distT="0" distB="0" distL="0" distR="0">
                  <wp:extent cx="2242820" cy="1682115"/>
                  <wp:effectExtent l="19050" t="0" r="5080" b="0"/>
                  <wp:docPr id="17" name="Picture 3" descr="IMG_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3055"/>
                          <pic:cNvPicPr>
                            <a:picLocks noChangeAspect="1" noChangeArrowheads="1"/>
                          </pic:cNvPicPr>
                        </pic:nvPicPr>
                        <pic:blipFill>
                          <a:blip r:embed="rId12" cstate="print"/>
                          <a:srcRect/>
                          <a:stretch>
                            <a:fillRect/>
                          </a:stretch>
                        </pic:blipFill>
                        <pic:spPr bwMode="auto">
                          <a:xfrm>
                            <a:off x="0" y="0"/>
                            <a:ext cx="2242820" cy="1682115"/>
                          </a:xfrm>
                          <a:prstGeom prst="rect">
                            <a:avLst/>
                          </a:prstGeom>
                          <a:noFill/>
                          <a:ln w="9525">
                            <a:noFill/>
                            <a:miter lim="800000"/>
                            <a:headEnd/>
                            <a:tailEnd/>
                          </a:ln>
                        </pic:spPr>
                      </pic:pic>
                    </a:graphicData>
                  </a:graphic>
                </wp:inline>
              </w:drawing>
            </w:r>
          </w:p>
        </w:tc>
      </w:tr>
      <w:tr w:rsidR="008B05FA" w:rsidRPr="00777314" w:rsidTr="002927F1">
        <w:trPr>
          <w:trHeight w:val="879"/>
        </w:trPr>
        <w:tc>
          <w:tcPr>
            <w:tcW w:w="1332" w:type="dxa"/>
            <w:shd w:val="clear" w:color="auto" w:fill="C0C0C0"/>
            <w:vAlign w:val="center"/>
          </w:tcPr>
          <w:p w:rsidR="008B05FA" w:rsidRPr="006C651B" w:rsidRDefault="008B05FA" w:rsidP="002927F1">
            <w:pPr>
              <w:rPr>
                <w:b/>
                <w:sz w:val="18"/>
                <w:szCs w:val="18"/>
              </w:rPr>
            </w:pPr>
            <w:r>
              <w:rPr>
                <w:b/>
                <w:sz w:val="18"/>
                <w:szCs w:val="18"/>
              </w:rPr>
              <w:lastRenderedPageBreak/>
              <w:t>506</w:t>
            </w:r>
          </w:p>
        </w:tc>
        <w:tc>
          <w:tcPr>
            <w:tcW w:w="3420" w:type="dxa"/>
            <w:vAlign w:val="center"/>
          </w:tcPr>
          <w:p w:rsidR="008B05FA" w:rsidRPr="00A9096C" w:rsidRDefault="008B05FA" w:rsidP="002927F1">
            <w:pPr>
              <w:jc w:val="center"/>
              <w:rPr>
                <w:szCs w:val="22"/>
                <w:lang w:val="ru-RU"/>
              </w:rPr>
            </w:pPr>
            <w:r w:rsidRPr="00A9096C">
              <w:rPr>
                <w:sz w:val="22"/>
                <w:szCs w:val="22"/>
                <w:lang w:val="ru-RU"/>
              </w:rPr>
              <w:t>Непознати страни аутор</w:t>
            </w:r>
          </w:p>
          <w:p w:rsidR="008B05FA" w:rsidRPr="00A9096C" w:rsidRDefault="008B05FA" w:rsidP="002927F1">
            <w:pPr>
              <w:jc w:val="center"/>
              <w:rPr>
                <w:szCs w:val="22"/>
                <w:lang w:val="ru-RU"/>
              </w:rPr>
            </w:pPr>
            <w:r w:rsidRPr="00A9096C">
              <w:rPr>
                <w:sz w:val="22"/>
                <w:szCs w:val="22"/>
                <w:lang w:val="ru-RU"/>
              </w:rPr>
              <w:t>(по А. Вотоу)</w:t>
            </w:r>
          </w:p>
          <w:p w:rsidR="008B05FA" w:rsidRPr="00A9096C" w:rsidRDefault="008B05FA" w:rsidP="002927F1">
            <w:pPr>
              <w:jc w:val="center"/>
              <w:rPr>
                <w:szCs w:val="22"/>
              </w:rPr>
            </w:pPr>
            <w:r w:rsidRPr="00A9096C">
              <w:rPr>
                <w:sz w:val="22"/>
                <w:szCs w:val="22"/>
              </w:rPr>
              <w:t>„Друштво у парку“, око 1800.</w:t>
            </w:r>
          </w:p>
          <w:p w:rsidR="008B05FA" w:rsidRPr="00A9096C" w:rsidRDefault="008B05FA" w:rsidP="002927F1">
            <w:pPr>
              <w:jc w:val="center"/>
              <w:rPr>
                <w:szCs w:val="22"/>
              </w:rPr>
            </w:pPr>
            <w:r w:rsidRPr="00A9096C">
              <w:rPr>
                <w:sz w:val="22"/>
                <w:szCs w:val="22"/>
              </w:rPr>
              <w:t>Уље на платну (оштећено),</w:t>
            </w:r>
          </w:p>
          <w:p w:rsidR="008B05FA" w:rsidRPr="00A9096C" w:rsidRDefault="008B05FA" w:rsidP="002927F1">
            <w:pPr>
              <w:jc w:val="center"/>
              <w:rPr>
                <w:szCs w:val="22"/>
              </w:rPr>
            </w:pPr>
            <w:r w:rsidRPr="00A9096C">
              <w:rPr>
                <w:sz w:val="22"/>
                <w:szCs w:val="22"/>
              </w:rPr>
              <w:t xml:space="preserve">32 </w:t>
            </w:r>
            <w:r w:rsidRPr="00A9096C">
              <w:rPr>
                <w:sz w:val="22"/>
                <w:szCs w:val="22"/>
                <w:lang w:val="sr-Latn-CS"/>
              </w:rPr>
              <w:t>x</w:t>
            </w:r>
            <w:r w:rsidRPr="00A9096C">
              <w:rPr>
                <w:sz w:val="22"/>
                <w:szCs w:val="22"/>
              </w:rPr>
              <w:t xml:space="preserve"> 45,3</w:t>
            </w:r>
          </w:p>
          <w:p w:rsidR="008B05FA" w:rsidRPr="00A9096C" w:rsidRDefault="008B05FA" w:rsidP="002927F1">
            <w:pPr>
              <w:jc w:val="center"/>
              <w:rPr>
                <w:szCs w:val="22"/>
                <w:lang w:val="sr-Latn-CS"/>
              </w:rPr>
            </w:pPr>
            <w:r w:rsidRPr="00A9096C">
              <w:rPr>
                <w:sz w:val="22"/>
                <w:szCs w:val="22"/>
              </w:rPr>
              <w:t>Процена: 500 еур.</w:t>
            </w:r>
          </w:p>
          <w:p w:rsidR="008B05FA" w:rsidRPr="00A9096C" w:rsidRDefault="008B05FA" w:rsidP="002927F1">
            <w:pPr>
              <w:jc w:val="center"/>
              <w:rPr>
                <w:szCs w:val="22"/>
              </w:rPr>
            </w:pPr>
            <w:r w:rsidRPr="00A9096C">
              <w:rPr>
                <w:sz w:val="22"/>
                <w:szCs w:val="22"/>
              </w:rPr>
              <w:t>Или 59.505,00 дин</w:t>
            </w:r>
          </w:p>
        </w:tc>
        <w:tc>
          <w:tcPr>
            <w:tcW w:w="3456" w:type="dxa"/>
            <w:vAlign w:val="center"/>
          </w:tcPr>
          <w:p w:rsidR="008B05FA" w:rsidRPr="00BE2B7B" w:rsidRDefault="008B05FA" w:rsidP="002927F1">
            <w:pPr>
              <w:ind w:left="-108"/>
              <w:jc w:val="center"/>
            </w:pPr>
            <w:r>
              <w:rPr>
                <w:noProof/>
                <w:lang w:val="en-US"/>
              </w:rPr>
              <w:drawing>
                <wp:inline distT="0" distB="0" distL="0" distR="0">
                  <wp:extent cx="2156460" cy="1595755"/>
                  <wp:effectExtent l="19050" t="0" r="0" b="0"/>
                  <wp:docPr id="16" name="Picture 4" descr="IMG_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3169"/>
                          <pic:cNvPicPr>
                            <a:picLocks noChangeAspect="1" noChangeArrowheads="1"/>
                          </pic:cNvPicPr>
                        </pic:nvPicPr>
                        <pic:blipFill>
                          <a:blip r:embed="rId13" cstate="print"/>
                          <a:srcRect/>
                          <a:stretch>
                            <a:fillRect/>
                          </a:stretch>
                        </pic:blipFill>
                        <pic:spPr bwMode="auto">
                          <a:xfrm>
                            <a:off x="0" y="0"/>
                            <a:ext cx="2156460" cy="1595755"/>
                          </a:xfrm>
                          <a:prstGeom prst="rect">
                            <a:avLst/>
                          </a:prstGeom>
                          <a:noFill/>
                          <a:ln w="9525">
                            <a:noFill/>
                            <a:miter lim="800000"/>
                            <a:headEnd/>
                            <a:tailEnd/>
                          </a:ln>
                        </pic:spPr>
                      </pic:pic>
                    </a:graphicData>
                  </a:graphic>
                </wp:inline>
              </w:drawing>
            </w:r>
          </w:p>
        </w:tc>
      </w:tr>
      <w:tr w:rsidR="008B05FA" w:rsidRPr="008E007C" w:rsidTr="002927F1">
        <w:trPr>
          <w:trHeight w:val="879"/>
        </w:trPr>
        <w:tc>
          <w:tcPr>
            <w:tcW w:w="1332" w:type="dxa"/>
            <w:shd w:val="clear" w:color="auto" w:fill="C0C0C0"/>
            <w:vAlign w:val="center"/>
          </w:tcPr>
          <w:p w:rsidR="008B05FA" w:rsidRPr="00C12492" w:rsidRDefault="008B05FA" w:rsidP="002927F1">
            <w:pPr>
              <w:rPr>
                <w:b/>
                <w:sz w:val="18"/>
                <w:szCs w:val="18"/>
                <w:lang w:val="ru-RU"/>
              </w:rPr>
            </w:pPr>
            <w:r w:rsidRPr="00C12492">
              <w:rPr>
                <w:b/>
                <w:sz w:val="18"/>
                <w:szCs w:val="18"/>
                <w:lang w:val="ru-RU"/>
              </w:rPr>
              <w:t>404</w:t>
            </w:r>
          </w:p>
        </w:tc>
        <w:tc>
          <w:tcPr>
            <w:tcW w:w="3420" w:type="dxa"/>
            <w:vAlign w:val="center"/>
          </w:tcPr>
          <w:p w:rsidR="008B05FA" w:rsidRPr="00A9096C" w:rsidRDefault="008B05FA" w:rsidP="002927F1">
            <w:pPr>
              <w:jc w:val="center"/>
              <w:rPr>
                <w:szCs w:val="22"/>
                <w:lang w:val="ru-RU"/>
              </w:rPr>
            </w:pPr>
            <w:r w:rsidRPr="00A9096C">
              <w:rPr>
                <w:sz w:val="22"/>
                <w:szCs w:val="22"/>
                <w:lang w:val="ru-RU"/>
              </w:rPr>
              <w:t>Непознати страни аутор</w:t>
            </w:r>
          </w:p>
          <w:p w:rsidR="008B05FA" w:rsidRPr="00A9096C" w:rsidRDefault="008B05FA" w:rsidP="002927F1">
            <w:pPr>
              <w:jc w:val="center"/>
              <w:rPr>
                <w:szCs w:val="22"/>
              </w:rPr>
            </w:pPr>
            <w:r w:rsidRPr="00A9096C">
              <w:rPr>
                <w:sz w:val="22"/>
                <w:szCs w:val="22"/>
              </w:rPr>
              <w:t>„Концерт у пољу“,</w:t>
            </w:r>
          </w:p>
          <w:p w:rsidR="008B05FA" w:rsidRPr="00A9096C" w:rsidRDefault="008B05FA" w:rsidP="002927F1">
            <w:pPr>
              <w:jc w:val="center"/>
              <w:rPr>
                <w:szCs w:val="22"/>
                <w:lang w:val="sr-Latn-CS"/>
              </w:rPr>
            </w:pPr>
            <w:r w:rsidRPr="00A9096C">
              <w:rPr>
                <w:sz w:val="22"/>
                <w:szCs w:val="22"/>
              </w:rPr>
              <w:t xml:space="preserve">крај </w:t>
            </w:r>
            <w:r w:rsidRPr="00A9096C">
              <w:rPr>
                <w:sz w:val="22"/>
                <w:szCs w:val="22"/>
                <w:lang w:val="sr-Latn-CS"/>
              </w:rPr>
              <w:t>XVIII века</w:t>
            </w:r>
          </w:p>
          <w:p w:rsidR="008B05FA" w:rsidRPr="00A9096C" w:rsidRDefault="008B05FA" w:rsidP="002927F1">
            <w:pPr>
              <w:jc w:val="center"/>
              <w:rPr>
                <w:szCs w:val="22"/>
              </w:rPr>
            </w:pPr>
            <w:r w:rsidRPr="00A9096C">
              <w:rPr>
                <w:sz w:val="22"/>
                <w:szCs w:val="22"/>
              </w:rPr>
              <w:t xml:space="preserve">уље на платну (рашпановано), 71,5 </w:t>
            </w:r>
            <w:r w:rsidRPr="00A9096C">
              <w:rPr>
                <w:sz w:val="22"/>
                <w:szCs w:val="22"/>
                <w:lang w:val="sr-Latn-CS"/>
              </w:rPr>
              <w:t>x</w:t>
            </w:r>
            <w:r w:rsidRPr="00A9096C">
              <w:rPr>
                <w:sz w:val="22"/>
                <w:szCs w:val="22"/>
              </w:rPr>
              <w:t xml:space="preserve"> 89</w:t>
            </w:r>
          </w:p>
          <w:p w:rsidR="008B05FA" w:rsidRPr="00A9096C" w:rsidRDefault="008B05FA" w:rsidP="002927F1">
            <w:pPr>
              <w:jc w:val="center"/>
              <w:rPr>
                <w:szCs w:val="22"/>
              </w:rPr>
            </w:pPr>
            <w:r w:rsidRPr="00A9096C">
              <w:rPr>
                <w:sz w:val="22"/>
                <w:szCs w:val="22"/>
              </w:rPr>
              <w:t>Процена: 1.000 еур.</w:t>
            </w:r>
          </w:p>
          <w:p w:rsidR="008B05FA" w:rsidRPr="00A9096C" w:rsidRDefault="008B05FA" w:rsidP="002927F1">
            <w:pPr>
              <w:jc w:val="center"/>
              <w:rPr>
                <w:szCs w:val="22"/>
              </w:rPr>
            </w:pPr>
            <w:r w:rsidRPr="00A9096C">
              <w:rPr>
                <w:sz w:val="22"/>
                <w:szCs w:val="22"/>
              </w:rPr>
              <w:t>Или 119.010,00 дин</w:t>
            </w:r>
          </w:p>
        </w:tc>
        <w:tc>
          <w:tcPr>
            <w:tcW w:w="3456" w:type="dxa"/>
            <w:vAlign w:val="center"/>
          </w:tcPr>
          <w:p w:rsidR="008B05FA" w:rsidRPr="00BE2B7B" w:rsidRDefault="008B05FA" w:rsidP="002927F1">
            <w:pPr>
              <w:ind w:left="-108"/>
              <w:jc w:val="center"/>
            </w:pPr>
            <w:r>
              <w:rPr>
                <w:noProof/>
                <w:lang w:val="en-US"/>
              </w:rPr>
              <w:drawing>
                <wp:inline distT="0" distB="0" distL="0" distR="0">
                  <wp:extent cx="2191385" cy="1656080"/>
                  <wp:effectExtent l="19050" t="0" r="0" b="0"/>
                  <wp:docPr id="15" name="Picture 5" descr="IMG_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3171"/>
                          <pic:cNvPicPr>
                            <a:picLocks noChangeAspect="1" noChangeArrowheads="1"/>
                          </pic:cNvPicPr>
                        </pic:nvPicPr>
                        <pic:blipFill>
                          <a:blip r:embed="rId14" cstate="print"/>
                          <a:srcRect/>
                          <a:stretch>
                            <a:fillRect/>
                          </a:stretch>
                        </pic:blipFill>
                        <pic:spPr bwMode="auto">
                          <a:xfrm>
                            <a:off x="0" y="0"/>
                            <a:ext cx="2191385" cy="1656080"/>
                          </a:xfrm>
                          <a:prstGeom prst="rect">
                            <a:avLst/>
                          </a:prstGeom>
                          <a:noFill/>
                          <a:ln w="9525">
                            <a:noFill/>
                            <a:miter lim="800000"/>
                            <a:headEnd/>
                            <a:tailEnd/>
                          </a:ln>
                        </pic:spPr>
                      </pic:pic>
                    </a:graphicData>
                  </a:graphic>
                </wp:inline>
              </w:drawing>
            </w:r>
          </w:p>
        </w:tc>
      </w:tr>
      <w:tr w:rsidR="008B05FA" w:rsidRPr="008E007C" w:rsidTr="002927F1">
        <w:trPr>
          <w:trHeight w:val="3590"/>
        </w:trPr>
        <w:tc>
          <w:tcPr>
            <w:tcW w:w="1332" w:type="dxa"/>
            <w:shd w:val="clear" w:color="auto" w:fill="C0C0C0"/>
            <w:vAlign w:val="center"/>
          </w:tcPr>
          <w:p w:rsidR="008B05FA" w:rsidRPr="00C12492" w:rsidRDefault="008B05FA" w:rsidP="002927F1">
            <w:pPr>
              <w:rPr>
                <w:b/>
                <w:sz w:val="18"/>
                <w:szCs w:val="18"/>
                <w:lang w:val="ru-RU"/>
              </w:rPr>
            </w:pPr>
            <w:r w:rsidRPr="00C12492">
              <w:rPr>
                <w:b/>
                <w:sz w:val="18"/>
                <w:szCs w:val="18"/>
                <w:lang w:val="ru-RU"/>
              </w:rPr>
              <w:t>508</w:t>
            </w:r>
          </w:p>
        </w:tc>
        <w:tc>
          <w:tcPr>
            <w:tcW w:w="3420" w:type="dxa"/>
            <w:vAlign w:val="center"/>
          </w:tcPr>
          <w:p w:rsidR="008B05FA" w:rsidRPr="00A9096C" w:rsidRDefault="008B05FA" w:rsidP="002927F1">
            <w:pPr>
              <w:jc w:val="center"/>
              <w:rPr>
                <w:szCs w:val="22"/>
                <w:lang w:val="ru-RU"/>
              </w:rPr>
            </w:pPr>
            <w:r w:rsidRPr="00A9096C">
              <w:rPr>
                <w:sz w:val="22"/>
                <w:szCs w:val="22"/>
                <w:lang w:val="ru-RU"/>
              </w:rPr>
              <w:t>Непознати страни аутор</w:t>
            </w:r>
          </w:p>
          <w:p w:rsidR="008B05FA" w:rsidRPr="00A9096C" w:rsidRDefault="008B05FA" w:rsidP="002927F1">
            <w:pPr>
              <w:jc w:val="center"/>
              <w:rPr>
                <w:szCs w:val="22"/>
              </w:rPr>
            </w:pPr>
            <w:r w:rsidRPr="00A9096C">
              <w:rPr>
                <w:sz w:val="22"/>
                <w:szCs w:val="22"/>
              </w:rPr>
              <w:t>„Пецарош“, око 1890.</w:t>
            </w:r>
          </w:p>
          <w:p w:rsidR="008B05FA" w:rsidRPr="00A9096C" w:rsidRDefault="008B05FA" w:rsidP="002927F1">
            <w:pPr>
              <w:jc w:val="center"/>
              <w:rPr>
                <w:szCs w:val="22"/>
              </w:rPr>
            </w:pPr>
            <w:r w:rsidRPr="00A9096C">
              <w:rPr>
                <w:sz w:val="22"/>
                <w:szCs w:val="22"/>
              </w:rPr>
              <w:t xml:space="preserve">Уље на платну (рашпановано), 99,5 </w:t>
            </w:r>
            <w:r w:rsidRPr="00A9096C">
              <w:rPr>
                <w:sz w:val="22"/>
                <w:szCs w:val="22"/>
                <w:lang w:val="sr-Latn-CS"/>
              </w:rPr>
              <w:t>x</w:t>
            </w:r>
            <w:r w:rsidRPr="00A9096C">
              <w:rPr>
                <w:sz w:val="22"/>
                <w:szCs w:val="22"/>
              </w:rPr>
              <w:t xml:space="preserve"> 74</w:t>
            </w:r>
          </w:p>
          <w:p w:rsidR="008B05FA" w:rsidRPr="00A9096C" w:rsidRDefault="008B05FA" w:rsidP="002927F1">
            <w:pPr>
              <w:jc w:val="center"/>
              <w:rPr>
                <w:szCs w:val="22"/>
              </w:rPr>
            </w:pPr>
            <w:r w:rsidRPr="00A9096C">
              <w:rPr>
                <w:sz w:val="22"/>
                <w:szCs w:val="22"/>
              </w:rPr>
              <w:t>Процена: 500 еур.</w:t>
            </w:r>
          </w:p>
          <w:p w:rsidR="008B05FA" w:rsidRPr="00A9096C" w:rsidRDefault="008B05FA" w:rsidP="002927F1">
            <w:pPr>
              <w:jc w:val="center"/>
              <w:rPr>
                <w:szCs w:val="22"/>
              </w:rPr>
            </w:pPr>
            <w:r w:rsidRPr="00A9096C">
              <w:rPr>
                <w:sz w:val="22"/>
                <w:szCs w:val="22"/>
              </w:rPr>
              <w:t>(Напомена: јако оштећено)</w:t>
            </w:r>
          </w:p>
          <w:p w:rsidR="008B05FA" w:rsidRPr="00A9096C" w:rsidRDefault="008B05FA" w:rsidP="002927F1">
            <w:pPr>
              <w:jc w:val="center"/>
              <w:rPr>
                <w:szCs w:val="22"/>
              </w:rPr>
            </w:pPr>
            <w:r w:rsidRPr="00A9096C">
              <w:rPr>
                <w:sz w:val="22"/>
                <w:szCs w:val="22"/>
              </w:rPr>
              <w:t>Или 59.505,00 дин</w:t>
            </w:r>
          </w:p>
        </w:tc>
        <w:tc>
          <w:tcPr>
            <w:tcW w:w="3456" w:type="dxa"/>
            <w:vAlign w:val="center"/>
          </w:tcPr>
          <w:p w:rsidR="008B05FA" w:rsidRPr="00BE2B7B" w:rsidRDefault="008B05FA" w:rsidP="002927F1">
            <w:pPr>
              <w:ind w:left="-108"/>
              <w:jc w:val="center"/>
            </w:pPr>
            <w:r>
              <w:rPr>
                <w:noProof/>
                <w:lang w:val="en-US"/>
              </w:rPr>
              <w:drawing>
                <wp:anchor distT="0" distB="0" distL="114300" distR="114300" simplePos="0" relativeHeight="251660288" behindDoc="0" locked="0" layoutInCell="1" allowOverlap="1">
                  <wp:simplePos x="0" y="0"/>
                  <wp:positionH relativeFrom="column">
                    <wp:posOffset>-66040</wp:posOffset>
                  </wp:positionH>
                  <wp:positionV relativeFrom="paragraph">
                    <wp:posOffset>-2268855</wp:posOffset>
                  </wp:positionV>
                  <wp:extent cx="2190750" cy="2273935"/>
                  <wp:effectExtent l="19050" t="0" r="0" b="0"/>
                  <wp:wrapSquare wrapText="bothSides"/>
                  <wp:docPr id="20" name="Picture 2" descr="IMG_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172"/>
                          <pic:cNvPicPr>
                            <a:picLocks noChangeAspect="1" noChangeArrowheads="1"/>
                          </pic:cNvPicPr>
                        </pic:nvPicPr>
                        <pic:blipFill>
                          <a:blip r:embed="rId15" cstate="print"/>
                          <a:srcRect t="3934" b="17792"/>
                          <a:stretch>
                            <a:fillRect/>
                          </a:stretch>
                        </pic:blipFill>
                        <pic:spPr bwMode="auto">
                          <a:xfrm>
                            <a:off x="0" y="0"/>
                            <a:ext cx="2190750" cy="2273935"/>
                          </a:xfrm>
                          <a:prstGeom prst="rect">
                            <a:avLst/>
                          </a:prstGeom>
                          <a:noFill/>
                          <a:ln w="9525">
                            <a:noFill/>
                            <a:miter lim="800000"/>
                            <a:headEnd/>
                            <a:tailEnd/>
                          </a:ln>
                        </pic:spPr>
                      </pic:pic>
                    </a:graphicData>
                  </a:graphic>
                </wp:anchor>
              </w:drawing>
            </w:r>
          </w:p>
        </w:tc>
      </w:tr>
      <w:tr w:rsidR="008B05FA" w:rsidRPr="008E007C" w:rsidTr="002927F1">
        <w:trPr>
          <w:trHeight w:val="2420"/>
        </w:trPr>
        <w:tc>
          <w:tcPr>
            <w:tcW w:w="1332" w:type="dxa"/>
            <w:tcBorders>
              <w:bottom w:val="single" w:sz="4" w:space="0" w:color="auto"/>
            </w:tcBorders>
            <w:shd w:val="clear" w:color="auto" w:fill="C0C0C0"/>
            <w:vAlign w:val="center"/>
          </w:tcPr>
          <w:p w:rsidR="008B05FA" w:rsidRPr="00C12492" w:rsidRDefault="008B05FA" w:rsidP="002927F1">
            <w:pPr>
              <w:rPr>
                <w:b/>
                <w:sz w:val="18"/>
                <w:szCs w:val="18"/>
                <w:lang w:val="ru-RU"/>
              </w:rPr>
            </w:pPr>
            <w:r w:rsidRPr="00C12492">
              <w:rPr>
                <w:b/>
                <w:sz w:val="18"/>
                <w:szCs w:val="18"/>
                <w:lang w:val="ru-RU"/>
              </w:rPr>
              <w:t>506</w:t>
            </w:r>
          </w:p>
        </w:tc>
        <w:tc>
          <w:tcPr>
            <w:tcW w:w="3420" w:type="dxa"/>
            <w:tcBorders>
              <w:bottom w:val="single" w:sz="4" w:space="0" w:color="auto"/>
            </w:tcBorders>
            <w:vAlign w:val="center"/>
          </w:tcPr>
          <w:p w:rsidR="008B05FA" w:rsidRPr="00A9096C" w:rsidRDefault="008B05FA" w:rsidP="002927F1">
            <w:pPr>
              <w:jc w:val="center"/>
              <w:rPr>
                <w:szCs w:val="22"/>
                <w:lang w:val="sr-Latn-CS"/>
              </w:rPr>
            </w:pPr>
            <w:r w:rsidRPr="00A9096C">
              <w:rPr>
                <w:sz w:val="22"/>
                <w:szCs w:val="22"/>
                <w:lang w:val="sr-Latn-CS"/>
              </w:rPr>
              <w:t>Virgillo Tojetti</w:t>
            </w:r>
          </w:p>
          <w:p w:rsidR="008B05FA" w:rsidRPr="00A9096C" w:rsidRDefault="008B05FA" w:rsidP="002927F1">
            <w:pPr>
              <w:jc w:val="center"/>
              <w:rPr>
                <w:szCs w:val="22"/>
              </w:rPr>
            </w:pPr>
            <w:r w:rsidRPr="00A9096C">
              <w:rPr>
                <w:sz w:val="22"/>
                <w:szCs w:val="22"/>
              </w:rPr>
              <w:t>„Дама са маском“, 1889.</w:t>
            </w:r>
          </w:p>
          <w:p w:rsidR="008B05FA" w:rsidRPr="00A9096C" w:rsidRDefault="008B05FA" w:rsidP="002927F1">
            <w:pPr>
              <w:jc w:val="center"/>
              <w:rPr>
                <w:szCs w:val="22"/>
              </w:rPr>
            </w:pPr>
            <w:r w:rsidRPr="00A9096C">
              <w:rPr>
                <w:sz w:val="22"/>
                <w:szCs w:val="22"/>
              </w:rPr>
              <w:t xml:space="preserve">Уље на платну (рашпановано), 61 </w:t>
            </w:r>
            <w:r w:rsidRPr="00A9096C">
              <w:rPr>
                <w:sz w:val="22"/>
                <w:szCs w:val="22"/>
                <w:lang w:val="sr-Latn-CS"/>
              </w:rPr>
              <w:t>x</w:t>
            </w:r>
            <w:r w:rsidRPr="00A9096C">
              <w:rPr>
                <w:sz w:val="22"/>
                <w:szCs w:val="22"/>
              </w:rPr>
              <w:t xml:space="preserve"> 51</w:t>
            </w:r>
          </w:p>
          <w:p w:rsidR="008B05FA" w:rsidRPr="00A9096C" w:rsidRDefault="008B05FA" w:rsidP="002927F1">
            <w:pPr>
              <w:jc w:val="center"/>
              <w:rPr>
                <w:szCs w:val="22"/>
              </w:rPr>
            </w:pPr>
            <w:r w:rsidRPr="00A9096C">
              <w:rPr>
                <w:sz w:val="22"/>
                <w:szCs w:val="22"/>
              </w:rPr>
              <w:t>Процена: 2.500 еур</w:t>
            </w:r>
          </w:p>
          <w:p w:rsidR="008B05FA" w:rsidRPr="00A9096C" w:rsidRDefault="008B05FA" w:rsidP="002927F1">
            <w:pPr>
              <w:jc w:val="center"/>
              <w:rPr>
                <w:szCs w:val="22"/>
              </w:rPr>
            </w:pPr>
            <w:r w:rsidRPr="00A9096C">
              <w:rPr>
                <w:sz w:val="22"/>
                <w:szCs w:val="22"/>
              </w:rPr>
              <w:t>Или 297.525,00 дин</w:t>
            </w:r>
          </w:p>
        </w:tc>
        <w:tc>
          <w:tcPr>
            <w:tcW w:w="3456" w:type="dxa"/>
            <w:tcBorders>
              <w:bottom w:val="single" w:sz="4" w:space="0" w:color="auto"/>
            </w:tcBorders>
            <w:vAlign w:val="center"/>
          </w:tcPr>
          <w:p w:rsidR="008B05FA" w:rsidRPr="00BE2B7B" w:rsidRDefault="008B05FA" w:rsidP="002927F1">
            <w:pPr>
              <w:ind w:left="-108"/>
              <w:jc w:val="center"/>
            </w:pPr>
            <w:r>
              <w:rPr>
                <w:noProof/>
                <w:lang w:val="en-US"/>
              </w:rPr>
              <w:drawing>
                <wp:inline distT="0" distB="0" distL="0" distR="0">
                  <wp:extent cx="2208530" cy="1647825"/>
                  <wp:effectExtent l="19050" t="0" r="1270" b="0"/>
                  <wp:docPr id="14" name="Picture 6" descr="IMG_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3173"/>
                          <pic:cNvPicPr>
                            <a:picLocks noChangeAspect="1" noChangeArrowheads="1"/>
                          </pic:cNvPicPr>
                        </pic:nvPicPr>
                        <pic:blipFill>
                          <a:blip r:embed="rId16" cstate="print"/>
                          <a:srcRect/>
                          <a:stretch>
                            <a:fillRect/>
                          </a:stretch>
                        </pic:blipFill>
                        <pic:spPr bwMode="auto">
                          <a:xfrm>
                            <a:off x="0" y="0"/>
                            <a:ext cx="2208530" cy="1647825"/>
                          </a:xfrm>
                          <a:prstGeom prst="rect">
                            <a:avLst/>
                          </a:prstGeom>
                          <a:noFill/>
                          <a:ln w="9525">
                            <a:noFill/>
                            <a:miter lim="800000"/>
                            <a:headEnd/>
                            <a:tailEnd/>
                          </a:ln>
                        </pic:spPr>
                      </pic:pic>
                    </a:graphicData>
                  </a:graphic>
                </wp:inline>
              </w:drawing>
            </w:r>
          </w:p>
        </w:tc>
      </w:tr>
    </w:tbl>
    <w:p w:rsidR="008B05FA" w:rsidRDefault="008B05FA" w:rsidP="008B05FA">
      <w:pPr>
        <w:rPr>
          <w:lang w:val="sr-Latn-CS"/>
        </w:rPr>
      </w:pPr>
    </w:p>
    <w:p w:rsidR="008B05FA" w:rsidRDefault="008B05FA" w:rsidP="008B05FA">
      <w:pPr>
        <w:rPr>
          <w:lang w:val="sr-Latn-CS"/>
        </w:rPr>
      </w:pPr>
    </w:p>
    <w:p w:rsidR="008B05FA" w:rsidRDefault="008B05FA" w:rsidP="008B05FA">
      <w:pPr>
        <w:rPr>
          <w:b/>
        </w:rPr>
      </w:pPr>
      <w:r w:rsidRPr="00546F33">
        <w:rPr>
          <w:b/>
        </w:rPr>
        <w:t>ВРЕДНОСТ СЛИКА</w:t>
      </w:r>
      <w:r>
        <w:rPr>
          <w:b/>
        </w:rPr>
        <w:t xml:space="preserve"> (ванбилансна евиденција)</w:t>
      </w:r>
      <w:r w:rsidRPr="00546F33">
        <w:rPr>
          <w:b/>
        </w:rPr>
        <w:t xml:space="preserve">: </w:t>
      </w:r>
      <w:r>
        <w:rPr>
          <w:b/>
        </w:rPr>
        <w:t>725.545,00 динара</w:t>
      </w:r>
    </w:p>
    <w:p w:rsidR="008B05FA" w:rsidRDefault="008B05FA" w:rsidP="008B05FA">
      <w:pPr>
        <w:rPr>
          <w:b/>
        </w:rPr>
      </w:pPr>
    </w:p>
    <w:p w:rsidR="008B05FA" w:rsidRDefault="008B05FA" w:rsidP="008B05FA">
      <w:pPr>
        <w:rPr>
          <w:b/>
          <w:lang w:val="sr-Latn-CS"/>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Default="008B05FA" w:rsidP="008B05FA">
      <w:pPr>
        <w:rPr>
          <w:b/>
        </w:rPr>
      </w:pPr>
    </w:p>
    <w:p w:rsidR="008B05FA" w:rsidRPr="00B60266" w:rsidRDefault="008B05FA" w:rsidP="008B05FA">
      <w:pPr>
        <w:rPr>
          <w:b/>
          <w:szCs w:val="24"/>
        </w:rPr>
      </w:pPr>
      <w:r>
        <w:rPr>
          <w:b/>
        </w:rPr>
        <w:lastRenderedPageBreak/>
        <w:tab/>
      </w:r>
      <w:r w:rsidRPr="00B60266">
        <w:rPr>
          <w:b/>
          <w:szCs w:val="24"/>
        </w:rPr>
        <w:t>СЛИКЕ ИЗ МАТИЧНЕ ДАТОТЕКЕ</w:t>
      </w: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p>
    <w:p w:rsidR="008B05FA" w:rsidRDefault="008B05FA" w:rsidP="008B05FA">
      <w:pPr>
        <w:rPr>
          <w:b/>
          <w:lang w:val="sr-Latn-CS"/>
        </w:rPr>
      </w:pPr>
      <w:r>
        <w:rPr>
          <w:b/>
          <w:lang w:val="sr-Latn-CS"/>
        </w:rPr>
        <w:t xml:space="preserve">                               </w:t>
      </w:r>
    </w:p>
    <w:p w:rsidR="008B05FA" w:rsidRDefault="008B05FA" w:rsidP="008B05FA">
      <w:pPr>
        <w:rPr>
          <w:b/>
          <w:lang w:val="sr-Latn-CS"/>
        </w:rPr>
      </w:pPr>
    </w:p>
    <w:tbl>
      <w:tblPr>
        <w:tblpPr w:leftFromText="180" w:rightFromText="180" w:vertAnchor="page" w:horzAnchor="margin" w:tblpY="1780"/>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6"/>
        <w:gridCol w:w="3024"/>
        <w:gridCol w:w="3780"/>
      </w:tblGrid>
      <w:tr w:rsidR="008B05FA" w:rsidRPr="00994BC1" w:rsidTr="002927F1">
        <w:trPr>
          <w:trHeight w:val="910"/>
        </w:trPr>
        <w:tc>
          <w:tcPr>
            <w:tcW w:w="1476" w:type="dxa"/>
            <w:tcBorders>
              <w:top w:val="single" w:sz="4" w:space="0" w:color="auto"/>
            </w:tcBorders>
            <w:shd w:val="clear" w:color="auto" w:fill="C0C0C0"/>
            <w:vAlign w:val="center"/>
          </w:tcPr>
          <w:p w:rsidR="008B05FA" w:rsidRPr="006C651B" w:rsidRDefault="008B05FA" w:rsidP="002927F1">
            <w:pPr>
              <w:rPr>
                <w:b/>
                <w:sz w:val="18"/>
                <w:szCs w:val="18"/>
              </w:rPr>
            </w:pPr>
            <w:r>
              <w:rPr>
                <w:b/>
                <w:sz w:val="18"/>
                <w:szCs w:val="18"/>
              </w:rPr>
              <w:t>Број канцеларије</w:t>
            </w:r>
          </w:p>
        </w:tc>
        <w:tc>
          <w:tcPr>
            <w:tcW w:w="3024" w:type="dxa"/>
            <w:tcBorders>
              <w:top w:val="single" w:sz="4" w:space="0" w:color="auto"/>
            </w:tcBorders>
            <w:vAlign w:val="center"/>
          </w:tcPr>
          <w:p w:rsidR="008B05FA" w:rsidRPr="006C651B" w:rsidRDefault="008B05FA" w:rsidP="002927F1">
            <w:pPr>
              <w:jc w:val="center"/>
              <w:rPr>
                <w:b/>
                <w:szCs w:val="22"/>
                <w:lang w:val="ru-RU"/>
              </w:rPr>
            </w:pPr>
            <w:r w:rsidRPr="006C651B">
              <w:rPr>
                <w:b/>
                <w:sz w:val="22"/>
                <w:szCs w:val="22"/>
              </w:rPr>
              <w:t>Подаци о аутору</w:t>
            </w:r>
            <w:r w:rsidRPr="006C651B">
              <w:rPr>
                <w:b/>
                <w:sz w:val="22"/>
                <w:szCs w:val="22"/>
                <w:lang w:val="ru-RU"/>
              </w:rPr>
              <w:t>,</w:t>
            </w:r>
          </w:p>
          <w:p w:rsidR="008B05FA" w:rsidRPr="006C651B" w:rsidRDefault="008B05FA" w:rsidP="002927F1">
            <w:pPr>
              <w:jc w:val="center"/>
              <w:rPr>
                <w:b/>
                <w:szCs w:val="22"/>
              </w:rPr>
            </w:pPr>
            <w:r w:rsidRPr="006C651B">
              <w:rPr>
                <w:b/>
                <w:sz w:val="22"/>
                <w:szCs w:val="22"/>
                <w:lang w:val="ru-RU"/>
              </w:rPr>
              <w:t>н</w:t>
            </w:r>
            <w:r w:rsidRPr="006C651B">
              <w:rPr>
                <w:b/>
                <w:sz w:val="22"/>
                <w:szCs w:val="22"/>
              </w:rPr>
              <w:t xml:space="preserve">азив дела и </w:t>
            </w:r>
          </w:p>
          <w:p w:rsidR="008B05FA" w:rsidRPr="006C651B" w:rsidRDefault="008B05FA" w:rsidP="002927F1">
            <w:pPr>
              <w:jc w:val="center"/>
              <w:rPr>
                <w:szCs w:val="22"/>
                <w:lang w:val="ru-RU"/>
              </w:rPr>
            </w:pPr>
            <w:r w:rsidRPr="006C651B">
              <w:rPr>
                <w:b/>
                <w:sz w:val="22"/>
                <w:szCs w:val="22"/>
              </w:rPr>
              <w:t>процена вредности</w:t>
            </w:r>
          </w:p>
        </w:tc>
        <w:tc>
          <w:tcPr>
            <w:tcW w:w="3780" w:type="dxa"/>
            <w:tcBorders>
              <w:top w:val="single" w:sz="4" w:space="0" w:color="auto"/>
            </w:tcBorders>
            <w:vAlign w:val="center"/>
          </w:tcPr>
          <w:p w:rsidR="008B05FA" w:rsidRPr="002F00DA" w:rsidRDefault="008B05FA" w:rsidP="002927F1">
            <w:pPr>
              <w:jc w:val="center"/>
              <w:rPr>
                <w:b/>
              </w:rPr>
            </w:pPr>
            <w:r>
              <w:rPr>
                <w:b/>
              </w:rPr>
              <w:t>СЛИКА</w:t>
            </w:r>
          </w:p>
          <w:p w:rsidR="008B05FA" w:rsidRPr="00D33AEB" w:rsidRDefault="008B05FA" w:rsidP="002927F1">
            <w:pPr>
              <w:tabs>
                <w:tab w:val="left" w:pos="837"/>
              </w:tabs>
              <w:ind w:left="-170" w:right="-200"/>
              <w:jc w:val="center"/>
            </w:pPr>
          </w:p>
        </w:tc>
      </w:tr>
      <w:tr w:rsidR="008B05FA" w:rsidRPr="00994BC1" w:rsidTr="002927F1">
        <w:trPr>
          <w:trHeight w:val="910"/>
        </w:trPr>
        <w:tc>
          <w:tcPr>
            <w:tcW w:w="1476" w:type="dxa"/>
            <w:tcBorders>
              <w:top w:val="nil"/>
            </w:tcBorders>
            <w:shd w:val="clear" w:color="auto" w:fill="C0C0C0"/>
            <w:vAlign w:val="center"/>
          </w:tcPr>
          <w:p w:rsidR="008B05FA" w:rsidRPr="006C651B" w:rsidRDefault="008B05FA" w:rsidP="002927F1">
            <w:pPr>
              <w:rPr>
                <w:b/>
                <w:sz w:val="18"/>
                <w:szCs w:val="18"/>
              </w:rPr>
            </w:pPr>
            <w:r w:rsidRPr="006C651B">
              <w:rPr>
                <w:b/>
                <w:sz w:val="18"/>
                <w:szCs w:val="18"/>
              </w:rPr>
              <w:t>40</w:t>
            </w:r>
            <w:r>
              <w:rPr>
                <w:b/>
                <w:sz w:val="18"/>
                <w:szCs w:val="18"/>
              </w:rPr>
              <w:t>6</w:t>
            </w:r>
          </w:p>
        </w:tc>
        <w:tc>
          <w:tcPr>
            <w:tcW w:w="3024" w:type="dxa"/>
            <w:tcBorders>
              <w:top w:val="nil"/>
            </w:tcBorders>
            <w:vAlign w:val="center"/>
          </w:tcPr>
          <w:p w:rsidR="008B05FA" w:rsidRPr="006C651B" w:rsidRDefault="008B05FA" w:rsidP="002927F1">
            <w:pPr>
              <w:jc w:val="center"/>
              <w:rPr>
                <w:szCs w:val="22"/>
                <w:lang w:val="ru-RU"/>
              </w:rPr>
            </w:pPr>
            <w:r w:rsidRPr="006C651B">
              <w:rPr>
                <w:sz w:val="22"/>
                <w:szCs w:val="22"/>
                <w:lang w:val="ru-RU"/>
              </w:rPr>
              <w:t>Икона Св. апостола Матеја</w:t>
            </w:r>
          </w:p>
          <w:p w:rsidR="008B05FA" w:rsidRPr="006C651B" w:rsidRDefault="008B05FA" w:rsidP="002927F1">
            <w:pPr>
              <w:jc w:val="center"/>
              <w:rPr>
                <w:szCs w:val="22"/>
                <w:lang w:val="ru-RU"/>
              </w:rPr>
            </w:pPr>
            <w:r>
              <w:rPr>
                <w:sz w:val="22"/>
                <w:szCs w:val="22"/>
                <w:lang w:val="ru-RU"/>
              </w:rPr>
              <w:t>Са 24-каратном позлатом</w:t>
            </w:r>
          </w:p>
          <w:p w:rsidR="008B05FA" w:rsidRPr="006C651B" w:rsidRDefault="008B05FA" w:rsidP="002927F1">
            <w:pPr>
              <w:jc w:val="center"/>
              <w:rPr>
                <w:szCs w:val="22"/>
                <w:lang w:val="ru-RU"/>
              </w:rPr>
            </w:pPr>
            <w:r w:rsidRPr="006C651B">
              <w:rPr>
                <w:sz w:val="22"/>
                <w:szCs w:val="22"/>
                <w:lang w:val="ru-RU"/>
              </w:rPr>
              <w:t>Мешана техника на дасци</w:t>
            </w:r>
          </w:p>
          <w:p w:rsidR="008B05FA" w:rsidRPr="006C651B" w:rsidRDefault="008B05FA" w:rsidP="002927F1">
            <w:pPr>
              <w:jc w:val="center"/>
              <w:rPr>
                <w:szCs w:val="22"/>
              </w:rPr>
            </w:pPr>
            <w:r>
              <w:rPr>
                <w:sz w:val="22"/>
                <w:szCs w:val="22"/>
                <w:lang w:val="ru-RU"/>
              </w:rPr>
              <w:t>80</w:t>
            </w:r>
            <w:r w:rsidRPr="006C651B">
              <w:rPr>
                <w:sz w:val="22"/>
                <w:szCs w:val="22"/>
                <w:lang w:val="ru-RU"/>
              </w:rPr>
              <w:t xml:space="preserve"> </w:t>
            </w:r>
            <w:r w:rsidRPr="006C651B">
              <w:rPr>
                <w:sz w:val="22"/>
                <w:szCs w:val="22"/>
                <w:lang w:val="sr-Latn-CS"/>
              </w:rPr>
              <w:t>x</w:t>
            </w:r>
            <w:r>
              <w:rPr>
                <w:sz w:val="22"/>
                <w:szCs w:val="22"/>
              </w:rPr>
              <w:t xml:space="preserve"> 50</w:t>
            </w:r>
          </w:p>
          <w:p w:rsidR="008B05FA" w:rsidRDefault="008B05FA" w:rsidP="002927F1">
            <w:pPr>
              <w:jc w:val="center"/>
              <w:rPr>
                <w:szCs w:val="22"/>
              </w:rPr>
            </w:pPr>
            <w:r>
              <w:rPr>
                <w:sz w:val="22"/>
                <w:szCs w:val="22"/>
              </w:rPr>
              <w:t>Вредност:110.172,36</w:t>
            </w:r>
            <w:r w:rsidRPr="006C651B">
              <w:rPr>
                <w:sz w:val="22"/>
                <w:szCs w:val="22"/>
              </w:rPr>
              <w:t xml:space="preserve"> дин</w:t>
            </w:r>
            <w:r>
              <w:rPr>
                <w:sz w:val="22"/>
                <w:szCs w:val="22"/>
              </w:rPr>
              <w:t>.</w:t>
            </w:r>
          </w:p>
          <w:p w:rsidR="008B05FA" w:rsidRPr="006C651B" w:rsidRDefault="008B05FA" w:rsidP="002927F1">
            <w:pPr>
              <w:jc w:val="center"/>
              <w:rPr>
                <w:szCs w:val="22"/>
              </w:rPr>
            </w:pPr>
            <w:r>
              <w:rPr>
                <w:sz w:val="22"/>
                <w:szCs w:val="22"/>
              </w:rPr>
              <w:t xml:space="preserve">Аутор: </w:t>
            </w:r>
            <w:r>
              <w:rPr>
                <w:sz w:val="22"/>
                <w:szCs w:val="22"/>
                <w:lang w:val="sr-Latn-CS"/>
              </w:rPr>
              <w:t>В</w:t>
            </w:r>
            <w:r>
              <w:rPr>
                <w:sz w:val="22"/>
                <w:szCs w:val="22"/>
              </w:rPr>
              <w:t>еселин Перуновић</w:t>
            </w:r>
          </w:p>
        </w:tc>
        <w:tc>
          <w:tcPr>
            <w:tcW w:w="3780" w:type="dxa"/>
            <w:tcBorders>
              <w:top w:val="nil"/>
            </w:tcBorders>
            <w:vAlign w:val="center"/>
          </w:tcPr>
          <w:p w:rsidR="008B05FA" w:rsidRPr="00994BC1" w:rsidRDefault="008B05FA" w:rsidP="002927F1">
            <w:pPr>
              <w:tabs>
                <w:tab w:val="left" w:pos="837"/>
              </w:tabs>
              <w:ind w:left="-170" w:right="-200"/>
              <w:jc w:val="center"/>
              <w:rPr>
                <w:lang w:val="ru-RU"/>
              </w:rPr>
            </w:pPr>
            <w:r>
              <w:rPr>
                <w:noProof/>
                <w:lang w:val="en-US"/>
              </w:rPr>
              <w:drawing>
                <wp:inline distT="0" distB="0" distL="0" distR="0">
                  <wp:extent cx="1889125" cy="2052955"/>
                  <wp:effectExtent l="19050" t="0" r="0" b="0"/>
                  <wp:docPr id="13" name="Picture 7" descr="IMG_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3030"/>
                          <pic:cNvPicPr>
                            <a:picLocks noChangeAspect="1" noChangeArrowheads="1"/>
                          </pic:cNvPicPr>
                        </pic:nvPicPr>
                        <pic:blipFill>
                          <a:blip r:embed="rId17" cstate="print"/>
                          <a:srcRect/>
                          <a:stretch>
                            <a:fillRect/>
                          </a:stretch>
                        </pic:blipFill>
                        <pic:spPr bwMode="auto">
                          <a:xfrm>
                            <a:off x="0" y="0"/>
                            <a:ext cx="1889125" cy="2052955"/>
                          </a:xfrm>
                          <a:prstGeom prst="rect">
                            <a:avLst/>
                          </a:prstGeom>
                          <a:noFill/>
                          <a:ln w="9525">
                            <a:noFill/>
                            <a:miter lim="800000"/>
                            <a:headEnd/>
                            <a:tailEnd/>
                          </a:ln>
                        </pic:spPr>
                      </pic:pic>
                    </a:graphicData>
                  </a:graphic>
                </wp:inline>
              </w:drawing>
            </w:r>
          </w:p>
        </w:tc>
      </w:tr>
      <w:tr w:rsidR="008B05FA" w:rsidRPr="00243DCF" w:rsidTr="002927F1">
        <w:trPr>
          <w:trHeight w:val="3803"/>
        </w:trPr>
        <w:tc>
          <w:tcPr>
            <w:tcW w:w="1476" w:type="dxa"/>
            <w:tcBorders>
              <w:top w:val="single" w:sz="4" w:space="0" w:color="auto"/>
              <w:left w:val="single" w:sz="4" w:space="0" w:color="auto"/>
              <w:bottom w:val="single" w:sz="4" w:space="0" w:color="auto"/>
              <w:right w:val="single" w:sz="4" w:space="0" w:color="auto"/>
            </w:tcBorders>
            <w:shd w:val="clear" w:color="auto" w:fill="C0C0C0"/>
            <w:vAlign w:val="center"/>
          </w:tcPr>
          <w:p w:rsidR="008B05FA" w:rsidRPr="00B81809" w:rsidRDefault="008B05FA" w:rsidP="002927F1">
            <w:pPr>
              <w:rPr>
                <w:b/>
                <w:sz w:val="18"/>
                <w:szCs w:val="18"/>
              </w:rPr>
            </w:pPr>
            <w:r w:rsidRPr="00B81809">
              <w:rPr>
                <w:b/>
                <w:sz w:val="18"/>
                <w:szCs w:val="18"/>
              </w:rPr>
              <w:t>40</w:t>
            </w:r>
            <w:r>
              <w:rPr>
                <w:b/>
                <w:sz w:val="18"/>
                <w:szCs w:val="18"/>
              </w:rPr>
              <w:t>0</w:t>
            </w:r>
          </w:p>
        </w:tc>
        <w:tc>
          <w:tcPr>
            <w:tcW w:w="3024" w:type="dxa"/>
            <w:tcBorders>
              <w:top w:val="single" w:sz="4" w:space="0" w:color="auto"/>
              <w:left w:val="single" w:sz="4" w:space="0" w:color="auto"/>
              <w:bottom w:val="single" w:sz="4" w:space="0" w:color="auto"/>
              <w:right w:val="single" w:sz="4" w:space="0" w:color="auto"/>
            </w:tcBorders>
            <w:vAlign w:val="center"/>
          </w:tcPr>
          <w:p w:rsidR="008B05FA" w:rsidRDefault="008B05FA" w:rsidP="002927F1">
            <w:pPr>
              <w:jc w:val="center"/>
              <w:rPr>
                <w:szCs w:val="22"/>
                <w:lang w:val="ru-RU"/>
              </w:rPr>
            </w:pPr>
            <w:r w:rsidRPr="006C651B">
              <w:rPr>
                <w:sz w:val="22"/>
                <w:szCs w:val="22"/>
                <w:lang w:val="ru-RU"/>
              </w:rPr>
              <w:t>Икона Св. апостола и јеванђелисте Матеја</w:t>
            </w:r>
            <w:r>
              <w:rPr>
                <w:sz w:val="22"/>
                <w:szCs w:val="22"/>
                <w:lang w:val="ru-RU"/>
              </w:rPr>
              <w:t xml:space="preserve"> </w:t>
            </w:r>
          </w:p>
          <w:p w:rsidR="008B05FA" w:rsidRPr="006C651B" w:rsidRDefault="008B05FA" w:rsidP="002927F1">
            <w:pPr>
              <w:jc w:val="center"/>
              <w:rPr>
                <w:szCs w:val="22"/>
                <w:lang w:val="ru-RU"/>
              </w:rPr>
            </w:pPr>
            <w:r>
              <w:rPr>
                <w:sz w:val="22"/>
                <w:szCs w:val="22"/>
                <w:lang w:val="ru-RU"/>
              </w:rPr>
              <w:t>Са 24-каратном позлатом</w:t>
            </w:r>
          </w:p>
          <w:p w:rsidR="008B05FA" w:rsidRPr="00B81809" w:rsidRDefault="008B05FA" w:rsidP="002927F1">
            <w:pPr>
              <w:jc w:val="center"/>
              <w:rPr>
                <w:szCs w:val="22"/>
                <w:lang w:val="ru-RU"/>
              </w:rPr>
            </w:pPr>
            <w:r w:rsidRPr="006C651B">
              <w:rPr>
                <w:sz w:val="22"/>
                <w:szCs w:val="22"/>
                <w:lang w:val="ru-RU"/>
              </w:rPr>
              <w:t xml:space="preserve">Комбинација техника на дасци. 80 </w:t>
            </w:r>
            <w:r w:rsidRPr="00B81809">
              <w:rPr>
                <w:sz w:val="22"/>
                <w:szCs w:val="22"/>
                <w:lang w:val="ru-RU"/>
              </w:rPr>
              <w:t>x 50</w:t>
            </w:r>
          </w:p>
          <w:p w:rsidR="008B05FA" w:rsidRDefault="008B05FA" w:rsidP="002927F1">
            <w:pPr>
              <w:jc w:val="center"/>
              <w:rPr>
                <w:szCs w:val="22"/>
              </w:rPr>
            </w:pPr>
            <w:r>
              <w:rPr>
                <w:sz w:val="22"/>
                <w:szCs w:val="22"/>
              </w:rPr>
              <w:t>Вредност:110.172,36</w:t>
            </w:r>
            <w:r w:rsidRPr="006C651B">
              <w:rPr>
                <w:sz w:val="22"/>
                <w:szCs w:val="22"/>
              </w:rPr>
              <w:t xml:space="preserve"> дин</w:t>
            </w:r>
            <w:r>
              <w:rPr>
                <w:sz w:val="22"/>
                <w:szCs w:val="22"/>
              </w:rPr>
              <w:t>.</w:t>
            </w:r>
          </w:p>
          <w:p w:rsidR="008B05FA" w:rsidRPr="00B81809" w:rsidRDefault="008B05FA" w:rsidP="002927F1">
            <w:pPr>
              <w:jc w:val="center"/>
              <w:rPr>
                <w:szCs w:val="22"/>
                <w:lang w:val="ru-RU"/>
              </w:rPr>
            </w:pPr>
            <w:r>
              <w:rPr>
                <w:sz w:val="22"/>
                <w:szCs w:val="22"/>
              </w:rPr>
              <w:t>Аутор: Веселин Перуновић</w:t>
            </w:r>
          </w:p>
        </w:tc>
        <w:tc>
          <w:tcPr>
            <w:tcW w:w="3780" w:type="dxa"/>
            <w:tcBorders>
              <w:top w:val="single" w:sz="4" w:space="0" w:color="auto"/>
              <w:left w:val="single" w:sz="4" w:space="0" w:color="auto"/>
              <w:bottom w:val="single" w:sz="4" w:space="0" w:color="auto"/>
              <w:right w:val="single" w:sz="4" w:space="0" w:color="auto"/>
            </w:tcBorders>
            <w:vAlign w:val="center"/>
          </w:tcPr>
          <w:p w:rsidR="008B05FA" w:rsidRPr="00B81809" w:rsidRDefault="008B05FA" w:rsidP="002927F1">
            <w:pPr>
              <w:tabs>
                <w:tab w:val="left" w:pos="837"/>
              </w:tabs>
              <w:ind w:left="-170" w:right="-200"/>
              <w:jc w:val="center"/>
            </w:pPr>
            <w:r>
              <w:rPr>
                <w:noProof/>
                <w:lang w:val="en-US"/>
              </w:rPr>
              <w:drawing>
                <wp:inline distT="0" distB="0" distL="0" distR="0">
                  <wp:extent cx="2251710" cy="2182495"/>
                  <wp:effectExtent l="19050" t="0" r="0" b="0"/>
                  <wp:docPr id="2" name="Picture 8" descr="IMG_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3056"/>
                          <pic:cNvPicPr>
                            <a:picLocks noChangeAspect="1" noChangeArrowheads="1"/>
                          </pic:cNvPicPr>
                        </pic:nvPicPr>
                        <pic:blipFill>
                          <a:blip r:embed="rId18" cstate="print"/>
                          <a:srcRect/>
                          <a:stretch>
                            <a:fillRect/>
                          </a:stretch>
                        </pic:blipFill>
                        <pic:spPr bwMode="auto">
                          <a:xfrm>
                            <a:off x="0" y="0"/>
                            <a:ext cx="2251710" cy="2182495"/>
                          </a:xfrm>
                          <a:prstGeom prst="rect">
                            <a:avLst/>
                          </a:prstGeom>
                          <a:noFill/>
                          <a:ln w="9525">
                            <a:noFill/>
                            <a:miter lim="800000"/>
                            <a:headEnd/>
                            <a:tailEnd/>
                          </a:ln>
                        </pic:spPr>
                      </pic:pic>
                    </a:graphicData>
                  </a:graphic>
                </wp:inline>
              </w:drawing>
            </w:r>
          </w:p>
        </w:tc>
      </w:tr>
      <w:tr w:rsidR="008B05FA" w:rsidRPr="00D33AEB" w:rsidTr="002927F1">
        <w:trPr>
          <w:trHeight w:val="1503"/>
        </w:trPr>
        <w:tc>
          <w:tcPr>
            <w:tcW w:w="1476" w:type="dxa"/>
            <w:tcBorders>
              <w:top w:val="nil"/>
            </w:tcBorders>
            <w:shd w:val="clear" w:color="auto" w:fill="C0C0C0"/>
            <w:vAlign w:val="center"/>
          </w:tcPr>
          <w:p w:rsidR="008B05FA" w:rsidRPr="006C651B" w:rsidRDefault="008B05FA" w:rsidP="002927F1">
            <w:pPr>
              <w:rPr>
                <w:b/>
                <w:sz w:val="18"/>
                <w:szCs w:val="18"/>
              </w:rPr>
            </w:pPr>
            <w:r>
              <w:rPr>
                <w:b/>
                <w:sz w:val="18"/>
                <w:szCs w:val="18"/>
              </w:rPr>
              <w:t>406</w:t>
            </w:r>
          </w:p>
        </w:tc>
        <w:tc>
          <w:tcPr>
            <w:tcW w:w="3024" w:type="dxa"/>
            <w:tcBorders>
              <w:top w:val="nil"/>
            </w:tcBorders>
            <w:vAlign w:val="center"/>
          </w:tcPr>
          <w:p w:rsidR="008B05FA" w:rsidRDefault="008B05FA" w:rsidP="002927F1">
            <w:pPr>
              <w:jc w:val="center"/>
              <w:rPr>
                <w:szCs w:val="22"/>
              </w:rPr>
            </w:pPr>
            <w:r>
              <w:rPr>
                <w:sz w:val="22"/>
                <w:szCs w:val="22"/>
                <w:lang w:val="sr-Latn-CS"/>
              </w:rPr>
              <w:t>„</w:t>
            </w:r>
            <w:r>
              <w:rPr>
                <w:sz w:val="22"/>
                <w:szCs w:val="22"/>
              </w:rPr>
              <w:t>БЕОГРАД“</w:t>
            </w:r>
          </w:p>
          <w:p w:rsidR="008B05FA" w:rsidRDefault="008B05FA" w:rsidP="002927F1">
            <w:pPr>
              <w:jc w:val="center"/>
              <w:rPr>
                <w:szCs w:val="22"/>
              </w:rPr>
            </w:pPr>
            <w:r>
              <w:rPr>
                <w:sz w:val="22"/>
                <w:szCs w:val="22"/>
              </w:rPr>
              <w:t>Уље на платну</w:t>
            </w:r>
          </w:p>
          <w:p w:rsidR="008B05FA" w:rsidRDefault="008B05FA" w:rsidP="002927F1">
            <w:pPr>
              <w:jc w:val="center"/>
              <w:rPr>
                <w:szCs w:val="22"/>
              </w:rPr>
            </w:pPr>
            <w:r>
              <w:rPr>
                <w:sz w:val="22"/>
                <w:szCs w:val="22"/>
              </w:rPr>
              <w:t>Аутор:Зоран Пурић</w:t>
            </w:r>
          </w:p>
          <w:p w:rsidR="008B05FA" w:rsidRDefault="008B05FA" w:rsidP="002927F1">
            <w:pPr>
              <w:jc w:val="center"/>
              <w:rPr>
                <w:szCs w:val="22"/>
                <w:lang w:val="sr-Latn-CS"/>
              </w:rPr>
            </w:pPr>
            <w:r>
              <w:rPr>
                <w:sz w:val="22"/>
                <w:szCs w:val="22"/>
              </w:rPr>
              <w:t>Вредност:</w:t>
            </w:r>
            <w:r>
              <w:rPr>
                <w:sz w:val="22"/>
                <w:szCs w:val="22"/>
                <w:lang w:val="sr-Latn-CS"/>
              </w:rPr>
              <w:t>100.000,00</w:t>
            </w:r>
          </w:p>
          <w:p w:rsidR="008B05FA" w:rsidRPr="002E0623" w:rsidRDefault="008B05FA" w:rsidP="002927F1">
            <w:pPr>
              <w:jc w:val="center"/>
              <w:rPr>
                <w:szCs w:val="22"/>
              </w:rPr>
            </w:pPr>
            <w:r>
              <w:rPr>
                <w:sz w:val="22"/>
                <w:szCs w:val="22"/>
              </w:rPr>
              <w:t>Инвен.бр. 15136</w:t>
            </w:r>
          </w:p>
          <w:p w:rsidR="008B05FA" w:rsidRPr="00DE56F4" w:rsidRDefault="008B05FA" w:rsidP="002927F1">
            <w:pPr>
              <w:jc w:val="center"/>
              <w:rPr>
                <w:szCs w:val="22"/>
              </w:rPr>
            </w:pPr>
          </w:p>
        </w:tc>
        <w:tc>
          <w:tcPr>
            <w:tcW w:w="3780" w:type="dxa"/>
            <w:tcBorders>
              <w:top w:val="nil"/>
            </w:tcBorders>
            <w:vAlign w:val="center"/>
          </w:tcPr>
          <w:p w:rsidR="008B05FA" w:rsidRDefault="008B05FA" w:rsidP="002927F1">
            <w:pPr>
              <w:jc w:val="center"/>
              <w:rPr>
                <w:szCs w:val="22"/>
              </w:rPr>
            </w:pPr>
            <w:r>
              <w:rPr>
                <w:sz w:val="22"/>
                <w:szCs w:val="22"/>
                <w:lang w:val="sr-Latn-CS"/>
              </w:rPr>
              <w:t>„</w:t>
            </w:r>
            <w:r>
              <w:rPr>
                <w:sz w:val="22"/>
                <w:szCs w:val="22"/>
              </w:rPr>
              <w:t>БЕОГРАД“</w:t>
            </w:r>
          </w:p>
          <w:p w:rsidR="008B05FA" w:rsidRDefault="008B05FA" w:rsidP="002927F1">
            <w:pPr>
              <w:jc w:val="center"/>
              <w:rPr>
                <w:szCs w:val="22"/>
              </w:rPr>
            </w:pPr>
            <w:r>
              <w:rPr>
                <w:sz w:val="22"/>
                <w:szCs w:val="22"/>
              </w:rPr>
              <w:t>Уље на платну</w:t>
            </w:r>
          </w:p>
          <w:p w:rsidR="008B05FA" w:rsidRDefault="008B05FA" w:rsidP="002927F1">
            <w:pPr>
              <w:jc w:val="center"/>
              <w:rPr>
                <w:szCs w:val="22"/>
              </w:rPr>
            </w:pPr>
            <w:r>
              <w:rPr>
                <w:sz w:val="22"/>
                <w:szCs w:val="22"/>
              </w:rPr>
              <w:t>Аутор:Зоран Пурић</w:t>
            </w:r>
          </w:p>
          <w:p w:rsidR="008B05FA" w:rsidRDefault="008B05FA" w:rsidP="002927F1">
            <w:pPr>
              <w:jc w:val="center"/>
              <w:rPr>
                <w:szCs w:val="22"/>
              </w:rPr>
            </w:pPr>
            <w:r>
              <w:rPr>
                <w:sz w:val="22"/>
                <w:szCs w:val="22"/>
              </w:rPr>
              <w:t>Вредност:</w:t>
            </w:r>
            <w:r>
              <w:rPr>
                <w:sz w:val="22"/>
                <w:szCs w:val="22"/>
                <w:lang w:val="sr-Latn-CS"/>
              </w:rPr>
              <w:t>88.100,00</w:t>
            </w:r>
          </w:p>
          <w:p w:rsidR="008B05FA" w:rsidRPr="002E0623" w:rsidRDefault="008B05FA" w:rsidP="002927F1">
            <w:pPr>
              <w:jc w:val="center"/>
              <w:rPr>
                <w:szCs w:val="22"/>
              </w:rPr>
            </w:pPr>
            <w:r>
              <w:rPr>
                <w:sz w:val="22"/>
                <w:szCs w:val="22"/>
              </w:rPr>
              <w:t>Инвен.бр. 14510</w:t>
            </w:r>
          </w:p>
          <w:p w:rsidR="008B05FA" w:rsidRPr="00DE56F4" w:rsidRDefault="008B05FA" w:rsidP="002927F1">
            <w:pPr>
              <w:tabs>
                <w:tab w:val="left" w:pos="837"/>
              </w:tabs>
              <w:ind w:left="-170" w:right="-200"/>
              <w:jc w:val="center"/>
              <w:rPr>
                <w:lang w:val="sr-Latn-CS"/>
              </w:rPr>
            </w:pPr>
          </w:p>
        </w:tc>
      </w:tr>
    </w:tbl>
    <w:p w:rsidR="008B05FA" w:rsidRPr="00052DF7" w:rsidRDefault="008B05FA" w:rsidP="008B05FA">
      <w:pPr>
        <w:rPr>
          <w:b/>
        </w:rPr>
      </w:pPr>
    </w:p>
    <w:p w:rsidR="008B05FA" w:rsidRDefault="008B05FA" w:rsidP="008B05FA">
      <w:r>
        <w:rPr>
          <w:b/>
          <w:lang w:val="sr-Latn-CS"/>
        </w:rPr>
        <w:tab/>
      </w:r>
      <w:r>
        <w:rPr>
          <w:b/>
          <w:lang w:val="sr-Latn-CS"/>
        </w:rPr>
        <w:tab/>
      </w:r>
      <w:r>
        <w:rPr>
          <w:b/>
          <w:lang w:val="sr-Latn-CS"/>
        </w:rPr>
        <w:tab/>
      </w:r>
      <w:r>
        <w:rPr>
          <w:b/>
          <w:lang w:val="sr-Latn-CS"/>
        </w:rPr>
        <w:tab/>
      </w:r>
      <w:r>
        <w:rPr>
          <w:b/>
          <w:lang w:val="sr-Latn-CS"/>
        </w:rPr>
        <w:tab/>
      </w:r>
      <w:r>
        <w:rPr>
          <w:b/>
          <w:lang w:val="sr-Latn-CS"/>
        </w:rPr>
        <w:tab/>
      </w:r>
      <w:r>
        <w:rPr>
          <w:b/>
          <w:lang w:val="sr-Latn-CS"/>
        </w:rPr>
        <w:tab/>
      </w:r>
      <w:r>
        <w:rPr>
          <w:b/>
          <w:lang w:val="sr-Latn-CS"/>
        </w:rPr>
        <w:tab/>
      </w:r>
      <w:r>
        <w:rPr>
          <w:b/>
          <w:lang w:val="sr-Latn-CS"/>
        </w:rPr>
        <w:tab/>
      </w:r>
      <w:r>
        <w:rPr>
          <w:b/>
          <w:lang w:val="sr-Latn-CS"/>
        </w:rPr>
        <w:tab/>
      </w:r>
      <w:r>
        <w:rPr>
          <w:b/>
          <w:lang w:val="sr-Latn-CS"/>
        </w:rPr>
        <w:tab/>
      </w:r>
    </w:p>
    <w:p w:rsidR="008B05FA" w:rsidRDefault="008B05FA" w:rsidP="008B05FA"/>
    <w:p w:rsidR="008B05FA" w:rsidRDefault="008B05FA" w:rsidP="008B05FA"/>
    <w:p w:rsidR="008B05FA" w:rsidRPr="00052DF7" w:rsidRDefault="008B05FA" w:rsidP="008B05FA"/>
    <w:p w:rsidR="008B05FA" w:rsidRDefault="008B05FA" w:rsidP="008B05FA"/>
    <w:p w:rsidR="008B05FA" w:rsidRDefault="008B05FA" w:rsidP="008B05FA"/>
    <w:p w:rsidR="008B05FA" w:rsidRDefault="008B05FA" w:rsidP="008B05FA"/>
    <w:p w:rsidR="008B05FA" w:rsidRDefault="008B05FA" w:rsidP="008B05FA">
      <w:pPr>
        <w:rPr>
          <w:b/>
        </w:rPr>
      </w:pPr>
    </w:p>
    <w:p w:rsidR="008B05FA" w:rsidRDefault="008B05FA" w:rsidP="008B05FA">
      <w:pPr>
        <w:rPr>
          <w:b/>
        </w:rP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Default="008B05FA" w:rsidP="008B05FA">
      <w:pPr>
        <w:jc w:val="center"/>
      </w:pPr>
    </w:p>
    <w:p w:rsidR="008B05FA" w:rsidRPr="00B60266" w:rsidRDefault="008B05FA" w:rsidP="008B05FA">
      <w:pPr>
        <w:rPr>
          <w:b/>
          <w:szCs w:val="24"/>
        </w:rPr>
      </w:pPr>
      <w:r w:rsidRPr="00B60266">
        <w:rPr>
          <w:b/>
          <w:szCs w:val="24"/>
        </w:rPr>
        <w:t xml:space="preserve">ВРЕДНОСТ </w:t>
      </w:r>
      <w:r w:rsidRPr="00B60266">
        <w:rPr>
          <w:b/>
          <w:szCs w:val="24"/>
          <w:lang w:val="sr-Latn-CS"/>
        </w:rPr>
        <w:t>СЛИК</w:t>
      </w:r>
      <w:r w:rsidRPr="00B60266">
        <w:rPr>
          <w:b/>
          <w:szCs w:val="24"/>
        </w:rPr>
        <w:t>А</w:t>
      </w:r>
      <w:r w:rsidRPr="00B60266">
        <w:rPr>
          <w:b/>
          <w:szCs w:val="24"/>
          <w:lang w:val="sr-Latn-CS"/>
        </w:rPr>
        <w:t xml:space="preserve"> </w:t>
      </w:r>
      <w:r w:rsidRPr="00B60266">
        <w:rPr>
          <w:b/>
          <w:szCs w:val="24"/>
        </w:rPr>
        <w:t>(</w:t>
      </w:r>
      <w:r w:rsidRPr="00B60266">
        <w:rPr>
          <w:b/>
          <w:szCs w:val="24"/>
          <w:lang w:val="sr-Latn-CS"/>
        </w:rPr>
        <w:t>матичн</w:t>
      </w:r>
      <w:r w:rsidRPr="00B60266">
        <w:rPr>
          <w:b/>
          <w:szCs w:val="24"/>
        </w:rPr>
        <w:t>а</w:t>
      </w:r>
      <w:r w:rsidRPr="00B60266">
        <w:rPr>
          <w:b/>
          <w:szCs w:val="24"/>
          <w:lang w:val="sr-Latn-CS"/>
        </w:rPr>
        <w:t xml:space="preserve"> датотек</w:t>
      </w:r>
      <w:r w:rsidRPr="00B60266">
        <w:rPr>
          <w:b/>
          <w:szCs w:val="24"/>
        </w:rPr>
        <w:t xml:space="preserve">а): </w:t>
      </w:r>
      <w:r w:rsidRPr="00B60266">
        <w:rPr>
          <w:b/>
          <w:szCs w:val="24"/>
          <w:lang w:val="sr-Latn-CS"/>
        </w:rPr>
        <w:t>408</w:t>
      </w:r>
      <w:r w:rsidRPr="00B60266">
        <w:rPr>
          <w:b/>
          <w:szCs w:val="24"/>
        </w:rPr>
        <w:t>.</w:t>
      </w:r>
      <w:r w:rsidRPr="00B60266">
        <w:rPr>
          <w:b/>
          <w:szCs w:val="24"/>
          <w:lang w:val="sr-Latn-CS"/>
        </w:rPr>
        <w:t>4</w:t>
      </w:r>
      <w:r w:rsidRPr="00B60266">
        <w:rPr>
          <w:b/>
          <w:szCs w:val="24"/>
        </w:rPr>
        <w:t>44,72 динара</w:t>
      </w:r>
    </w:p>
    <w:p w:rsidR="008B05FA" w:rsidRPr="00B60266" w:rsidRDefault="008B05FA" w:rsidP="008B05FA">
      <w:pPr>
        <w:rPr>
          <w:b/>
          <w:szCs w:val="24"/>
        </w:rPr>
      </w:pPr>
    </w:p>
    <w:p w:rsidR="008B05FA" w:rsidRPr="00B60266" w:rsidRDefault="008B05FA" w:rsidP="008B05FA">
      <w:pPr>
        <w:rPr>
          <w:b/>
          <w:szCs w:val="24"/>
        </w:rPr>
      </w:pPr>
      <w:r w:rsidRPr="00B60266">
        <w:rPr>
          <w:b/>
          <w:szCs w:val="24"/>
        </w:rPr>
        <w:t>УКУПНА ВРЕДНОСТ СЛИКА ЗА ОСИГУРАЊЕ: 1.133.989,72 динара.</w:t>
      </w:r>
    </w:p>
    <w:p w:rsidR="008B05FA" w:rsidRDefault="008B05FA" w:rsidP="008B05FA"/>
    <w:p w:rsidR="008B05FA" w:rsidRDefault="008B05FA" w:rsidP="008B05FA"/>
    <w:p w:rsidR="008B05FA" w:rsidRDefault="008B05FA" w:rsidP="008B05FA"/>
    <w:p w:rsidR="008B05FA" w:rsidRDefault="008B05FA" w:rsidP="008B05FA"/>
    <w:p w:rsidR="008B05FA" w:rsidRDefault="008B05FA" w:rsidP="008B05FA"/>
    <w:p w:rsidR="008B05FA" w:rsidRDefault="008B05FA" w:rsidP="008B05FA"/>
    <w:p w:rsidR="008B05FA" w:rsidRDefault="008B05FA" w:rsidP="008B05FA"/>
    <w:p w:rsidR="008B05FA" w:rsidRDefault="008B05FA" w:rsidP="008B05FA"/>
    <w:p w:rsidR="008B05FA" w:rsidRPr="0040742F" w:rsidRDefault="008B05FA" w:rsidP="008B05FA">
      <w:pPr>
        <w:sectPr w:rsidR="008B05FA" w:rsidRPr="0040742F" w:rsidSect="0051263B">
          <w:type w:val="continuous"/>
          <w:pgSz w:w="11907" w:h="16840" w:code="9"/>
          <w:pgMar w:top="1138" w:right="1138" w:bottom="1138" w:left="1138" w:header="562" w:footer="461" w:gutter="0"/>
          <w:cols w:space="720"/>
          <w:docGrid w:linePitch="326"/>
        </w:sectPr>
      </w:pPr>
    </w:p>
    <w:tbl>
      <w:tblPr>
        <w:tblW w:w="11851" w:type="dxa"/>
        <w:tblInd w:w="93" w:type="dxa"/>
        <w:tblLook w:val="04A0"/>
      </w:tblPr>
      <w:tblGrid>
        <w:gridCol w:w="813"/>
        <w:gridCol w:w="1510"/>
        <w:gridCol w:w="609"/>
        <w:gridCol w:w="166"/>
        <w:gridCol w:w="1229"/>
        <w:gridCol w:w="1305"/>
        <w:gridCol w:w="989"/>
        <w:gridCol w:w="1000"/>
        <w:gridCol w:w="1206"/>
        <w:gridCol w:w="224"/>
        <w:gridCol w:w="8"/>
        <w:gridCol w:w="2782"/>
        <w:gridCol w:w="10"/>
      </w:tblGrid>
      <w:tr w:rsidR="008B05FA" w:rsidRPr="00701565" w:rsidTr="002927F1">
        <w:trPr>
          <w:trHeight w:val="315"/>
        </w:trPr>
        <w:tc>
          <w:tcPr>
            <w:tcW w:w="2932" w:type="dxa"/>
            <w:gridSpan w:val="3"/>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sz w:val="20"/>
              </w:rPr>
            </w:pPr>
          </w:p>
        </w:tc>
        <w:tc>
          <w:tcPr>
            <w:tcW w:w="4689" w:type="dxa"/>
            <w:gridSpan w:val="5"/>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b/>
                <w:bCs/>
                <w:szCs w:val="24"/>
              </w:rPr>
            </w:pPr>
          </w:p>
        </w:tc>
        <w:tc>
          <w:tcPr>
            <w:tcW w:w="1438" w:type="dxa"/>
            <w:gridSpan w:val="3"/>
            <w:tcBorders>
              <w:top w:val="nil"/>
              <w:left w:val="nil"/>
              <w:bottom w:val="nil"/>
              <w:right w:val="nil"/>
            </w:tcBorders>
            <w:shd w:val="clear" w:color="auto" w:fill="auto"/>
            <w:noWrap/>
            <w:vAlign w:val="bottom"/>
            <w:hideMark/>
          </w:tcPr>
          <w:p w:rsidR="008B05FA" w:rsidRPr="006612B9" w:rsidRDefault="008B05FA" w:rsidP="002927F1">
            <w:pPr>
              <w:jc w:val="right"/>
              <w:rPr>
                <w:b/>
                <w:bCs/>
                <w:szCs w:val="24"/>
              </w:rPr>
            </w:pPr>
          </w:p>
        </w:tc>
        <w:tc>
          <w:tcPr>
            <w:tcW w:w="2792" w:type="dxa"/>
            <w:gridSpan w:val="2"/>
            <w:tcBorders>
              <w:top w:val="nil"/>
              <w:left w:val="nil"/>
              <w:bottom w:val="nil"/>
              <w:right w:val="nil"/>
            </w:tcBorders>
            <w:shd w:val="clear" w:color="auto" w:fill="auto"/>
            <w:noWrap/>
            <w:vAlign w:val="bottom"/>
            <w:hideMark/>
          </w:tcPr>
          <w:p w:rsidR="008B05FA" w:rsidRPr="006612B9" w:rsidRDefault="008B05FA" w:rsidP="002927F1">
            <w:pPr>
              <w:jc w:val="right"/>
              <w:rPr>
                <w:b/>
                <w:bCs/>
                <w:szCs w:val="22"/>
              </w:rPr>
            </w:pPr>
            <w:r w:rsidRPr="006612B9">
              <w:rPr>
                <w:b/>
                <w:bCs/>
                <w:sz w:val="22"/>
                <w:szCs w:val="22"/>
              </w:rPr>
              <w:t>ПРИЛОГ  5</w:t>
            </w:r>
          </w:p>
        </w:tc>
      </w:tr>
      <w:tr w:rsidR="008B05FA" w:rsidRPr="00701565" w:rsidTr="002927F1">
        <w:trPr>
          <w:trHeight w:val="315"/>
        </w:trPr>
        <w:tc>
          <w:tcPr>
            <w:tcW w:w="9059" w:type="dxa"/>
            <w:gridSpan w:val="11"/>
            <w:tcBorders>
              <w:top w:val="nil"/>
              <w:left w:val="nil"/>
              <w:bottom w:val="nil"/>
              <w:right w:val="nil"/>
            </w:tcBorders>
            <w:shd w:val="clear" w:color="auto" w:fill="auto"/>
            <w:noWrap/>
            <w:vAlign w:val="bottom"/>
            <w:hideMark/>
          </w:tcPr>
          <w:p w:rsidR="008B05FA" w:rsidRPr="00EA5DA7" w:rsidRDefault="008B05FA" w:rsidP="002927F1">
            <w:pPr>
              <w:jc w:val="center"/>
              <w:rPr>
                <w:b/>
                <w:bCs/>
                <w:szCs w:val="24"/>
              </w:rPr>
            </w:pPr>
            <w:r>
              <w:rPr>
                <w:b/>
                <w:bCs/>
                <w:szCs w:val="24"/>
              </w:rPr>
              <w:t xml:space="preserve">      </w:t>
            </w:r>
            <w:r w:rsidRPr="00EA5DA7">
              <w:rPr>
                <w:b/>
                <w:bCs/>
                <w:szCs w:val="24"/>
              </w:rPr>
              <w:t>ОСИГУРАЊЕ ОД ЗЕМЉОТРЕСА</w:t>
            </w:r>
            <w:r>
              <w:rPr>
                <w:b/>
                <w:bCs/>
                <w:szCs w:val="24"/>
              </w:rPr>
              <w:t xml:space="preserve"> НА ДАН </w:t>
            </w:r>
            <w:r w:rsidRPr="00EA5DA7">
              <w:rPr>
                <w:b/>
                <w:bCs/>
                <w:szCs w:val="24"/>
              </w:rPr>
              <w:t>29.05.2015. године</w:t>
            </w:r>
          </w:p>
          <w:p w:rsidR="008B05FA" w:rsidRPr="006612B9" w:rsidRDefault="008B05FA" w:rsidP="002927F1">
            <w:pPr>
              <w:jc w:val="center"/>
              <w:rPr>
                <w:b/>
                <w:bCs/>
                <w:szCs w:val="24"/>
              </w:rPr>
            </w:pPr>
          </w:p>
        </w:tc>
        <w:tc>
          <w:tcPr>
            <w:tcW w:w="2792" w:type="dxa"/>
            <w:gridSpan w:val="2"/>
            <w:tcBorders>
              <w:top w:val="nil"/>
              <w:left w:val="nil"/>
              <w:bottom w:val="nil"/>
              <w:right w:val="nil"/>
            </w:tcBorders>
            <w:shd w:val="clear" w:color="auto" w:fill="auto"/>
            <w:noWrap/>
            <w:vAlign w:val="bottom"/>
            <w:hideMark/>
          </w:tcPr>
          <w:p w:rsidR="008B05FA" w:rsidRPr="006612B9" w:rsidRDefault="008B05FA" w:rsidP="002927F1">
            <w:pPr>
              <w:jc w:val="left"/>
              <w:rPr>
                <w:b/>
                <w:bCs/>
                <w:szCs w:val="22"/>
              </w:rPr>
            </w:pPr>
          </w:p>
        </w:tc>
      </w:tr>
      <w:tr w:rsidR="008B05FA" w:rsidRPr="00701565" w:rsidTr="002927F1">
        <w:trPr>
          <w:trHeight w:val="255"/>
        </w:trPr>
        <w:tc>
          <w:tcPr>
            <w:tcW w:w="2932" w:type="dxa"/>
            <w:gridSpan w:val="3"/>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sz w:val="20"/>
              </w:rPr>
            </w:pPr>
          </w:p>
        </w:tc>
        <w:tc>
          <w:tcPr>
            <w:tcW w:w="2700" w:type="dxa"/>
            <w:gridSpan w:val="3"/>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sz w:val="20"/>
              </w:rPr>
            </w:pPr>
          </w:p>
        </w:tc>
        <w:tc>
          <w:tcPr>
            <w:tcW w:w="1989" w:type="dxa"/>
            <w:gridSpan w:val="2"/>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sz w:val="20"/>
              </w:rPr>
            </w:pPr>
          </w:p>
        </w:tc>
        <w:tc>
          <w:tcPr>
            <w:tcW w:w="1438" w:type="dxa"/>
            <w:gridSpan w:val="3"/>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sz w:val="20"/>
              </w:rPr>
            </w:pPr>
          </w:p>
        </w:tc>
        <w:tc>
          <w:tcPr>
            <w:tcW w:w="2792" w:type="dxa"/>
            <w:gridSpan w:val="2"/>
            <w:tcBorders>
              <w:top w:val="nil"/>
              <w:left w:val="nil"/>
              <w:bottom w:val="nil"/>
              <w:right w:val="nil"/>
            </w:tcBorders>
            <w:shd w:val="clear" w:color="auto" w:fill="auto"/>
            <w:noWrap/>
            <w:vAlign w:val="bottom"/>
            <w:hideMark/>
          </w:tcPr>
          <w:p w:rsidR="008B05FA" w:rsidRPr="00701565" w:rsidRDefault="008B05FA" w:rsidP="002927F1">
            <w:pPr>
              <w:jc w:val="left"/>
              <w:rPr>
                <w:rFonts w:ascii="Arial" w:hAnsi="Arial" w:cs="Arial"/>
                <w:sz w:val="20"/>
              </w:rPr>
            </w:pPr>
          </w:p>
        </w:tc>
      </w:tr>
      <w:tr w:rsidR="008B05FA" w:rsidRPr="006612B9" w:rsidTr="002927F1">
        <w:trPr>
          <w:trHeight w:val="300"/>
        </w:trPr>
        <w:tc>
          <w:tcPr>
            <w:tcW w:w="2932" w:type="dxa"/>
            <w:gridSpan w:val="3"/>
            <w:tcBorders>
              <w:top w:val="single" w:sz="4" w:space="0" w:color="auto"/>
              <w:left w:val="single" w:sz="4" w:space="0" w:color="auto"/>
              <w:bottom w:val="nil"/>
              <w:right w:val="single" w:sz="4" w:space="0" w:color="auto"/>
            </w:tcBorders>
            <w:shd w:val="clear" w:color="auto" w:fill="auto"/>
            <w:noWrap/>
            <w:vAlign w:val="center"/>
            <w:hideMark/>
          </w:tcPr>
          <w:p w:rsidR="008B05FA" w:rsidRPr="006612B9" w:rsidRDefault="008B05FA" w:rsidP="002927F1">
            <w:pPr>
              <w:jc w:val="center"/>
              <w:rPr>
                <w:b/>
                <w:bCs/>
                <w:szCs w:val="24"/>
              </w:rPr>
            </w:pPr>
            <w:r w:rsidRPr="006612B9">
              <w:rPr>
                <w:b/>
                <w:bCs/>
                <w:szCs w:val="24"/>
              </w:rPr>
              <w:t>ПРЕДМЕТ ОСИГУРАЊА</w:t>
            </w:r>
          </w:p>
        </w:tc>
        <w:tc>
          <w:tcPr>
            <w:tcW w:w="2700" w:type="dxa"/>
            <w:gridSpan w:val="3"/>
            <w:tcBorders>
              <w:top w:val="single" w:sz="4" w:space="0" w:color="auto"/>
              <w:left w:val="nil"/>
              <w:bottom w:val="nil"/>
              <w:right w:val="single" w:sz="4" w:space="0" w:color="auto"/>
            </w:tcBorders>
            <w:shd w:val="clear" w:color="auto" w:fill="auto"/>
            <w:noWrap/>
            <w:vAlign w:val="center"/>
            <w:hideMark/>
          </w:tcPr>
          <w:p w:rsidR="008B05FA" w:rsidRPr="006612B9" w:rsidRDefault="008B05FA" w:rsidP="002927F1">
            <w:pPr>
              <w:jc w:val="center"/>
              <w:rPr>
                <w:b/>
                <w:bCs/>
                <w:szCs w:val="24"/>
              </w:rPr>
            </w:pPr>
            <w:r w:rsidRPr="006612B9">
              <w:rPr>
                <w:b/>
                <w:bCs/>
                <w:szCs w:val="24"/>
              </w:rPr>
              <w:t>Новонабавна вредност</w:t>
            </w:r>
          </w:p>
        </w:tc>
        <w:tc>
          <w:tcPr>
            <w:tcW w:w="1989" w:type="dxa"/>
            <w:gridSpan w:val="2"/>
            <w:tcBorders>
              <w:top w:val="single" w:sz="4" w:space="0" w:color="auto"/>
              <w:left w:val="nil"/>
              <w:bottom w:val="nil"/>
              <w:right w:val="single" w:sz="4" w:space="0" w:color="auto"/>
            </w:tcBorders>
            <w:shd w:val="clear" w:color="auto" w:fill="auto"/>
            <w:noWrap/>
            <w:vAlign w:val="center"/>
            <w:hideMark/>
          </w:tcPr>
          <w:p w:rsidR="008B05FA" w:rsidRPr="006612B9" w:rsidRDefault="008B05FA" w:rsidP="002927F1">
            <w:pPr>
              <w:jc w:val="center"/>
              <w:rPr>
                <w:b/>
                <w:bCs/>
                <w:szCs w:val="24"/>
              </w:rPr>
            </w:pPr>
            <w:r w:rsidRPr="006612B9">
              <w:rPr>
                <w:b/>
                <w:bCs/>
                <w:szCs w:val="24"/>
              </w:rPr>
              <w:t>Површина</w:t>
            </w:r>
          </w:p>
        </w:tc>
        <w:tc>
          <w:tcPr>
            <w:tcW w:w="1438" w:type="dxa"/>
            <w:gridSpan w:val="3"/>
            <w:tcBorders>
              <w:top w:val="single" w:sz="4" w:space="0" w:color="auto"/>
              <w:left w:val="nil"/>
              <w:bottom w:val="nil"/>
              <w:right w:val="single" w:sz="4" w:space="0" w:color="auto"/>
            </w:tcBorders>
            <w:shd w:val="clear" w:color="auto" w:fill="auto"/>
            <w:noWrap/>
            <w:vAlign w:val="center"/>
            <w:hideMark/>
          </w:tcPr>
          <w:p w:rsidR="008B05FA" w:rsidRPr="006612B9" w:rsidRDefault="008B05FA" w:rsidP="002927F1">
            <w:pPr>
              <w:jc w:val="center"/>
              <w:rPr>
                <w:b/>
                <w:bCs/>
                <w:szCs w:val="24"/>
              </w:rPr>
            </w:pPr>
            <w:r w:rsidRPr="006612B9">
              <w:rPr>
                <w:b/>
                <w:bCs/>
                <w:szCs w:val="24"/>
              </w:rPr>
              <w:t>Структура објекта</w:t>
            </w:r>
          </w:p>
        </w:tc>
        <w:tc>
          <w:tcPr>
            <w:tcW w:w="2792" w:type="dxa"/>
            <w:gridSpan w:val="2"/>
            <w:tcBorders>
              <w:top w:val="single" w:sz="4" w:space="0" w:color="auto"/>
              <w:left w:val="nil"/>
              <w:bottom w:val="nil"/>
              <w:right w:val="single" w:sz="4" w:space="0" w:color="auto"/>
            </w:tcBorders>
            <w:shd w:val="clear" w:color="auto" w:fill="auto"/>
            <w:noWrap/>
            <w:vAlign w:val="center"/>
            <w:hideMark/>
          </w:tcPr>
          <w:p w:rsidR="008B05FA" w:rsidRPr="006612B9" w:rsidRDefault="008B05FA" w:rsidP="002927F1">
            <w:pPr>
              <w:jc w:val="center"/>
              <w:rPr>
                <w:b/>
                <w:bCs/>
                <w:szCs w:val="24"/>
              </w:rPr>
            </w:pPr>
            <w:r w:rsidRPr="006612B9">
              <w:rPr>
                <w:b/>
                <w:bCs/>
                <w:szCs w:val="24"/>
              </w:rPr>
              <w:t>Локација</w:t>
            </w:r>
          </w:p>
        </w:tc>
      </w:tr>
      <w:tr w:rsidR="008B05FA" w:rsidRPr="006612B9" w:rsidTr="002927F1">
        <w:trPr>
          <w:trHeight w:val="467"/>
        </w:trPr>
        <w:tc>
          <w:tcPr>
            <w:tcW w:w="293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05FA" w:rsidRDefault="008B05FA" w:rsidP="002927F1">
            <w:pPr>
              <w:jc w:val="center"/>
              <w:rPr>
                <w:szCs w:val="24"/>
              </w:rPr>
            </w:pPr>
            <w:r w:rsidRPr="006612B9">
              <w:rPr>
                <w:szCs w:val="24"/>
              </w:rPr>
              <w:t>Управна зграда</w:t>
            </w:r>
          </w:p>
          <w:p w:rsidR="008B05FA" w:rsidRPr="00117B0B" w:rsidRDefault="008B05FA" w:rsidP="002927F1">
            <w:pPr>
              <w:jc w:val="center"/>
              <w:rPr>
                <w:szCs w:val="24"/>
              </w:rPr>
            </w:pPr>
            <w:r>
              <w:rPr>
                <w:szCs w:val="24"/>
              </w:rPr>
              <w:t>Царинарнице Краљево</w:t>
            </w:r>
          </w:p>
        </w:tc>
        <w:tc>
          <w:tcPr>
            <w:tcW w:w="2700" w:type="dxa"/>
            <w:gridSpan w:val="3"/>
            <w:tcBorders>
              <w:top w:val="single" w:sz="4" w:space="0" w:color="auto"/>
              <w:left w:val="nil"/>
              <w:bottom w:val="single" w:sz="4" w:space="0" w:color="auto"/>
              <w:right w:val="single" w:sz="4" w:space="0" w:color="auto"/>
            </w:tcBorders>
            <w:shd w:val="clear" w:color="auto" w:fill="auto"/>
            <w:noWrap/>
            <w:vAlign w:val="center"/>
            <w:hideMark/>
          </w:tcPr>
          <w:p w:rsidR="008B05FA" w:rsidRPr="006612B9" w:rsidRDefault="008B05FA" w:rsidP="002927F1">
            <w:pPr>
              <w:jc w:val="center"/>
              <w:rPr>
                <w:szCs w:val="24"/>
              </w:rPr>
            </w:pPr>
            <w:r w:rsidRPr="006612B9">
              <w:rPr>
                <w:szCs w:val="24"/>
              </w:rPr>
              <w:t>54.997.172,79 дин</w:t>
            </w:r>
            <w:r>
              <w:rPr>
                <w:szCs w:val="24"/>
              </w:rPr>
              <w:t>ара</w:t>
            </w:r>
          </w:p>
        </w:tc>
        <w:tc>
          <w:tcPr>
            <w:tcW w:w="1989" w:type="dxa"/>
            <w:gridSpan w:val="2"/>
            <w:tcBorders>
              <w:top w:val="single" w:sz="4" w:space="0" w:color="auto"/>
              <w:left w:val="nil"/>
              <w:bottom w:val="single" w:sz="4" w:space="0" w:color="auto"/>
              <w:right w:val="single" w:sz="4" w:space="0" w:color="auto"/>
            </w:tcBorders>
            <w:shd w:val="clear" w:color="auto" w:fill="auto"/>
            <w:noWrap/>
            <w:vAlign w:val="center"/>
            <w:hideMark/>
          </w:tcPr>
          <w:p w:rsidR="008B05FA" w:rsidRPr="006612B9" w:rsidRDefault="008B05FA" w:rsidP="002927F1">
            <w:pPr>
              <w:jc w:val="center"/>
              <w:rPr>
                <w:szCs w:val="24"/>
              </w:rPr>
            </w:pPr>
            <w:r w:rsidRPr="006612B9">
              <w:rPr>
                <w:szCs w:val="24"/>
              </w:rPr>
              <w:t xml:space="preserve">1.016,70 </w:t>
            </w:r>
            <w:r>
              <w:rPr>
                <w:szCs w:val="24"/>
              </w:rPr>
              <w:t>m</w:t>
            </w:r>
            <w:r w:rsidRPr="00EA5DA7">
              <w:rPr>
                <w:szCs w:val="24"/>
                <w:vertAlign w:val="superscript"/>
              </w:rPr>
              <w:t>2</w:t>
            </w:r>
          </w:p>
        </w:tc>
        <w:tc>
          <w:tcPr>
            <w:tcW w:w="1438" w:type="dxa"/>
            <w:gridSpan w:val="3"/>
            <w:tcBorders>
              <w:top w:val="single" w:sz="4" w:space="0" w:color="auto"/>
              <w:left w:val="nil"/>
              <w:bottom w:val="single" w:sz="4" w:space="0" w:color="auto"/>
              <w:right w:val="single" w:sz="4" w:space="0" w:color="auto"/>
            </w:tcBorders>
            <w:shd w:val="clear" w:color="auto" w:fill="auto"/>
            <w:noWrap/>
            <w:vAlign w:val="center"/>
            <w:hideMark/>
          </w:tcPr>
          <w:p w:rsidR="008B05FA" w:rsidRPr="006612B9" w:rsidRDefault="008B05FA" w:rsidP="002927F1">
            <w:pPr>
              <w:jc w:val="center"/>
              <w:rPr>
                <w:szCs w:val="24"/>
              </w:rPr>
            </w:pPr>
            <w:r w:rsidRPr="006612B9">
              <w:rPr>
                <w:szCs w:val="24"/>
              </w:rPr>
              <w:t>Двоспратна зграда</w:t>
            </w:r>
          </w:p>
        </w:tc>
        <w:tc>
          <w:tcPr>
            <w:tcW w:w="2792" w:type="dxa"/>
            <w:gridSpan w:val="2"/>
            <w:tcBorders>
              <w:top w:val="single" w:sz="4" w:space="0" w:color="auto"/>
              <w:left w:val="nil"/>
              <w:bottom w:val="single" w:sz="4" w:space="0" w:color="auto"/>
              <w:right w:val="single" w:sz="4" w:space="0" w:color="auto"/>
            </w:tcBorders>
            <w:shd w:val="clear" w:color="auto" w:fill="auto"/>
            <w:noWrap/>
            <w:vAlign w:val="center"/>
            <w:hideMark/>
          </w:tcPr>
          <w:p w:rsidR="008B05FA" w:rsidRPr="00117B0B" w:rsidRDefault="008B05FA" w:rsidP="002927F1">
            <w:pPr>
              <w:jc w:val="center"/>
              <w:rPr>
                <w:szCs w:val="24"/>
              </w:rPr>
            </w:pPr>
            <w:r>
              <w:rPr>
                <w:szCs w:val="24"/>
              </w:rPr>
              <w:t xml:space="preserve">Улица </w:t>
            </w:r>
            <w:r w:rsidRPr="006612B9">
              <w:rPr>
                <w:szCs w:val="24"/>
              </w:rPr>
              <w:t>Моше Пијаде</w:t>
            </w:r>
            <w:r>
              <w:rPr>
                <w:szCs w:val="24"/>
              </w:rPr>
              <w:t>, Краљево</w:t>
            </w:r>
          </w:p>
        </w:tc>
      </w:tr>
      <w:tr w:rsidR="008B05FA" w:rsidRPr="00EA5DA7" w:rsidTr="002927F1">
        <w:trPr>
          <w:gridAfter w:val="1"/>
          <w:wAfter w:w="10" w:type="dxa"/>
          <w:trHeight w:val="300"/>
        </w:trPr>
        <w:tc>
          <w:tcPr>
            <w:tcW w:w="11841" w:type="dxa"/>
            <w:gridSpan w:val="12"/>
            <w:tcBorders>
              <w:top w:val="nil"/>
              <w:left w:val="nil"/>
              <w:bottom w:val="nil"/>
              <w:right w:val="nil"/>
            </w:tcBorders>
            <w:shd w:val="clear" w:color="auto" w:fill="auto"/>
            <w:vAlign w:val="bottom"/>
            <w:hideMark/>
          </w:tcPr>
          <w:p w:rsidR="008B05FA" w:rsidRPr="008B6993" w:rsidRDefault="008B05FA" w:rsidP="002927F1">
            <w:pPr>
              <w:widowControl/>
              <w:tabs>
                <w:tab w:val="clear" w:pos="1440"/>
              </w:tabs>
              <w:jc w:val="left"/>
              <w:rPr>
                <w:rFonts w:eastAsia="Times New Roman"/>
                <w:szCs w:val="24"/>
              </w:rPr>
            </w:pPr>
          </w:p>
          <w:p w:rsidR="008B05FA" w:rsidRPr="008B6993" w:rsidRDefault="008B05FA" w:rsidP="002927F1">
            <w:pPr>
              <w:widowControl/>
              <w:tabs>
                <w:tab w:val="clear" w:pos="1440"/>
              </w:tabs>
              <w:jc w:val="left"/>
              <w:rPr>
                <w:rFonts w:eastAsia="Times New Roman"/>
                <w:b/>
                <w:szCs w:val="22"/>
              </w:rPr>
            </w:pPr>
          </w:p>
          <w:p w:rsidR="008B05FA" w:rsidRPr="008B6993" w:rsidRDefault="008B05FA" w:rsidP="002927F1">
            <w:pPr>
              <w:widowControl/>
              <w:tabs>
                <w:tab w:val="clear" w:pos="1440"/>
              </w:tabs>
              <w:jc w:val="right"/>
              <w:rPr>
                <w:rFonts w:eastAsia="Times New Roman"/>
                <w:b/>
                <w:szCs w:val="22"/>
              </w:rPr>
            </w:pPr>
            <w:r w:rsidRPr="008B6993">
              <w:rPr>
                <w:rFonts w:eastAsia="Times New Roman"/>
                <w:b/>
                <w:sz w:val="22"/>
                <w:szCs w:val="22"/>
              </w:rPr>
              <w:t>ПРИЛОГ  6</w:t>
            </w:r>
          </w:p>
          <w:p w:rsidR="008B05FA" w:rsidRPr="008B6993" w:rsidRDefault="008B05FA" w:rsidP="002927F1">
            <w:pPr>
              <w:widowControl/>
              <w:tabs>
                <w:tab w:val="clear" w:pos="1440"/>
              </w:tabs>
              <w:jc w:val="left"/>
              <w:rPr>
                <w:rFonts w:eastAsia="Times New Roman"/>
                <w:b/>
                <w:szCs w:val="22"/>
                <w:lang w:val="en-US"/>
              </w:rPr>
            </w:pPr>
          </w:p>
          <w:p w:rsidR="008B05FA" w:rsidRPr="008B6993" w:rsidRDefault="008B05FA" w:rsidP="002927F1">
            <w:pPr>
              <w:widowControl/>
              <w:tabs>
                <w:tab w:val="clear" w:pos="1440"/>
              </w:tabs>
              <w:jc w:val="left"/>
              <w:rPr>
                <w:rFonts w:eastAsia="Times New Roman"/>
                <w:b/>
                <w:szCs w:val="22"/>
              </w:rPr>
            </w:pPr>
            <w:r w:rsidRPr="008B6993">
              <w:rPr>
                <w:rFonts w:eastAsia="Times New Roman"/>
                <w:b/>
                <w:szCs w:val="22"/>
              </w:rPr>
              <w:t xml:space="preserve">ОСИГУРАЊЕ ЗАЛИХА (ОДУЗЕТА РОБА И ВОЗИЛА ПОД ЦАРИНСКИМ НАДЗОРОМ)  </w:t>
            </w:r>
          </w:p>
        </w:tc>
      </w:tr>
      <w:tr w:rsidR="008B05FA" w:rsidRPr="00EA5DA7" w:rsidTr="002927F1">
        <w:trPr>
          <w:gridAfter w:val="1"/>
          <w:wAfter w:w="10" w:type="dxa"/>
          <w:trHeight w:val="300"/>
        </w:trPr>
        <w:tc>
          <w:tcPr>
            <w:tcW w:w="813" w:type="dxa"/>
            <w:tcBorders>
              <w:top w:val="nil"/>
              <w:left w:val="nil"/>
              <w:bottom w:val="nil"/>
              <w:right w:val="nil"/>
            </w:tcBorders>
            <w:shd w:val="clear" w:color="auto" w:fill="auto"/>
            <w:noWrap/>
            <w:vAlign w:val="bottom"/>
            <w:hideMark/>
          </w:tcPr>
          <w:p w:rsidR="008B05FA" w:rsidRPr="00EA5DA7" w:rsidRDefault="008B05FA" w:rsidP="002927F1">
            <w:pPr>
              <w:widowControl/>
              <w:tabs>
                <w:tab w:val="clear" w:pos="1440"/>
              </w:tabs>
              <w:jc w:val="left"/>
              <w:rPr>
                <w:rFonts w:ascii="Calibri" w:eastAsia="Times New Roman" w:hAnsi="Calibri" w:cs="Calibri"/>
                <w:color w:val="000000"/>
                <w:szCs w:val="22"/>
                <w:lang w:val="en-US"/>
              </w:rPr>
            </w:pPr>
          </w:p>
        </w:tc>
        <w:tc>
          <w:tcPr>
            <w:tcW w:w="1510" w:type="dxa"/>
            <w:tcBorders>
              <w:top w:val="nil"/>
              <w:left w:val="nil"/>
              <w:bottom w:val="nil"/>
              <w:right w:val="nil"/>
            </w:tcBorders>
            <w:shd w:val="clear" w:color="auto" w:fill="auto"/>
            <w:noWrap/>
            <w:vAlign w:val="bottom"/>
            <w:hideMark/>
          </w:tcPr>
          <w:p w:rsidR="008B05FA" w:rsidRPr="00EA5DA7" w:rsidRDefault="008B05FA" w:rsidP="002927F1">
            <w:pPr>
              <w:widowControl/>
              <w:tabs>
                <w:tab w:val="clear" w:pos="1440"/>
              </w:tabs>
              <w:jc w:val="left"/>
              <w:rPr>
                <w:rFonts w:eastAsia="Times New Roman"/>
                <w:color w:val="000000"/>
                <w:szCs w:val="22"/>
                <w:lang w:val="en-US"/>
              </w:rPr>
            </w:pPr>
          </w:p>
        </w:tc>
        <w:tc>
          <w:tcPr>
            <w:tcW w:w="775" w:type="dxa"/>
            <w:gridSpan w:val="2"/>
            <w:tcBorders>
              <w:top w:val="nil"/>
              <w:left w:val="nil"/>
              <w:bottom w:val="nil"/>
              <w:right w:val="nil"/>
            </w:tcBorders>
            <w:shd w:val="clear" w:color="auto" w:fill="auto"/>
            <w:noWrap/>
            <w:vAlign w:val="bottom"/>
            <w:hideMark/>
          </w:tcPr>
          <w:p w:rsidR="008B05FA" w:rsidRPr="00EA5DA7" w:rsidRDefault="008B05FA" w:rsidP="002927F1">
            <w:pPr>
              <w:widowControl/>
              <w:tabs>
                <w:tab w:val="clear" w:pos="1440"/>
              </w:tabs>
              <w:jc w:val="left"/>
              <w:rPr>
                <w:rFonts w:eastAsia="Times New Roman"/>
                <w:color w:val="000000"/>
                <w:szCs w:val="22"/>
                <w:lang w:val="en-US"/>
              </w:rPr>
            </w:pPr>
          </w:p>
        </w:tc>
        <w:tc>
          <w:tcPr>
            <w:tcW w:w="3523" w:type="dxa"/>
            <w:gridSpan w:val="3"/>
            <w:tcBorders>
              <w:top w:val="nil"/>
              <w:left w:val="nil"/>
              <w:bottom w:val="nil"/>
              <w:right w:val="nil"/>
            </w:tcBorders>
            <w:shd w:val="clear" w:color="auto" w:fill="auto"/>
            <w:noWrap/>
            <w:vAlign w:val="bottom"/>
            <w:hideMark/>
          </w:tcPr>
          <w:p w:rsidR="008B05FA" w:rsidRPr="00EA5DA7" w:rsidRDefault="008B05FA" w:rsidP="002927F1">
            <w:pPr>
              <w:widowControl/>
              <w:tabs>
                <w:tab w:val="clear" w:pos="1440"/>
              </w:tabs>
              <w:jc w:val="left"/>
              <w:rPr>
                <w:rFonts w:eastAsia="Times New Roman"/>
                <w:color w:val="000000"/>
                <w:szCs w:val="22"/>
                <w:lang w:val="en-US"/>
              </w:rPr>
            </w:pPr>
          </w:p>
        </w:tc>
        <w:tc>
          <w:tcPr>
            <w:tcW w:w="2430" w:type="dxa"/>
            <w:gridSpan w:val="3"/>
            <w:tcBorders>
              <w:top w:val="nil"/>
              <w:left w:val="nil"/>
              <w:bottom w:val="nil"/>
              <w:right w:val="nil"/>
            </w:tcBorders>
            <w:shd w:val="clear" w:color="auto" w:fill="auto"/>
            <w:noWrap/>
            <w:vAlign w:val="bottom"/>
            <w:hideMark/>
          </w:tcPr>
          <w:p w:rsidR="008B05FA" w:rsidRPr="00EA5DA7" w:rsidRDefault="008B05FA" w:rsidP="002927F1">
            <w:pPr>
              <w:widowControl/>
              <w:tabs>
                <w:tab w:val="clear" w:pos="1440"/>
              </w:tabs>
              <w:jc w:val="left"/>
              <w:rPr>
                <w:rFonts w:eastAsia="Times New Roman"/>
                <w:color w:val="000000"/>
                <w:szCs w:val="22"/>
                <w:lang w:val="en-US"/>
              </w:rPr>
            </w:pPr>
          </w:p>
        </w:tc>
        <w:tc>
          <w:tcPr>
            <w:tcW w:w="2790" w:type="dxa"/>
            <w:gridSpan w:val="2"/>
            <w:tcBorders>
              <w:top w:val="nil"/>
              <w:left w:val="nil"/>
              <w:bottom w:val="nil"/>
              <w:right w:val="nil"/>
            </w:tcBorders>
            <w:shd w:val="clear" w:color="auto" w:fill="auto"/>
            <w:noWrap/>
            <w:vAlign w:val="bottom"/>
            <w:hideMark/>
          </w:tcPr>
          <w:p w:rsidR="008B05FA" w:rsidRPr="00BA4D41" w:rsidRDefault="008B05FA" w:rsidP="002927F1">
            <w:pPr>
              <w:widowControl/>
              <w:tabs>
                <w:tab w:val="clear" w:pos="1440"/>
              </w:tabs>
              <w:jc w:val="left"/>
              <w:rPr>
                <w:rFonts w:eastAsia="Times New Roman"/>
                <w:color w:val="000000"/>
                <w:szCs w:val="22"/>
              </w:rPr>
            </w:pPr>
          </w:p>
        </w:tc>
      </w:tr>
      <w:tr w:rsidR="008B05FA" w:rsidRPr="008B6993" w:rsidTr="002927F1">
        <w:trPr>
          <w:gridAfter w:val="4"/>
          <w:wAfter w:w="3024" w:type="dxa"/>
          <w:trHeight w:val="435"/>
        </w:trPr>
        <w:tc>
          <w:tcPr>
            <w:tcW w:w="432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8B05FA" w:rsidRPr="008B6993" w:rsidRDefault="008B05FA" w:rsidP="002927F1">
            <w:pPr>
              <w:jc w:val="center"/>
              <w:rPr>
                <w:b/>
                <w:bCs/>
                <w:szCs w:val="24"/>
              </w:rPr>
            </w:pPr>
            <w:r w:rsidRPr="008B6993">
              <w:rPr>
                <w:b/>
                <w:bCs/>
                <w:szCs w:val="24"/>
              </w:rPr>
              <w:t>ВРСТА ЗАЛИХА</w:t>
            </w:r>
          </w:p>
        </w:tc>
        <w:tc>
          <w:tcPr>
            <w:tcW w:w="4500" w:type="dxa"/>
            <w:gridSpan w:val="4"/>
            <w:tcBorders>
              <w:top w:val="single" w:sz="4" w:space="0" w:color="auto"/>
              <w:left w:val="nil"/>
              <w:bottom w:val="single" w:sz="4" w:space="0" w:color="auto"/>
              <w:right w:val="single" w:sz="4" w:space="0" w:color="auto"/>
            </w:tcBorders>
            <w:shd w:val="clear" w:color="auto" w:fill="auto"/>
            <w:vAlign w:val="bottom"/>
          </w:tcPr>
          <w:p w:rsidR="008B05FA" w:rsidRPr="008B6993" w:rsidRDefault="008B05FA" w:rsidP="002927F1">
            <w:pPr>
              <w:jc w:val="center"/>
              <w:rPr>
                <w:b/>
                <w:bCs/>
                <w:szCs w:val="24"/>
              </w:rPr>
            </w:pPr>
            <w:r w:rsidRPr="008B6993">
              <w:rPr>
                <w:b/>
                <w:bCs/>
                <w:szCs w:val="24"/>
              </w:rPr>
              <w:t>ВРЕДНОСТ</w:t>
            </w:r>
          </w:p>
        </w:tc>
      </w:tr>
      <w:tr w:rsidR="008B05FA" w:rsidRPr="008B6993" w:rsidTr="002927F1">
        <w:trPr>
          <w:gridAfter w:val="4"/>
          <w:wAfter w:w="3024" w:type="dxa"/>
          <w:trHeight w:val="750"/>
        </w:trPr>
        <w:tc>
          <w:tcPr>
            <w:tcW w:w="4327" w:type="dxa"/>
            <w:gridSpan w:val="5"/>
            <w:tcBorders>
              <w:top w:val="nil"/>
              <w:left w:val="single" w:sz="4" w:space="0" w:color="auto"/>
              <w:bottom w:val="single" w:sz="4" w:space="0" w:color="auto"/>
              <w:right w:val="single" w:sz="4" w:space="0" w:color="auto"/>
            </w:tcBorders>
            <w:shd w:val="clear" w:color="auto" w:fill="auto"/>
          </w:tcPr>
          <w:p w:rsidR="008B05FA" w:rsidRPr="008B6993" w:rsidRDefault="008B05FA" w:rsidP="002927F1">
            <w:pPr>
              <w:jc w:val="left"/>
              <w:rPr>
                <w:szCs w:val="24"/>
              </w:rPr>
            </w:pPr>
            <w:r w:rsidRPr="008B6993">
              <w:rPr>
                <w:szCs w:val="24"/>
              </w:rPr>
              <w:t>Роба под царинским надзором</w:t>
            </w:r>
          </w:p>
        </w:tc>
        <w:tc>
          <w:tcPr>
            <w:tcW w:w="4500" w:type="dxa"/>
            <w:gridSpan w:val="4"/>
            <w:tcBorders>
              <w:top w:val="nil"/>
              <w:left w:val="nil"/>
              <w:bottom w:val="single" w:sz="4" w:space="0" w:color="auto"/>
              <w:right w:val="single" w:sz="4" w:space="0" w:color="auto"/>
            </w:tcBorders>
            <w:shd w:val="clear" w:color="auto" w:fill="auto"/>
          </w:tcPr>
          <w:p w:rsidR="008B05FA" w:rsidRPr="008B6993" w:rsidRDefault="008B05FA" w:rsidP="002927F1">
            <w:pPr>
              <w:jc w:val="right"/>
              <w:rPr>
                <w:szCs w:val="24"/>
              </w:rPr>
            </w:pPr>
            <w:r w:rsidRPr="008B6993">
              <w:rPr>
                <w:szCs w:val="24"/>
              </w:rPr>
              <w:t>122,654,000.00</w:t>
            </w:r>
          </w:p>
        </w:tc>
      </w:tr>
      <w:tr w:rsidR="008B05FA" w:rsidRPr="008B6993" w:rsidTr="002927F1">
        <w:trPr>
          <w:gridAfter w:val="4"/>
          <w:wAfter w:w="3024" w:type="dxa"/>
          <w:trHeight w:val="750"/>
        </w:trPr>
        <w:tc>
          <w:tcPr>
            <w:tcW w:w="4327" w:type="dxa"/>
            <w:gridSpan w:val="5"/>
            <w:tcBorders>
              <w:top w:val="nil"/>
              <w:left w:val="single" w:sz="4" w:space="0" w:color="auto"/>
              <w:bottom w:val="single" w:sz="4" w:space="0" w:color="auto"/>
              <w:right w:val="single" w:sz="4" w:space="0" w:color="auto"/>
            </w:tcBorders>
            <w:shd w:val="clear" w:color="auto" w:fill="auto"/>
          </w:tcPr>
          <w:p w:rsidR="008B05FA" w:rsidRPr="008B6993" w:rsidRDefault="008B05FA" w:rsidP="002927F1">
            <w:pPr>
              <w:jc w:val="left"/>
              <w:rPr>
                <w:szCs w:val="24"/>
              </w:rPr>
            </w:pPr>
            <w:r w:rsidRPr="008B6993">
              <w:rPr>
                <w:szCs w:val="24"/>
              </w:rPr>
              <w:t>Возила - као роба под царинским надзором</w:t>
            </w:r>
          </w:p>
        </w:tc>
        <w:tc>
          <w:tcPr>
            <w:tcW w:w="4500" w:type="dxa"/>
            <w:gridSpan w:val="4"/>
            <w:tcBorders>
              <w:top w:val="nil"/>
              <w:left w:val="nil"/>
              <w:bottom w:val="single" w:sz="4" w:space="0" w:color="auto"/>
              <w:right w:val="single" w:sz="4" w:space="0" w:color="auto"/>
            </w:tcBorders>
            <w:shd w:val="clear" w:color="auto" w:fill="auto"/>
          </w:tcPr>
          <w:p w:rsidR="008B05FA" w:rsidRPr="008B6993" w:rsidRDefault="008B05FA" w:rsidP="002927F1">
            <w:pPr>
              <w:jc w:val="right"/>
              <w:rPr>
                <w:szCs w:val="24"/>
              </w:rPr>
            </w:pPr>
            <w:r w:rsidRPr="008B6993">
              <w:rPr>
                <w:szCs w:val="24"/>
              </w:rPr>
              <w:t>144,514,000.00</w:t>
            </w:r>
          </w:p>
        </w:tc>
      </w:tr>
      <w:tr w:rsidR="008B05FA" w:rsidRPr="008B6993" w:rsidTr="002927F1">
        <w:trPr>
          <w:gridAfter w:val="4"/>
          <w:wAfter w:w="3024" w:type="dxa"/>
          <w:trHeight w:val="375"/>
        </w:trPr>
        <w:tc>
          <w:tcPr>
            <w:tcW w:w="4327" w:type="dxa"/>
            <w:gridSpan w:val="5"/>
            <w:tcBorders>
              <w:top w:val="nil"/>
              <w:left w:val="single" w:sz="4" w:space="0" w:color="auto"/>
              <w:bottom w:val="single" w:sz="4" w:space="0" w:color="auto"/>
              <w:right w:val="single" w:sz="4" w:space="0" w:color="auto"/>
            </w:tcBorders>
            <w:shd w:val="clear" w:color="auto" w:fill="auto"/>
          </w:tcPr>
          <w:p w:rsidR="008B05FA" w:rsidRPr="008B6993" w:rsidRDefault="008B05FA" w:rsidP="002927F1">
            <w:pPr>
              <w:jc w:val="left"/>
              <w:rPr>
                <w:b/>
                <w:bCs/>
                <w:szCs w:val="24"/>
              </w:rPr>
            </w:pPr>
            <w:r w:rsidRPr="008B6993">
              <w:rPr>
                <w:b/>
                <w:bCs/>
                <w:szCs w:val="24"/>
              </w:rPr>
              <w:t>УКУПНО:</w:t>
            </w:r>
          </w:p>
        </w:tc>
        <w:tc>
          <w:tcPr>
            <w:tcW w:w="4500" w:type="dxa"/>
            <w:gridSpan w:val="4"/>
            <w:tcBorders>
              <w:top w:val="nil"/>
              <w:left w:val="nil"/>
              <w:bottom w:val="single" w:sz="4" w:space="0" w:color="auto"/>
              <w:right w:val="single" w:sz="4" w:space="0" w:color="auto"/>
            </w:tcBorders>
            <w:shd w:val="clear" w:color="auto" w:fill="auto"/>
          </w:tcPr>
          <w:p w:rsidR="008B05FA" w:rsidRPr="008B6993" w:rsidRDefault="008B05FA" w:rsidP="002927F1">
            <w:pPr>
              <w:jc w:val="right"/>
              <w:rPr>
                <w:b/>
                <w:bCs/>
                <w:szCs w:val="24"/>
              </w:rPr>
            </w:pPr>
            <w:r w:rsidRPr="008B6993">
              <w:rPr>
                <w:b/>
                <w:bCs/>
                <w:szCs w:val="24"/>
              </w:rPr>
              <w:t>267,168,000.00</w:t>
            </w:r>
          </w:p>
        </w:tc>
      </w:tr>
    </w:tbl>
    <w:p w:rsidR="008B05FA" w:rsidRPr="008B6993" w:rsidRDefault="008B05FA" w:rsidP="008B05FA">
      <w:pPr>
        <w:rPr>
          <w:b/>
          <w:sz w:val="22"/>
          <w:szCs w:val="22"/>
        </w:rPr>
      </w:pPr>
    </w:p>
    <w:p w:rsidR="008B05FA" w:rsidRPr="008B6993" w:rsidRDefault="008B05FA" w:rsidP="008B05FA">
      <w:pPr>
        <w:rPr>
          <w:b/>
          <w:sz w:val="22"/>
          <w:szCs w:val="22"/>
        </w:rPr>
      </w:pPr>
    </w:p>
    <w:p w:rsidR="001F19A1" w:rsidRDefault="001F19A1"/>
    <w:sectPr w:rsidR="001F19A1" w:rsidSect="0050391C">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81F" w:rsidRPr="00460D7C" w:rsidRDefault="008B05FA"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VI -201</w:t>
    </w:r>
    <w:r>
      <w:rPr>
        <w:b/>
        <w:color w:val="333333"/>
        <w:sz w:val="20"/>
      </w:rPr>
      <w:t>5</w:t>
    </w:r>
    <w:r>
      <w:rPr>
        <w:b/>
        <w:color w:val="333333"/>
        <w:sz w:val="20"/>
        <w:lang w:val="sr-Latn-CS"/>
      </w:rPr>
      <w:t xml:space="preserve">. </w:t>
    </w:r>
    <w:r>
      <w:rPr>
        <w:b/>
        <w:color w:val="333333"/>
        <w:sz w:val="20"/>
      </w:rPr>
      <w:t>године</w:t>
    </w:r>
  </w:p>
  <w:p w:rsidR="00A6581F" w:rsidRPr="00862E98" w:rsidRDefault="008B05FA"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A6581F" w:rsidRPr="00F30A5C" w:rsidRDefault="008B05FA" w:rsidP="00B34487">
    <w:pPr>
      <w:pStyle w:val="Footer"/>
    </w:pPr>
  </w:p>
  <w:p w:rsidR="00A6581F" w:rsidRPr="00B34487" w:rsidRDefault="008B05FA" w:rsidP="00B34487">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EndPr/>
    <w:sdtContent>
      <w:p w:rsidR="00A6581F" w:rsidRDefault="008B05FA">
        <w:pPr>
          <w:pStyle w:val="Header"/>
          <w:jc w:val="center"/>
        </w:pPr>
        <w:r>
          <w:t xml:space="preserve">Страна </w:t>
        </w:r>
        <w:r>
          <w:fldChar w:fldCharType="begin"/>
        </w:r>
        <w:r>
          <w:instrText xml:space="preserve"> PAGE   \* MERGEFORMAT </w:instrText>
        </w:r>
        <w:r>
          <w:fldChar w:fldCharType="separate"/>
        </w:r>
        <w:r>
          <w:rPr>
            <w:noProof/>
          </w:rPr>
          <w:t>62</w:t>
        </w:r>
        <w:r>
          <w:fldChar w:fldCharType="end"/>
        </w:r>
        <w:r>
          <w:t xml:space="preserve"> од 6</w:t>
        </w:r>
        <w:r>
          <w:rPr>
            <w:lang w:val="sr-Latn-CS"/>
          </w:rPr>
          <w:t>2</w:t>
        </w:r>
      </w:p>
    </w:sdtContent>
  </w:sdt>
  <w:p w:rsidR="00A6581F" w:rsidRPr="0014505F" w:rsidRDefault="008B05FA" w:rsidP="001450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FE"/>
    <w:multiLevelType w:val="singleLevel"/>
    <w:tmpl w:val="7CA8A9E0"/>
    <w:lvl w:ilvl="0">
      <w:numFmt w:val="bullet"/>
      <w:lvlText w:val="*"/>
      <w:lvlJc w:val="left"/>
      <w:pPr>
        <w:ind w:left="0" w:firstLine="0"/>
      </w:pPr>
    </w:lvl>
  </w:abstractNum>
  <w:abstractNum w:abstractNumId="3">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9E07EE"/>
    <w:multiLevelType w:val="multilevel"/>
    <w:tmpl w:val="0C94E1BC"/>
    <w:lvl w:ilvl="0">
      <w:start w:val="1"/>
      <w:numFmt w:val="decimal"/>
      <w:lvlText w:val="%1."/>
      <w:lvlJc w:val="left"/>
      <w:pPr>
        <w:ind w:left="420" w:hanging="420"/>
      </w:pPr>
      <w:rPr>
        <w:rFonts w:hint="default"/>
        <w:b w:val="0"/>
        <w:i w:val="0"/>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BDA4184"/>
    <w:multiLevelType w:val="hybridMultilevel"/>
    <w:tmpl w:val="898EA018"/>
    <w:lvl w:ilvl="0" w:tplc="2F08B170">
      <w:start w:val="1"/>
      <w:numFmt w:val="bullet"/>
      <w:lvlText w:val=""/>
      <w:lvlJc w:val="left"/>
      <w:pPr>
        <w:tabs>
          <w:tab w:val="num" w:pos="720"/>
        </w:tabs>
        <w:ind w:left="720" w:hanging="360"/>
      </w:pPr>
      <w:rPr>
        <w:rFonts w:ascii="Wingdings" w:hAnsi="Wingdings" w:hint="default"/>
        <w:b w:val="0"/>
        <w:i w:val="0"/>
        <w:sz w:val="24"/>
        <w:szCs w:val="24"/>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7">
    <w:nsid w:val="1EE50018"/>
    <w:multiLevelType w:val="hybridMultilevel"/>
    <w:tmpl w:val="D3E485C2"/>
    <w:lvl w:ilvl="0" w:tplc="F7A070D4">
      <w:start w:val="1"/>
      <w:numFmt w:val="decimal"/>
      <w:lvlText w:val="(%1)"/>
      <w:lvlJc w:val="left"/>
      <w:pPr>
        <w:ind w:left="1800" w:hanging="360"/>
      </w:pPr>
      <w:rPr>
        <w:rFonts w:hint="default"/>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F3E36D3"/>
    <w:multiLevelType w:val="hybridMultilevel"/>
    <w:tmpl w:val="22846D96"/>
    <w:lvl w:ilvl="0" w:tplc="0E3A1490">
      <w:start w:val="4"/>
      <w:numFmt w:val="decimal"/>
      <w:lvlText w:val="%1."/>
      <w:lvlJc w:val="left"/>
      <w:pPr>
        <w:ind w:left="780" w:hanging="360"/>
      </w:pPr>
      <w:rPr>
        <w:rFonts w:asciiTheme="minorHAnsi" w:hAnsiTheme="minorHAnsi" w:hint="default"/>
        <w:b w:val="0"/>
        <w:i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nsid w:val="2C0F77BE"/>
    <w:multiLevelType w:val="hybridMultilevel"/>
    <w:tmpl w:val="BFB899DE"/>
    <w:lvl w:ilvl="0" w:tplc="9392B1A0">
      <w:start w:val="4"/>
      <w:numFmt w:val="decimal"/>
      <w:lvlText w:val="%1."/>
      <w:lvlJc w:val="left"/>
      <w:pPr>
        <w:ind w:left="780" w:hanging="360"/>
      </w:pPr>
      <w:rPr>
        <w:rFonts w:asciiTheme="minorHAnsi" w:hAnsiTheme="minorHAnsi" w:hint="default"/>
        <w:b w:val="0"/>
        <w:i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2C950940"/>
    <w:multiLevelType w:val="hybridMultilevel"/>
    <w:tmpl w:val="9020B9D8"/>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8A561CC"/>
    <w:multiLevelType w:val="hybridMultilevel"/>
    <w:tmpl w:val="9558EF28"/>
    <w:lvl w:ilvl="0" w:tplc="1A30083E">
      <w:start w:val="4"/>
      <w:numFmt w:val="decimal"/>
      <w:lvlText w:val="%1."/>
      <w:lvlJc w:val="left"/>
      <w:pPr>
        <w:ind w:left="720" w:hanging="360"/>
      </w:pPr>
      <w:rPr>
        <w:rFonts w:asciiTheme="minorHAnsi" w:hAnsiTheme="minorHAnsi"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5B1D33"/>
    <w:multiLevelType w:val="singleLevel"/>
    <w:tmpl w:val="0409000F"/>
    <w:lvl w:ilvl="0">
      <w:start w:val="1"/>
      <w:numFmt w:val="decimal"/>
      <w:lvlText w:val="%1."/>
      <w:lvlJc w:val="left"/>
      <w:pPr>
        <w:ind w:left="360" w:hanging="360"/>
      </w:pPr>
      <w:rPr>
        <w:rFonts w:hint="default"/>
      </w:rPr>
    </w:lvl>
  </w:abstractNum>
  <w:abstractNum w:abstractNumId="13">
    <w:nsid w:val="44E67A99"/>
    <w:multiLevelType w:val="hybridMultilevel"/>
    <w:tmpl w:val="375422DC"/>
    <w:lvl w:ilvl="0" w:tplc="0409000F">
      <w:start w:val="1"/>
      <w:numFmt w:val="decimal"/>
      <w:lvlText w:val="%1."/>
      <w:lvlJc w:val="left"/>
      <w:pPr>
        <w:tabs>
          <w:tab w:val="num" w:pos="691"/>
        </w:tabs>
        <w:ind w:left="691" w:hanging="360"/>
      </w:pPr>
    </w:lvl>
    <w:lvl w:ilvl="1" w:tplc="04090019" w:tentative="1">
      <w:start w:val="1"/>
      <w:numFmt w:val="lowerLetter"/>
      <w:lvlText w:val="%2."/>
      <w:lvlJc w:val="left"/>
      <w:pPr>
        <w:tabs>
          <w:tab w:val="num" w:pos="1411"/>
        </w:tabs>
        <w:ind w:left="1411" w:hanging="360"/>
      </w:pPr>
    </w:lvl>
    <w:lvl w:ilvl="2" w:tplc="0409001B" w:tentative="1">
      <w:start w:val="1"/>
      <w:numFmt w:val="lowerRoman"/>
      <w:lvlText w:val="%3."/>
      <w:lvlJc w:val="right"/>
      <w:pPr>
        <w:tabs>
          <w:tab w:val="num" w:pos="2131"/>
        </w:tabs>
        <w:ind w:left="2131" w:hanging="180"/>
      </w:pPr>
    </w:lvl>
    <w:lvl w:ilvl="3" w:tplc="0409000F" w:tentative="1">
      <w:start w:val="1"/>
      <w:numFmt w:val="decimal"/>
      <w:lvlText w:val="%4."/>
      <w:lvlJc w:val="left"/>
      <w:pPr>
        <w:tabs>
          <w:tab w:val="num" w:pos="2851"/>
        </w:tabs>
        <w:ind w:left="2851" w:hanging="360"/>
      </w:pPr>
    </w:lvl>
    <w:lvl w:ilvl="4" w:tplc="04090019" w:tentative="1">
      <w:start w:val="1"/>
      <w:numFmt w:val="lowerLetter"/>
      <w:lvlText w:val="%5."/>
      <w:lvlJc w:val="left"/>
      <w:pPr>
        <w:tabs>
          <w:tab w:val="num" w:pos="3571"/>
        </w:tabs>
        <w:ind w:left="3571" w:hanging="360"/>
      </w:pPr>
    </w:lvl>
    <w:lvl w:ilvl="5" w:tplc="0409001B" w:tentative="1">
      <w:start w:val="1"/>
      <w:numFmt w:val="lowerRoman"/>
      <w:lvlText w:val="%6."/>
      <w:lvlJc w:val="right"/>
      <w:pPr>
        <w:tabs>
          <w:tab w:val="num" w:pos="4291"/>
        </w:tabs>
        <w:ind w:left="4291" w:hanging="180"/>
      </w:pPr>
    </w:lvl>
    <w:lvl w:ilvl="6" w:tplc="0409000F" w:tentative="1">
      <w:start w:val="1"/>
      <w:numFmt w:val="decimal"/>
      <w:lvlText w:val="%7."/>
      <w:lvlJc w:val="left"/>
      <w:pPr>
        <w:tabs>
          <w:tab w:val="num" w:pos="5011"/>
        </w:tabs>
        <w:ind w:left="5011" w:hanging="360"/>
      </w:pPr>
    </w:lvl>
    <w:lvl w:ilvl="7" w:tplc="04090019" w:tentative="1">
      <w:start w:val="1"/>
      <w:numFmt w:val="lowerLetter"/>
      <w:lvlText w:val="%8."/>
      <w:lvlJc w:val="left"/>
      <w:pPr>
        <w:tabs>
          <w:tab w:val="num" w:pos="5731"/>
        </w:tabs>
        <w:ind w:left="5731" w:hanging="360"/>
      </w:pPr>
    </w:lvl>
    <w:lvl w:ilvl="8" w:tplc="0409001B" w:tentative="1">
      <w:start w:val="1"/>
      <w:numFmt w:val="lowerRoman"/>
      <w:lvlText w:val="%9."/>
      <w:lvlJc w:val="right"/>
      <w:pPr>
        <w:tabs>
          <w:tab w:val="num" w:pos="6451"/>
        </w:tabs>
        <w:ind w:left="6451"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653456A3"/>
    <w:multiLevelType w:val="hybridMultilevel"/>
    <w:tmpl w:val="E7762818"/>
    <w:lvl w:ilvl="0" w:tplc="A968666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CAC3824"/>
    <w:multiLevelType w:val="hybridMultilevel"/>
    <w:tmpl w:val="42B0BDBA"/>
    <w:lvl w:ilvl="0" w:tplc="1A94133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
  </w:num>
  <w:num w:numId="4">
    <w:abstractNumId w:val="0"/>
  </w:num>
  <w:num w:numId="5">
    <w:abstractNumId w:val="5"/>
  </w:num>
  <w:num w:numId="6">
    <w:abstractNumId w:val="16"/>
  </w:num>
  <w:num w:numId="7">
    <w:abstractNumId w:val="13"/>
  </w:num>
  <w:num w:numId="8">
    <w:abstractNumId w:val="6"/>
  </w:num>
  <w:num w:numId="9">
    <w:abstractNumId w:val="10"/>
  </w:num>
  <w:num w:numId="10">
    <w:abstractNumId w:val="12"/>
  </w:num>
  <w:num w:numId="11">
    <w:abstractNumId w:val="2"/>
    <w:lvlOverride w:ilvl="0">
      <w:lvl w:ilvl="0">
        <w:numFmt w:val="bullet"/>
        <w:lvlText w:val="•"/>
        <w:legacy w:legacy="1" w:legacySpace="0" w:legacyIndent="398"/>
        <w:lvlJc w:val="left"/>
        <w:pPr>
          <w:ind w:left="0" w:firstLine="0"/>
        </w:pPr>
        <w:rPr>
          <w:rFonts w:ascii="Arial" w:hAnsi="Arial" w:cs="Arial" w:hint="default"/>
        </w:rPr>
      </w:lvl>
    </w:lvlOverride>
  </w:num>
  <w:num w:numId="12">
    <w:abstractNumId w:val="17"/>
  </w:num>
  <w:num w:numId="13">
    <w:abstractNumId w:val="7"/>
  </w:num>
  <w:num w:numId="14">
    <w:abstractNumId w:val="4"/>
  </w:num>
  <w:num w:numId="15">
    <w:abstractNumId w:val="3"/>
  </w:num>
  <w:num w:numId="16">
    <w:abstractNumId w:val="15"/>
  </w:num>
  <w:num w:numId="17">
    <w:abstractNumId w:val="8"/>
  </w:num>
  <w:num w:numId="18">
    <w:abstractNumId w:val="11"/>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B05FA"/>
    <w:rsid w:val="001F19A1"/>
    <w:rsid w:val="00376DCF"/>
    <w:rsid w:val="008B05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caption" w:uiPriority="0" w:qFormat="1"/>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8B05F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8B05F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8B05F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8B05F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8B05FA"/>
    <w:pPr>
      <w:keepNext/>
      <w:jc w:val="left"/>
      <w:outlineLvl w:val="3"/>
    </w:pPr>
    <w:rPr>
      <w:rFonts w:eastAsia="Times New Roman"/>
      <w:b/>
      <w:bCs/>
      <w:szCs w:val="18"/>
    </w:rPr>
  </w:style>
  <w:style w:type="paragraph" w:styleId="Heading5">
    <w:name w:val="heading 5"/>
    <w:basedOn w:val="Normal"/>
    <w:next w:val="Normal"/>
    <w:link w:val="Heading5Char"/>
    <w:autoRedefine/>
    <w:qFormat/>
    <w:rsid w:val="008B05FA"/>
    <w:pPr>
      <w:keepNext/>
      <w:keepLines/>
      <w:widowControl/>
      <w:tabs>
        <w:tab w:val="clear" w:pos="1440"/>
      </w:tabs>
      <w:spacing w:before="60" w:after="60"/>
      <w:ind w:left="810"/>
      <w:jc w:val="left"/>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8B05FA"/>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qFormat/>
    <w:rsid w:val="008B05FA"/>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qFormat/>
    <w:rsid w:val="008B05FA"/>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qFormat/>
    <w:rsid w:val="008B05FA"/>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5F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8B05F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8B05F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8B05F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8B05FA"/>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8B05FA"/>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8B05FA"/>
    <w:rPr>
      <w:rFonts w:ascii="Arial" w:eastAsia="Times New Roman" w:hAnsi="Arial" w:cs="Times New Roman"/>
      <w:sz w:val="24"/>
      <w:szCs w:val="20"/>
    </w:rPr>
  </w:style>
  <w:style w:type="character" w:customStyle="1" w:styleId="Heading8Char">
    <w:name w:val="Heading 8 Char"/>
    <w:basedOn w:val="DefaultParagraphFont"/>
    <w:link w:val="Heading8"/>
    <w:rsid w:val="008B05FA"/>
    <w:rPr>
      <w:rFonts w:ascii="Arial" w:eastAsia="Times New Roman" w:hAnsi="Arial" w:cs="Times New Roman"/>
      <w:i/>
      <w:sz w:val="24"/>
      <w:szCs w:val="20"/>
    </w:rPr>
  </w:style>
  <w:style w:type="character" w:customStyle="1" w:styleId="Heading9Char">
    <w:name w:val="Heading 9 Char"/>
    <w:basedOn w:val="DefaultParagraphFont"/>
    <w:link w:val="Heading9"/>
    <w:rsid w:val="008B05FA"/>
    <w:rPr>
      <w:rFonts w:ascii="Arial" w:eastAsia="Times New Roman" w:hAnsi="Arial" w:cs="Times New Roman"/>
      <w:b/>
      <w:i/>
      <w:sz w:val="18"/>
      <w:szCs w:val="20"/>
    </w:rPr>
  </w:style>
  <w:style w:type="character" w:styleId="Hyperlink">
    <w:name w:val="Hyperlink"/>
    <w:uiPriority w:val="99"/>
    <w:unhideWhenUsed/>
    <w:rsid w:val="008B05FA"/>
    <w:rPr>
      <w:rFonts w:ascii="Times New Roman" w:hAnsi="Times New Roman" w:cs="Times New Roman" w:hint="default"/>
      <w:color w:val="0000FF"/>
      <w:u w:val="single"/>
    </w:rPr>
  </w:style>
  <w:style w:type="character" w:styleId="FollowedHyperlink">
    <w:name w:val="FollowedHyperlink"/>
    <w:uiPriority w:val="99"/>
    <w:unhideWhenUsed/>
    <w:rsid w:val="008B05FA"/>
    <w:rPr>
      <w:rFonts w:ascii="Times New Roman" w:hAnsi="Times New Roman" w:cs="Times New Roman" w:hint="default"/>
      <w:color w:val="800080"/>
      <w:u w:val="single"/>
    </w:rPr>
  </w:style>
  <w:style w:type="character" w:styleId="Emphasis">
    <w:name w:val="Emphasis"/>
    <w:uiPriority w:val="20"/>
    <w:qFormat/>
    <w:rsid w:val="008B05FA"/>
    <w:rPr>
      <w:b/>
      <w:bCs/>
      <w:i w:val="0"/>
      <w:iCs w:val="0"/>
    </w:rPr>
  </w:style>
  <w:style w:type="paragraph" w:styleId="FootnoteText">
    <w:name w:val="footnote text"/>
    <w:basedOn w:val="Normal"/>
    <w:link w:val="FootnoteTextChar"/>
    <w:semiHidden/>
    <w:unhideWhenUsed/>
    <w:rsid w:val="008B05FA"/>
    <w:rPr>
      <w:rFonts w:ascii="CTimesRoman" w:hAnsi="CTimesRoman"/>
      <w:sz w:val="20"/>
    </w:rPr>
  </w:style>
  <w:style w:type="character" w:customStyle="1" w:styleId="FootnoteTextChar">
    <w:name w:val="Footnote Text Char"/>
    <w:basedOn w:val="DefaultParagraphFont"/>
    <w:link w:val="FootnoteText"/>
    <w:semiHidden/>
    <w:rsid w:val="008B05FA"/>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8B05FA"/>
    <w:rPr>
      <w:sz w:val="20"/>
    </w:rPr>
  </w:style>
  <w:style w:type="character" w:customStyle="1" w:styleId="CommentTextChar">
    <w:name w:val="Comment Text Char"/>
    <w:basedOn w:val="DefaultParagraphFont"/>
    <w:link w:val="CommentText"/>
    <w:uiPriority w:val="99"/>
    <w:rsid w:val="008B05FA"/>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8B05FA"/>
    <w:pPr>
      <w:tabs>
        <w:tab w:val="clear" w:pos="1440"/>
        <w:tab w:val="center" w:pos="4320"/>
        <w:tab w:val="right" w:pos="8640"/>
      </w:tabs>
    </w:pPr>
  </w:style>
  <w:style w:type="character" w:customStyle="1" w:styleId="HeaderChar">
    <w:name w:val="Header Char"/>
    <w:basedOn w:val="DefaultParagraphFont"/>
    <w:link w:val="Header"/>
    <w:uiPriority w:val="99"/>
    <w:rsid w:val="008B05FA"/>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8B05FA"/>
    <w:pPr>
      <w:tabs>
        <w:tab w:val="clear" w:pos="1440"/>
        <w:tab w:val="center" w:pos="4320"/>
        <w:tab w:val="right" w:pos="8640"/>
      </w:tabs>
    </w:pPr>
  </w:style>
  <w:style w:type="character" w:customStyle="1" w:styleId="FooterChar">
    <w:name w:val="Footer Char"/>
    <w:basedOn w:val="DefaultParagraphFont"/>
    <w:link w:val="Footer"/>
    <w:uiPriority w:val="99"/>
    <w:rsid w:val="008B05F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8B05FA"/>
    <w:rPr>
      <w:sz w:val="20"/>
    </w:rPr>
  </w:style>
  <w:style w:type="character" w:customStyle="1" w:styleId="EndnoteTextChar">
    <w:name w:val="Endnote Text Char"/>
    <w:basedOn w:val="DefaultParagraphFont"/>
    <w:link w:val="EndnoteText"/>
    <w:semiHidden/>
    <w:rsid w:val="008B05FA"/>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8B05FA"/>
    <w:pPr>
      <w:keepNext/>
      <w:keepLines/>
      <w:tabs>
        <w:tab w:val="clear" w:pos="1440"/>
      </w:tabs>
      <w:ind w:firstLine="1440"/>
    </w:pPr>
    <w:rPr>
      <w:bCs/>
      <w:szCs w:val="24"/>
      <w:lang w:val="ru-RU"/>
    </w:rPr>
  </w:style>
  <w:style w:type="paragraph" w:styleId="Title">
    <w:name w:val="Title"/>
    <w:basedOn w:val="Normal"/>
    <w:link w:val="TitleChar"/>
    <w:qFormat/>
    <w:rsid w:val="008B05F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8B05FA"/>
    <w:rPr>
      <w:rFonts w:ascii="Arial" w:eastAsia="Malgun Gothic" w:hAnsi="Arial" w:cs="Arial"/>
      <w:b/>
      <w:bCs/>
      <w:sz w:val="24"/>
      <w:szCs w:val="24"/>
      <w:u w:val="single"/>
      <w:lang w:val="sr-Cyrl-CS"/>
    </w:rPr>
  </w:style>
  <w:style w:type="paragraph" w:styleId="BodyText">
    <w:name w:val="Body Text"/>
    <w:basedOn w:val="Normal"/>
    <w:link w:val="BodyTextChar"/>
    <w:unhideWhenUsed/>
    <w:rsid w:val="008B05FA"/>
    <w:pPr>
      <w:spacing w:after="120"/>
    </w:pPr>
    <w:rPr>
      <w:rFonts w:ascii="CTimesRoman" w:hAnsi="CTimesRoman"/>
      <w:sz w:val="20"/>
    </w:rPr>
  </w:style>
  <w:style w:type="character" w:customStyle="1" w:styleId="BodyTextChar">
    <w:name w:val="Body Text Char"/>
    <w:basedOn w:val="DefaultParagraphFont"/>
    <w:link w:val="BodyText"/>
    <w:rsid w:val="008B05FA"/>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8B05FA"/>
    <w:pPr>
      <w:spacing w:after="120"/>
      <w:ind w:left="360"/>
    </w:pPr>
  </w:style>
  <w:style w:type="character" w:customStyle="1" w:styleId="BodyTextIndentChar">
    <w:name w:val="Body Text Indent Char"/>
    <w:basedOn w:val="DefaultParagraphFont"/>
    <w:link w:val="BodyTextIndent"/>
    <w:rsid w:val="008B05FA"/>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8B05F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8B05FA"/>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8B05FA"/>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8B05F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8B05FA"/>
    <w:rPr>
      <w:b/>
      <w:bCs/>
    </w:rPr>
  </w:style>
  <w:style w:type="character" w:customStyle="1" w:styleId="CommentSubjectChar">
    <w:name w:val="Comment Subject Char"/>
    <w:basedOn w:val="CommentTextChar"/>
    <w:link w:val="CommentSubject"/>
    <w:semiHidden/>
    <w:rsid w:val="008B05FA"/>
    <w:rPr>
      <w:b/>
      <w:bCs/>
    </w:rPr>
  </w:style>
  <w:style w:type="paragraph" w:styleId="BalloonText">
    <w:name w:val="Balloon Text"/>
    <w:basedOn w:val="Normal"/>
    <w:link w:val="BalloonTextChar"/>
    <w:semiHidden/>
    <w:unhideWhenUsed/>
    <w:rsid w:val="008B05FA"/>
    <w:rPr>
      <w:rFonts w:ascii="Tahoma" w:hAnsi="Tahoma"/>
      <w:sz w:val="16"/>
      <w:szCs w:val="16"/>
    </w:rPr>
  </w:style>
  <w:style w:type="character" w:customStyle="1" w:styleId="BalloonTextChar">
    <w:name w:val="Balloon Text Char"/>
    <w:basedOn w:val="DefaultParagraphFont"/>
    <w:link w:val="BalloonText"/>
    <w:semiHidden/>
    <w:rsid w:val="008B05FA"/>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8B05F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8B05FA"/>
    <w:pPr>
      <w:tabs>
        <w:tab w:val="clear" w:pos="1440"/>
      </w:tabs>
      <w:jc w:val="left"/>
    </w:pPr>
    <w:rPr>
      <w:lang w:val="en-US"/>
    </w:rPr>
  </w:style>
  <w:style w:type="paragraph" w:customStyle="1" w:styleId="font5">
    <w:name w:val="font5"/>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8B05F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8B05F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8B05F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8B05F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8B05F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8B05F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8B05F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8B05F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8B05F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8B05F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8B05F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8B05F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8B05F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8B05F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8B05F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8B05F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8B05F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8B05F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8B05F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8B05F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8B05F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8B05F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8B05F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8B05F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8B05F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8B05F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8B05F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8B05F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8B05F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8B05F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8B05F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8B05F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8B05F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8B05F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8B05F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8B05F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8B05F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8B05F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8B05F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8B05F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8B05F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8B05F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8B05F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8B05F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8B05F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8B05F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8B05F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8B05F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8B05F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8B05F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8B05FA"/>
    <w:pPr>
      <w:widowControl/>
      <w:tabs>
        <w:tab w:val="clear" w:pos="1440"/>
      </w:tabs>
      <w:spacing w:before="240" w:after="120"/>
      <w:jc w:val="center"/>
    </w:pPr>
    <w:rPr>
      <w:b/>
      <w:bCs/>
      <w:sz w:val="20"/>
      <w:lang w:val="en-US"/>
    </w:rPr>
  </w:style>
  <w:style w:type="paragraph" w:customStyle="1" w:styleId="ZAKON">
    <w:name w:val="ZAKON"/>
    <w:basedOn w:val="Normal"/>
    <w:rsid w:val="008B05FA"/>
    <w:pPr>
      <w:widowControl/>
      <w:spacing w:before="360" w:after="120"/>
      <w:jc w:val="center"/>
    </w:pPr>
    <w:rPr>
      <w:rFonts w:cs="Tahoma"/>
      <w:b/>
      <w:sz w:val="22"/>
      <w:szCs w:val="24"/>
      <w:lang w:val="sr-Latn-CS"/>
    </w:rPr>
  </w:style>
  <w:style w:type="paragraph" w:customStyle="1" w:styleId="xl145">
    <w:name w:val="xl145"/>
    <w:basedOn w:val="Normal"/>
    <w:rsid w:val="008B05F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8B05F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8B05F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8B05F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8B05F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8B05F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8B05F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8B05FA"/>
    <w:pPr>
      <w:widowControl/>
    </w:pPr>
    <w:rPr>
      <w:lang w:val="en-AU"/>
    </w:rPr>
  </w:style>
  <w:style w:type="paragraph" w:customStyle="1" w:styleId="Default">
    <w:name w:val="Default"/>
    <w:uiPriority w:val="99"/>
    <w:rsid w:val="008B05F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8B05F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8B05FA"/>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8B05FA"/>
    <w:rPr>
      <w:rFonts w:ascii="Times New Roman" w:hAnsi="Times New Roman" w:cs="Times New Roman" w:hint="default"/>
      <w:sz w:val="16"/>
      <w:szCs w:val="16"/>
    </w:rPr>
  </w:style>
  <w:style w:type="character" w:styleId="PageNumber">
    <w:name w:val="page number"/>
    <w:uiPriority w:val="99"/>
    <w:unhideWhenUsed/>
    <w:rsid w:val="008B05FA"/>
    <w:rPr>
      <w:rFonts w:ascii="Times New Roman" w:hAnsi="Times New Roman" w:cs="Times New Roman" w:hint="default"/>
    </w:rPr>
  </w:style>
  <w:style w:type="character" w:styleId="EndnoteReference">
    <w:name w:val="endnote reference"/>
    <w:semiHidden/>
    <w:unhideWhenUsed/>
    <w:rsid w:val="008B05FA"/>
    <w:rPr>
      <w:rFonts w:ascii="Times New Roman" w:hAnsi="Times New Roman" w:cs="Times New Roman" w:hint="default"/>
      <w:vertAlign w:val="superscript"/>
    </w:rPr>
  </w:style>
  <w:style w:type="character" w:styleId="PlaceholderText">
    <w:name w:val="Placeholder Text"/>
    <w:semiHidden/>
    <w:rsid w:val="008B05FA"/>
    <w:rPr>
      <w:rFonts w:ascii="Times New Roman" w:hAnsi="Times New Roman" w:cs="Times New Roman" w:hint="default"/>
      <w:color w:val="808080"/>
    </w:rPr>
  </w:style>
  <w:style w:type="character" w:customStyle="1" w:styleId="BodyTextChar14">
    <w:name w:val="Body Text Char14"/>
    <w:semiHidden/>
    <w:rsid w:val="008B05FA"/>
    <w:rPr>
      <w:rFonts w:ascii="Times New Roman" w:hAnsi="Times New Roman" w:cs="Times New Roman" w:hint="default"/>
      <w:sz w:val="20"/>
      <w:szCs w:val="20"/>
      <w:lang w:val="sr-Cyrl-CS" w:eastAsia="en-US"/>
    </w:rPr>
  </w:style>
  <w:style w:type="character" w:customStyle="1" w:styleId="BodyTextChar13">
    <w:name w:val="Body Text Char13"/>
    <w:semiHidden/>
    <w:rsid w:val="008B05FA"/>
    <w:rPr>
      <w:rFonts w:ascii="Times New Roman" w:hAnsi="Times New Roman" w:cs="Times New Roman" w:hint="default"/>
      <w:sz w:val="20"/>
      <w:szCs w:val="20"/>
      <w:lang w:val="sr-Cyrl-CS" w:eastAsia="en-US"/>
    </w:rPr>
  </w:style>
  <w:style w:type="character" w:customStyle="1" w:styleId="BodyTextChar12">
    <w:name w:val="Body Text Char12"/>
    <w:semiHidden/>
    <w:rsid w:val="008B05F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8B05FA"/>
    <w:rPr>
      <w:rFonts w:ascii="Times New Roman" w:hAnsi="Times New Roman" w:cs="Times New Roman" w:hint="default"/>
      <w:sz w:val="20"/>
      <w:szCs w:val="20"/>
      <w:lang w:val="sr-Cyrl-CS" w:eastAsia="en-US"/>
    </w:rPr>
  </w:style>
  <w:style w:type="character" w:customStyle="1" w:styleId="CharChar2">
    <w:name w:val="Char Char2"/>
    <w:locked/>
    <w:rsid w:val="008B05FA"/>
    <w:rPr>
      <w:rFonts w:ascii="CTimesRoman" w:hAnsi="CTimesRoman" w:hint="default"/>
      <w:sz w:val="24"/>
      <w:lang w:val="sr-Cyrl-CS" w:eastAsia="en-US"/>
    </w:rPr>
  </w:style>
  <w:style w:type="character" w:customStyle="1" w:styleId="CharChar6">
    <w:name w:val="Char Char6"/>
    <w:rsid w:val="008B05FA"/>
    <w:rPr>
      <w:rFonts w:ascii="CTimesBold" w:hAnsi="CTimesBold" w:hint="default"/>
      <w:sz w:val="22"/>
      <w:lang w:val="en-US" w:eastAsia="en-US"/>
    </w:rPr>
  </w:style>
  <w:style w:type="character" w:customStyle="1" w:styleId="CharChar8">
    <w:name w:val="Char Char8"/>
    <w:locked/>
    <w:rsid w:val="008B05FA"/>
    <w:rPr>
      <w:b/>
      <w:bCs w:val="0"/>
      <w:kern w:val="32"/>
      <w:sz w:val="32"/>
      <w:lang w:val="en-US" w:eastAsia="en-US"/>
    </w:rPr>
  </w:style>
  <w:style w:type="character" w:customStyle="1" w:styleId="BodyTextIndent3Char1">
    <w:name w:val="Body Text Indent 3 Char1"/>
    <w:rsid w:val="008B05FA"/>
    <w:rPr>
      <w:rFonts w:ascii="CTimesBold" w:hAnsi="CTimesBold" w:hint="default"/>
      <w:sz w:val="22"/>
      <w:lang w:val="en-US" w:eastAsia="en-US"/>
    </w:rPr>
  </w:style>
  <w:style w:type="character" w:customStyle="1" w:styleId="CharChar">
    <w:name w:val="Char Char"/>
    <w:locked/>
    <w:rsid w:val="008B05FA"/>
    <w:rPr>
      <w:rFonts w:ascii="CTimesRoman" w:hAnsi="CTimesRoman" w:hint="default"/>
      <w:sz w:val="24"/>
      <w:lang w:val="sr-Cyrl-CS" w:eastAsia="en-US"/>
    </w:rPr>
  </w:style>
  <w:style w:type="character" w:customStyle="1" w:styleId="CharChar1">
    <w:name w:val="Char Char1"/>
    <w:locked/>
    <w:rsid w:val="008B05FA"/>
    <w:rPr>
      <w:rFonts w:ascii="CTimesRoman" w:hAnsi="CTimesRoman" w:hint="default"/>
      <w:sz w:val="24"/>
      <w:lang w:val="sr-Cyrl-CS" w:eastAsia="en-US"/>
    </w:rPr>
  </w:style>
  <w:style w:type="character" w:customStyle="1" w:styleId="CharChar3">
    <w:name w:val="Char Char3"/>
    <w:locked/>
    <w:rsid w:val="008B05FA"/>
    <w:rPr>
      <w:rFonts w:ascii="CTimesBold" w:hAnsi="CTimesBold" w:hint="default"/>
      <w:sz w:val="22"/>
      <w:lang w:val="en-US" w:eastAsia="en-US"/>
    </w:rPr>
  </w:style>
  <w:style w:type="character" w:customStyle="1" w:styleId="st">
    <w:name w:val="st"/>
    <w:rsid w:val="008B05FA"/>
  </w:style>
  <w:style w:type="table" w:styleId="TableGrid">
    <w:name w:val="Table Grid"/>
    <w:basedOn w:val="TableNormal"/>
    <w:uiPriority w:val="99"/>
    <w:rsid w:val="008B05F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8B05F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8B05FA"/>
    <w:pPr>
      <w:numPr>
        <w:numId w:val="2"/>
      </w:numPr>
    </w:pPr>
  </w:style>
  <w:style w:type="paragraph" w:styleId="ListBullet2">
    <w:name w:val="List Bullet 2"/>
    <w:basedOn w:val="Normal"/>
    <w:uiPriority w:val="99"/>
    <w:semiHidden/>
    <w:unhideWhenUsed/>
    <w:rsid w:val="008B05FA"/>
    <w:pPr>
      <w:numPr>
        <w:numId w:val="3"/>
      </w:numPr>
      <w:contextualSpacing/>
    </w:pPr>
  </w:style>
  <w:style w:type="paragraph" w:styleId="ListBullet3">
    <w:name w:val="List Bullet 3"/>
    <w:basedOn w:val="Normal"/>
    <w:uiPriority w:val="99"/>
    <w:semiHidden/>
    <w:unhideWhenUsed/>
    <w:rsid w:val="008B05FA"/>
    <w:pPr>
      <w:numPr>
        <w:numId w:val="4"/>
      </w:numPr>
      <w:contextualSpacing/>
    </w:pPr>
  </w:style>
  <w:style w:type="paragraph" w:styleId="BodyText2">
    <w:name w:val="Body Text 2"/>
    <w:basedOn w:val="Normal"/>
    <w:link w:val="BodyText2Char"/>
    <w:rsid w:val="008B05FA"/>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8B05FA"/>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8B05FA"/>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8B05FA"/>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8B05F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8B05FA"/>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8B05FA"/>
    <w:rPr>
      <w:rFonts w:ascii="Times New Roman" w:eastAsia="Malgun Gothic" w:hAnsi="Times New Roman" w:cs="Times New Roman"/>
      <w:sz w:val="24"/>
      <w:szCs w:val="20"/>
      <w:lang w:val="sr-Cyrl-CS"/>
    </w:rPr>
  </w:style>
  <w:style w:type="character" w:customStyle="1" w:styleId="FooterChar1">
    <w:name w:val="Footer Char1"/>
    <w:locked/>
    <w:rsid w:val="008B05FA"/>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locked/>
    <w:rsid w:val="008B05FA"/>
    <w:rPr>
      <w:rFonts w:ascii="Tahoma" w:hAnsi="Tahoma" w:cs="Tahoma"/>
      <w:sz w:val="16"/>
      <w:szCs w:val="16"/>
    </w:rPr>
  </w:style>
  <w:style w:type="paragraph" w:styleId="BodyText3">
    <w:name w:val="Body Text 3"/>
    <w:basedOn w:val="Normal"/>
    <w:link w:val="BodyText3Char"/>
    <w:uiPriority w:val="99"/>
    <w:rsid w:val="008B05FA"/>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8B05FA"/>
    <w:rPr>
      <w:rFonts w:ascii="Franklin Gothic Book" w:eastAsia="Times New Roman" w:hAnsi="Franklin Gothic Book" w:cs="Times New Roman"/>
      <w:i/>
      <w:iCs/>
      <w:sz w:val="24"/>
      <w:szCs w:val="20"/>
      <w:u w:val="single"/>
    </w:rPr>
  </w:style>
  <w:style w:type="paragraph" w:customStyle="1" w:styleId="P2">
    <w:name w:val="P2"/>
    <w:uiPriority w:val="99"/>
    <w:rsid w:val="008B05FA"/>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8B05FA"/>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8B05FA"/>
    <w:rPr>
      <w:rFonts w:ascii="Franklin Gothic Book" w:eastAsia="Times New Roman" w:hAnsi="Franklin Gothic Book" w:cs="Times New Roman"/>
      <w:color w:val="FF0000"/>
      <w:sz w:val="24"/>
      <w:szCs w:val="20"/>
      <w:lang w:val="sr-Cyrl-CS"/>
    </w:rPr>
  </w:style>
  <w:style w:type="paragraph" w:styleId="Caption">
    <w:name w:val="caption"/>
    <w:basedOn w:val="Normal"/>
    <w:next w:val="Normal"/>
    <w:qFormat/>
    <w:rsid w:val="008B05FA"/>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8B05FA"/>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8B05FA"/>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8B05FA"/>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8B05FA"/>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8B05FA"/>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8B05FA"/>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8B05FA"/>
    <w:pPr>
      <w:ind w:right="850"/>
    </w:pPr>
  </w:style>
  <w:style w:type="paragraph" w:styleId="BlockText">
    <w:name w:val="Block Text"/>
    <w:basedOn w:val="Normal"/>
    <w:rsid w:val="008B05FA"/>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8B05FA"/>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rsid w:val="008B05FA"/>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8B05FA"/>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Justified">
    <w:name w:val="Style Justified"/>
    <w:basedOn w:val="Normal"/>
    <w:link w:val="StyleJustifiedChar"/>
    <w:rsid w:val="008B05FA"/>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locked/>
    <w:rsid w:val="008B05FA"/>
    <w:rPr>
      <w:rFonts w:ascii="Franklin Gothic Book" w:eastAsia="Times New Roman" w:hAnsi="Franklin Gothic Book" w:cs="Times New Roman"/>
      <w:sz w:val="24"/>
      <w:szCs w:val="20"/>
    </w:rPr>
  </w:style>
  <w:style w:type="paragraph" w:customStyle="1" w:styleId="Style13ptJustified">
    <w:name w:val="Style 13 pt Justified"/>
    <w:basedOn w:val="Normal"/>
    <w:uiPriority w:val="99"/>
    <w:rsid w:val="008B05FA"/>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8B05FA"/>
  </w:style>
  <w:style w:type="character" w:customStyle="1" w:styleId="StyleStyleJustified13ptChar">
    <w:name w:val="Style Style Justified + 13 pt Char"/>
    <w:basedOn w:val="StyleJustifiedChar"/>
    <w:link w:val="StyleStyleJustified13pt"/>
    <w:uiPriority w:val="99"/>
    <w:locked/>
    <w:rsid w:val="008B05FA"/>
  </w:style>
  <w:style w:type="paragraph" w:customStyle="1" w:styleId="StyleHeading2NotSmallcaps">
    <w:name w:val="Style Heading 2 + Not Small caps"/>
    <w:basedOn w:val="Heading2"/>
    <w:link w:val="StyleHeading2NotSmallcapsChar"/>
    <w:uiPriority w:val="99"/>
    <w:rsid w:val="008B05FA"/>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8B05FA"/>
    <w:rPr>
      <w:rFonts w:ascii="Franklin Gothic Book" w:hAnsi="Franklin Gothic Book" w:cs="Times New Roman"/>
      <w:smallCaps/>
      <w:noProof/>
      <w:sz w:val="26"/>
      <w:szCs w:val="20"/>
    </w:rPr>
  </w:style>
  <w:style w:type="paragraph" w:customStyle="1" w:styleId="StyleHeading311ptBefore2pt">
    <w:name w:val="Style Heading 3 + 11 pt Before:  2 pt"/>
    <w:basedOn w:val="Heading3"/>
    <w:uiPriority w:val="99"/>
    <w:rsid w:val="008B05FA"/>
    <w:pPr>
      <w:keepLines/>
      <w:widowControl/>
      <w:tabs>
        <w:tab w:val="clear" w:pos="1440"/>
        <w:tab w:val="num" w:pos="-720"/>
      </w:tabs>
      <w:spacing w:before="40" w:after="0"/>
      <w:ind w:left="72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8B05FA"/>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8B05FA"/>
    <w:rPr>
      <w:rFonts w:cs="Times New Roman"/>
      <w:b/>
      <w:bCs/>
      <w:smallCaps/>
      <w:spacing w:val="5"/>
    </w:rPr>
  </w:style>
  <w:style w:type="paragraph" w:customStyle="1" w:styleId="Normal1">
    <w:name w:val="Normal1"/>
    <w:basedOn w:val="Normal"/>
    <w:next w:val="Normal"/>
    <w:uiPriority w:val="99"/>
    <w:rsid w:val="008B05FA"/>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BodyText2Char1">
    <w:name w:val="Body Text 2 Char1"/>
    <w:basedOn w:val="DefaultParagraphFont"/>
    <w:rsid w:val="008B05FA"/>
    <w:rPr>
      <w:rFonts w:ascii="Franklin Gothic Book" w:hAnsi="Franklin Gothic Book"/>
      <w:sz w:val="26"/>
      <w:lang w:val="sr-Cyrl-CS" w:eastAsia="en-US" w:bidi="ar-SA"/>
    </w:rPr>
  </w:style>
  <w:style w:type="paragraph" w:customStyle="1" w:styleId="Style20">
    <w:name w:val="Style20"/>
    <w:basedOn w:val="Normal"/>
    <w:uiPriority w:val="99"/>
    <w:rsid w:val="008B05FA"/>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8B05FA"/>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8B05FA"/>
    <w:pPr>
      <w:tabs>
        <w:tab w:val="clear" w:pos="1440"/>
      </w:tabs>
      <w:autoSpaceDE w:val="0"/>
      <w:autoSpaceDN w:val="0"/>
      <w:adjustRightInd w:val="0"/>
      <w:jc w:val="left"/>
    </w:pPr>
    <w:rPr>
      <w:rFonts w:ascii="Arial" w:eastAsia="Times New Roman" w:hAnsi="Arial" w:cs="Arial"/>
      <w:szCs w:val="24"/>
      <w:lang w:val="en-US"/>
    </w:rPr>
  </w:style>
  <w:style w:type="character" w:customStyle="1" w:styleId="FontStyle31">
    <w:name w:val="Font Style31"/>
    <w:basedOn w:val="DefaultParagraphFont"/>
    <w:uiPriority w:val="99"/>
    <w:rsid w:val="008B05FA"/>
    <w:rPr>
      <w:rFonts w:ascii="Arial" w:hAnsi="Arial" w:cs="Arial"/>
      <w:b/>
      <w:bCs/>
      <w:color w:val="000000"/>
      <w:sz w:val="20"/>
      <w:szCs w:val="20"/>
    </w:rPr>
  </w:style>
  <w:style w:type="character" w:customStyle="1" w:styleId="FontStyle34">
    <w:name w:val="Font Style34"/>
    <w:basedOn w:val="DefaultParagraphFont"/>
    <w:uiPriority w:val="99"/>
    <w:rsid w:val="008B05FA"/>
    <w:rPr>
      <w:rFonts w:ascii="Arial" w:hAnsi="Arial" w:cs="Arial"/>
      <w:b/>
      <w:bCs/>
      <w:color w:val="000000"/>
      <w:sz w:val="14"/>
      <w:szCs w:val="14"/>
    </w:rPr>
  </w:style>
  <w:style w:type="character" w:customStyle="1" w:styleId="FontStyle36">
    <w:name w:val="Font Style36"/>
    <w:basedOn w:val="DefaultParagraphFont"/>
    <w:rsid w:val="008B05FA"/>
    <w:rPr>
      <w:rFonts w:ascii="Arial" w:hAnsi="Arial" w:cs="Arial"/>
      <w:color w:val="000000"/>
      <w:sz w:val="14"/>
      <w:szCs w:val="14"/>
    </w:rPr>
  </w:style>
  <w:style w:type="character" w:customStyle="1" w:styleId="FontStyle29">
    <w:name w:val="Font Style29"/>
    <w:basedOn w:val="DefaultParagraphFont"/>
    <w:uiPriority w:val="99"/>
    <w:rsid w:val="008B05FA"/>
    <w:rPr>
      <w:rFonts w:ascii="Arial Unicode MS" w:eastAsia="Times New Roman" w:cs="Arial Unicode MS"/>
      <w:color w:val="000000"/>
      <w:sz w:val="16"/>
      <w:szCs w:val="16"/>
    </w:rPr>
  </w:style>
  <w:style w:type="character" w:customStyle="1" w:styleId="FontStyle30">
    <w:name w:val="Font Style30"/>
    <w:basedOn w:val="DefaultParagraphFont"/>
    <w:uiPriority w:val="99"/>
    <w:rsid w:val="008B05FA"/>
    <w:rPr>
      <w:rFonts w:ascii="Arial Unicode MS" w:eastAsia="Times New Roman" w:cs="Arial Unicode MS"/>
      <w:b/>
      <w:bC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upravacarina.rs"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AF88D23-CEEA-4435-B993-C10B5A5CF0B7}"/>
</file>

<file path=customXml/itemProps2.xml><?xml version="1.0" encoding="utf-8"?>
<ds:datastoreItem xmlns:ds="http://schemas.openxmlformats.org/officeDocument/2006/customXml" ds:itemID="{CB50A34F-F99D-42E9-AA4B-44D3D3B107F7}"/>
</file>

<file path=customXml/itemProps3.xml><?xml version="1.0" encoding="utf-8"?>
<ds:datastoreItem xmlns:ds="http://schemas.openxmlformats.org/officeDocument/2006/customXml" ds:itemID="{F11262A5-D216-46C8-AEB8-8CF8013A59A2}"/>
</file>

<file path=docProps/app.xml><?xml version="1.0" encoding="utf-8"?>
<Properties xmlns="http://schemas.openxmlformats.org/officeDocument/2006/extended-properties" xmlns:vt="http://schemas.openxmlformats.org/officeDocument/2006/docPropsVTypes">
  <Template>Normal</Template>
  <TotalTime>0</TotalTime>
  <Pages>62</Pages>
  <Words>11305</Words>
  <Characters>64439</Characters>
  <Application>Microsoft Office Word</Application>
  <DocSecurity>0</DocSecurity>
  <Lines>536</Lines>
  <Paragraphs>151</Paragraphs>
  <ScaleCrop>false</ScaleCrop>
  <Company>uc</Company>
  <LinksUpToDate>false</LinksUpToDate>
  <CharactersWithSpaces>75593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Konkursna dokumenatcija 56-15</dc:title>
  <dc:subject/>
  <dc:creator>dudicm</dc:creator>
  <cp:keywords/>
  <dc:description/>
  <cp:lastModifiedBy>dudicm</cp:lastModifiedBy>
  <cp:revision>2</cp:revision>
  <dcterms:created xsi:type="dcterms:W3CDTF">2015-06-24T13:58:00Z</dcterms:created>
  <dcterms:modified xsi:type="dcterms:W3CDTF">2015-06-24T13:58:00Z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