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5448" w:rsidRPr="00B83A43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DF79BA">
        <w:rPr>
          <w:rFonts w:ascii="Times New Roman" w:hAnsi="Times New Roman"/>
          <w:b/>
          <w:lang w:val="sr-Cyrl-CS"/>
        </w:rPr>
        <w:t xml:space="preserve">број </w:t>
      </w:r>
      <w:r w:rsidR="005E55A5">
        <w:rPr>
          <w:rFonts w:ascii="Times New Roman" w:hAnsi="Times New Roman"/>
          <w:b/>
        </w:rPr>
        <w:t>47</w:t>
      </w:r>
      <w:r w:rsidR="003E5695">
        <w:rPr>
          <w:rFonts w:ascii="Times New Roman" w:hAnsi="Times New Roman"/>
          <w:b/>
          <w:lang w:val="sr-Cyrl-CS"/>
        </w:rPr>
        <w:t>/1</w:t>
      </w:r>
      <w:r w:rsidR="00614EC3">
        <w:rPr>
          <w:rFonts w:ascii="Times New Roman" w:hAnsi="Times New Roman"/>
          <w:b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5E55A5" w:rsidRPr="005E55A5">
        <w:rPr>
          <w:rFonts w:ascii="Times New Roman" w:hAnsi="Times New Roman"/>
          <w:b/>
          <w:sz w:val="22"/>
          <w:szCs w:val="22"/>
          <w:lang w:val="sr-Cyrl-CS"/>
        </w:rPr>
        <w:t>добара</w:t>
      </w:r>
      <w:r w:rsidR="005E55A5" w:rsidRPr="005E55A5">
        <w:rPr>
          <w:rFonts w:ascii="Times New Roman" w:hAnsi="Times New Roman"/>
          <w:b/>
          <w:sz w:val="22"/>
          <w:szCs w:val="22"/>
        </w:rPr>
        <w:t xml:space="preserve"> </w:t>
      </w:r>
      <w:r w:rsidR="005E55A5" w:rsidRPr="005E55A5">
        <w:rPr>
          <w:rFonts w:ascii="Times New Roman" w:hAnsi="Times New Roman"/>
          <w:b/>
          <w:sz w:val="22"/>
          <w:szCs w:val="22"/>
          <w:lang w:val="sr-Cyrl-CS"/>
        </w:rPr>
        <w:t xml:space="preserve">– набавка </w:t>
      </w:r>
      <w:r w:rsidR="005E55A5" w:rsidRPr="005E55A5">
        <w:rPr>
          <w:rFonts w:ascii="Times New Roman" w:hAnsi="Times New Roman"/>
          <w:b/>
          <w:sz w:val="22"/>
          <w:szCs w:val="22"/>
          <w:lang w:val="sr-Latn-RS"/>
        </w:rPr>
        <w:t xml:space="preserve">thin client </w:t>
      </w:r>
      <w:r w:rsidR="005E55A5" w:rsidRPr="005E55A5">
        <w:rPr>
          <w:rFonts w:ascii="Times New Roman" w:hAnsi="Times New Roman"/>
          <w:b/>
          <w:sz w:val="22"/>
          <w:szCs w:val="22"/>
          <w:lang w:val="sr-Cyrl-RS"/>
        </w:rPr>
        <w:t>радних станица за НЦТС</w:t>
      </w: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65D5A" w:rsidRDefault="00C65D5A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C65D5A" w:rsidRDefault="009E3C4D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>
        <w:rPr>
          <w:noProof/>
        </w:rPr>
        <w:drawing>
          <wp:inline distT="0" distB="0" distL="0" distR="0" wp14:anchorId="14582391" wp14:editId="49660C2F">
            <wp:extent cx="5943600" cy="50069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50069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E3C4D" w:rsidRDefault="009E3C4D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>
        <w:rPr>
          <w:noProof/>
        </w:rPr>
        <w:drawing>
          <wp:inline distT="0" distB="0" distL="0" distR="0" wp14:anchorId="6B8BAEA8" wp14:editId="7D8BDEEA">
            <wp:extent cx="5943600" cy="1826260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18262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55A5" w:rsidRDefault="005E55A5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614EC3" w:rsidRDefault="00614EC3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5F2E63" w:rsidRDefault="005E55A5" w:rsidP="005E55A5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RS"/>
        </w:rPr>
      </w:pPr>
      <w:r>
        <w:rPr>
          <w:rFonts w:ascii="Times New Roman" w:hAnsi="Times New Roman"/>
          <w:b/>
          <w:i/>
          <w:noProof/>
          <w:u w:val="single"/>
          <w:lang w:val="sr-Cyrl-RS"/>
        </w:rPr>
        <w:lastRenderedPageBreak/>
        <w:t>Одговор</w:t>
      </w:r>
      <w:r w:rsidR="005F2E63" w:rsidRPr="005F2E63">
        <w:rPr>
          <w:rFonts w:ascii="Times New Roman" w:hAnsi="Times New Roman"/>
          <w:b/>
          <w:i/>
          <w:noProof/>
          <w:u w:val="single"/>
          <w:lang w:val="sr-Cyrl-RS"/>
        </w:rPr>
        <w:t>:</w:t>
      </w:r>
    </w:p>
    <w:p w:rsidR="009A4300" w:rsidRDefault="009A4300" w:rsidP="00EC6407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i/>
          <w:noProof/>
          <w:u w:val="single"/>
          <w:lang w:val="sr-Cyrl-RS"/>
        </w:rPr>
      </w:pPr>
    </w:p>
    <w:p w:rsidR="009E3C4D" w:rsidRPr="008F48AA" w:rsidRDefault="0078295D" w:rsidP="008F48AA">
      <w:pPr>
        <w:pStyle w:val="ListParagraph"/>
        <w:numPr>
          <w:ilvl w:val="0"/>
          <w:numId w:val="10"/>
        </w:numPr>
        <w:spacing w:after="160" w:line="252" w:lineRule="auto"/>
        <w:jc w:val="both"/>
        <w:rPr>
          <w:rFonts w:ascii="Times New Roman" w:eastAsia="Calibri" w:hAnsi="Times New Roman"/>
          <w:lang w:val="sr-Cyrl-RS"/>
        </w:rPr>
      </w:pPr>
      <w:r w:rsidRPr="009E3C4D">
        <w:rPr>
          <w:rFonts w:ascii="Times New Roman" w:hAnsi="Times New Roman"/>
          <w:lang w:val="sr-Cyrl-CS"/>
        </w:rPr>
        <w:tab/>
      </w:r>
      <w:r w:rsidR="009E3C4D" w:rsidRPr="009E3C4D">
        <w:rPr>
          <w:rFonts w:ascii="Times New Roman" w:eastAsia="Calibri" w:hAnsi="Times New Roman"/>
          <w:lang w:val="sr-Cyrl-RS"/>
        </w:rPr>
        <w:t xml:space="preserve">Наручилац остаје </w:t>
      </w:r>
      <w:bookmarkStart w:id="0" w:name="_GoBack"/>
      <w:bookmarkEnd w:id="0"/>
      <w:r w:rsidR="009E3C4D" w:rsidRPr="009E3C4D">
        <w:rPr>
          <w:rFonts w:ascii="Times New Roman" w:eastAsia="Calibri" w:hAnsi="Times New Roman"/>
          <w:lang w:val="sr-Cyrl-RS"/>
        </w:rPr>
        <w:t>при захтеву из конкурсне документације</w:t>
      </w:r>
      <w:r w:rsidR="009E3C4D" w:rsidRPr="009E3C4D">
        <w:rPr>
          <w:rFonts w:ascii="Times New Roman" w:eastAsia="Calibri" w:hAnsi="Times New Roman"/>
          <w:lang w:val="sr-Latn-RS"/>
        </w:rPr>
        <w:t>.</w:t>
      </w:r>
    </w:p>
    <w:p w:rsidR="009E3C4D" w:rsidRPr="008F48AA" w:rsidRDefault="009E3C4D" w:rsidP="008F48AA">
      <w:pPr>
        <w:numPr>
          <w:ilvl w:val="0"/>
          <w:numId w:val="10"/>
        </w:numPr>
        <w:spacing w:after="160" w:line="252" w:lineRule="auto"/>
        <w:contextualSpacing/>
        <w:jc w:val="both"/>
        <w:rPr>
          <w:rFonts w:ascii="Times New Roman" w:eastAsia="Calibri" w:hAnsi="Times New Roman"/>
          <w:lang w:val="sr-Latn-RS"/>
        </w:rPr>
      </w:pPr>
      <w:r w:rsidRPr="009E3C4D">
        <w:rPr>
          <w:rFonts w:ascii="Times New Roman" w:eastAsia="Calibri" w:hAnsi="Times New Roman"/>
          <w:lang w:val="sr-Cyrl-RS"/>
        </w:rPr>
        <w:t>Конкурсном документацијом наручилац захтева и услуге имплементације и с тога остаје при захтеву из конкурсне документације.</w:t>
      </w:r>
    </w:p>
    <w:p w:rsidR="009E3C4D" w:rsidRPr="008F48AA" w:rsidRDefault="009E3C4D" w:rsidP="009E3C4D">
      <w:pPr>
        <w:numPr>
          <w:ilvl w:val="0"/>
          <w:numId w:val="10"/>
        </w:numPr>
        <w:spacing w:after="160" w:line="252" w:lineRule="auto"/>
        <w:contextualSpacing/>
        <w:jc w:val="both"/>
        <w:rPr>
          <w:rFonts w:ascii="Times New Roman" w:eastAsia="Calibri" w:hAnsi="Times New Roman"/>
          <w:lang w:val="sr-Latn-RS"/>
        </w:rPr>
      </w:pPr>
      <w:r w:rsidRPr="009E3C4D">
        <w:rPr>
          <w:rFonts w:ascii="Times New Roman" w:eastAsia="Calibri" w:hAnsi="Times New Roman"/>
          <w:lang w:val="sr-Cyrl-RS"/>
        </w:rPr>
        <w:t>Захтевана изјава о кадровском капацитету на меморандуму понуђача треба да садржи имена и презимена ангажованих лица и називе сертификата које та лица поседују.</w:t>
      </w:r>
    </w:p>
    <w:p w:rsidR="009E3C4D" w:rsidRPr="008F48AA" w:rsidRDefault="009E3C4D" w:rsidP="009E3C4D">
      <w:pPr>
        <w:numPr>
          <w:ilvl w:val="0"/>
          <w:numId w:val="10"/>
        </w:numPr>
        <w:spacing w:after="160" w:line="252" w:lineRule="auto"/>
        <w:contextualSpacing/>
        <w:jc w:val="both"/>
        <w:rPr>
          <w:rFonts w:ascii="Times New Roman" w:eastAsia="Calibri" w:hAnsi="Times New Roman"/>
          <w:lang w:val="sr-Latn-RS"/>
        </w:rPr>
      </w:pPr>
      <w:r w:rsidRPr="009E3C4D">
        <w:rPr>
          <w:rFonts w:ascii="Times New Roman" w:eastAsia="Calibri" w:hAnsi="Times New Roman"/>
          <w:lang w:val="sr-Cyrl-RS"/>
        </w:rPr>
        <w:t>Потребно је доставити ауторизацију произвођача за све тражене ставке из техничке документације односно опреме и софтвера</w:t>
      </w:r>
    </w:p>
    <w:p w:rsidR="009E3C4D" w:rsidRPr="008F48AA" w:rsidRDefault="009E3C4D" w:rsidP="008F48AA">
      <w:pPr>
        <w:numPr>
          <w:ilvl w:val="0"/>
          <w:numId w:val="10"/>
        </w:numPr>
        <w:spacing w:after="160" w:line="252" w:lineRule="auto"/>
        <w:contextualSpacing/>
        <w:jc w:val="both"/>
        <w:rPr>
          <w:rFonts w:ascii="Times New Roman" w:eastAsia="Calibri" w:hAnsi="Times New Roman"/>
          <w:lang w:val="sr-Latn-RS"/>
        </w:rPr>
      </w:pPr>
      <w:r w:rsidRPr="009E3C4D">
        <w:rPr>
          <w:rFonts w:ascii="Times New Roman" w:eastAsia="Calibri" w:hAnsi="Times New Roman"/>
          <w:lang w:val="sr-Cyrl-RS"/>
        </w:rPr>
        <w:t>Под „добрима“ се подразумева рачунарска опрема и софтвер.</w:t>
      </w:r>
    </w:p>
    <w:p w:rsidR="009E3C4D" w:rsidRPr="008F48AA" w:rsidRDefault="009E3C4D" w:rsidP="008F48AA">
      <w:pPr>
        <w:numPr>
          <w:ilvl w:val="0"/>
          <w:numId w:val="10"/>
        </w:numPr>
        <w:spacing w:after="160" w:line="252" w:lineRule="auto"/>
        <w:contextualSpacing/>
        <w:jc w:val="both"/>
        <w:rPr>
          <w:rFonts w:ascii="Times New Roman" w:eastAsia="Calibri" w:hAnsi="Times New Roman"/>
          <w:i/>
          <w:iCs/>
          <w:lang w:val="sr-Latn-RS"/>
        </w:rPr>
      </w:pPr>
      <w:r w:rsidRPr="009E3C4D">
        <w:rPr>
          <w:rFonts w:ascii="Times New Roman" w:eastAsia="Calibri" w:hAnsi="Times New Roman"/>
          <w:lang w:val="sr-Cyrl-RS"/>
        </w:rPr>
        <w:t>Рок и место испоруке добара је дефинисано конкурсном документацијом а рок имплементације добара је 45 дана од пријема позива наручиоца</w:t>
      </w:r>
      <w:r w:rsidRPr="009E3C4D">
        <w:rPr>
          <w:rFonts w:ascii="Times New Roman" w:eastAsia="Calibri" w:hAnsi="Times New Roman"/>
          <w:i/>
          <w:iCs/>
          <w:lang w:val="sr-Cyrl-RS"/>
        </w:rPr>
        <w:t>.</w:t>
      </w:r>
    </w:p>
    <w:p w:rsidR="009E3C4D" w:rsidRPr="008F48AA" w:rsidRDefault="009E3C4D" w:rsidP="008F48AA">
      <w:pPr>
        <w:numPr>
          <w:ilvl w:val="0"/>
          <w:numId w:val="10"/>
        </w:numPr>
        <w:spacing w:after="160" w:line="252" w:lineRule="auto"/>
        <w:contextualSpacing/>
        <w:jc w:val="both"/>
        <w:rPr>
          <w:rFonts w:ascii="Times New Roman" w:eastAsia="Calibri" w:hAnsi="Times New Roman"/>
          <w:i/>
          <w:iCs/>
          <w:lang w:val="sr-Latn-RS"/>
        </w:rPr>
      </w:pPr>
      <w:r w:rsidRPr="009E3C4D">
        <w:rPr>
          <w:rFonts w:ascii="Times New Roman" w:eastAsia="Calibri" w:hAnsi="Times New Roman"/>
          <w:lang w:val="sr-Cyrl-RS"/>
        </w:rPr>
        <w:t>Након извршене испоруке добара потписује се записник о квантитативно и квалитативном пријему а након извршене имплементације потписује се записник о успешно извршеној имплементацији.</w:t>
      </w:r>
    </w:p>
    <w:p w:rsidR="009E3C4D" w:rsidRPr="008F48AA" w:rsidRDefault="009E3C4D" w:rsidP="009E3C4D">
      <w:pPr>
        <w:numPr>
          <w:ilvl w:val="0"/>
          <w:numId w:val="10"/>
        </w:numPr>
        <w:spacing w:after="160" w:line="252" w:lineRule="auto"/>
        <w:contextualSpacing/>
        <w:jc w:val="both"/>
        <w:rPr>
          <w:rFonts w:ascii="Times New Roman" w:eastAsia="Calibri" w:hAnsi="Times New Roman"/>
          <w:i/>
          <w:iCs/>
          <w:lang w:val="sr-Latn-RS"/>
        </w:rPr>
      </w:pPr>
      <w:r w:rsidRPr="009E3C4D">
        <w:rPr>
          <w:rFonts w:ascii="Times New Roman" w:eastAsia="Calibri" w:hAnsi="Times New Roman"/>
          <w:lang w:val="sr-Cyrl-RS"/>
        </w:rPr>
        <w:t>Наручилац је конкурсном документацијом дефинисао авансно плаћање целокупне вредности уговора.</w:t>
      </w:r>
    </w:p>
    <w:p w:rsidR="009E3C4D" w:rsidRPr="009E3C4D" w:rsidRDefault="009E3C4D" w:rsidP="009E3C4D">
      <w:pPr>
        <w:numPr>
          <w:ilvl w:val="0"/>
          <w:numId w:val="10"/>
        </w:numPr>
        <w:spacing w:after="160" w:line="252" w:lineRule="auto"/>
        <w:contextualSpacing/>
        <w:jc w:val="both"/>
        <w:rPr>
          <w:rFonts w:ascii="Times New Roman" w:eastAsia="Calibri" w:hAnsi="Times New Roman"/>
          <w:color w:val="1F497D"/>
          <w:lang w:val="sr-Cyrl-RS"/>
        </w:rPr>
      </w:pPr>
      <w:r w:rsidRPr="009E3C4D">
        <w:rPr>
          <w:rFonts w:ascii="Times New Roman" w:eastAsia="Calibri" w:hAnsi="Times New Roman"/>
        </w:rPr>
        <w:t> </w:t>
      </w:r>
      <w:r w:rsidRPr="009E3C4D">
        <w:rPr>
          <w:rFonts w:ascii="Times New Roman" w:eastAsia="Calibri" w:hAnsi="Times New Roman"/>
          <w:lang w:val="sr-Cyrl-RS"/>
        </w:rPr>
        <w:t>Наручилац је конкурсном документацијом оставио могућност да се понуде други произвођачи еквивалентних захтева</w:t>
      </w:r>
      <w:r>
        <w:rPr>
          <w:rFonts w:ascii="Times New Roman" w:eastAsia="Calibri" w:hAnsi="Times New Roman"/>
        </w:rPr>
        <w:t>.</w:t>
      </w:r>
    </w:p>
    <w:p w:rsidR="008F48AA" w:rsidRDefault="008F48AA" w:rsidP="008F48A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i/>
          <w:u w:val="single"/>
        </w:rPr>
      </w:pPr>
    </w:p>
    <w:p w:rsidR="008F48AA" w:rsidRDefault="008F48AA" w:rsidP="008F48A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8F48AA" w:rsidRPr="008F48AA" w:rsidRDefault="008F48AA" w:rsidP="008F48AA">
      <w:pPr>
        <w:keepNext/>
        <w:keepLines/>
        <w:widowControl w:val="0"/>
        <w:ind w:rightChars="302" w:right="725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8F48AA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C65D5A" w:rsidRPr="008F48AA" w:rsidRDefault="00C65D5A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</w:rPr>
      </w:pPr>
    </w:p>
    <w:p w:rsidR="00243C1B" w:rsidRDefault="008F48AA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  <w:r>
        <w:rPr>
          <w:rFonts w:ascii="Times New Roman" w:hAnsi="Times New Roman"/>
          <w:noProof/>
        </w:rPr>
        <w:drawing>
          <wp:inline distT="0" distB="0" distL="0" distR="0">
            <wp:extent cx="5943600" cy="11810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181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F48AA" w:rsidRDefault="008F48AA" w:rsidP="008F48A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RS"/>
        </w:rPr>
      </w:pPr>
    </w:p>
    <w:p w:rsidR="008F48AA" w:rsidRDefault="008F48AA" w:rsidP="008F48A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RS"/>
        </w:rPr>
      </w:pPr>
      <w:r>
        <w:rPr>
          <w:rFonts w:ascii="Times New Roman" w:hAnsi="Times New Roman"/>
          <w:b/>
          <w:i/>
          <w:noProof/>
          <w:u w:val="single"/>
          <w:lang w:val="sr-Cyrl-RS"/>
        </w:rPr>
        <w:t>Одговор</w:t>
      </w:r>
      <w:r w:rsidRPr="005F2E63">
        <w:rPr>
          <w:rFonts w:ascii="Times New Roman" w:hAnsi="Times New Roman"/>
          <w:b/>
          <w:i/>
          <w:noProof/>
          <w:u w:val="single"/>
          <w:lang w:val="sr-Cyrl-RS"/>
        </w:rPr>
        <w:t>:</w:t>
      </w:r>
    </w:p>
    <w:p w:rsidR="008F48AA" w:rsidRDefault="008F48AA" w:rsidP="008F48AA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Cyrl-RS"/>
        </w:rPr>
      </w:pPr>
    </w:p>
    <w:p w:rsidR="00243C1B" w:rsidRPr="008F48AA" w:rsidRDefault="008F48AA" w:rsidP="008F48AA">
      <w:pPr>
        <w:pStyle w:val="BodyText"/>
        <w:keepNext/>
        <w:keepLines/>
        <w:numPr>
          <w:ilvl w:val="0"/>
          <w:numId w:val="11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</w:rPr>
      </w:pPr>
      <w:r>
        <w:rPr>
          <w:rFonts w:ascii="Times New Roman" w:hAnsi="Times New Roman"/>
          <w:noProof/>
          <w:lang w:val="sr-Cyrl-RS"/>
        </w:rPr>
        <w:t>С обзиром да је Наручилац конкурсном документацијом оставио могућност да се понуде други произвођачи еквивалентних захтева с тога Наручилац остаје при свом захтеву.</w:t>
      </w:r>
    </w:p>
    <w:p w:rsidR="00243C1B" w:rsidRDefault="00243C1B" w:rsidP="00F340B2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Cyrl-RS"/>
        </w:rPr>
      </w:pPr>
    </w:p>
    <w:p w:rsidR="00E00614" w:rsidRDefault="00E00614" w:rsidP="00E00614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noProof/>
          <w:lang w:val="sr-Cyrl-RS"/>
        </w:rPr>
      </w:pPr>
    </w:p>
    <w:sectPr w:rsidR="00E00614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446C6"/>
    <w:multiLevelType w:val="hybridMultilevel"/>
    <w:tmpl w:val="691E4096"/>
    <w:lvl w:ilvl="0" w:tplc="39784124">
      <w:start w:val="1"/>
      <w:numFmt w:val="decimal"/>
      <w:lvlText w:val="%1."/>
      <w:lvlJc w:val="left"/>
      <w:pPr>
        <w:ind w:left="1350" w:hanging="360"/>
      </w:pPr>
      <w:rPr>
        <w:color w:val="000000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61005FE"/>
    <w:multiLevelType w:val="hybridMultilevel"/>
    <w:tmpl w:val="FD926F0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D111FB"/>
    <w:multiLevelType w:val="hybridMultilevel"/>
    <w:tmpl w:val="CEA4F65E"/>
    <w:lvl w:ilvl="0" w:tplc="D6A88D3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9"/>
  </w:num>
  <w:num w:numId="4">
    <w:abstractNumId w:val="6"/>
  </w:num>
  <w:num w:numId="5">
    <w:abstractNumId w:val="8"/>
  </w:num>
  <w:num w:numId="6">
    <w:abstractNumId w:val="7"/>
  </w:num>
  <w:num w:numId="7">
    <w:abstractNumId w:val="5"/>
  </w:num>
  <w:num w:numId="8">
    <w:abstractNumId w:val="3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2"/>
  </w:compat>
  <w:rsids>
    <w:rsidRoot w:val="00BC6C8C"/>
    <w:rsid w:val="0000533B"/>
    <w:rsid w:val="000269EF"/>
    <w:rsid w:val="0005380E"/>
    <w:rsid w:val="00092365"/>
    <w:rsid w:val="000B4BF8"/>
    <w:rsid w:val="000C493C"/>
    <w:rsid w:val="000C7F5F"/>
    <w:rsid w:val="000D52EA"/>
    <w:rsid w:val="001148C7"/>
    <w:rsid w:val="00123D56"/>
    <w:rsid w:val="00127698"/>
    <w:rsid w:val="001435DC"/>
    <w:rsid w:val="001A19B8"/>
    <w:rsid w:val="001E5205"/>
    <w:rsid w:val="00202BC0"/>
    <w:rsid w:val="00205F3C"/>
    <w:rsid w:val="00233A3B"/>
    <w:rsid w:val="00243C1B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C3C8C"/>
    <w:rsid w:val="003E1110"/>
    <w:rsid w:val="003E50C2"/>
    <w:rsid w:val="003E5695"/>
    <w:rsid w:val="004007D7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6317B"/>
    <w:rsid w:val="00570CEC"/>
    <w:rsid w:val="00580C56"/>
    <w:rsid w:val="005875CF"/>
    <w:rsid w:val="005917CF"/>
    <w:rsid w:val="005A0DA5"/>
    <w:rsid w:val="005B02F9"/>
    <w:rsid w:val="005B4FEF"/>
    <w:rsid w:val="005C1AF9"/>
    <w:rsid w:val="005C362C"/>
    <w:rsid w:val="005E55A5"/>
    <w:rsid w:val="005E6C16"/>
    <w:rsid w:val="005F24A5"/>
    <w:rsid w:val="005F2E63"/>
    <w:rsid w:val="00614EC3"/>
    <w:rsid w:val="00616266"/>
    <w:rsid w:val="00625DC7"/>
    <w:rsid w:val="00631AD9"/>
    <w:rsid w:val="00657B72"/>
    <w:rsid w:val="006917FD"/>
    <w:rsid w:val="00735C81"/>
    <w:rsid w:val="00743314"/>
    <w:rsid w:val="00773CE2"/>
    <w:rsid w:val="0078295D"/>
    <w:rsid w:val="007B2078"/>
    <w:rsid w:val="007C4F61"/>
    <w:rsid w:val="007D7DD1"/>
    <w:rsid w:val="007F12B8"/>
    <w:rsid w:val="007F19E0"/>
    <w:rsid w:val="007F2C29"/>
    <w:rsid w:val="007F33F2"/>
    <w:rsid w:val="00854787"/>
    <w:rsid w:val="00893C0C"/>
    <w:rsid w:val="008A2D22"/>
    <w:rsid w:val="008F2864"/>
    <w:rsid w:val="008F48AA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C683C"/>
    <w:rsid w:val="009D6074"/>
    <w:rsid w:val="009E3C4D"/>
    <w:rsid w:val="00A12C1A"/>
    <w:rsid w:val="00A136A7"/>
    <w:rsid w:val="00A25CA4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36E16"/>
    <w:rsid w:val="00C4704F"/>
    <w:rsid w:val="00C63F31"/>
    <w:rsid w:val="00C65D5A"/>
    <w:rsid w:val="00C85FCC"/>
    <w:rsid w:val="00CB3D66"/>
    <w:rsid w:val="00CD2A28"/>
    <w:rsid w:val="00D25C8F"/>
    <w:rsid w:val="00D55142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48A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9565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customXml" Target="../customXml/item3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customXml" Target="../customXml/item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3.emf"/><Relationship Id="rId14" Type="http://schemas.openxmlformats.org/officeDocument/2006/relationships/customXml" Target="../customXml/item4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12210CC0-DA72-4E0D-8D31-8D7AB7FA0596}"/>
</file>

<file path=customXml/itemProps2.xml><?xml version="1.0" encoding="utf-8"?>
<ds:datastoreItem xmlns:ds="http://schemas.openxmlformats.org/officeDocument/2006/customXml" ds:itemID="{95C49908-F2EC-4B77-8F0A-1753596EDD39}"/>
</file>

<file path=customXml/itemProps3.xml><?xml version="1.0" encoding="utf-8"?>
<ds:datastoreItem xmlns:ds="http://schemas.openxmlformats.org/officeDocument/2006/customXml" ds:itemID="{99B2AFC3-92E4-4BFA-BE2B-2431C9ED8828}"/>
</file>

<file path=customXml/itemProps4.xml><?xml version="1.0" encoding="utf-8"?>
<ds:datastoreItem xmlns:ds="http://schemas.openxmlformats.org/officeDocument/2006/customXml" ds:itemID="{C072C243-2BDD-4ECC-8F3C-90280E6F60E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246</TotalTime>
  <Pages>2</Pages>
  <Words>211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1417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Sanja Jagodic</cp:lastModifiedBy>
  <cp:revision>20</cp:revision>
  <cp:lastPrinted>2016-03-24T10:50:00Z</cp:lastPrinted>
  <dcterms:created xsi:type="dcterms:W3CDTF">2015-05-22T15:14:00Z</dcterms:created>
  <dcterms:modified xsi:type="dcterms:W3CDTF">2017-11-27T13:58:00Z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