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993" w:rsidRPr="00407993" w:rsidRDefault="00407993" w:rsidP="00407993">
      <w:pPr>
        <w:jc w:val="both"/>
        <w:rPr>
          <w:rFonts w:ascii="Times New Roman" w:hAnsi="Times New Roman"/>
          <w:b/>
          <w:lang w:val="ru-RU"/>
        </w:rPr>
      </w:pPr>
      <w:r w:rsidRPr="00407993">
        <w:rPr>
          <w:rFonts w:ascii="Times New Roman" w:hAnsi="Times New Roman"/>
          <w:b/>
          <w:lang w:val="sr-Cyrl-CS"/>
        </w:rPr>
        <w:t>Предмет: O</w:t>
      </w:r>
      <w:r w:rsidRPr="00407993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Pr="00407993">
        <w:rPr>
          <w:rFonts w:ascii="Times New Roman" w:hAnsi="Times New Roman"/>
          <w:b/>
        </w:rPr>
        <w:t>66</w:t>
      </w:r>
      <w:r w:rsidRPr="00407993">
        <w:rPr>
          <w:rFonts w:ascii="Times New Roman" w:hAnsi="Times New Roman"/>
          <w:b/>
          <w:lang w:val="sr-Cyrl-CS"/>
        </w:rPr>
        <w:t>/1</w:t>
      </w:r>
      <w:r w:rsidRPr="00407993">
        <w:rPr>
          <w:rFonts w:ascii="Times New Roman" w:hAnsi="Times New Roman"/>
          <w:b/>
        </w:rPr>
        <w:t>8</w:t>
      </w:r>
      <w:r w:rsidRPr="00407993">
        <w:rPr>
          <w:rFonts w:ascii="Times New Roman" w:hAnsi="Times New Roman"/>
          <w:b/>
          <w:lang w:val="sr-Cyrl-CS"/>
        </w:rPr>
        <w:t>, чији је предмет набавка  добара – ФИА (апарат за испитивање процената аромата у нафтним дериватима).</w:t>
      </w:r>
    </w:p>
    <w:p w:rsidR="00407993" w:rsidRDefault="00407993" w:rsidP="00407993">
      <w:pPr>
        <w:keepNext/>
        <w:keepLines/>
        <w:widowControl w:val="0"/>
        <w:ind w:left="1260" w:rightChars="302" w:right="725" w:hanging="1260"/>
        <w:jc w:val="both"/>
        <w:outlineLvl w:val="0"/>
      </w:pPr>
    </w:p>
    <w:p w:rsidR="00407993" w:rsidRDefault="00407993" w:rsidP="00407993"/>
    <w:p w:rsidR="00407993" w:rsidRPr="004E6842" w:rsidRDefault="00407993" w:rsidP="0040799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07993" w:rsidRDefault="00407993"/>
    <w:p w:rsidR="00407993" w:rsidRDefault="00407993">
      <w:r>
        <w:rPr>
          <w:noProof/>
        </w:rPr>
        <w:drawing>
          <wp:inline distT="0" distB="0" distL="0" distR="0" wp14:anchorId="3FF05B66" wp14:editId="55C3DFCC">
            <wp:extent cx="5943600" cy="714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993" w:rsidRPr="00407993" w:rsidRDefault="0007295A" w:rsidP="00407993">
      <w:r>
        <w:rPr>
          <w:noProof/>
        </w:rPr>
        <w:drawing>
          <wp:inline distT="0" distB="0" distL="0" distR="0" wp14:anchorId="4A9E2ED1" wp14:editId="241DB371">
            <wp:extent cx="5943600" cy="24974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993" w:rsidRPr="00407993" w:rsidRDefault="00407993" w:rsidP="00407993">
      <w:pPr>
        <w:jc w:val="center"/>
        <w:rPr>
          <w:rFonts w:ascii="Times New Roman" w:hAnsi="Times New Roman"/>
          <w:b/>
          <w:lang w:val="sr-Cyrl-RS"/>
        </w:rPr>
      </w:pPr>
      <w:r w:rsidRPr="00407993">
        <w:rPr>
          <w:rFonts w:ascii="Times New Roman" w:hAnsi="Times New Roman"/>
          <w:b/>
          <w:lang w:val="sr-Cyrl-RS"/>
        </w:rPr>
        <w:t>Одговор:</w:t>
      </w:r>
    </w:p>
    <w:p w:rsidR="00407993" w:rsidRDefault="00407993" w:rsidP="00407993">
      <w:pPr>
        <w:jc w:val="center"/>
        <w:rPr>
          <w:rFonts w:ascii="Times New Roman" w:hAnsi="Times New Roman"/>
          <w:lang w:val="sr-Cyrl-RS"/>
        </w:rPr>
      </w:pPr>
    </w:p>
    <w:p w:rsidR="0007295A" w:rsidRPr="0007295A" w:rsidRDefault="00407993" w:rsidP="00407993">
      <w:pPr>
        <w:pStyle w:val="ListParagraph"/>
        <w:numPr>
          <w:ilvl w:val="0"/>
          <w:numId w:val="2"/>
        </w:numPr>
        <w:tabs>
          <w:tab w:val="left" w:pos="3105"/>
        </w:tabs>
        <w:jc w:val="both"/>
        <w:rPr>
          <w:lang w:val="sr-Cyrl-RS"/>
        </w:rPr>
      </w:pPr>
      <w:r w:rsidRPr="00407993">
        <w:rPr>
          <w:rFonts w:ascii="Times New Roman" w:hAnsi="Times New Roman"/>
          <w:lang w:val="sr-Cyrl-CS"/>
        </w:rPr>
        <w:t>Наручилац остаје при захтевима из конкурсне документације</w:t>
      </w:r>
      <w:r>
        <w:rPr>
          <w:rFonts w:ascii="Times New Roman" w:hAnsi="Times New Roman"/>
          <w:lang w:val="sr-Cyrl-CS"/>
        </w:rPr>
        <w:t>.</w:t>
      </w:r>
      <w:r w:rsidRPr="00407993">
        <w:tab/>
        <w:t xml:space="preserve">   </w:t>
      </w:r>
    </w:p>
    <w:p w:rsidR="0007295A" w:rsidRPr="0007295A" w:rsidRDefault="0007295A" w:rsidP="00407993">
      <w:pPr>
        <w:pStyle w:val="ListParagraph"/>
        <w:numPr>
          <w:ilvl w:val="0"/>
          <w:numId w:val="2"/>
        </w:numPr>
        <w:tabs>
          <w:tab w:val="left" w:pos="3105"/>
        </w:tabs>
        <w:jc w:val="both"/>
        <w:rPr>
          <w:lang w:val="sr-Cyrl-RS"/>
        </w:rPr>
      </w:pPr>
      <w:r>
        <w:rPr>
          <w:rFonts w:ascii="Times New Roman" w:hAnsi="Times New Roman"/>
          <w:lang w:val="sr-Cyrl-RS"/>
        </w:rPr>
        <w:t>Као доказ финансијског капацитета прихватамо Биланс успеха за статистичке потребе за 2017. годину.</w:t>
      </w:r>
    </w:p>
    <w:p w:rsidR="00407993" w:rsidRPr="0007295A" w:rsidRDefault="00E573B4" w:rsidP="00407993">
      <w:pPr>
        <w:pStyle w:val="ListParagraph"/>
        <w:numPr>
          <w:ilvl w:val="0"/>
          <w:numId w:val="2"/>
        </w:numPr>
        <w:tabs>
          <w:tab w:val="left" w:pos="3105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Као доказ финансијског капацитета уместо извештаја о бонитету за јавне набавке прихватамо и Финансијски извештај за 2016. годину.</w:t>
      </w:r>
      <w:bookmarkStart w:id="0" w:name="_GoBack"/>
      <w:bookmarkEnd w:id="0"/>
    </w:p>
    <w:sectPr w:rsidR="00407993" w:rsidRPr="000729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DB39BC"/>
    <w:multiLevelType w:val="hybridMultilevel"/>
    <w:tmpl w:val="8F9CC540"/>
    <w:lvl w:ilvl="0" w:tplc="A9A0DB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421A4"/>
    <w:multiLevelType w:val="hybridMultilevel"/>
    <w:tmpl w:val="77FC6478"/>
    <w:lvl w:ilvl="0" w:tplc="38D0F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C4E"/>
    <w:rsid w:val="0007295A"/>
    <w:rsid w:val="00407993"/>
    <w:rsid w:val="006D0C4E"/>
    <w:rsid w:val="00A41EC2"/>
    <w:rsid w:val="00B46FDA"/>
    <w:rsid w:val="00E5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B189C7-CD23-4C31-A6F3-CCAF1ED1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993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1F1D9D0-75AF-4DB6-9971-B797092144F8}"/>
</file>

<file path=customXml/itemProps2.xml><?xml version="1.0" encoding="utf-8"?>
<ds:datastoreItem xmlns:ds="http://schemas.openxmlformats.org/officeDocument/2006/customXml" ds:itemID="{A04CFD38-5086-4EAD-A75E-FEB85B986E0B}"/>
</file>

<file path=customXml/itemProps3.xml><?xml version="1.0" encoding="utf-8"?>
<ds:datastoreItem xmlns:ds="http://schemas.openxmlformats.org/officeDocument/2006/customXml" ds:itemID="{85BBABD1-65F6-419D-A18A-7E5193C79D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Marta Vojvodic</cp:lastModifiedBy>
  <cp:revision>2</cp:revision>
  <dcterms:created xsi:type="dcterms:W3CDTF">2018-06-14T09:57:00Z</dcterms:created>
  <dcterms:modified xsi:type="dcterms:W3CDTF">2018-06-14T10:21:00Z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