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bookmarkStart w:id="0" w:name="_GoBack"/>
            <w:bookmarkEnd w:id="0"/>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A87574" w:rsidRDefault="009F6A47" w:rsidP="00475221">
            <w:pPr>
              <w:spacing w:beforeLines="50" w:before="120" w:after="120"/>
              <w:rPr>
                <w:b/>
                <w:szCs w:val="24"/>
                <w:lang w:val="sr-Cyrl-RS"/>
              </w:rPr>
            </w:pPr>
            <w:r>
              <w:rPr>
                <w:szCs w:val="24"/>
              </w:rPr>
              <w:t xml:space="preserve">Набавка </w:t>
            </w:r>
            <w:r w:rsidR="00676791">
              <w:t>добара</w:t>
            </w:r>
            <w:r w:rsidR="00475221">
              <w:rPr>
                <w:lang w:val="en-US"/>
              </w:rPr>
              <w:t xml:space="preserve"> - </w:t>
            </w:r>
            <w:r w:rsidR="00475221">
              <w:rPr>
                <w:lang w:val="sr-Latn-RS"/>
              </w:rPr>
              <w:t xml:space="preserve">PC </w:t>
            </w:r>
            <w:r w:rsidR="00475221">
              <w:rPr>
                <w:lang w:val="sr-Cyrl-RS"/>
              </w:rPr>
              <w:t>сервера за пословно извештавање</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475221" w:rsidP="00475221">
            <w:pPr>
              <w:jc w:val="left"/>
              <w:rPr>
                <w:b/>
                <w:szCs w:val="24"/>
                <w:lang w:val="uz-Cyrl-UZ"/>
              </w:rPr>
            </w:pPr>
            <w:r>
              <w:rPr>
                <w:b/>
                <w:szCs w:val="24"/>
                <w:lang w:val="uz-Cyrl-UZ"/>
              </w:rPr>
              <w:t>28</w:t>
            </w:r>
            <w:r w:rsidR="0024022B" w:rsidRPr="000276F3">
              <w:rPr>
                <w:b/>
                <w:szCs w:val="24"/>
              </w:rPr>
              <w:t>/1</w:t>
            </w:r>
            <w:r w:rsidR="00C449F4">
              <w:rPr>
                <w:b/>
                <w:szCs w:val="24"/>
                <w:lang w:val="uz-Cyrl-UZ"/>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Pr="00871B4D" w:rsidRDefault="00C449F4"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327B57" w:rsidRDefault="00327B57" w:rsidP="0024022B">
      <w:pPr>
        <w:jc w:val="center"/>
        <w:rPr>
          <w:szCs w:val="24"/>
        </w:rPr>
      </w:pPr>
    </w:p>
    <w:p w:rsidR="00327B57" w:rsidRDefault="00327B57" w:rsidP="0024022B">
      <w:pPr>
        <w:jc w:val="center"/>
        <w:rPr>
          <w:szCs w:val="24"/>
        </w:rPr>
      </w:pPr>
    </w:p>
    <w:p w:rsidR="00327B57" w:rsidRDefault="00327B57" w:rsidP="0024022B">
      <w:pPr>
        <w:jc w:val="center"/>
        <w:rPr>
          <w:szCs w:val="24"/>
        </w:rPr>
      </w:pPr>
    </w:p>
    <w:p w:rsidR="00327B57" w:rsidRDefault="00327B57" w:rsidP="0024022B">
      <w:pPr>
        <w:jc w:val="center"/>
        <w:rPr>
          <w:szCs w:val="24"/>
        </w:rPr>
      </w:pPr>
    </w:p>
    <w:p w:rsidR="00327B57" w:rsidRDefault="00327B57" w:rsidP="0024022B">
      <w:pPr>
        <w:jc w:val="center"/>
        <w:rPr>
          <w:szCs w:val="24"/>
        </w:rPr>
      </w:pPr>
    </w:p>
    <w:p w:rsidR="00327B57" w:rsidRDefault="00327B57"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037D6A">
      <w:pPr>
        <w:spacing w:beforeLines="50" w:before="12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676791">
        <w:t>добара</w:t>
      </w:r>
      <w:r w:rsidR="00DD2E3F" w:rsidRPr="00DD2E3F">
        <w:rPr>
          <w:lang w:val="ru-RU"/>
        </w:rPr>
        <w:t>.</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C84344">
      <w:pPr>
        <w:pStyle w:val="Standard"/>
        <w:numPr>
          <w:ilvl w:val="0"/>
          <w:numId w:val="10"/>
        </w:numPr>
        <w:outlineLvl w:val="0"/>
        <w:rPr>
          <w:b/>
        </w:rPr>
      </w:pPr>
      <w:r>
        <w:rPr>
          <w:b/>
        </w:rPr>
        <w:t>Опис предмета набавке</w:t>
      </w:r>
    </w:p>
    <w:p w:rsidR="00676791" w:rsidRDefault="00676791" w:rsidP="00676791">
      <w:pPr>
        <w:pStyle w:val="Standard"/>
        <w:ind w:left="1440"/>
        <w:rPr>
          <w:b/>
        </w:rPr>
      </w:pPr>
    </w:p>
    <w:p w:rsidR="00676791" w:rsidRPr="00E54709" w:rsidRDefault="00676791" w:rsidP="00676791">
      <w:pPr>
        <w:pStyle w:val="Standard"/>
        <w:tabs>
          <w:tab w:val="clear" w:pos="1440"/>
          <w:tab w:val="left" w:pos="1260"/>
        </w:tabs>
        <w:rPr>
          <w:lang w:val="ru-RU"/>
        </w:rPr>
      </w:pPr>
      <w:r w:rsidRPr="002A662C">
        <w:rPr>
          <w:lang w:val="ru-RU"/>
        </w:rPr>
        <w:tab/>
      </w:r>
      <w:r>
        <w:rPr>
          <w:lang w:val="sr-Cyrl-CS"/>
        </w:rPr>
        <w:t xml:space="preserve">   </w:t>
      </w:r>
      <w:r w:rsidRPr="00E54709">
        <w:rPr>
          <w:lang w:val="ru-RU"/>
        </w:rPr>
        <w:t xml:space="preserve">Предмет јавне набавке је набавка </w:t>
      </w:r>
      <w:r>
        <w:rPr>
          <w:lang w:val="sr-Cyrl-CS"/>
        </w:rPr>
        <w:t>добара -</w:t>
      </w:r>
      <w:r w:rsidR="00C449F4">
        <w:t xml:space="preserve"> </w:t>
      </w:r>
      <w:r w:rsidR="00FC174D">
        <w:rPr>
          <w:lang w:val="sr-Latn-RS"/>
        </w:rPr>
        <w:t xml:space="preserve">PC </w:t>
      </w:r>
      <w:r w:rsidR="00FC174D">
        <w:rPr>
          <w:lang w:val="sr-Cyrl-RS"/>
        </w:rPr>
        <w:t>сервера за пословно извештавање</w:t>
      </w:r>
      <w:r>
        <w:rPr>
          <w:lang w:val="sr-Cyrl-CS"/>
        </w:rPr>
        <w:t>.</w:t>
      </w:r>
    </w:p>
    <w:p w:rsidR="00676791" w:rsidRPr="00E54709" w:rsidRDefault="00676791" w:rsidP="00676791">
      <w:pPr>
        <w:pStyle w:val="Standard"/>
        <w:tabs>
          <w:tab w:val="clear" w:pos="1440"/>
          <w:tab w:val="left" w:pos="5640"/>
        </w:tabs>
        <w:ind w:left="1440" w:hanging="1440"/>
        <w:rPr>
          <w:lang w:val="ru-RU"/>
        </w:rPr>
      </w:pPr>
    </w:p>
    <w:p w:rsidR="00676791" w:rsidRPr="0052436C"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00C449F4">
        <w:rPr>
          <w:b/>
          <w:color w:val="auto"/>
        </w:rPr>
        <w:t xml:space="preserve"> </w:t>
      </w:r>
      <w:r w:rsidR="00FC174D">
        <w:rPr>
          <w:lang w:val="ru-RU"/>
        </w:rPr>
        <w:t>Сервери  – 48820000</w:t>
      </w:r>
      <w:r w:rsidRPr="0052436C">
        <w:rPr>
          <w:color w:val="auto"/>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C449F4" w:rsidRDefault="00676791" w:rsidP="00676791">
      <w:pPr>
        <w:rPr>
          <w:szCs w:val="24"/>
          <w:lang w:val="sr-Cyrl-RS"/>
        </w:rPr>
      </w:pPr>
      <w:r w:rsidRPr="00980345">
        <w:rPr>
          <w:b/>
          <w:szCs w:val="24"/>
        </w:rPr>
        <w:tab/>
        <w:t xml:space="preserve">3. Предметна јавна набавка је на период </w:t>
      </w:r>
      <w:r w:rsidR="00C449F4">
        <w:rPr>
          <w:b/>
          <w:szCs w:val="24"/>
        </w:rPr>
        <w:t xml:space="preserve">до </w:t>
      </w:r>
      <w:r w:rsidR="00C449F4">
        <w:rPr>
          <w:b/>
          <w:szCs w:val="24"/>
          <w:lang w:val="sr-Cyrl-RS"/>
        </w:rPr>
        <w:t>утрошка финансијских средстава.</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B611C5" w:rsidRPr="005C7F49" w:rsidRDefault="009F6A47" w:rsidP="00B611C5">
      <w:pPr>
        <w:keepNext/>
        <w:keepLines/>
        <w:jc w:val="center"/>
        <w:outlineLvl w:val="0"/>
        <w:rPr>
          <w:b/>
          <w:szCs w:val="24"/>
        </w:rPr>
      </w:pPr>
      <w:r w:rsidRPr="005C7F49">
        <w:rPr>
          <w:b/>
          <w:szCs w:val="24"/>
        </w:rPr>
        <w:t>ТЕХНИЧКЕ КАРАКТЕРИСТИКЕ</w:t>
      </w:r>
    </w:p>
    <w:p w:rsidR="000A15DC" w:rsidRPr="005C7F49" w:rsidRDefault="000A15DC" w:rsidP="00B611C5">
      <w:pPr>
        <w:keepNext/>
        <w:keepLines/>
        <w:jc w:val="center"/>
        <w:outlineLvl w:val="0"/>
        <w:rPr>
          <w:b/>
          <w:szCs w:val="24"/>
        </w:rPr>
      </w:pPr>
    </w:p>
    <w:p w:rsidR="00B611C5" w:rsidRPr="005C7F49" w:rsidRDefault="00B611C5" w:rsidP="00B611C5">
      <w:pPr>
        <w:keepNext/>
        <w:keepLines/>
        <w:jc w:val="center"/>
        <w:outlineLvl w:val="0"/>
        <w:rPr>
          <w:b/>
          <w:szCs w:val="24"/>
        </w:rPr>
      </w:pPr>
    </w:p>
    <w:p w:rsidR="00B611C5" w:rsidRPr="005C7F49" w:rsidRDefault="00B611C5" w:rsidP="00B611C5">
      <w:pPr>
        <w:keepNext/>
        <w:ind w:firstLine="1350"/>
        <w:rPr>
          <w:b/>
          <w:noProof/>
          <w:szCs w:val="24"/>
          <w:lang w:val="ru-RU"/>
        </w:rPr>
      </w:pPr>
      <w:r w:rsidRPr="005C7F49">
        <w:rPr>
          <w:b/>
          <w:noProof/>
          <w:szCs w:val="24"/>
          <w:lang w:val="ru-RU"/>
        </w:rPr>
        <w:t>Ауторизација</w:t>
      </w:r>
    </w:p>
    <w:p w:rsidR="00B611C5" w:rsidRPr="005C7F49" w:rsidRDefault="00B611C5" w:rsidP="00B611C5">
      <w:pPr>
        <w:widowControl/>
        <w:autoSpaceDE w:val="0"/>
        <w:autoSpaceDN w:val="0"/>
        <w:adjustRightInd w:val="0"/>
        <w:ind w:firstLine="1440"/>
        <w:rPr>
          <w:szCs w:val="24"/>
        </w:rPr>
      </w:pPr>
      <w:r w:rsidRPr="005C7F49">
        <w:rPr>
          <w:szCs w:val="24"/>
        </w:rPr>
        <w:t xml:space="preserve">Понуђач мора да поседује потврду о ауторизацији односно да је овлашћен  продавац од произвођача опреме која је предмет јавне набавке  за територију Републике Србије.                </w:t>
      </w:r>
    </w:p>
    <w:p w:rsidR="00B611C5" w:rsidRPr="000C6831" w:rsidRDefault="00B611C5" w:rsidP="00B611C5">
      <w:pPr>
        <w:rPr>
          <w:szCs w:val="24"/>
        </w:rPr>
      </w:pPr>
      <w:r w:rsidRPr="005C7F49">
        <w:rPr>
          <w:szCs w:val="24"/>
        </w:rPr>
        <w:t xml:space="preserve">                      </w:t>
      </w:r>
      <w:r w:rsidRPr="000C6831">
        <w:rPr>
          <w:b/>
          <w:szCs w:val="24"/>
        </w:rPr>
        <w:t>Понуђач је у понуди дужан да достави ауторизацију-потврду</w:t>
      </w:r>
      <w:r w:rsidRPr="000C6831">
        <w:rPr>
          <w:szCs w:val="24"/>
        </w:rPr>
        <w:t>,</w:t>
      </w:r>
      <w:r w:rsidR="000C6831" w:rsidRPr="000C6831">
        <w:rPr>
          <w:lang w:val="ru-RU"/>
        </w:rPr>
        <w:t xml:space="preserve"> (овлашћење, изјава, лиценца, сертификат, потврда) </w:t>
      </w:r>
      <w:r w:rsidRPr="000C6831">
        <w:rPr>
          <w:szCs w:val="24"/>
        </w:rPr>
        <w:t>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која потврђује следеће капацитете понуђача:</w:t>
      </w:r>
    </w:p>
    <w:p w:rsidR="00B611C5" w:rsidRPr="000C6831" w:rsidRDefault="00B611C5" w:rsidP="00B611C5">
      <w:pPr>
        <w:pStyle w:val="ListParagraph"/>
        <w:numPr>
          <w:ilvl w:val="0"/>
          <w:numId w:val="12"/>
        </w:numPr>
        <w:suppressAutoHyphens w:val="0"/>
        <w:spacing w:after="200" w:line="276" w:lineRule="auto"/>
        <w:contextualSpacing/>
        <w:jc w:val="both"/>
        <w:rPr>
          <w:color w:val="auto"/>
        </w:rPr>
      </w:pPr>
      <w:r w:rsidRPr="000C6831">
        <w:rPr>
          <w:color w:val="auto"/>
        </w:rPr>
        <w:t>да је овлашћен  за продају добара која су предмет ове јавне набавке за територију Републике Србије</w:t>
      </w:r>
      <w:r w:rsidRPr="000C6831">
        <w:rPr>
          <w:color w:val="auto"/>
          <w:lang w:val="ru-RU"/>
        </w:rPr>
        <w:t>.</w:t>
      </w:r>
    </w:p>
    <w:p w:rsidR="00AD309A" w:rsidRPr="000C6831" w:rsidRDefault="000C6831" w:rsidP="000C6831">
      <w:pPr>
        <w:spacing w:after="200" w:line="276" w:lineRule="auto"/>
        <w:ind w:left="360"/>
        <w:contextualSpacing/>
      </w:pPr>
      <w:r w:rsidRPr="000C6831">
        <w:rPr>
          <w:lang w:val="ru-RU"/>
        </w:rPr>
        <w:t>Документ мора да гласи на понуђача, да буде насловљен на наручиоца и да се односи на предметну набавку.</w:t>
      </w:r>
    </w:p>
    <w:p w:rsidR="000C6831" w:rsidRPr="00AD309A" w:rsidRDefault="000C6831" w:rsidP="000C6831">
      <w:pPr>
        <w:spacing w:after="200" w:line="276" w:lineRule="auto"/>
        <w:ind w:left="360"/>
        <w:contextualSpacing/>
      </w:pPr>
    </w:p>
    <w:p w:rsidR="00B611C5" w:rsidRPr="005C7F49" w:rsidRDefault="00B611C5" w:rsidP="00B611C5">
      <w:pPr>
        <w:ind w:firstLine="1440"/>
        <w:rPr>
          <w:b/>
          <w:szCs w:val="24"/>
        </w:rPr>
      </w:pPr>
      <w:r w:rsidRPr="005C7F49">
        <w:rPr>
          <w:b/>
          <w:szCs w:val="24"/>
        </w:rPr>
        <w:t>2.</w:t>
      </w:r>
      <w:r w:rsidRPr="005C7F49">
        <w:rPr>
          <w:szCs w:val="24"/>
        </w:rPr>
        <w:t xml:space="preserve"> </w:t>
      </w:r>
      <w:r w:rsidRPr="005C7F49">
        <w:rPr>
          <w:b/>
          <w:szCs w:val="24"/>
        </w:rPr>
        <w:t>Рок и место испоруке</w:t>
      </w:r>
    </w:p>
    <w:p w:rsidR="00B611C5" w:rsidRPr="005C7F49" w:rsidRDefault="00B611C5" w:rsidP="00B611C5">
      <w:pPr>
        <w:rPr>
          <w:szCs w:val="24"/>
        </w:rPr>
      </w:pPr>
      <w:r w:rsidRPr="005C7F49">
        <w:rPr>
          <w:szCs w:val="24"/>
        </w:rPr>
        <w:tab/>
        <w:t xml:space="preserve">Рок испоруке предметних добара не може бити дужи од 30 дана од дана потписивања уговора. </w:t>
      </w:r>
    </w:p>
    <w:p w:rsidR="00B611C5" w:rsidRPr="005C7F49" w:rsidRDefault="00B611C5" w:rsidP="00B611C5">
      <w:pPr>
        <w:rPr>
          <w:szCs w:val="24"/>
        </w:rPr>
      </w:pPr>
      <w:r w:rsidRPr="005C7F49">
        <w:rPr>
          <w:szCs w:val="24"/>
        </w:rPr>
        <w:tab/>
        <w:t>Место испоруке добара је на локацији</w:t>
      </w:r>
      <w:r w:rsidRPr="005C7F49">
        <w:rPr>
          <w:szCs w:val="24"/>
          <w:lang w:val="sr-Latn-CS"/>
        </w:rPr>
        <w:t xml:space="preserve"> </w:t>
      </w:r>
      <w:r w:rsidRPr="005C7F49">
        <w:rPr>
          <w:szCs w:val="24"/>
        </w:rPr>
        <w:t xml:space="preserve">Наручиоца – Управа царина – Централа – Рачунски центар, улица Народних хероја број 63, Нови Београд. </w:t>
      </w:r>
    </w:p>
    <w:p w:rsidR="00B611C5" w:rsidRPr="005C7F49" w:rsidRDefault="00B611C5" w:rsidP="00B611C5">
      <w:pPr>
        <w:rPr>
          <w:bCs/>
          <w:szCs w:val="24"/>
        </w:rPr>
      </w:pPr>
    </w:p>
    <w:p w:rsidR="00B611C5" w:rsidRPr="005C7F49" w:rsidRDefault="00B611C5" w:rsidP="00B611C5">
      <w:pPr>
        <w:pStyle w:val="ListParagraph"/>
        <w:tabs>
          <w:tab w:val="left" w:pos="630"/>
        </w:tabs>
        <w:ind w:left="1350"/>
        <w:outlineLvl w:val="0"/>
        <w:rPr>
          <w:b/>
          <w:color w:val="auto"/>
        </w:rPr>
      </w:pPr>
      <w:r w:rsidRPr="005C7F49">
        <w:rPr>
          <w:b/>
          <w:bCs/>
          <w:color w:val="auto"/>
        </w:rPr>
        <w:tab/>
      </w:r>
      <w:r w:rsidRPr="005C7F49">
        <w:rPr>
          <w:b/>
          <w:color w:val="auto"/>
        </w:rPr>
        <w:t>3. Квантитативно – квалитативна примопредаја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дана од дана пријема писменог захтева Наручиоца – рекламације</w:t>
      </w:r>
      <w:r w:rsidRPr="005C7F49">
        <w:rPr>
          <w:rFonts w:ascii="Times New Roman" w:hAnsi="Times New Roman"/>
          <w:sz w:val="24"/>
          <w:szCs w:val="24"/>
          <w:lang w:val="sr-Latn-CS"/>
        </w:rPr>
        <w:t>.</w:t>
      </w:r>
      <w:r w:rsidRPr="005C7F49">
        <w:rPr>
          <w:rFonts w:ascii="Times New Roman" w:hAnsi="Times New Roman"/>
          <w:sz w:val="24"/>
          <w:szCs w:val="24"/>
        </w:rPr>
        <w:t xml:space="preserve"> </w:t>
      </w:r>
    </w:p>
    <w:p w:rsidR="00B611C5" w:rsidRPr="005C7F49" w:rsidRDefault="00B611C5" w:rsidP="00B611C5">
      <w:pPr>
        <w:rPr>
          <w:b/>
          <w:bCs/>
          <w:szCs w:val="24"/>
        </w:rPr>
      </w:pPr>
    </w:p>
    <w:p w:rsidR="00B611C5" w:rsidRPr="005C7F49" w:rsidRDefault="00B611C5" w:rsidP="00B611C5">
      <w:pPr>
        <w:rPr>
          <w:b/>
          <w:szCs w:val="24"/>
        </w:rPr>
      </w:pPr>
      <w:r w:rsidRPr="005C7F49">
        <w:rPr>
          <w:b/>
          <w:bCs/>
          <w:szCs w:val="24"/>
        </w:rPr>
        <w:t xml:space="preserve">                    4. </w:t>
      </w:r>
      <w:r w:rsidRPr="005C7F49">
        <w:rPr>
          <w:b/>
          <w:szCs w:val="24"/>
        </w:rPr>
        <w:t xml:space="preserve">Гаранција, грешке у квалитету и одржавање </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Понуђач се обавезује да ће у свему поступати по условима гаранције произвођача  и да ће код примопредаје гарантни лист доставити Наручиоцу.</w:t>
      </w:r>
    </w:p>
    <w:p w:rsidR="00B611C5" w:rsidRPr="005C7F49" w:rsidRDefault="00B611C5" w:rsidP="00B611C5">
      <w:pPr>
        <w:rPr>
          <w:szCs w:val="24"/>
        </w:rPr>
      </w:pPr>
      <w:r w:rsidRPr="005C7F49">
        <w:rPr>
          <w:szCs w:val="24"/>
        </w:rPr>
        <w:tab/>
        <w:t xml:space="preserve">Гарантни рок не може бити краћи од </w:t>
      </w:r>
      <w:r w:rsidR="000C6831">
        <w:rPr>
          <w:szCs w:val="24"/>
          <w:lang w:val="sr-Cyrl-RS"/>
        </w:rPr>
        <w:t>36</w:t>
      </w:r>
      <w:r w:rsidRPr="005C7F49">
        <w:rPr>
          <w:szCs w:val="24"/>
        </w:rPr>
        <w:t xml:space="preserve"> месеци. </w:t>
      </w:r>
    </w:p>
    <w:p w:rsidR="00B611C5" w:rsidRPr="005C7F49" w:rsidRDefault="00B611C5" w:rsidP="00B611C5">
      <w:pPr>
        <w:rPr>
          <w:szCs w:val="24"/>
        </w:rPr>
      </w:pPr>
      <w:r w:rsidRPr="005C7F49">
        <w:rPr>
          <w:szCs w:val="24"/>
        </w:rPr>
        <w:tab/>
        <w:t>Почетак гарантног рока се рачуна од датума званичног квантитативно-квалитативног пријема добара.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lang w:val="ru-RU"/>
        </w:rPr>
        <w:tab/>
      </w:r>
      <w:r w:rsidRPr="005C7F49">
        <w:rPr>
          <w:rFonts w:ascii="Times New Roman" w:hAnsi="Times New Roman"/>
          <w:sz w:val="24"/>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не може бити дужи од 24 часа, од пријема писменог захтева Наручиоца. </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Уколико се у току гарантног рока  појави било какав квар, Понуђач је дужан да исти отклони без накнаде, у року који не може бити дужи од 8 дана, од дана писменог захтева Наручиоца, при чему је Понуђач обавезан да добра преузме на локацији Наручиоца.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lastRenderedPageBreak/>
        <w:tab/>
        <w:t>Након извршене интервенције на отклањању недостатака у гарантном року, Понуђач је дужан да добра преда Наручиоцу, на локацији Наручиоца.</w:t>
      </w:r>
    </w:p>
    <w:p w:rsidR="00B611C5" w:rsidRPr="005C7F49" w:rsidRDefault="00B611C5" w:rsidP="00B611C5">
      <w:pPr>
        <w:pStyle w:val="BodyText"/>
        <w:spacing w:after="0"/>
        <w:rPr>
          <w:rFonts w:ascii="Times New Roman" w:hAnsi="Times New Roman"/>
          <w:sz w:val="24"/>
          <w:szCs w:val="24"/>
        </w:rPr>
      </w:pPr>
      <w:r w:rsidRPr="005C7F49">
        <w:rPr>
          <w:rFonts w:ascii="Times New Roman" w:hAnsi="Times New Roman"/>
          <w:sz w:val="24"/>
          <w:szCs w:val="24"/>
        </w:rPr>
        <w:tab/>
        <w:t>Понуђач је дужан да добро замени у року за рекламацију уколико се у току гарантног рока појави:</w:t>
      </w:r>
    </w:p>
    <w:p w:rsidR="00B611C5" w:rsidRPr="005C7F49" w:rsidRDefault="00B611C5" w:rsidP="00B611C5">
      <w:pPr>
        <w:pStyle w:val="BodyText"/>
        <w:widowControl/>
        <w:numPr>
          <w:ilvl w:val="0"/>
          <w:numId w:val="12"/>
        </w:numPr>
        <w:tabs>
          <w:tab w:val="clear" w:pos="1440"/>
        </w:tabs>
        <w:suppressAutoHyphens/>
        <w:spacing w:after="0"/>
        <w:rPr>
          <w:rFonts w:ascii="Times New Roman" w:hAnsi="Times New Roman"/>
          <w:sz w:val="24"/>
          <w:szCs w:val="24"/>
        </w:rPr>
      </w:pPr>
      <w:r w:rsidRPr="005C7F49">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B611C5" w:rsidRPr="005C7F49" w:rsidRDefault="00B611C5" w:rsidP="00B611C5">
      <w:pPr>
        <w:pStyle w:val="BodyText"/>
        <w:widowControl/>
        <w:tabs>
          <w:tab w:val="clear" w:pos="1440"/>
        </w:tabs>
        <w:suppressAutoHyphens/>
        <w:spacing w:after="0"/>
        <w:rPr>
          <w:rFonts w:ascii="Times New Roman" w:hAnsi="Times New Roman"/>
          <w:sz w:val="24"/>
          <w:szCs w:val="24"/>
        </w:rPr>
      </w:pPr>
    </w:p>
    <w:p w:rsidR="00B611C5" w:rsidRPr="005C7F49" w:rsidRDefault="00B611C5" w:rsidP="00B611C5">
      <w:pPr>
        <w:pStyle w:val="BodyText"/>
        <w:spacing w:after="0"/>
        <w:ind w:left="1350"/>
        <w:rPr>
          <w:rFonts w:ascii="Times New Roman" w:hAnsi="Times New Roman"/>
          <w:b/>
          <w:sz w:val="24"/>
          <w:szCs w:val="24"/>
        </w:rPr>
      </w:pPr>
      <w:r w:rsidRPr="005C7F49">
        <w:rPr>
          <w:rFonts w:ascii="Times New Roman" w:hAnsi="Times New Roman"/>
          <w:b/>
          <w:sz w:val="24"/>
          <w:szCs w:val="24"/>
        </w:rPr>
        <w:t>5. Амбалажа</w:t>
      </w:r>
    </w:p>
    <w:p w:rsidR="00B611C5" w:rsidRPr="005C7F49" w:rsidRDefault="00B611C5" w:rsidP="00B611C5">
      <w:pPr>
        <w:keepNext/>
        <w:rPr>
          <w:noProof/>
          <w:szCs w:val="24"/>
          <w:lang w:val="ru-RU"/>
        </w:rPr>
      </w:pPr>
      <w:r w:rsidRPr="005C7F49">
        <w:rPr>
          <w:noProof/>
          <w:szCs w:val="24"/>
        </w:rPr>
        <w:tab/>
      </w:r>
      <w:r w:rsidRPr="005C7F49">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B611C5" w:rsidRPr="005C7F49" w:rsidRDefault="00B611C5" w:rsidP="00B611C5">
      <w:pPr>
        <w:keepNext/>
        <w:rPr>
          <w:noProof/>
          <w:szCs w:val="24"/>
          <w:lang w:val="ru-RU"/>
        </w:rPr>
      </w:pPr>
      <w:r w:rsidRPr="005C7F49">
        <w:rPr>
          <w:noProof/>
          <w:szCs w:val="24"/>
          <w:lang w:val="ru-RU"/>
        </w:rPr>
        <w:tab/>
        <w:t>Амбалажа остаје власништво Наручиоца.</w:t>
      </w:r>
    </w:p>
    <w:p w:rsidR="00B611C5" w:rsidRPr="005C7F49" w:rsidRDefault="00B611C5" w:rsidP="00B611C5">
      <w:pPr>
        <w:spacing w:after="200" w:line="276" w:lineRule="auto"/>
        <w:contextualSpacing/>
        <w:rPr>
          <w:szCs w:val="24"/>
        </w:rPr>
      </w:pPr>
    </w:p>
    <w:p w:rsidR="00B611C5" w:rsidRPr="005C7F49" w:rsidRDefault="00B611C5" w:rsidP="00B611C5">
      <w:pPr>
        <w:spacing w:after="200" w:line="276" w:lineRule="auto"/>
        <w:ind w:left="1350"/>
        <w:contextualSpacing/>
        <w:rPr>
          <w:b/>
          <w:szCs w:val="24"/>
        </w:rPr>
      </w:pPr>
      <w:r w:rsidRPr="005C7F49">
        <w:rPr>
          <w:b/>
          <w:szCs w:val="24"/>
        </w:rPr>
        <w:t>6. Техничка спецификација</w:t>
      </w:r>
    </w:p>
    <w:p w:rsidR="00B611C5" w:rsidRPr="005C7F49" w:rsidRDefault="00B611C5" w:rsidP="00B611C5">
      <w:pPr>
        <w:spacing w:after="200" w:line="276" w:lineRule="auto"/>
        <w:contextualSpacing/>
        <w:rPr>
          <w:szCs w:val="24"/>
        </w:rPr>
      </w:pPr>
      <w:r w:rsidRPr="005C7F49">
        <w:rPr>
          <w:szCs w:val="24"/>
        </w:rPr>
        <w:tab/>
        <w:t>Понуђач треба да документује техничку спецификацију тако што је дужан да уз понуду достави каталог или слично којим потврђује техничку спецификацију за добра која су предмет јавне набавке</w:t>
      </w:r>
      <w:r w:rsidR="000A15DC" w:rsidRPr="005C7F49">
        <w:rPr>
          <w:szCs w:val="24"/>
          <w:lang w:val="sr-Cyrl-RS"/>
        </w:rPr>
        <w:t xml:space="preserve">, </w:t>
      </w:r>
      <w:r w:rsidR="000A15DC" w:rsidRPr="005C7F49">
        <w:rPr>
          <w:rFonts w:eastAsia="Times New Roman"/>
          <w:lang w:val="sr-Cyrl-RS"/>
        </w:rPr>
        <w:t>из којих се недвосмислено може утврдити да понуђени уређај испуњава све захтеване техничке карактеристике</w:t>
      </w:r>
      <w:r w:rsidRPr="005C7F49">
        <w:rPr>
          <w:szCs w:val="24"/>
        </w:rPr>
        <w:t>.</w:t>
      </w:r>
    </w:p>
    <w:p w:rsidR="00B611C5" w:rsidRPr="005C7F49" w:rsidRDefault="00B611C5" w:rsidP="00B611C5">
      <w:pPr>
        <w:spacing w:after="200" w:line="276" w:lineRule="auto"/>
        <w:contextualSpacing/>
        <w:rPr>
          <w:szCs w:val="24"/>
        </w:rPr>
      </w:pPr>
    </w:p>
    <w:p w:rsidR="00B611C5" w:rsidRPr="005C7F49" w:rsidRDefault="00B611C5" w:rsidP="00B611C5">
      <w:pPr>
        <w:spacing w:after="200" w:line="276" w:lineRule="auto"/>
        <w:contextualSpacing/>
      </w:pPr>
    </w:p>
    <w:p w:rsidR="00B611C5" w:rsidRPr="005C7F49" w:rsidRDefault="00B611C5" w:rsidP="00B611C5">
      <w:pPr>
        <w:spacing w:after="200" w:line="276" w:lineRule="auto"/>
        <w:contextualSpacing/>
      </w:pPr>
    </w:p>
    <w:p w:rsidR="00B611C5" w:rsidRPr="005C7F49" w:rsidRDefault="00B611C5" w:rsidP="00B611C5">
      <w:pPr>
        <w:spacing w:after="200" w:line="276" w:lineRule="auto"/>
        <w:contextualSpacing/>
      </w:pPr>
    </w:p>
    <w:p w:rsidR="00B611C5" w:rsidRPr="005C7F49" w:rsidRDefault="00B611C5" w:rsidP="00B611C5">
      <w:pPr>
        <w:spacing w:after="200" w:line="276" w:lineRule="auto"/>
        <w:contextualSpacing/>
      </w:pPr>
      <w:r w:rsidRPr="005C7F49">
        <w:tab/>
      </w:r>
    </w:p>
    <w:p w:rsidR="00B611C5" w:rsidRPr="005C7F49" w:rsidRDefault="00B611C5" w:rsidP="00B611C5">
      <w:pPr>
        <w:spacing w:after="200" w:line="276" w:lineRule="auto"/>
        <w:contextualSpacing/>
      </w:pPr>
    </w:p>
    <w:p w:rsidR="00B611C5" w:rsidRPr="000A15DC" w:rsidRDefault="00B611C5" w:rsidP="009F6A47">
      <w:pPr>
        <w:keepNext/>
        <w:keepLines/>
        <w:jc w:val="center"/>
        <w:outlineLvl w:val="0"/>
        <w:rPr>
          <w:b/>
          <w:color w:val="00B050"/>
          <w:szCs w:val="24"/>
        </w:rPr>
      </w:pPr>
    </w:p>
    <w:p w:rsidR="00B611C5" w:rsidRPr="000A15DC" w:rsidRDefault="00B611C5" w:rsidP="009F6A47">
      <w:pPr>
        <w:keepNext/>
        <w:keepLines/>
        <w:jc w:val="center"/>
        <w:outlineLvl w:val="0"/>
        <w:rPr>
          <w:b/>
          <w:color w:val="00B050"/>
          <w:szCs w:val="24"/>
        </w:rPr>
      </w:pPr>
    </w:p>
    <w:p w:rsidR="00B611C5" w:rsidRPr="000A15DC" w:rsidRDefault="00B611C5" w:rsidP="009F6A47">
      <w:pPr>
        <w:keepNext/>
        <w:keepLines/>
        <w:jc w:val="center"/>
        <w:outlineLvl w:val="0"/>
        <w:rPr>
          <w:b/>
          <w:color w:val="00B050"/>
          <w:szCs w:val="24"/>
        </w:rPr>
      </w:pPr>
    </w:p>
    <w:p w:rsidR="00B611C5" w:rsidRPr="000A15DC" w:rsidRDefault="00B611C5" w:rsidP="009F6A47">
      <w:pPr>
        <w:keepNext/>
        <w:keepLines/>
        <w:jc w:val="center"/>
        <w:outlineLvl w:val="0"/>
        <w:rPr>
          <w:b/>
          <w:color w:val="00B050"/>
          <w:szCs w:val="24"/>
        </w:rPr>
      </w:pPr>
    </w:p>
    <w:p w:rsidR="00B611C5" w:rsidRPr="000A15DC" w:rsidRDefault="00B611C5" w:rsidP="009F6A47">
      <w:pPr>
        <w:keepNext/>
        <w:keepLines/>
        <w:jc w:val="center"/>
        <w:outlineLvl w:val="0"/>
        <w:rPr>
          <w:b/>
          <w:color w:val="00B050"/>
          <w:szCs w:val="24"/>
        </w:rPr>
      </w:pPr>
    </w:p>
    <w:p w:rsidR="00B611C5" w:rsidRPr="000A15DC" w:rsidRDefault="00B611C5" w:rsidP="009F6A47">
      <w:pPr>
        <w:keepNext/>
        <w:keepLines/>
        <w:jc w:val="center"/>
        <w:outlineLvl w:val="0"/>
        <w:rPr>
          <w:b/>
          <w:color w:val="00B050"/>
          <w:szCs w:val="24"/>
        </w:rPr>
      </w:pPr>
    </w:p>
    <w:p w:rsidR="00B611C5" w:rsidRPr="00FC174D" w:rsidRDefault="00B611C5" w:rsidP="009F6A47">
      <w:pPr>
        <w:keepNext/>
        <w:keepLines/>
        <w:jc w:val="center"/>
        <w:outlineLvl w:val="0"/>
        <w:rPr>
          <w:b/>
          <w:color w:val="FF0000"/>
          <w:szCs w:val="24"/>
        </w:rPr>
      </w:pPr>
    </w:p>
    <w:p w:rsidR="009F6A47" w:rsidRPr="00FC174D" w:rsidRDefault="009F6A47" w:rsidP="009F6A47">
      <w:pPr>
        <w:keepNext/>
        <w:keepLines/>
        <w:spacing w:line="240" w:lineRule="exact"/>
        <w:ind w:right="-380"/>
        <w:rPr>
          <w:b/>
          <w:bCs/>
          <w:iCs/>
          <w:color w:val="FF0000"/>
          <w:szCs w:val="24"/>
        </w:rPr>
      </w:pPr>
      <w:r w:rsidRPr="00FC174D">
        <w:rPr>
          <w:b/>
          <w:bCs/>
          <w:iCs/>
          <w:color w:val="FF0000"/>
          <w:szCs w:val="24"/>
        </w:rPr>
        <w:tab/>
      </w:r>
    </w:p>
    <w:p w:rsidR="00720ED7" w:rsidRPr="00FC174D" w:rsidRDefault="00720ED7">
      <w:pPr>
        <w:widowControl/>
        <w:tabs>
          <w:tab w:val="clear" w:pos="1440"/>
        </w:tabs>
        <w:spacing w:after="200" w:line="276" w:lineRule="auto"/>
        <w:jc w:val="left"/>
        <w:rPr>
          <w:b/>
          <w:color w:val="FF0000"/>
          <w:sz w:val="32"/>
          <w:szCs w:val="32"/>
          <w:lang w:val="ru-RU"/>
        </w:rPr>
      </w:pPr>
      <w:r w:rsidRPr="00FC174D">
        <w:rPr>
          <w:b/>
          <w:color w:val="FF0000"/>
          <w:sz w:val="32"/>
          <w:szCs w:val="32"/>
          <w:lang w:val="ru-RU"/>
        </w:rPr>
        <w:br w:type="page"/>
      </w:r>
    </w:p>
    <w:p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ind w:firstLine="1440"/>
        <w:rPr>
          <w:szCs w:val="24"/>
          <w:lang w:eastAsia="ko-KR"/>
        </w:rPr>
      </w:pPr>
    </w:p>
    <w:p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7D445F">
            <w:pPr>
              <w:keepNext/>
              <w:keepLines/>
              <w:spacing w:before="100" w:beforeAutospacing="1" w:line="210" w:lineRule="atLeast"/>
              <w:rPr>
                <w:b/>
                <w:szCs w:val="24"/>
              </w:rPr>
            </w:pPr>
          </w:p>
          <w:p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rPr>
          <w:szCs w:val="24"/>
          <w:lang w:eastAsia="ko-KR"/>
        </w:rPr>
      </w:pPr>
    </w:p>
    <w:p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bl>
    <w:p w:rsidR="0024022B" w:rsidRPr="000276F3" w:rsidRDefault="0024022B" w:rsidP="007D445F">
      <w:pPr>
        <w:keepNext/>
        <w:keepLines/>
        <w:widowControl/>
        <w:tabs>
          <w:tab w:val="left" w:pos="720"/>
        </w:tabs>
        <w:outlineLvl w:val="0"/>
        <w:rPr>
          <w:b/>
          <w:szCs w:val="24"/>
        </w:rPr>
      </w:pPr>
    </w:p>
    <w:p w:rsidR="00327B57"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327B57" w:rsidP="00F9549F">
      <w:pPr>
        <w:keepNext/>
        <w:keepLines/>
        <w:widowControl/>
        <w:tabs>
          <w:tab w:val="left" w:pos="720"/>
        </w:tabs>
        <w:jc w:val="center"/>
        <w:outlineLvl w:val="0"/>
        <w:rPr>
          <w:b/>
          <w:szCs w:val="24"/>
          <w:lang w:val="ru-RU"/>
        </w:rPr>
      </w:pPr>
    </w:p>
    <w:p w:rsidR="00327B57" w:rsidRDefault="0024022B" w:rsidP="00F9549F">
      <w:pPr>
        <w:keepNext/>
        <w:keepLines/>
        <w:widowControl/>
        <w:tabs>
          <w:tab w:val="left" w:pos="720"/>
        </w:tabs>
        <w:jc w:val="center"/>
        <w:outlineLvl w:val="0"/>
        <w:rPr>
          <w:spacing w:val="-6"/>
          <w:szCs w:val="24"/>
        </w:rPr>
      </w:pPr>
      <w:r w:rsidRPr="000276F3">
        <w:rPr>
          <w:spacing w:val="-6"/>
          <w:szCs w:val="24"/>
        </w:rPr>
        <w:tab/>
      </w:r>
    </w:p>
    <w:p w:rsidR="00327B57" w:rsidRDefault="00327B57" w:rsidP="00F9549F">
      <w:pPr>
        <w:keepNext/>
        <w:keepLines/>
        <w:widowControl/>
        <w:tabs>
          <w:tab w:val="left" w:pos="720"/>
        </w:tabs>
        <w:jc w:val="center"/>
        <w:outlineLvl w:val="0"/>
        <w:rPr>
          <w:b/>
          <w:szCs w:val="24"/>
          <w:lang w:val="en-US"/>
        </w:rPr>
      </w:pPr>
    </w:p>
    <w:p w:rsidR="00327B57" w:rsidRDefault="00327B57" w:rsidP="00F9549F">
      <w:pPr>
        <w:keepNext/>
        <w:keepLines/>
        <w:widowControl/>
        <w:tabs>
          <w:tab w:val="left" w:pos="720"/>
        </w:tabs>
        <w:jc w:val="center"/>
        <w:outlineLvl w:val="0"/>
        <w:rPr>
          <w:b/>
          <w:szCs w:val="24"/>
          <w:lang w:val="en-US"/>
        </w:rPr>
      </w:pPr>
    </w:p>
    <w:p w:rsidR="00F9549F" w:rsidRDefault="00F9549F" w:rsidP="00F9549F">
      <w:pPr>
        <w:keepNext/>
        <w:keepLines/>
        <w:widowControl/>
        <w:tabs>
          <w:tab w:val="left" w:pos="720"/>
        </w:tabs>
        <w:jc w:val="center"/>
        <w:outlineLvl w:val="0"/>
        <w:rPr>
          <w:b/>
          <w:szCs w:val="24"/>
          <w:lang w:val="ru-RU"/>
        </w:rPr>
      </w:pPr>
      <w:r w:rsidRPr="00F9549F">
        <w:rPr>
          <w:b/>
          <w:szCs w:val="24"/>
          <w:lang w:val="en-US"/>
        </w:rPr>
        <w:t>II</w:t>
      </w:r>
      <w:r w:rsidRPr="00F9549F">
        <w:rPr>
          <w:b/>
          <w:szCs w:val="24"/>
        </w:rPr>
        <w:t xml:space="preserve"> ДОДАТНИ УСЛОВИ (</w:t>
      </w:r>
      <w:r w:rsidRPr="00F9549F">
        <w:rPr>
          <w:b/>
          <w:szCs w:val="24"/>
          <w:lang w:val="ru-RU"/>
        </w:rPr>
        <w:t>ЧЛАН 76. ЗАКОНА)</w:t>
      </w:r>
    </w:p>
    <w:p w:rsidR="00327B57" w:rsidRDefault="00327B57" w:rsidP="00F9549F">
      <w:pPr>
        <w:keepNext/>
        <w:keepLines/>
        <w:widowControl/>
        <w:tabs>
          <w:tab w:val="left" w:pos="720"/>
        </w:tabs>
        <w:jc w:val="center"/>
        <w:outlineLvl w:val="0"/>
        <w:rPr>
          <w:b/>
          <w:szCs w:val="24"/>
          <w:lang w:val="ru-RU"/>
        </w:rPr>
      </w:pPr>
    </w:p>
    <w:p w:rsidR="000A15DC" w:rsidRPr="00F9549F" w:rsidRDefault="000A15DC" w:rsidP="00F9549F">
      <w:pPr>
        <w:keepNext/>
        <w:keepLines/>
        <w:widowControl/>
        <w:tabs>
          <w:tab w:val="left" w:pos="720"/>
        </w:tabs>
        <w:jc w:val="center"/>
        <w:outlineLvl w:val="0"/>
        <w:rPr>
          <w:b/>
          <w:szCs w:val="24"/>
          <w:lang w:val="ru-RU"/>
        </w:rPr>
      </w:pPr>
    </w:p>
    <w:p w:rsidR="000A15DC" w:rsidRPr="005C7F49" w:rsidRDefault="000A15DC" w:rsidP="000A15DC">
      <w:pPr>
        <w:pStyle w:val="ListParagraph"/>
        <w:numPr>
          <w:ilvl w:val="0"/>
          <w:numId w:val="15"/>
        </w:numPr>
        <w:outlineLvl w:val="0"/>
        <w:rPr>
          <w:b/>
          <w:color w:val="auto"/>
        </w:rPr>
      </w:pPr>
      <w:r w:rsidRPr="005C7F49">
        <w:rPr>
          <w:b/>
          <w:color w:val="auto"/>
        </w:rPr>
        <w:t>Финансијски капацитет</w:t>
      </w:r>
    </w:p>
    <w:p w:rsidR="000A15DC" w:rsidRPr="005C7F49" w:rsidRDefault="000A15DC" w:rsidP="000A15DC">
      <w:pPr>
        <w:rPr>
          <w:b/>
          <w:szCs w:val="24"/>
        </w:rPr>
      </w:pPr>
    </w:p>
    <w:p w:rsidR="000A15DC" w:rsidRPr="005C7F49" w:rsidRDefault="000A15DC" w:rsidP="000A15DC">
      <w:pPr>
        <w:rPr>
          <w:szCs w:val="24"/>
        </w:rPr>
      </w:pPr>
      <w:r w:rsidRPr="005C7F49">
        <w:rPr>
          <w:b/>
          <w:szCs w:val="24"/>
        </w:rPr>
        <w:tab/>
      </w:r>
      <w:r w:rsidRPr="005C7F49">
        <w:rPr>
          <w:szCs w:val="24"/>
        </w:rPr>
        <w:t>Понуђач мора да располаже довољним финансијаким капацитетом:</w:t>
      </w:r>
    </w:p>
    <w:p w:rsidR="000A15DC" w:rsidRPr="005C7F49" w:rsidRDefault="000A15DC" w:rsidP="000A15DC">
      <w:pPr>
        <w:rPr>
          <w:szCs w:val="24"/>
        </w:rPr>
      </w:pPr>
      <w:r w:rsidRPr="005C7F49">
        <w:rPr>
          <w:szCs w:val="24"/>
        </w:rPr>
        <w:tab/>
        <w:t>- да има укупно остварен приход за 201</w:t>
      </w:r>
      <w:r w:rsidRPr="005C7F49">
        <w:rPr>
          <w:szCs w:val="24"/>
          <w:lang w:val="sr-Cyrl-RS"/>
        </w:rPr>
        <w:t>5</w:t>
      </w:r>
      <w:r w:rsidRPr="005C7F49">
        <w:rPr>
          <w:szCs w:val="24"/>
        </w:rPr>
        <w:t xml:space="preserve">. годину - минимално </w:t>
      </w:r>
      <w:r w:rsidR="005C7F49">
        <w:rPr>
          <w:szCs w:val="24"/>
          <w:lang w:val="sr-Cyrl-RS"/>
        </w:rPr>
        <w:t>15</w:t>
      </w:r>
      <w:r w:rsidRPr="005C7F49">
        <w:rPr>
          <w:szCs w:val="24"/>
        </w:rPr>
        <w:t>.000.000,00 динара (члан 77. став 2. тачка 2) Закона о јавним набавкама);</w:t>
      </w:r>
    </w:p>
    <w:p w:rsidR="006037D8" w:rsidRPr="005C7F49" w:rsidRDefault="006037D8" w:rsidP="006037D8">
      <w:pPr>
        <w:keepNext/>
        <w:keepLines/>
        <w:rPr>
          <w:szCs w:val="24"/>
          <w:lang w:eastAsia="ko-KR"/>
        </w:rPr>
      </w:pPr>
      <w:r w:rsidRPr="005C7F49">
        <w:rPr>
          <w:szCs w:val="24"/>
        </w:rPr>
        <w:tab/>
      </w:r>
      <w:r w:rsidRPr="005C7F49">
        <w:rPr>
          <w:spacing w:val="-2"/>
          <w:szCs w:val="24"/>
          <w:lang w:val="sr-Latn-RS"/>
        </w:rPr>
        <w:t xml:space="preserve">- </w:t>
      </w:r>
      <w:r w:rsidRPr="005C7F49">
        <w:rPr>
          <w:spacing w:val="-2"/>
          <w:szCs w:val="24"/>
        </w:rPr>
        <w:t xml:space="preserve">да пословни рачун понуђача није био у блокади у последњих 6 месеци </w:t>
      </w:r>
      <w:r w:rsidRPr="005C7F49">
        <w:rPr>
          <w:spacing w:val="-2"/>
          <w:szCs w:val="24"/>
          <w:lang w:val="sr-Cyrl-RS"/>
        </w:rPr>
        <w:t xml:space="preserve">који претходе месецу </w:t>
      </w:r>
      <w:r w:rsidRPr="005C7F49">
        <w:rPr>
          <w:spacing w:val="-2"/>
          <w:szCs w:val="24"/>
        </w:rPr>
        <w:t xml:space="preserve"> објављивања позива за подношење понуда</w:t>
      </w:r>
      <w:r w:rsidRPr="005C7F49">
        <w:rPr>
          <w:spacing w:val="-2"/>
          <w:szCs w:val="24"/>
          <w:lang w:val="sr-Cyrl-RS"/>
        </w:rPr>
        <w:t xml:space="preserve"> на Порталу јавних набавки</w:t>
      </w:r>
      <w:r w:rsidRPr="005C7F49">
        <w:rPr>
          <w:spacing w:val="-2"/>
          <w:szCs w:val="24"/>
        </w:rPr>
        <w:t xml:space="preserve"> </w:t>
      </w:r>
      <w:r w:rsidRPr="005C7F49">
        <w:rPr>
          <w:szCs w:val="24"/>
          <w:lang w:val="sr-Cyrl-RS"/>
        </w:rPr>
        <w:t xml:space="preserve">и то тако што је неопходно да обухвата месеце Септембар, Октобар, Новембар и Децембар 2016. године и Јануар и Фебруар 2017. године </w:t>
      </w:r>
      <w:r w:rsidRPr="005C7F49">
        <w:rPr>
          <w:szCs w:val="24"/>
        </w:rPr>
        <w:t xml:space="preserve"> (члан 77. став 2. тачка </w:t>
      </w:r>
      <w:r w:rsidRPr="005C7F49">
        <w:rPr>
          <w:szCs w:val="24"/>
          <w:lang w:val="sr-Cyrl-RS"/>
        </w:rPr>
        <w:t>2.</w:t>
      </w:r>
      <w:r w:rsidRPr="005C7F49">
        <w:rPr>
          <w:szCs w:val="24"/>
        </w:rPr>
        <w:t xml:space="preserve">) Закона о јавним набавкама).        </w:t>
      </w:r>
    </w:p>
    <w:p w:rsidR="000A15DC" w:rsidRPr="005C7F49" w:rsidRDefault="000A15DC" w:rsidP="006037D8">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037D8" w:rsidRPr="005C7F49" w:rsidTr="009678F3">
        <w:trPr>
          <w:trHeight w:val="660"/>
          <w:jc w:val="center"/>
        </w:trPr>
        <w:tc>
          <w:tcPr>
            <w:tcW w:w="2113" w:type="dxa"/>
            <w:shd w:val="clear" w:color="auto" w:fill="FFFFFF"/>
          </w:tcPr>
          <w:p w:rsidR="000A15DC" w:rsidRPr="005C7F49" w:rsidRDefault="000A15DC" w:rsidP="009678F3">
            <w:pPr>
              <w:shd w:val="clear" w:color="auto" w:fill="FFFFFF"/>
              <w:tabs>
                <w:tab w:val="clear" w:pos="1440"/>
                <w:tab w:val="left" w:pos="1080"/>
              </w:tabs>
              <w:jc w:val="right"/>
              <w:rPr>
                <w:b/>
                <w:szCs w:val="24"/>
              </w:rPr>
            </w:pPr>
            <w:r w:rsidRPr="005C7F49">
              <w:rPr>
                <w:b/>
                <w:szCs w:val="24"/>
              </w:rPr>
              <w:t>Доказ за правно  лице:</w:t>
            </w:r>
          </w:p>
          <w:p w:rsidR="000A15DC" w:rsidRPr="005C7F49" w:rsidRDefault="000A15DC" w:rsidP="009678F3">
            <w:pPr>
              <w:shd w:val="clear" w:color="auto" w:fill="FFFFFF"/>
              <w:tabs>
                <w:tab w:val="clear" w:pos="1440"/>
                <w:tab w:val="left" w:pos="1080"/>
              </w:tabs>
              <w:jc w:val="right"/>
              <w:rPr>
                <w:b/>
                <w:szCs w:val="24"/>
              </w:rPr>
            </w:pPr>
          </w:p>
        </w:tc>
        <w:tc>
          <w:tcPr>
            <w:tcW w:w="6299" w:type="dxa"/>
            <w:shd w:val="clear" w:color="auto" w:fill="FFFFFF"/>
            <w:vAlign w:val="center"/>
          </w:tcPr>
          <w:p w:rsidR="006037D8" w:rsidRPr="005C7F49" w:rsidRDefault="000A15DC" w:rsidP="006037D8">
            <w:pPr>
              <w:tabs>
                <w:tab w:val="left" w:pos="720"/>
              </w:tabs>
              <w:rPr>
                <w:szCs w:val="24"/>
                <w:lang w:val="sr-Latn-RS"/>
              </w:rPr>
            </w:pPr>
            <w:r w:rsidRPr="005C7F49">
              <w:rPr>
                <w:szCs w:val="24"/>
              </w:rPr>
              <w:t xml:space="preserve">- </w:t>
            </w:r>
            <w:r w:rsidR="006037D8" w:rsidRPr="005C7F49">
              <w:rPr>
                <w:spacing w:val="-6"/>
                <w:szCs w:val="24"/>
              </w:rPr>
              <w:t>Биланс успеха за 201</w:t>
            </w:r>
            <w:r w:rsidR="006037D8" w:rsidRPr="005C7F49">
              <w:rPr>
                <w:spacing w:val="-6"/>
                <w:szCs w:val="24"/>
                <w:lang w:val="sr-Cyrl-RS"/>
              </w:rPr>
              <w:t>5</w:t>
            </w:r>
            <w:r w:rsidR="006037D8" w:rsidRPr="005C7F49">
              <w:rPr>
                <w:spacing w:val="-6"/>
                <w:szCs w:val="24"/>
              </w:rPr>
              <w:t>. годину на прописаном обрасцу (АОП 1001) или Потврду о регистрацији редовног годишњег финансијског извештаја за 2015. годину од Агенције за привредне регистре (АОП 1001)</w:t>
            </w:r>
            <w:r w:rsidR="006037D8" w:rsidRPr="005C7F49">
              <w:rPr>
                <w:szCs w:val="24"/>
                <w:lang w:val="sr-Latn-RS"/>
              </w:rPr>
              <w:t>.</w:t>
            </w:r>
          </w:p>
          <w:p w:rsidR="000A15DC" w:rsidRPr="005C7F49" w:rsidRDefault="006037D8" w:rsidP="006037D8">
            <w:pPr>
              <w:tabs>
                <w:tab w:val="left" w:pos="720"/>
              </w:tabs>
              <w:rPr>
                <w:szCs w:val="24"/>
              </w:rPr>
            </w:pPr>
            <w:r w:rsidRPr="005C7F49">
              <w:rPr>
                <w:szCs w:val="24"/>
                <w:lang w:val="sr-Latn-RS"/>
              </w:rPr>
              <w:t xml:space="preserve">- </w:t>
            </w:r>
            <w:r w:rsidRPr="005C7F49">
              <w:rPr>
                <w:szCs w:val="24"/>
              </w:rPr>
              <w:t>Потврда Народне банке Србије о броју дана неликвидности</w:t>
            </w:r>
            <w:r w:rsidRPr="005C7F49">
              <w:rPr>
                <w:szCs w:val="24"/>
                <w:lang w:val="sr-Cyrl-RS"/>
              </w:rPr>
              <w:t>.</w:t>
            </w:r>
          </w:p>
        </w:tc>
      </w:tr>
      <w:tr w:rsidR="005C7F49" w:rsidRPr="005C7F49" w:rsidTr="009678F3">
        <w:trPr>
          <w:trHeight w:val="5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предузетнике:</w:t>
            </w:r>
          </w:p>
        </w:tc>
        <w:tc>
          <w:tcPr>
            <w:tcW w:w="6299" w:type="dxa"/>
            <w:shd w:val="clear" w:color="auto" w:fill="FFFFFF"/>
            <w:vAlign w:val="center"/>
          </w:tcPr>
          <w:p w:rsidR="006037D8" w:rsidRPr="005C7F49" w:rsidRDefault="006037D8" w:rsidP="006037D8">
            <w:pPr>
              <w:tabs>
                <w:tab w:val="left" w:pos="720"/>
              </w:tabs>
              <w:rPr>
                <w:szCs w:val="24"/>
              </w:rPr>
            </w:pPr>
            <w:r w:rsidRPr="005C7F49">
              <w:rPr>
                <w:szCs w:val="24"/>
              </w:rPr>
              <w:t>Потврда о промету код пословне банке за 201</w:t>
            </w:r>
            <w:r w:rsidRPr="005C7F49">
              <w:rPr>
                <w:szCs w:val="24"/>
                <w:lang w:val="sr-Latn-RS"/>
              </w:rPr>
              <w:t>5</w:t>
            </w:r>
            <w:r w:rsidRPr="005C7F49">
              <w:rPr>
                <w:szCs w:val="24"/>
              </w:rPr>
              <w:t>. годину.</w:t>
            </w:r>
          </w:p>
          <w:p w:rsidR="000A15DC" w:rsidRPr="005C7F49" w:rsidRDefault="006037D8" w:rsidP="006037D8">
            <w:pPr>
              <w:spacing w:beforeLines="20" w:before="48" w:line="200" w:lineRule="exact"/>
              <w:ind w:hanging="21"/>
              <w:rPr>
                <w:b/>
                <w:szCs w:val="24"/>
              </w:rPr>
            </w:pPr>
            <w:r w:rsidRPr="005C7F49">
              <w:rPr>
                <w:szCs w:val="24"/>
              </w:rPr>
              <w:t>- Потврда пословне банке о броју дана неликвидности.</w:t>
            </w:r>
          </w:p>
        </w:tc>
      </w:tr>
      <w:tr w:rsidR="005C7F49" w:rsidRPr="005C7F49" w:rsidTr="009678F3">
        <w:trPr>
          <w:trHeight w:val="5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физичко лице:</w:t>
            </w:r>
          </w:p>
        </w:tc>
        <w:tc>
          <w:tcPr>
            <w:tcW w:w="6299" w:type="dxa"/>
            <w:shd w:val="clear" w:color="auto" w:fill="FFFFFF"/>
            <w:vAlign w:val="center"/>
          </w:tcPr>
          <w:p w:rsidR="006037D8" w:rsidRPr="005C7F49" w:rsidRDefault="006037D8" w:rsidP="006037D8">
            <w:pPr>
              <w:tabs>
                <w:tab w:val="left" w:pos="720"/>
              </w:tabs>
              <w:rPr>
                <w:szCs w:val="24"/>
              </w:rPr>
            </w:pPr>
            <w:r w:rsidRPr="005C7F49">
              <w:rPr>
                <w:szCs w:val="24"/>
              </w:rPr>
              <w:t>Потврда о промету код пословне банке за 201</w:t>
            </w:r>
            <w:r w:rsidRPr="005C7F49">
              <w:rPr>
                <w:szCs w:val="24"/>
                <w:lang w:val="sr-Latn-RS"/>
              </w:rPr>
              <w:t>5</w:t>
            </w:r>
            <w:r w:rsidRPr="005C7F49">
              <w:rPr>
                <w:szCs w:val="24"/>
              </w:rPr>
              <w:t>. годину.</w:t>
            </w:r>
          </w:p>
          <w:p w:rsidR="000A15DC" w:rsidRPr="005C7F49" w:rsidRDefault="006037D8" w:rsidP="006037D8">
            <w:pPr>
              <w:tabs>
                <w:tab w:val="left" w:pos="720"/>
              </w:tabs>
              <w:rPr>
                <w:szCs w:val="24"/>
              </w:rPr>
            </w:pPr>
            <w:r w:rsidRPr="005C7F49">
              <w:rPr>
                <w:szCs w:val="24"/>
              </w:rPr>
              <w:t>- Потврда пословне банке о броју дана неликвидности.</w:t>
            </w:r>
          </w:p>
        </w:tc>
      </w:tr>
    </w:tbl>
    <w:p w:rsidR="000A15DC" w:rsidRPr="005C7F49" w:rsidRDefault="000A15DC" w:rsidP="000A15DC">
      <w:pPr>
        <w:rPr>
          <w:b/>
          <w:szCs w:val="24"/>
        </w:rPr>
      </w:pPr>
    </w:p>
    <w:p w:rsidR="000A15DC" w:rsidRPr="005C7F49" w:rsidRDefault="000A15DC" w:rsidP="000A15DC">
      <w:pPr>
        <w:outlineLvl w:val="0"/>
        <w:rPr>
          <w:b/>
          <w:szCs w:val="24"/>
        </w:rPr>
      </w:pPr>
      <w:r w:rsidRPr="005C7F49">
        <w:rPr>
          <w:b/>
          <w:szCs w:val="24"/>
        </w:rPr>
        <w:tab/>
        <w:t>2.2. Пословни и кадровски капацитет</w:t>
      </w:r>
    </w:p>
    <w:p w:rsidR="000A15DC" w:rsidRPr="005C7F49" w:rsidRDefault="000A15DC" w:rsidP="000A15DC">
      <w:pPr>
        <w:rPr>
          <w:b/>
          <w:szCs w:val="24"/>
        </w:rPr>
      </w:pPr>
    </w:p>
    <w:p w:rsidR="000A15DC" w:rsidRPr="005C7F49" w:rsidRDefault="000A15DC" w:rsidP="000A15DC">
      <w:pPr>
        <w:outlineLvl w:val="0"/>
        <w:rPr>
          <w:b/>
          <w:szCs w:val="24"/>
        </w:rPr>
      </w:pPr>
      <w:r w:rsidRPr="005C7F49">
        <w:rPr>
          <w:b/>
          <w:szCs w:val="24"/>
        </w:rPr>
        <w:tab/>
        <w:t xml:space="preserve">2.2.1. Пословни капацитет </w:t>
      </w:r>
    </w:p>
    <w:p w:rsidR="000A15DC" w:rsidRPr="005C7F49" w:rsidRDefault="000A15DC" w:rsidP="000A15DC">
      <w:pPr>
        <w:rPr>
          <w:b/>
          <w:szCs w:val="24"/>
        </w:rPr>
      </w:pPr>
    </w:p>
    <w:p w:rsidR="000A15DC" w:rsidRPr="005C7F49" w:rsidRDefault="000A15DC" w:rsidP="000A15DC">
      <w:pPr>
        <w:shd w:val="clear" w:color="auto" w:fill="FFFFFF"/>
        <w:rPr>
          <w:szCs w:val="24"/>
        </w:rPr>
      </w:pPr>
      <w:r w:rsidRPr="005C7F49">
        <w:rPr>
          <w:szCs w:val="24"/>
        </w:rPr>
        <w:tab/>
        <w:t>Укупна вредност испоручених добара која су предмет јавне набавке у 201</w:t>
      </w:r>
      <w:r w:rsidR="006037D8" w:rsidRPr="005C7F49">
        <w:rPr>
          <w:szCs w:val="24"/>
          <w:lang w:val="sr-Cyrl-RS"/>
        </w:rPr>
        <w:t>4</w:t>
      </w:r>
      <w:r w:rsidRPr="005C7F49">
        <w:rPr>
          <w:szCs w:val="24"/>
        </w:rPr>
        <w:t>, 201</w:t>
      </w:r>
      <w:r w:rsidR="006037D8" w:rsidRPr="005C7F49">
        <w:rPr>
          <w:szCs w:val="24"/>
          <w:lang w:val="sr-Cyrl-RS"/>
        </w:rPr>
        <w:t>5</w:t>
      </w:r>
      <w:r w:rsidRPr="005C7F49">
        <w:rPr>
          <w:szCs w:val="24"/>
        </w:rPr>
        <w:t>. и 201</w:t>
      </w:r>
      <w:r w:rsidR="006037D8" w:rsidRPr="005C7F49">
        <w:rPr>
          <w:szCs w:val="24"/>
          <w:lang w:val="sr-Cyrl-RS"/>
        </w:rPr>
        <w:t>6</w:t>
      </w:r>
      <w:r w:rsidRPr="005C7F49">
        <w:rPr>
          <w:szCs w:val="24"/>
        </w:rPr>
        <w:t xml:space="preserve">. години – минимум </w:t>
      </w:r>
      <w:r w:rsidR="005C7F49" w:rsidRPr="005C7F49">
        <w:rPr>
          <w:szCs w:val="24"/>
          <w:lang w:val="sr-Cyrl-RS"/>
        </w:rPr>
        <w:t>1</w:t>
      </w:r>
      <w:r w:rsidR="005C7F49">
        <w:rPr>
          <w:szCs w:val="24"/>
          <w:lang w:val="sr-Cyrl-RS"/>
        </w:rPr>
        <w:t>0</w:t>
      </w:r>
      <w:r w:rsidRPr="005C7F49">
        <w:rPr>
          <w:szCs w:val="24"/>
        </w:rPr>
        <w:t>.000.000,00 динара без ПДВ (члан 77. став 2. тачка 2) Закона о јавним набавкама)</w:t>
      </w:r>
    </w:p>
    <w:p w:rsidR="000A15DC" w:rsidRPr="005C7F49" w:rsidRDefault="000A15DC" w:rsidP="000A15DC">
      <w:pPr>
        <w:shd w:val="clear" w:color="auto" w:fill="FFFFFF"/>
        <w:rPr>
          <w:szCs w:val="24"/>
        </w:rPr>
      </w:pPr>
      <w:r w:rsidRPr="005C7F49">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A15DC" w:rsidRPr="005C7F49"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15DC" w:rsidRPr="005C7F49" w:rsidRDefault="000A15DC" w:rsidP="009678F3">
            <w:pPr>
              <w:shd w:val="clear" w:color="auto" w:fill="FFFFFF"/>
              <w:tabs>
                <w:tab w:val="left" w:pos="1080"/>
              </w:tabs>
              <w:jc w:val="right"/>
              <w:rPr>
                <w:b/>
                <w:szCs w:val="24"/>
              </w:rPr>
            </w:pPr>
            <w:r w:rsidRPr="005C7F4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A15DC" w:rsidRPr="005C7F49" w:rsidRDefault="000A15DC" w:rsidP="009678F3">
            <w:pPr>
              <w:tabs>
                <w:tab w:val="left" w:pos="720"/>
              </w:tabs>
              <w:rPr>
                <w:szCs w:val="24"/>
              </w:rPr>
            </w:pPr>
            <w:r w:rsidRPr="005C7F4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5C7F49">
              <w:rPr>
                <w:b/>
                <w:szCs w:val="24"/>
              </w:rPr>
              <w:t>Обрасцу бр. 1</w:t>
            </w:r>
            <w:r w:rsidRPr="005C7F49">
              <w:rPr>
                <w:szCs w:val="24"/>
              </w:rPr>
              <w:t xml:space="preserve"> или на другом обрасцу који садржи све захтеване податке и попуњавањем Списка референтних наручилаца.</w:t>
            </w:r>
          </w:p>
        </w:tc>
      </w:tr>
      <w:tr w:rsidR="000A15DC" w:rsidRPr="005C7F49" w:rsidTr="009678F3">
        <w:trPr>
          <w:trHeight w:val="791"/>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предузетнике:</w:t>
            </w:r>
          </w:p>
        </w:tc>
        <w:tc>
          <w:tcPr>
            <w:tcW w:w="6299" w:type="dxa"/>
            <w:vMerge/>
            <w:shd w:val="clear" w:color="auto" w:fill="FFFFFF"/>
            <w:vAlign w:val="center"/>
          </w:tcPr>
          <w:p w:rsidR="000A15DC" w:rsidRPr="005C7F49" w:rsidRDefault="000A15DC" w:rsidP="009678F3">
            <w:pPr>
              <w:tabs>
                <w:tab w:val="left" w:pos="720"/>
              </w:tabs>
              <w:rPr>
                <w:szCs w:val="24"/>
              </w:rPr>
            </w:pPr>
          </w:p>
        </w:tc>
      </w:tr>
      <w:tr w:rsidR="000A15DC" w:rsidRPr="005C7F49" w:rsidTr="009678F3">
        <w:trPr>
          <w:trHeight w:val="51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физичко лице:</w:t>
            </w:r>
          </w:p>
        </w:tc>
        <w:tc>
          <w:tcPr>
            <w:tcW w:w="6299" w:type="dxa"/>
            <w:vMerge/>
            <w:shd w:val="clear" w:color="auto" w:fill="FFFFFF"/>
            <w:vAlign w:val="center"/>
          </w:tcPr>
          <w:p w:rsidR="000A15DC" w:rsidRPr="005C7F49" w:rsidRDefault="000A15DC" w:rsidP="009678F3">
            <w:pPr>
              <w:tabs>
                <w:tab w:val="left" w:pos="720"/>
              </w:tabs>
              <w:rPr>
                <w:szCs w:val="24"/>
              </w:rPr>
            </w:pPr>
          </w:p>
        </w:tc>
      </w:tr>
    </w:tbl>
    <w:p w:rsidR="000A15DC" w:rsidRPr="005C7F49" w:rsidRDefault="000A15DC" w:rsidP="000A15DC">
      <w:pPr>
        <w:shd w:val="clear" w:color="auto" w:fill="FFFFFF"/>
        <w:rPr>
          <w:szCs w:val="24"/>
        </w:rPr>
      </w:pPr>
    </w:p>
    <w:p w:rsidR="000A15DC" w:rsidRPr="005C7F49" w:rsidRDefault="000A15DC" w:rsidP="000A15DC">
      <w:pPr>
        <w:shd w:val="clear" w:color="auto" w:fill="FFFFFF"/>
        <w:outlineLvl w:val="0"/>
        <w:rPr>
          <w:b/>
          <w:szCs w:val="24"/>
        </w:rPr>
      </w:pPr>
      <w:r w:rsidRPr="005C7F49">
        <w:rPr>
          <w:b/>
          <w:szCs w:val="24"/>
        </w:rPr>
        <w:tab/>
        <w:t xml:space="preserve">2.2.2. Кадровски капацитет </w:t>
      </w:r>
    </w:p>
    <w:p w:rsidR="000A15DC" w:rsidRPr="005C7F49" w:rsidRDefault="000A15DC" w:rsidP="000A15DC">
      <w:pPr>
        <w:shd w:val="clear" w:color="auto" w:fill="FFFFFF"/>
        <w:rPr>
          <w:b/>
          <w:szCs w:val="24"/>
        </w:rPr>
      </w:pPr>
    </w:p>
    <w:p w:rsidR="000A15DC" w:rsidRPr="005C7F49" w:rsidRDefault="000A15DC" w:rsidP="000A15DC">
      <w:pPr>
        <w:tabs>
          <w:tab w:val="left" w:pos="9270"/>
        </w:tabs>
        <w:spacing w:line="240" w:lineRule="exact"/>
        <w:ind w:left="-90" w:right="45"/>
        <w:outlineLvl w:val="0"/>
        <w:rPr>
          <w:szCs w:val="24"/>
        </w:rPr>
      </w:pPr>
      <w:r w:rsidRPr="005C7F49">
        <w:rPr>
          <w:szCs w:val="24"/>
        </w:rPr>
        <w:tab/>
        <w:t>Понуђач мора да има најмање 3 запослена лица на неодређено или одређено време или радно ангажоване уговором о делу односно уговором о привременим и повременим пословима.</w:t>
      </w:r>
    </w:p>
    <w:p w:rsidR="000A15DC" w:rsidRPr="005C7F49" w:rsidRDefault="000A15DC" w:rsidP="000A15DC">
      <w:pPr>
        <w:tabs>
          <w:tab w:val="left" w:pos="9270"/>
        </w:tabs>
        <w:spacing w:line="240" w:lineRule="exact"/>
        <w:ind w:left="-90" w:right="45"/>
        <w:outlineLvl w:val="0"/>
        <w:rPr>
          <w:szCs w:val="24"/>
        </w:rPr>
      </w:pPr>
    </w:p>
    <w:p w:rsidR="000A15DC" w:rsidRPr="005C7F49" w:rsidRDefault="000A15DC" w:rsidP="000A15DC">
      <w:pPr>
        <w:tabs>
          <w:tab w:val="left" w:pos="9270"/>
        </w:tabs>
        <w:spacing w:line="240" w:lineRule="exact"/>
        <w:ind w:left="-90" w:right="45"/>
        <w:outlineLvl w:val="0"/>
        <w:rPr>
          <w:szCs w:val="24"/>
        </w:rPr>
      </w:pPr>
    </w:p>
    <w:p w:rsidR="00327B57" w:rsidRPr="005C7F49" w:rsidRDefault="00327B57" w:rsidP="000A15DC">
      <w:pPr>
        <w:tabs>
          <w:tab w:val="left" w:pos="9270"/>
        </w:tabs>
        <w:spacing w:line="240" w:lineRule="exact"/>
        <w:ind w:left="-90" w:right="45"/>
        <w:outlineLvl w:val="0"/>
        <w:rPr>
          <w:szCs w:val="24"/>
        </w:rPr>
      </w:pPr>
    </w:p>
    <w:p w:rsidR="00327B57" w:rsidRPr="005C7F49" w:rsidRDefault="00327B57" w:rsidP="000A15DC">
      <w:pPr>
        <w:tabs>
          <w:tab w:val="left" w:pos="9270"/>
        </w:tabs>
        <w:spacing w:line="240" w:lineRule="exact"/>
        <w:ind w:left="-90" w:right="45"/>
        <w:outlineLvl w:val="0"/>
        <w:rPr>
          <w:szCs w:val="24"/>
        </w:rPr>
      </w:pPr>
    </w:p>
    <w:p w:rsidR="00327B57" w:rsidRPr="005C7F49" w:rsidRDefault="00327B57" w:rsidP="000A15DC">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037D8" w:rsidRPr="005C7F49" w:rsidTr="009678F3">
        <w:trPr>
          <w:trHeight w:val="50"/>
          <w:jc w:val="center"/>
        </w:trPr>
        <w:tc>
          <w:tcPr>
            <w:tcW w:w="2113" w:type="dxa"/>
            <w:shd w:val="clear" w:color="auto" w:fill="FFFFFF"/>
          </w:tcPr>
          <w:p w:rsidR="000A15DC" w:rsidRPr="005C7F49" w:rsidRDefault="000A15DC" w:rsidP="009678F3">
            <w:pPr>
              <w:shd w:val="clear" w:color="auto" w:fill="FFFFFF"/>
              <w:tabs>
                <w:tab w:val="clear" w:pos="1440"/>
                <w:tab w:val="left" w:pos="1080"/>
              </w:tabs>
              <w:jc w:val="right"/>
              <w:rPr>
                <w:b/>
                <w:szCs w:val="24"/>
              </w:rPr>
            </w:pPr>
            <w:r w:rsidRPr="005C7F49">
              <w:rPr>
                <w:b/>
                <w:szCs w:val="24"/>
              </w:rPr>
              <w:lastRenderedPageBreak/>
              <w:t>Доказ за правно  лице:</w:t>
            </w:r>
          </w:p>
        </w:tc>
        <w:tc>
          <w:tcPr>
            <w:tcW w:w="6299" w:type="dxa"/>
            <w:vMerge w:val="restart"/>
            <w:shd w:val="clear" w:color="auto" w:fill="FFFFFF"/>
            <w:vAlign w:val="center"/>
          </w:tcPr>
          <w:p w:rsidR="000A15DC" w:rsidRPr="005C7F49" w:rsidRDefault="003559D1" w:rsidP="009678F3">
            <w:pPr>
              <w:tabs>
                <w:tab w:val="left" w:pos="720"/>
              </w:tabs>
              <w:rPr>
                <w:szCs w:val="24"/>
              </w:rPr>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Pr>
                <w:lang w:val="en-US"/>
              </w:rPr>
              <w:t xml:space="preserve">24/05, 61/05, 54/09, 32/13, </w:t>
            </w:r>
            <w:r w:rsidRPr="00D82694">
              <w:t>75/2014</w:t>
            </w:r>
            <w:r>
              <w:rPr>
                <w:lang w:val="en-US"/>
              </w:rPr>
              <w:t xml:space="preserve"> </w:t>
            </w:r>
            <w:r>
              <w:rPr>
                <w:lang w:val="sr-Cyrl-RS"/>
              </w:rPr>
              <w:t>и 13/17-Одлука УС</w:t>
            </w:r>
            <w:r w:rsidRPr="00D82694">
              <w:t>)</w:t>
            </w:r>
            <w:r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Pr>
                <w:lang w:val="ru-RU"/>
              </w:rPr>
              <w:t>.</w:t>
            </w:r>
          </w:p>
        </w:tc>
      </w:tr>
      <w:tr w:rsidR="006037D8" w:rsidRPr="005C7F49" w:rsidTr="009678F3">
        <w:trPr>
          <w:trHeight w:val="7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предузетнике:</w:t>
            </w:r>
          </w:p>
        </w:tc>
        <w:tc>
          <w:tcPr>
            <w:tcW w:w="6299" w:type="dxa"/>
            <w:vMerge/>
            <w:shd w:val="clear" w:color="auto" w:fill="FFFFFF"/>
            <w:vAlign w:val="center"/>
          </w:tcPr>
          <w:p w:rsidR="000A15DC" w:rsidRPr="005C7F49" w:rsidRDefault="000A15DC" w:rsidP="009678F3">
            <w:pPr>
              <w:tabs>
                <w:tab w:val="left" w:pos="720"/>
              </w:tabs>
              <w:rPr>
                <w:szCs w:val="24"/>
              </w:rPr>
            </w:pPr>
          </w:p>
        </w:tc>
      </w:tr>
      <w:tr w:rsidR="006037D8" w:rsidRPr="005C7F49" w:rsidTr="009678F3">
        <w:trPr>
          <w:trHeight w:val="5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физичко лице:</w:t>
            </w:r>
          </w:p>
        </w:tc>
        <w:tc>
          <w:tcPr>
            <w:tcW w:w="6299" w:type="dxa"/>
            <w:vMerge/>
            <w:shd w:val="clear" w:color="auto" w:fill="FFFFFF"/>
            <w:vAlign w:val="center"/>
          </w:tcPr>
          <w:p w:rsidR="000A15DC" w:rsidRPr="005C7F49" w:rsidRDefault="000A15DC" w:rsidP="009678F3">
            <w:pPr>
              <w:tabs>
                <w:tab w:val="left" w:pos="720"/>
              </w:tabs>
              <w:rPr>
                <w:szCs w:val="24"/>
              </w:rPr>
            </w:pPr>
          </w:p>
        </w:tc>
      </w:tr>
    </w:tbl>
    <w:p w:rsidR="000A15DC" w:rsidRPr="005C7F49" w:rsidRDefault="000A15DC" w:rsidP="000A15DC">
      <w:pPr>
        <w:tabs>
          <w:tab w:val="left" w:pos="9270"/>
        </w:tabs>
        <w:spacing w:line="240" w:lineRule="exact"/>
        <w:ind w:left="-90" w:right="45" w:firstLine="1530"/>
        <w:outlineLvl w:val="0"/>
        <w:rPr>
          <w:szCs w:val="24"/>
        </w:rPr>
      </w:pPr>
    </w:p>
    <w:p w:rsidR="000A15DC" w:rsidRPr="005C7F49" w:rsidRDefault="000A15DC" w:rsidP="000A15DC">
      <w:pPr>
        <w:tabs>
          <w:tab w:val="left" w:pos="9270"/>
        </w:tabs>
        <w:spacing w:line="240" w:lineRule="exact"/>
        <w:ind w:left="-90" w:right="45" w:firstLine="1530"/>
        <w:outlineLvl w:val="0"/>
        <w:rPr>
          <w:szCs w:val="24"/>
        </w:rPr>
      </w:pPr>
      <w:r w:rsidRPr="005C7F49">
        <w:rPr>
          <w:szCs w:val="24"/>
        </w:rPr>
        <w:t>Понуђач мора да има најмање једно запослено лице на неодређено или одређено време или радно ангажоване уговором о делу односно уговором о привременим и повременим пословима.</w:t>
      </w:r>
    </w:p>
    <w:p w:rsidR="000A15DC" w:rsidRPr="005C7F49" w:rsidRDefault="000A15DC" w:rsidP="000A15DC">
      <w:pPr>
        <w:rPr>
          <w:b/>
          <w:szCs w:val="24"/>
        </w:rPr>
      </w:pPr>
      <w:r w:rsidRPr="005C7F49">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037D8" w:rsidRPr="005C7F49" w:rsidTr="009678F3">
        <w:trPr>
          <w:trHeight w:val="50"/>
          <w:jc w:val="center"/>
        </w:trPr>
        <w:tc>
          <w:tcPr>
            <w:tcW w:w="2113" w:type="dxa"/>
            <w:shd w:val="clear" w:color="auto" w:fill="FFFFFF"/>
          </w:tcPr>
          <w:p w:rsidR="000A15DC" w:rsidRPr="005C7F49" w:rsidRDefault="000A15DC" w:rsidP="009678F3">
            <w:pPr>
              <w:shd w:val="clear" w:color="auto" w:fill="FFFFFF"/>
              <w:tabs>
                <w:tab w:val="clear" w:pos="1440"/>
                <w:tab w:val="left" w:pos="1080"/>
              </w:tabs>
              <w:jc w:val="right"/>
              <w:rPr>
                <w:b/>
                <w:szCs w:val="24"/>
              </w:rPr>
            </w:pPr>
            <w:r w:rsidRPr="005C7F49">
              <w:rPr>
                <w:b/>
                <w:szCs w:val="24"/>
              </w:rPr>
              <w:t>Доказ за правно  лице:</w:t>
            </w:r>
          </w:p>
        </w:tc>
        <w:tc>
          <w:tcPr>
            <w:tcW w:w="6299" w:type="dxa"/>
            <w:vMerge w:val="restart"/>
            <w:shd w:val="clear" w:color="auto" w:fill="FFFFFF"/>
            <w:vAlign w:val="center"/>
          </w:tcPr>
          <w:p w:rsidR="000A15DC" w:rsidRPr="006051FC" w:rsidRDefault="003559D1" w:rsidP="009678F3">
            <w:pPr>
              <w:tabs>
                <w:tab w:val="left" w:pos="720"/>
              </w:tabs>
              <w:rPr>
                <w:szCs w:val="24"/>
                <w:lang w:val="sr-Cyrl-RS"/>
              </w:rPr>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Pr>
                <w:lang w:val="en-US"/>
              </w:rPr>
              <w:t xml:space="preserve">24/05, 61/05, 54/09, 32/13, </w:t>
            </w:r>
            <w:r w:rsidRPr="00D82694">
              <w:t>75/2014</w:t>
            </w:r>
            <w:r>
              <w:rPr>
                <w:lang w:val="en-US"/>
              </w:rPr>
              <w:t xml:space="preserve"> </w:t>
            </w:r>
            <w:r>
              <w:rPr>
                <w:lang w:val="sr-Cyrl-RS"/>
              </w:rPr>
              <w:t>и 13/17-Одлука УС</w:t>
            </w:r>
            <w:r w:rsidRPr="00D82694">
              <w:t>)</w:t>
            </w:r>
            <w:r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6051FC">
              <w:rPr>
                <w:lang w:val="ru-RU"/>
              </w:rPr>
              <w:t>.</w:t>
            </w:r>
          </w:p>
          <w:p w:rsidR="000A15DC" w:rsidRPr="005C7F49" w:rsidRDefault="000A15DC" w:rsidP="009678F3">
            <w:pPr>
              <w:widowControl/>
              <w:tabs>
                <w:tab w:val="clear" w:pos="1440"/>
              </w:tabs>
              <w:autoSpaceDE w:val="0"/>
              <w:autoSpaceDN w:val="0"/>
              <w:adjustRightInd w:val="0"/>
              <w:jc w:val="left"/>
              <w:rPr>
                <w:szCs w:val="24"/>
              </w:rPr>
            </w:pPr>
          </w:p>
        </w:tc>
      </w:tr>
      <w:tr w:rsidR="006037D8" w:rsidRPr="005C7F49" w:rsidTr="009678F3">
        <w:trPr>
          <w:trHeight w:val="7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предузетнике:</w:t>
            </w:r>
          </w:p>
        </w:tc>
        <w:tc>
          <w:tcPr>
            <w:tcW w:w="6299" w:type="dxa"/>
            <w:vMerge/>
            <w:shd w:val="clear" w:color="auto" w:fill="FFFFFF"/>
            <w:vAlign w:val="center"/>
          </w:tcPr>
          <w:p w:rsidR="000A15DC" w:rsidRPr="005C7F49" w:rsidRDefault="000A15DC" w:rsidP="009678F3">
            <w:pPr>
              <w:tabs>
                <w:tab w:val="left" w:pos="720"/>
              </w:tabs>
              <w:rPr>
                <w:szCs w:val="24"/>
              </w:rPr>
            </w:pPr>
          </w:p>
        </w:tc>
      </w:tr>
      <w:tr w:rsidR="006037D8" w:rsidRPr="005C7F49" w:rsidTr="009678F3">
        <w:trPr>
          <w:trHeight w:val="50"/>
          <w:jc w:val="center"/>
        </w:trPr>
        <w:tc>
          <w:tcPr>
            <w:tcW w:w="2113" w:type="dxa"/>
            <w:shd w:val="clear" w:color="auto" w:fill="FFFFFF"/>
          </w:tcPr>
          <w:p w:rsidR="000A15DC" w:rsidRPr="005C7F49" w:rsidRDefault="000A15DC" w:rsidP="009678F3">
            <w:pPr>
              <w:tabs>
                <w:tab w:val="clear" w:pos="1440"/>
                <w:tab w:val="left" w:pos="720"/>
              </w:tabs>
              <w:spacing w:before="60"/>
              <w:jc w:val="right"/>
              <w:rPr>
                <w:b/>
                <w:szCs w:val="24"/>
              </w:rPr>
            </w:pPr>
            <w:r w:rsidRPr="005C7F49">
              <w:rPr>
                <w:b/>
                <w:szCs w:val="24"/>
              </w:rPr>
              <w:t>Доказ за физичко лице:</w:t>
            </w:r>
          </w:p>
        </w:tc>
        <w:tc>
          <w:tcPr>
            <w:tcW w:w="6299" w:type="dxa"/>
            <w:vMerge/>
            <w:shd w:val="clear" w:color="auto" w:fill="FFFFFF"/>
            <w:vAlign w:val="center"/>
          </w:tcPr>
          <w:p w:rsidR="000A15DC" w:rsidRPr="005C7F49" w:rsidRDefault="000A15DC" w:rsidP="009678F3">
            <w:pPr>
              <w:tabs>
                <w:tab w:val="left" w:pos="720"/>
              </w:tabs>
              <w:rPr>
                <w:szCs w:val="24"/>
              </w:rPr>
            </w:pPr>
          </w:p>
        </w:tc>
      </w:tr>
    </w:tbl>
    <w:p w:rsidR="000A15DC" w:rsidRPr="005C7F49" w:rsidRDefault="000A15DC" w:rsidP="000A15DC">
      <w:pPr>
        <w:rPr>
          <w:b/>
          <w:szCs w:val="24"/>
        </w:rPr>
      </w:pPr>
      <w:r w:rsidRPr="005C7F49">
        <w:rPr>
          <w:b/>
          <w:szCs w:val="24"/>
          <w:lang w:val="sr-Latn-CS"/>
        </w:rPr>
        <w:t xml:space="preserve">                        </w:t>
      </w:r>
    </w:p>
    <w:p w:rsidR="000A15DC" w:rsidRPr="005C7F49" w:rsidRDefault="000A15DC" w:rsidP="000A15DC">
      <w:pPr>
        <w:ind w:firstLine="1440"/>
        <w:rPr>
          <w:b/>
          <w:szCs w:val="24"/>
        </w:rPr>
      </w:pPr>
      <w:r w:rsidRPr="005C7F49">
        <w:rPr>
          <w:b/>
          <w:szCs w:val="24"/>
        </w:rPr>
        <w:t>2.3 Технички капацитет</w:t>
      </w:r>
    </w:p>
    <w:p w:rsidR="000A15DC" w:rsidRPr="005C7F49" w:rsidRDefault="000A15DC" w:rsidP="000A15DC">
      <w:pPr>
        <w:ind w:firstLine="1440"/>
        <w:rPr>
          <w:b/>
          <w:szCs w:val="24"/>
          <w:lang w:val="sr-Latn-CS"/>
        </w:rPr>
      </w:pPr>
    </w:p>
    <w:p w:rsidR="000A15DC" w:rsidRPr="005C7F49" w:rsidRDefault="000A15DC" w:rsidP="000A15DC">
      <w:pPr>
        <w:ind w:firstLine="1440"/>
        <w:rPr>
          <w:szCs w:val="24"/>
        </w:rPr>
      </w:pPr>
      <w:r w:rsidRPr="005C7F49">
        <w:rPr>
          <w:szCs w:val="24"/>
        </w:rPr>
        <w:t>Да понуђач има најмање једно возило регистровано на име понуђача, на име даваоца лизинга или закуподавца</w:t>
      </w:r>
      <w:r w:rsidRPr="005C7F49">
        <w:rPr>
          <w:szCs w:val="24"/>
          <w:lang w:val="sr-Latn-CS"/>
        </w:rPr>
        <w:t>.</w:t>
      </w:r>
    </w:p>
    <w:p w:rsidR="000A15DC" w:rsidRPr="005C7F49" w:rsidRDefault="000A15DC" w:rsidP="000A15DC">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A15DC" w:rsidRPr="005C7F49"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15DC" w:rsidRPr="005C7F49" w:rsidRDefault="000A15DC" w:rsidP="009678F3">
            <w:pPr>
              <w:shd w:val="clear" w:color="auto" w:fill="FFFFFF"/>
              <w:tabs>
                <w:tab w:val="left" w:pos="1080"/>
              </w:tabs>
              <w:jc w:val="right"/>
              <w:rPr>
                <w:b/>
                <w:szCs w:val="24"/>
              </w:rPr>
            </w:pPr>
            <w:r w:rsidRPr="005C7F49">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A15DC" w:rsidRPr="005C7F49" w:rsidRDefault="000A15DC" w:rsidP="009678F3">
            <w:pPr>
              <w:rPr>
                <w:noProof/>
                <w:szCs w:val="24"/>
              </w:rPr>
            </w:pPr>
            <w:r w:rsidRPr="005C7F49">
              <w:rPr>
                <w:noProof/>
                <w:szCs w:val="24"/>
              </w:rPr>
              <w:t>Приложити фотокопију саобраћајне дозволе,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0A15DC" w:rsidRPr="005C7F49"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15DC" w:rsidRPr="005C7F49" w:rsidRDefault="000A15DC" w:rsidP="009678F3">
            <w:pPr>
              <w:shd w:val="clear" w:color="auto" w:fill="FFFFFF"/>
              <w:tabs>
                <w:tab w:val="left" w:pos="1080"/>
              </w:tabs>
              <w:jc w:val="right"/>
              <w:rPr>
                <w:b/>
                <w:szCs w:val="24"/>
              </w:rPr>
            </w:pPr>
            <w:r w:rsidRPr="005C7F49">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A15DC" w:rsidRPr="005C7F49" w:rsidRDefault="000A15DC" w:rsidP="009678F3">
            <w:pPr>
              <w:rPr>
                <w:noProof/>
                <w:szCs w:val="24"/>
              </w:rPr>
            </w:pPr>
          </w:p>
        </w:tc>
      </w:tr>
      <w:tr w:rsidR="000A15DC" w:rsidRPr="005C7F49"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15DC" w:rsidRPr="005C7F49" w:rsidRDefault="000A15DC" w:rsidP="009678F3">
            <w:pPr>
              <w:shd w:val="clear" w:color="auto" w:fill="FFFFFF"/>
              <w:tabs>
                <w:tab w:val="left" w:pos="1080"/>
              </w:tabs>
              <w:jc w:val="right"/>
              <w:rPr>
                <w:b/>
                <w:szCs w:val="24"/>
              </w:rPr>
            </w:pPr>
            <w:r w:rsidRPr="005C7F49">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A15DC" w:rsidRPr="005C7F49" w:rsidRDefault="000A15DC" w:rsidP="009678F3">
            <w:pPr>
              <w:rPr>
                <w:noProof/>
                <w:szCs w:val="24"/>
              </w:rPr>
            </w:pPr>
          </w:p>
        </w:tc>
      </w:tr>
    </w:tbl>
    <w:p w:rsidR="00F9549F" w:rsidRPr="006037D8" w:rsidRDefault="00F9549F" w:rsidP="006037D8">
      <w:pPr>
        <w:keepNext/>
        <w:keepLines/>
        <w:outlineLvl w:val="0"/>
        <w:rPr>
          <w:rFonts w:eastAsia="Times New Roman"/>
          <w:color w:val="FF0000"/>
          <w:szCs w:val="24"/>
          <w:lang w:val="sr-Latn-CS"/>
        </w:rPr>
      </w:pPr>
    </w:p>
    <w:p w:rsidR="0024022B" w:rsidRPr="007D445F" w:rsidRDefault="0024022B" w:rsidP="00F9549F">
      <w:pPr>
        <w:keepNext/>
        <w:keepLines/>
        <w:tabs>
          <w:tab w:val="clear" w:pos="1440"/>
          <w:tab w:val="left" w:pos="0"/>
        </w:tabs>
        <w:ind w:firstLine="1418"/>
        <w:rPr>
          <w:color w:val="000000"/>
          <w:szCs w:val="24"/>
        </w:rPr>
      </w:pP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F9549F">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F9549F">
      <w:pPr>
        <w:keepNext/>
        <w:keepLines/>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F9549F">
      <w:pPr>
        <w:keepNext/>
        <w:keepLines/>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F9549F">
      <w:pPr>
        <w:keepNext/>
        <w:keepLines/>
        <w:rPr>
          <w:szCs w:val="24"/>
          <w:lang w:val="ru-RU"/>
        </w:rPr>
      </w:pPr>
    </w:p>
    <w:p w:rsidR="0024022B" w:rsidRDefault="0024022B" w:rsidP="00F9549F">
      <w:pPr>
        <w:keepNext/>
        <w:keepLines/>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F9549F">
      <w:pPr>
        <w:keepNext/>
        <w:keepLines/>
        <w:jc w:val="center"/>
        <w:rPr>
          <w:b/>
          <w:szCs w:val="24"/>
        </w:rPr>
      </w:pPr>
    </w:p>
    <w:p w:rsidR="0024022B" w:rsidRPr="000276F3" w:rsidRDefault="0024022B" w:rsidP="00F9549F">
      <w:pPr>
        <w:keepNext/>
        <w:keepLines/>
        <w:rPr>
          <w:szCs w:val="24"/>
        </w:rPr>
      </w:pPr>
      <w:r w:rsidRPr="000276F3">
        <w:rPr>
          <w:szCs w:val="24"/>
        </w:rPr>
        <w:tab/>
        <w:t xml:space="preserve">Понуду може поднети група понуђача. </w:t>
      </w:r>
    </w:p>
    <w:p w:rsidR="0024022B" w:rsidRPr="00327117" w:rsidRDefault="0024022B" w:rsidP="00F9549F">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F9549F">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F9549F">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F9549F">
      <w:pPr>
        <w:pStyle w:val="ListParagraph"/>
        <w:keepNext/>
        <w:keepLines/>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F9549F">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9549F">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F9549F">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Споразум понуђача доставити у понуди</w:t>
            </w:r>
          </w:p>
        </w:tc>
      </w:tr>
    </w:tbl>
    <w:p w:rsidR="00B513FE" w:rsidRPr="00DD2E3F" w:rsidRDefault="00B513FE" w:rsidP="00F9549F">
      <w:pPr>
        <w:keepNext/>
        <w:keepLines/>
        <w:rPr>
          <w:b/>
          <w:szCs w:val="24"/>
          <w:lang w:val="ru-RU"/>
        </w:rPr>
      </w:pPr>
    </w:p>
    <w:p w:rsidR="0024022B" w:rsidRPr="000276F3" w:rsidRDefault="0024022B" w:rsidP="00F9549F">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F9549F">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F9549F">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w:t>
      </w:r>
      <w:r w:rsidRPr="000276F3">
        <w:rPr>
          <w:b/>
          <w:szCs w:val="24"/>
        </w:rPr>
        <w:lastRenderedPageBreak/>
        <w:t>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6037D8" w:rsidRDefault="006037D8" w:rsidP="0024022B">
      <w:pPr>
        <w:jc w:val="center"/>
        <w:outlineLvl w:val="0"/>
        <w:rPr>
          <w:b/>
          <w:szCs w:val="24"/>
        </w:rPr>
      </w:pPr>
    </w:p>
    <w:p w:rsidR="006037D8" w:rsidRDefault="006037D8" w:rsidP="0024022B">
      <w:pPr>
        <w:jc w:val="center"/>
        <w:outlineLvl w:val="0"/>
        <w:rPr>
          <w:b/>
          <w:szCs w:val="24"/>
        </w:rPr>
      </w:pPr>
    </w:p>
    <w:p w:rsidR="009070D4" w:rsidRDefault="009070D4" w:rsidP="0024022B">
      <w:pPr>
        <w:jc w:val="center"/>
        <w:outlineLvl w:val="0"/>
        <w:rPr>
          <w:b/>
          <w:szCs w:val="24"/>
        </w:rPr>
      </w:pPr>
    </w:p>
    <w:p w:rsidR="009070D4" w:rsidRDefault="009070D4" w:rsidP="0024022B">
      <w:pPr>
        <w:jc w:val="center"/>
        <w:outlineLvl w:val="0"/>
        <w:rPr>
          <w:b/>
          <w:szCs w:val="24"/>
        </w:rPr>
      </w:pPr>
    </w:p>
    <w:p w:rsidR="009070D4" w:rsidRDefault="009070D4" w:rsidP="0024022B">
      <w:pPr>
        <w:jc w:val="center"/>
        <w:outlineLvl w:val="0"/>
        <w:rPr>
          <w:b/>
          <w:szCs w:val="24"/>
        </w:rPr>
      </w:pPr>
    </w:p>
    <w:p w:rsidR="009070D4" w:rsidRDefault="009070D4" w:rsidP="0024022B">
      <w:pPr>
        <w:jc w:val="center"/>
        <w:outlineLvl w:val="0"/>
        <w:rPr>
          <w:b/>
          <w:szCs w:val="24"/>
        </w:rPr>
      </w:pPr>
    </w:p>
    <w:p w:rsidR="006037D8" w:rsidRDefault="006037D8" w:rsidP="0024022B">
      <w:pPr>
        <w:jc w:val="center"/>
        <w:outlineLvl w:val="0"/>
        <w:rPr>
          <w:b/>
          <w:szCs w:val="24"/>
        </w:rPr>
      </w:pPr>
    </w:p>
    <w:p w:rsidR="006037D8" w:rsidRDefault="006037D8" w:rsidP="0024022B">
      <w:pPr>
        <w:jc w:val="center"/>
        <w:outlineLvl w:val="0"/>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spacing w:before="100" w:beforeAutospacing="1" w:line="210" w:lineRule="atLeast"/>
        <w:ind w:firstLine="480"/>
        <w:rPr>
          <w:b/>
          <w:szCs w:val="24"/>
        </w:rPr>
      </w:pPr>
    </w:p>
    <w:p w:rsidR="009070D4" w:rsidRDefault="009070D4" w:rsidP="0024022B">
      <w:pPr>
        <w:spacing w:before="100" w:beforeAutospacing="1" w:line="210" w:lineRule="atLeast"/>
        <w:ind w:firstLine="480"/>
        <w:rPr>
          <w:b/>
          <w:szCs w:val="24"/>
        </w:rPr>
      </w:pPr>
    </w:p>
    <w:p w:rsidR="009070D4" w:rsidRDefault="009070D4" w:rsidP="0024022B">
      <w:pPr>
        <w:spacing w:before="100" w:beforeAutospacing="1" w:line="210" w:lineRule="atLeast"/>
        <w:ind w:firstLine="480"/>
        <w:rPr>
          <w:b/>
          <w:szCs w:val="24"/>
        </w:rPr>
      </w:pPr>
    </w:p>
    <w:p w:rsidR="009070D4" w:rsidRPr="000276F3" w:rsidRDefault="009070D4"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327B57" w:rsidRDefault="00327B57" w:rsidP="0024022B">
      <w:pPr>
        <w:rPr>
          <w:szCs w:val="24"/>
        </w:rPr>
      </w:pPr>
    </w:p>
    <w:p w:rsidR="00327B57" w:rsidRDefault="00327B57" w:rsidP="0024022B">
      <w:pPr>
        <w:rPr>
          <w:szCs w:val="24"/>
        </w:rPr>
      </w:pPr>
    </w:p>
    <w:p w:rsidR="006037D8" w:rsidRPr="005C7F49" w:rsidRDefault="006037D8" w:rsidP="006037D8">
      <w:pPr>
        <w:tabs>
          <w:tab w:val="left" w:pos="240"/>
        </w:tabs>
        <w:jc w:val="right"/>
        <w:outlineLvl w:val="0"/>
        <w:rPr>
          <w:b/>
          <w:szCs w:val="24"/>
        </w:rPr>
      </w:pPr>
      <w:r w:rsidRPr="005C7F49">
        <w:rPr>
          <w:b/>
          <w:szCs w:val="24"/>
        </w:rPr>
        <w:lastRenderedPageBreak/>
        <w:t>Образац бр. 1</w:t>
      </w:r>
    </w:p>
    <w:p w:rsidR="006037D8" w:rsidRPr="005C7F49" w:rsidRDefault="006037D8" w:rsidP="006037D8">
      <w:pPr>
        <w:jc w:val="right"/>
        <w:rPr>
          <w:b/>
          <w:szCs w:val="24"/>
        </w:rPr>
      </w:pPr>
    </w:p>
    <w:tbl>
      <w:tblPr>
        <w:tblW w:w="0" w:type="auto"/>
        <w:tblInd w:w="108" w:type="dxa"/>
        <w:tblLook w:val="01E0" w:firstRow="1" w:lastRow="1" w:firstColumn="1" w:lastColumn="1" w:noHBand="0" w:noVBand="0"/>
      </w:tblPr>
      <w:tblGrid>
        <w:gridCol w:w="1920"/>
        <w:gridCol w:w="4742"/>
      </w:tblGrid>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Назив референтног наручиоца:</w:t>
            </w:r>
          </w:p>
        </w:tc>
        <w:tc>
          <w:tcPr>
            <w:tcW w:w="4742" w:type="dxa"/>
            <w:tcBorders>
              <w:top w:val="nil"/>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Седиште:</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Улица и број:</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Телефон:</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Матични број:</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hideMark/>
          </w:tcPr>
          <w:p w:rsidR="006037D8" w:rsidRPr="005C7F49" w:rsidRDefault="006037D8" w:rsidP="009678F3">
            <w:pPr>
              <w:jc w:val="left"/>
              <w:rPr>
                <w:b/>
                <w:szCs w:val="24"/>
              </w:rPr>
            </w:pPr>
            <w:r w:rsidRPr="005C7F49">
              <w:rPr>
                <w:b/>
                <w:szCs w:val="24"/>
              </w:rPr>
              <w:t>ПИБ:</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r w:rsidR="006037D8" w:rsidRPr="005C7F49" w:rsidTr="009678F3">
        <w:trPr>
          <w:trHeight w:val="420"/>
        </w:trPr>
        <w:tc>
          <w:tcPr>
            <w:tcW w:w="1920" w:type="dxa"/>
            <w:vAlign w:val="bottom"/>
          </w:tcPr>
          <w:p w:rsidR="006037D8" w:rsidRPr="005C7F49" w:rsidRDefault="006037D8" w:rsidP="009678F3">
            <w:pPr>
              <w:jc w:val="left"/>
              <w:rPr>
                <w:b/>
                <w:szCs w:val="24"/>
                <w:lang w:val="sr-Latn-RS"/>
              </w:rPr>
            </w:pPr>
            <w:r w:rsidRPr="005C7F49">
              <w:rPr>
                <w:b/>
                <w:szCs w:val="24"/>
                <w:lang w:val="sr-Latn-RS"/>
              </w:rPr>
              <w:t>e-mail</w:t>
            </w:r>
          </w:p>
        </w:tc>
        <w:tc>
          <w:tcPr>
            <w:tcW w:w="4742" w:type="dxa"/>
            <w:tcBorders>
              <w:top w:val="single" w:sz="4" w:space="0" w:color="auto"/>
              <w:left w:val="nil"/>
              <w:bottom w:val="single" w:sz="4" w:space="0" w:color="auto"/>
              <w:right w:val="nil"/>
            </w:tcBorders>
            <w:vAlign w:val="bottom"/>
          </w:tcPr>
          <w:p w:rsidR="006037D8" w:rsidRPr="005C7F49" w:rsidRDefault="006037D8" w:rsidP="009678F3">
            <w:pPr>
              <w:jc w:val="left"/>
              <w:rPr>
                <w:b/>
                <w:szCs w:val="24"/>
              </w:rPr>
            </w:pPr>
          </w:p>
        </w:tc>
      </w:tr>
    </w:tbl>
    <w:p w:rsidR="006037D8" w:rsidRPr="005C7F49" w:rsidRDefault="006037D8" w:rsidP="006037D8">
      <w:pPr>
        <w:rPr>
          <w:b/>
          <w:szCs w:val="24"/>
        </w:rPr>
      </w:pPr>
    </w:p>
    <w:p w:rsidR="006037D8" w:rsidRPr="005C7F49" w:rsidRDefault="006037D8" w:rsidP="006037D8">
      <w:pPr>
        <w:spacing w:line="360" w:lineRule="auto"/>
        <w:rPr>
          <w:szCs w:val="24"/>
        </w:rPr>
      </w:pPr>
      <w:r w:rsidRPr="005C7F49">
        <w:rPr>
          <w:b/>
          <w:szCs w:val="24"/>
        </w:rPr>
        <w:tab/>
      </w:r>
      <w:r w:rsidRPr="005C7F49">
        <w:rPr>
          <w:szCs w:val="24"/>
        </w:rPr>
        <w:t>У складу са чланом 77. став 2. тачка 2. подтачка 1) Закона о јавним набавкама, достављамо вам</w:t>
      </w:r>
    </w:p>
    <w:p w:rsidR="006037D8" w:rsidRPr="005C7F49" w:rsidRDefault="006037D8" w:rsidP="006037D8">
      <w:pPr>
        <w:jc w:val="center"/>
        <w:outlineLvl w:val="0"/>
        <w:rPr>
          <w:b/>
          <w:szCs w:val="24"/>
        </w:rPr>
      </w:pPr>
    </w:p>
    <w:p w:rsidR="006037D8" w:rsidRPr="005C7F49" w:rsidRDefault="006037D8" w:rsidP="006037D8">
      <w:pPr>
        <w:jc w:val="center"/>
        <w:outlineLvl w:val="0"/>
        <w:rPr>
          <w:b/>
          <w:szCs w:val="24"/>
        </w:rPr>
      </w:pPr>
      <w:r w:rsidRPr="005C7F49">
        <w:rPr>
          <w:b/>
          <w:szCs w:val="24"/>
        </w:rPr>
        <w:t>П О Т В Р Д У</w:t>
      </w:r>
    </w:p>
    <w:p w:rsidR="006037D8" w:rsidRPr="005C7F49" w:rsidRDefault="006037D8" w:rsidP="006037D8">
      <w:pPr>
        <w:jc w:val="center"/>
        <w:rPr>
          <w:szCs w:val="24"/>
        </w:rPr>
      </w:pPr>
    </w:p>
    <w:p w:rsidR="006037D8" w:rsidRPr="005C7F49" w:rsidRDefault="006037D8" w:rsidP="006037D8">
      <w:pPr>
        <w:spacing w:line="360" w:lineRule="auto"/>
        <w:ind w:right="-16"/>
        <w:rPr>
          <w:szCs w:val="24"/>
        </w:rPr>
      </w:pPr>
      <w:r w:rsidRPr="005C7F49">
        <w:rPr>
          <w:szCs w:val="24"/>
        </w:rPr>
        <w:t>којом потврђујемо да је __________________________________________________</w:t>
      </w:r>
    </w:p>
    <w:p w:rsidR="006037D8" w:rsidRPr="005C7F49" w:rsidRDefault="006037D8" w:rsidP="006037D8">
      <w:pPr>
        <w:spacing w:line="360" w:lineRule="auto"/>
        <w:rPr>
          <w:szCs w:val="24"/>
        </w:rPr>
      </w:pPr>
      <w:r w:rsidRPr="005C7F49">
        <w:rPr>
          <w:szCs w:val="24"/>
        </w:rPr>
        <w:t>у 201</w:t>
      </w:r>
      <w:r w:rsidRPr="005C7F49">
        <w:rPr>
          <w:szCs w:val="24"/>
          <w:lang w:val="sr-Latn-RS"/>
        </w:rPr>
        <w:t>4</w:t>
      </w:r>
      <w:r w:rsidRPr="005C7F49">
        <w:rPr>
          <w:szCs w:val="24"/>
        </w:rPr>
        <w:t>, 201</w:t>
      </w:r>
      <w:r w:rsidRPr="005C7F49">
        <w:rPr>
          <w:szCs w:val="24"/>
          <w:lang w:val="sr-Latn-RS"/>
        </w:rPr>
        <w:t>5</w:t>
      </w:r>
      <w:r w:rsidRPr="005C7F49">
        <w:rPr>
          <w:szCs w:val="24"/>
        </w:rPr>
        <w:t>. и 201</w:t>
      </w:r>
      <w:r w:rsidRPr="005C7F49">
        <w:rPr>
          <w:szCs w:val="24"/>
          <w:lang w:val="sr-Latn-RS"/>
        </w:rPr>
        <w:t>6</w:t>
      </w:r>
      <w:r w:rsidRPr="005C7F49">
        <w:rPr>
          <w:szCs w:val="24"/>
        </w:rPr>
        <w:t>. години, извршио испоруку сервера у укупној вредности од _______________________________________________ (словима: _____________________________________________________________________________</w:t>
      </w:r>
    </w:p>
    <w:p w:rsidR="006037D8" w:rsidRPr="005C7F49" w:rsidRDefault="006037D8" w:rsidP="006037D8">
      <w:pPr>
        <w:spacing w:line="360" w:lineRule="auto"/>
        <w:rPr>
          <w:szCs w:val="24"/>
        </w:rPr>
      </w:pPr>
      <w:r w:rsidRPr="005C7F49">
        <w:rPr>
          <w:szCs w:val="24"/>
        </w:rPr>
        <w:t>__________________________________________________________) динара, без ПДВ.</w:t>
      </w:r>
    </w:p>
    <w:p w:rsidR="006037D8" w:rsidRPr="005C7F49" w:rsidRDefault="006037D8" w:rsidP="006037D8">
      <w:pPr>
        <w:spacing w:line="360" w:lineRule="auto"/>
        <w:ind w:right="104"/>
        <w:outlineLvl w:val="0"/>
        <w:rPr>
          <w:szCs w:val="24"/>
        </w:rPr>
      </w:pPr>
      <w:r w:rsidRPr="005C7F49">
        <w:rPr>
          <w:szCs w:val="24"/>
        </w:rPr>
        <w:tab/>
        <w:t>Потврда се издаје на захтев __________________________________</w:t>
      </w:r>
    </w:p>
    <w:p w:rsidR="006037D8" w:rsidRPr="005C7F49" w:rsidRDefault="006037D8" w:rsidP="006037D8">
      <w:pPr>
        <w:tabs>
          <w:tab w:val="left" w:pos="1260"/>
        </w:tabs>
        <w:spacing w:line="360" w:lineRule="auto"/>
        <w:rPr>
          <w:szCs w:val="24"/>
        </w:rPr>
      </w:pPr>
      <w:r w:rsidRPr="005C7F49">
        <w:rPr>
          <w:szCs w:val="24"/>
        </w:rPr>
        <w:t xml:space="preserve">ради учешћа у отвореном поступку јавне набавке </w:t>
      </w:r>
      <w:r w:rsidRPr="005C7F49">
        <w:rPr>
          <w:b/>
          <w:szCs w:val="24"/>
        </w:rPr>
        <w:t xml:space="preserve">број </w:t>
      </w:r>
      <w:r w:rsidRPr="005C7F49">
        <w:rPr>
          <w:b/>
          <w:szCs w:val="24"/>
          <w:lang w:val="sr-Latn-RS"/>
        </w:rPr>
        <w:t>28</w:t>
      </w:r>
      <w:r w:rsidRPr="005C7F49">
        <w:rPr>
          <w:b/>
          <w:szCs w:val="24"/>
        </w:rPr>
        <w:t>/1</w:t>
      </w:r>
      <w:r w:rsidRPr="005C7F49">
        <w:rPr>
          <w:b/>
          <w:szCs w:val="24"/>
          <w:lang w:val="sr-Latn-RS"/>
        </w:rPr>
        <w:t>7</w:t>
      </w:r>
      <w:r w:rsidRPr="005C7F49">
        <w:rPr>
          <w:szCs w:val="24"/>
        </w:rPr>
        <w:t xml:space="preserve">, чији је предмет набавка </w:t>
      </w:r>
      <w:r w:rsidRPr="005C7F49">
        <w:rPr>
          <w:szCs w:val="24"/>
          <w:lang w:val="sr-Cyrl-RS"/>
        </w:rPr>
        <w:t xml:space="preserve">добара - </w:t>
      </w:r>
      <w:r w:rsidRPr="005C7F49">
        <w:rPr>
          <w:szCs w:val="24"/>
          <w:lang w:val="sr-Latn-RS"/>
        </w:rPr>
        <w:t xml:space="preserve">PC </w:t>
      </w:r>
      <w:r w:rsidRPr="005C7F49">
        <w:rPr>
          <w:szCs w:val="24"/>
          <w:lang w:val="sr-Cyrl-RS"/>
        </w:rPr>
        <w:t>сервера за пословно извештавање</w:t>
      </w:r>
      <w:r w:rsidRPr="005C7F49">
        <w:rPr>
          <w:szCs w:val="24"/>
          <w:lang w:val="sr-Latn-CS"/>
        </w:rPr>
        <w:t xml:space="preserve"> </w:t>
      </w:r>
      <w:r w:rsidRPr="005C7F49">
        <w:rPr>
          <w:szCs w:val="24"/>
        </w:rPr>
        <w:t xml:space="preserve"> –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6037D8" w:rsidRPr="005C7F49" w:rsidTr="009678F3">
        <w:trPr>
          <w:trHeight w:val="495"/>
        </w:trPr>
        <w:tc>
          <w:tcPr>
            <w:tcW w:w="1080" w:type="dxa"/>
            <w:vAlign w:val="bottom"/>
            <w:hideMark/>
          </w:tcPr>
          <w:p w:rsidR="006037D8" w:rsidRPr="005C7F49" w:rsidRDefault="006037D8" w:rsidP="009678F3">
            <w:pPr>
              <w:jc w:val="center"/>
              <w:rPr>
                <w:b/>
                <w:szCs w:val="24"/>
              </w:rPr>
            </w:pPr>
            <w:r w:rsidRPr="005C7F49">
              <w:rPr>
                <w:b/>
                <w:szCs w:val="24"/>
              </w:rPr>
              <w:t>Место</w:t>
            </w:r>
          </w:p>
        </w:tc>
        <w:tc>
          <w:tcPr>
            <w:tcW w:w="2640" w:type="dxa"/>
            <w:tcBorders>
              <w:top w:val="nil"/>
              <w:left w:val="nil"/>
              <w:bottom w:val="single" w:sz="4" w:space="0" w:color="auto"/>
              <w:right w:val="nil"/>
            </w:tcBorders>
            <w:vAlign w:val="bottom"/>
          </w:tcPr>
          <w:p w:rsidR="006037D8" w:rsidRPr="005C7F49" w:rsidRDefault="006037D8" w:rsidP="009678F3">
            <w:pPr>
              <w:jc w:val="center"/>
              <w:rPr>
                <w:b/>
                <w:szCs w:val="24"/>
              </w:rPr>
            </w:pPr>
          </w:p>
        </w:tc>
      </w:tr>
      <w:tr w:rsidR="006037D8" w:rsidRPr="005C7F49" w:rsidTr="009678F3">
        <w:trPr>
          <w:trHeight w:val="495"/>
        </w:trPr>
        <w:tc>
          <w:tcPr>
            <w:tcW w:w="1080" w:type="dxa"/>
            <w:vAlign w:val="bottom"/>
            <w:hideMark/>
          </w:tcPr>
          <w:p w:rsidR="006037D8" w:rsidRPr="005C7F49" w:rsidRDefault="006037D8" w:rsidP="009678F3">
            <w:pPr>
              <w:jc w:val="center"/>
              <w:rPr>
                <w:b/>
                <w:szCs w:val="24"/>
              </w:rPr>
            </w:pPr>
            <w:r w:rsidRPr="005C7F49">
              <w:rPr>
                <w:b/>
                <w:szCs w:val="24"/>
              </w:rPr>
              <w:t>Датум:</w:t>
            </w:r>
          </w:p>
        </w:tc>
        <w:tc>
          <w:tcPr>
            <w:tcW w:w="2640" w:type="dxa"/>
            <w:tcBorders>
              <w:top w:val="single" w:sz="4" w:space="0" w:color="auto"/>
              <w:left w:val="nil"/>
              <w:bottom w:val="single" w:sz="4" w:space="0" w:color="auto"/>
              <w:right w:val="nil"/>
            </w:tcBorders>
            <w:vAlign w:val="center"/>
          </w:tcPr>
          <w:p w:rsidR="006037D8" w:rsidRPr="005C7F49" w:rsidRDefault="006037D8" w:rsidP="009678F3">
            <w:pPr>
              <w:jc w:val="left"/>
              <w:rPr>
                <w:b/>
                <w:szCs w:val="24"/>
              </w:rPr>
            </w:pPr>
          </w:p>
        </w:tc>
      </w:tr>
    </w:tbl>
    <w:p w:rsidR="006037D8" w:rsidRPr="005C7F49" w:rsidRDefault="006037D8" w:rsidP="006037D8">
      <w:pPr>
        <w:spacing w:line="360" w:lineRule="auto"/>
        <w:rPr>
          <w:szCs w:val="24"/>
        </w:rPr>
      </w:pPr>
      <w:r w:rsidRPr="005C7F49">
        <w:rPr>
          <w:szCs w:val="24"/>
        </w:rPr>
        <w:tab/>
      </w:r>
    </w:p>
    <w:tbl>
      <w:tblPr>
        <w:tblW w:w="0" w:type="auto"/>
        <w:jc w:val="center"/>
        <w:tblLook w:val="01E0" w:firstRow="1" w:lastRow="1" w:firstColumn="1" w:lastColumn="1" w:noHBand="0" w:noVBand="0"/>
      </w:tblPr>
      <w:tblGrid>
        <w:gridCol w:w="2508"/>
        <w:gridCol w:w="2311"/>
        <w:gridCol w:w="3785"/>
      </w:tblGrid>
      <w:tr w:rsidR="006037D8" w:rsidRPr="005C7F49" w:rsidTr="009678F3">
        <w:trPr>
          <w:jc w:val="center"/>
        </w:trPr>
        <w:tc>
          <w:tcPr>
            <w:tcW w:w="2508" w:type="dxa"/>
          </w:tcPr>
          <w:p w:rsidR="006037D8" w:rsidRPr="005C7F49" w:rsidRDefault="006037D8" w:rsidP="009678F3">
            <w:pPr>
              <w:spacing w:line="360" w:lineRule="auto"/>
              <w:rPr>
                <w:szCs w:val="24"/>
              </w:rPr>
            </w:pPr>
          </w:p>
        </w:tc>
        <w:tc>
          <w:tcPr>
            <w:tcW w:w="2311" w:type="dxa"/>
          </w:tcPr>
          <w:p w:rsidR="006037D8" w:rsidRPr="005C7F49" w:rsidRDefault="006037D8" w:rsidP="009678F3">
            <w:pPr>
              <w:spacing w:line="360" w:lineRule="auto"/>
              <w:rPr>
                <w:szCs w:val="24"/>
              </w:rPr>
            </w:pPr>
          </w:p>
        </w:tc>
        <w:tc>
          <w:tcPr>
            <w:tcW w:w="3785" w:type="dxa"/>
            <w:tcBorders>
              <w:top w:val="nil"/>
              <w:left w:val="nil"/>
              <w:bottom w:val="single" w:sz="4" w:space="0" w:color="auto"/>
              <w:right w:val="nil"/>
            </w:tcBorders>
          </w:tcPr>
          <w:p w:rsidR="006037D8" w:rsidRPr="005C7F49" w:rsidRDefault="006037D8" w:rsidP="009678F3">
            <w:pPr>
              <w:spacing w:line="360" w:lineRule="auto"/>
              <w:jc w:val="center"/>
              <w:rPr>
                <w:b/>
                <w:szCs w:val="24"/>
              </w:rPr>
            </w:pPr>
            <w:r w:rsidRPr="005C7F49">
              <w:rPr>
                <w:b/>
                <w:szCs w:val="24"/>
              </w:rPr>
              <w:t>Референтни наручилац-купац</w:t>
            </w:r>
          </w:p>
          <w:p w:rsidR="006037D8" w:rsidRPr="005C7F49" w:rsidRDefault="006037D8" w:rsidP="009678F3">
            <w:pPr>
              <w:spacing w:line="360" w:lineRule="auto"/>
              <w:jc w:val="center"/>
              <w:rPr>
                <w:szCs w:val="24"/>
              </w:rPr>
            </w:pPr>
          </w:p>
        </w:tc>
      </w:tr>
      <w:tr w:rsidR="006037D8" w:rsidRPr="005C7F49" w:rsidTr="009678F3">
        <w:trPr>
          <w:jc w:val="center"/>
        </w:trPr>
        <w:tc>
          <w:tcPr>
            <w:tcW w:w="2508" w:type="dxa"/>
          </w:tcPr>
          <w:p w:rsidR="006037D8" w:rsidRPr="005C7F49" w:rsidRDefault="006037D8" w:rsidP="009678F3">
            <w:pPr>
              <w:spacing w:line="360" w:lineRule="auto"/>
              <w:rPr>
                <w:szCs w:val="24"/>
              </w:rPr>
            </w:pPr>
          </w:p>
        </w:tc>
        <w:tc>
          <w:tcPr>
            <w:tcW w:w="2311" w:type="dxa"/>
          </w:tcPr>
          <w:p w:rsidR="006037D8" w:rsidRPr="005C7F49" w:rsidRDefault="006037D8" w:rsidP="009678F3">
            <w:pPr>
              <w:spacing w:line="360" w:lineRule="auto"/>
              <w:rPr>
                <w:szCs w:val="24"/>
              </w:rPr>
            </w:pPr>
          </w:p>
        </w:tc>
        <w:tc>
          <w:tcPr>
            <w:tcW w:w="3785" w:type="dxa"/>
            <w:tcBorders>
              <w:top w:val="single" w:sz="4" w:space="0" w:color="auto"/>
              <w:left w:val="nil"/>
              <w:bottom w:val="nil"/>
              <w:right w:val="nil"/>
            </w:tcBorders>
            <w:hideMark/>
          </w:tcPr>
          <w:p w:rsidR="006037D8" w:rsidRPr="005C7F49" w:rsidRDefault="006037D8" w:rsidP="009678F3">
            <w:pPr>
              <w:spacing w:line="360" w:lineRule="auto"/>
              <w:jc w:val="center"/>
              <w:rPr>
                <w:szCs w:val="24"/>
              </w:rPr>
            </w:pPr>
            <w:r w:rsidRPr="005C7F49">
              <w:rPr>
                <w:szCs w:val="24"/>
              </w:rPr>
              <w:t>(потпис и печат овлашћеног лица)</w:t>
            </w:r>
          </w:p>
        </w:tc>
      </w:tr>
    </w:tbl>
    <w:p w:rsidR="006037D8" w:rsidRPr="005C7F49" w:rsidRDefault="006037D8" w:rsidP="006037D8">
      <w:pPr>
        <w:rPr>
          <w:szCs w:val="24"/>
        </w:rPr>
      </w:pPr>
    </w:p>
    <w:tbl>
      <w:tblPr>
        <w:tblW w:w="0" w:type="auto"/>
        <w:tblInd w:w="228" w:type="dxa"/>
        <w:tblLook w:val="01E0" w:firstRow="1" w:lastRow="1" w:firstColumn="1" w:lastColumn="1" w:noHBand="0" w:noVBand="0"/>
      </w:tblPr>
      <w:tblGrid>
        <w:gridCol w:w="1668"/>
        <w:gridCol w:w="5040"/>
      </w:tblGrid>
      <w:tr w:rsidR="006037D8" w:rsidRPr="005C7F49" w:rsidTr="009678F3">
        <w:tc>
          <w:tcPr>
            <w:tcW w:w="1668" w:type="dxa"/>
            <w:hideMark/>
          </w:tcPr>
          <w:p w:rsidR="006037D8" w:rsidRPr="005C7F49" w:rsidRDefault="006037D8" w:rsidP="009678F3">
            <w:pPr>
              <w:rPr>
                <w:b/>
                <w:szCs w:val="24"/>
              </w:rPr>
            </w:pPr>
            <w:r w:rsidRPr="005C7F49">
              <w:rPr>
                <w:b/>
                <w:szCs w:val="24"/>
              </w:rPr>
              <w:t>Напомена:</w:t>
            </w:r>
          </w:p>
        </w:tc>
        <w:tc>
          <w:tcPr>
            <w:tcW w:w="5040" w:type="dxa"/>
            <w:hideMark/>
          </w:tcPr>
          <w:p w:rsidR="006037D8" w:rsidRPr="005C7F49" w:rsidRDefault="006037D8" w:rsidP="009678F3">
            <w:pPr>
              <w:rPr>
                <w:b/>
                <w:szCs w:val="24"/>
              </w:rPr>
            </w:pPr>
            <w:r w:rsidRPr="005C7F49">
              <w:rPr>
                <w:b/>
                <w:szCs w:val="24"/>
              </w:rPr>
              <w:t>Образац потврде копирати и доставити за све наручиоце-купце из референтне листе</w:t>
            </w:r>
          </w:p>
        </w:tc>
      </w:tr>
    </w:tbl>
    <w:p w:rsidR="006037D8" w:rsidRPr="005C7F49" w:rsidRDefault="006037D8" w:rsidP="006037D8">
      <w:pPr>
        <w:rPr>
          <w:szCs w:val="24"/>
        </w:rPr>
      </w:pPr>
    </w:p>
    <w:p w:rsidR="00C449F4" w:rsidRPr="005C7F49" w:rsidRDefault="00C449F4" w:rsidP="00C449F4">
      <w:pPr>
        <w:jc w:val="center"/>
        <w:outlineLvl w:val="0"/>
        <w:rPr>
          <w:rFonts w:eastAsia="Times New Roman"/>
          <w:b/>
          <w:szCs w:val="24"/>
        </w:rPr>
      </w:pPr>
    </w:p>
    <w:p w:rsidR="00327B57" w:rsidRPr="005C7F49" w:rsidRDefault="00327B57" w:rsidP="00C449F4">
      <w:pPr>
        <w:jc w:val="center"/>
        <w:outlineLvl w:val="0"/>
        <w:rPr>
          <w:rFonts w:eastAsia="Times New Roman"/>
          <w:b/>
          <w:szCs w:val="24"/>
        </w:rPr>
      </w:pPr>
    </w:p>
    <w:p w:rsidR="00327B57" w:rsidRPr="005C7F49" w:rsidRDefault="00327B57" w:rsidP="00C449F4">
      <w:pPr>
        <w:jc w:val="center"/>
        <w:outlineLvl w:val="0"/>
        <w:rPr>
          <w:rFonts w:eastAsia="Times New Roman"/>
          <w:b/>
          <w:szCs w:val="24"/>
        </w:rPr>
      </w:pPr>
    </w:p>
    <w:p w:rsidR="00327B57" w:rsidRPr="005C7F49" w:rsidRDefault="00327B57" w:rsidP="00C449F4">
      <w:pPr>
        <w:jc w:val="center"/>
        <w:outlineLvl w:val="0"/>
        <w:rPr>
          <w:rFonts w:eastAsia="Times New Roman"/>
          <w:b/>
          <w:szCs w:val="24"/>
        </w:rPr>
      </w:pPr>
    </w:p>
    <w:p w:rsidR="00327B57" w:rsidRPr="005C7F49" w:rsidRDefault="00327B57" w:rsidP="00C449F4">
      <w:pPr>
        <w:jc w:val="center"/>
        <w:outlineLvl w:val="0"/>
        <w:rPr>
          <w:rFonts w:eastAsia="Times New Roman"/>
          <w:b/>
          <w:szCs w:val="24"/>
        </w:rPr>
      </w:pPr>
    </w:p>
    <w:p w:rsidR="00B5314A" w:rsidRPr="005C7F49" w:rsidRDefault="00B5314A" w:rsidP="00B5314A">
      <w:pPr>
        <w:tabs>
          <w:tab w:val="left" w:pos="1080"/>
        </w:tabs>
        <w:jc w:val="center"/>
        <w:outlineLvl w:val="0"/>
        <w:rPr>
          <w:b/>
          <w:szCs w:val="24"/>
        </w:rPr>
      </w:pPr>
      <w:r w:rsidRPr="005C7F49">
        <w:rPr>
          <w:b/>
          <w:szCs w:val="24"/>
        </w:rPr>
        <w:lastRenderedPageBreak/>
        <w:t>Списак референтних наручилаца</w:t>
      </w:r>
    </w:p>
    <w:p w:rsidR="00B5314A" w:rsidRPr="005C7F49" w:rsidRDefault="00B5314A" w:rsidP="00B5314A">
      <w:pPr>
        <w:tabs>
          <w:tab w:val="left" w:pos="1080"/>
        </w:tabs>
        <w:jc w:val="center"/>
        <w:rPr>
          <w:b/>
          <w:szCs w:val="24"/>
        </w:rPr>
      </w:pPr>
    </w:p>
    <w:p w:rsidR="00B5314A" w:rsidRPr="005C7F49" w:rsidRDefault="00B5314A" w:rsidP="00B5314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B5314A" w:rsidRPr="005C7F49" w:rsidTr="009678F3">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ind w:left="-109" w:right="-108"/>
              <w:jc w:val="center"/>
              <w:rPr>
                <w:b/>
                <w:szCs w:val="24"/>
              </w:rPr>
            </w:pPr>
            <w:r w:rsidRPr="005C7F49">
              <w:rPr>
                <w:b/>
                <w:szCs w:val="24"/>
              </w:rPr>
              <w:t xml:space="preserve">Ред. </w:t>
            </w:r>
          </w:p>
          <w:p w:rsidR="00B5314A" w:rsidRPr="005C7F49" w:rsidRDefault="00B5314A" w:rsidP="009678F3">
            <w:pPr>
              <w:ind w:left="-109" w:right="-108"/>
              <w:jc w:val="center"/>
              <w:rPr>
                <w:b/>
                <w:szCs w:val="24"/>
              </w:rPr>
            </w:pPr>
            <w:r w:rsidRPr="005C7F49">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ind w:right="-108"/>
              <w:jc w:val="center"/>
              <w:rPr>
                <w:b/>
                <w:szCs w:val="24"/>
              </w:rPr>
            </w:pPr>
            <w:r w:rsidRPr="005C7F49">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 xml:space="preserve">Вредност </w:t>
            </w:r>
          </w:p>
          <w:p w:rsidR="00B5314A" w:rsidRPr="005C7F49" w:rsidRDefault="00B5314A" w:rsidP="009678F3">
            <w:pPr>
              <w:jc w:val="center"/>
              <w:rPr>
                <w:b/>
                <w:szCs w:val="24"/>
              </w:rPr>
            </w:pPr>
            <w:r w:rsidRPr="005C7F49">
              <w:rPr>
                <w:b/>
                <w:szCs w:val="24"/>
              </w:rPr>
              <w:t>испоручених добара</w:t>
            </w:r>
          </w:p>
          <w:p w:rsidR="00B5314A" w:rsidRPr="005C7F49" w:rsidRDefault="00B5314A" w:rsidP="009678F3">
            <w:pPr>
              <w:jc w:val="center"/>
              <w:rPr>
                <w:b/>
                <w:szCs w:val="24"/>
              </w:rPr>
            </w:pPr>
            <w:r w:rsidRPr="005C7F49">
              <w:rPr>
                <w:b/>
                <w:szCs w:val="24"/>
              </w:rPr>
              <w:t>без ПДВ</w:t>
            </w:r>
          </w:p>
        </w:tc>
      </w:tr>
      <w:tr w:rsidR="00B5314A" w:rsidRPr="005C7F49" w:rsidTr="009678F3">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2</w:t>
            </w: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center"/>
              <w:rPr>
                <w:b/>
                <w:szCs w:val="24"/>
              </w:rPr>
            </w:pPr>
            <w:r w:rsidRPr="005C7F49">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5314A" w:rsidRPr="005C7F49" w:rsidRDefault="00B5314A" w:rsidP="009678F3">
            <w:pPr>
              <w:jc w:val="center"/>
              <w:rPr>
                <w:b/>
                <w:szCs w:val="24"/>
              </w:rPr>
            </w:pPr>
          </w:p>
        </w:tc>
      </w:tr>
      <w:tr w:rsidR="00B5314A" w:rsidRPr="005C7F49" w:rsidTr="009678F3">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B5314A" w:rsidRPr="005C7F49" w:rsidRDefault="00B5314A" w:rsidP="009678F3">
            <w:pPr>
              <w:jc w:val="right"/>
              <w:rPr>
                <w:b/>
                <w:szCs w:val="24"/>
              </w:rPr>
            </w:pPr>
            <w:r w:rsidRPr="005C7F49">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B5314A" w:rsidRPr="005C7F49" w:rsidRDefault="00B5314A" w:rsidP="009678F3">
            <w:pPr>
              <w:jc w:val="center"/>
              <w:rPr>
                <w:b/>
                <w:szCs w:val="24"/>
              </w:rPr>
            </w:pPr>
          </w:p>
        </w:tc>
      </w:tr>
    </w:tbl>
    <w:p w:rsidR="00B5314A" w:rsidRPr="005C7F49" w:rsidRDefault="00B5314A" w:rsidP="00B5314A">
      <w:pPr>
        <w:jc w:val="center"/>
        <w:rPr>
          <w:szCs w:val="24"/>
        </w:rPr>
      </w:pPr>
    </w:p>
    <w:p w:rsidR="00B5314A" w:rsidRPr="005C7F49" w:rsidRDefault="00B5314A" w:rsidP="00B5314A">
      <w:pPr>
        <w:jc w:val="center"/>
        <w:rPr>
          <w:szCs w:val="24"/>
        </w:rPr>
      </w:pPr>
    </w:p>
    <w:p w:rsidR="00B5314A" w:rsidRPr="005C7F49" w:rsidRDefault="00B5314A" w:rsidP="00B5314A">
      <w:pPr>
        <w:outlineLvl w:val="0"/>
        <w:rPr>
          <w:szCs w:val="24"/>
        </w:rPr>
      </w:pPr>
      <w:r w:rsidRPr="005C7F49">
        <w:rPr>
          <w:szCs w:val="24"/>
        </w:rPr>
        <w:tab/>
        <w:t xml:space="preserve">Потврде наручилаца које се прилажу као докази могу бити оригинали или копије. </w:t>
      </w:r>
    </w:p>
    <w:p w:rsidR="00B5314A" w:rsidRPr="005C7F49" w:rsidRDefault="00B5314A" w:rsidP="00B5314A">
      <w:pPr>
        <w:rPr>
          <w:szCs w:val="24"/>
        </w:rPr>
      </w:pPr>
    </w:p>
    <w:p w:rsidR="00B5314A" w:rsidRPr="005C7F49" w:rsidRDefault="00B5314A" w:rsidP="00B5314A">
      <w:pPr>
        <w:rPr>
          <w:szCs w:val="24"/>
        </w:rPr>
      </w:pPr>
    </w:p>
    <w:tbl>
      <w:tblPr>
        <w:tblW w:w="0" w:type="auto"/>
        <w:jc w:val="center"/>
        <w:tblLook w:val="01E0" w:firstRow="1" w:lastRow="1" w:firstColumn="1" w:lastColumn="1" w:noHBand="0" w:noVBand="0"/>
      </w:tblPr>
      <w:tblGrid>
        <w:gridCol w:w="1893"/>
        <w:gridCol w:w="6135"/>
      </w:tblGrid>
      <w:tr w:rsidR="00B5314A" w:rsidRPr="005C7F49" w:rsidTr="009678F3">
        <w:trPr>
          <w:jc w:val="center"/>
        </w:trPr>
        <w:tc>
          <w:tcPr>
            <w:tcW w:w="1893" w:type="dxa"/>
            <w:hideMark/>
          </w:tcPr>
          <w:p w:rsidR="00B5314A" w:rsidRPr="005C7F49" w:rsidRDefault="00B5314A" w:rsidP="009678F3">
            <w:pPr>
              <w:jc w:val="center"/>
              <w:rPr>
                <w:b/>
                <w:szCs w:val="24"/>
              </w:rPr>
            </w:pPr>
            <w:r w:rsidRPr="005C7F49">
              <w:rPr>
                <w:b/>
                <w:szCs w:val="24"/>
              </w:rPr>
              <w:t>НАПОМЕНА:</w:t>
            </w:r>
          </w:p>
        </w:tc>
        <w:tc>
          <w:tcPr>
            <w:tcW w:w="6135" w:type="dxa"/>
            <w:hideMark/>
          </w:tcPr>
          <w:p w:rsidR="00B5314A" w:rsidRPr="005C7F49" w:rsidRDefault="00B5314A" w:rsidP="009678F3">
            <w:pPr>
              <w:rPr>
                <w:szCs w:val="24"/>
              </w:rPr>
            </w:pPr>
            <w:r w:rsidRPr="005C7F49">
              <w:rPr>
                <w:szCs w:val="24"/>
              </w:rPr>
              <w:t>- У случају већег броја референтних наручилаца-купаца ову табелу и образац бр. 1 – копирати.</w:t>
            </w:r>
          </w:p>
        </w:tc>
      </w:tr>
    </w:tbl>
    <w:p w:rsidR="00B5314A" w:rsidRPr="005C7F49" w:rsidRDefault="00B5314A" w:rsidP="00B5314A">
      <w:pPr>
        <w:jc w:val="center"/>
        <w:rPr>
          <w:szCs w:val="24"/>
        </w:rPr>
      </w:pPr>
    </w:p>
    <w:p w:rsidR="00B5314A" w:rsidRPr="005C7F49" w:rsidRDefault="00B5314A" w:rsidP="00B5314A">
      <w:pPr>
        <w:jc w:val="center"/>
        <w:rPr>
          <w:szCs w:val="24"/>
        </w:rPr>
      </w:pPr>
    </w:p>
    <w:tbl>
      <w:tblPr>
        <w:tblW w:w="5838" w:type="dxa"/>
        <w:jc w:val="right"/>
        <w:tblLook w:val="01E0" w:firstRow="1" w:lastRow="1" w:firstColumn="1" w:lastColumn="1" w:noHBand="0" w:noVBand="0"/>
      </w:tblPr>
      <w:tblGrid>
        <w:gridCol w:w="2520"/>
        <w:gridCol w:w="3318"/>
      </w:tblGrid>
      <w:tr w:rsidR="00B5314A" w:rsidRPr="005C7F49" w:rsidTr="009678F3">
        <w:trPr>
          <w:jc w:val="right"/>
        </w:trPr>
        <w:tc>
          <w:tcPr>
            <w:tcW w:w="2520" w:type="dxa"/>
          </w:tcPr>
          <w:p w:rsidR="00B5314A" w:rsidRPr="005C7F49" w:rsidRDefault="00B5314A" w:rsidP="009678F3">
            <w:pPr>
              <w:jc w:val="center"/>
              <w:rPr>
                <w:b/>
                <w:szCs w:val="24"/>
              </w:rPr>
            </w:pPr>
          </w:p>
        </w:tc>
        <w:tc>
          <w:tcPr>
            <w:tcW w:w="3318" w:type="dxa"/>
            <w:hideMark/>
          </w:tcPr>
          <w:p w:rsidR="00B5314A" w:rsidRPr="005C7F49" w:rsidRDefault="00B5314A" w:rsidP="009678F3">
            <w:pPr>
              <w:jc w:val="center"/>
              <w:rPr>
                <w:b/>
                <w:szCs w:val="24"/>
              </w:rPr>
            </w:pPr>
            <w:r w:rsidRPr="005C7F49">
              <w:rPr>
                <w:b/>
                <w:szCs w:val="24"/>
                <w:lang w:val="en-US"/>
              </w:rPr>
              <w:t>Потпис овлашћеног лица</w:t>
            </w:r>
          </w:p>
        </w:tc>
      </w:tr>
      <w:tr w:rsidR="00B5314A" w:rsidRPr="005C7F49" w:rsidTr="009678F3">
        <w:trPr>
          <w:jc w:val="right"/>
        </w:trPr>
        <w:tc>
          <w:tcPr>
            <w:tcW w:w="2520" w:type="dxa"/>
            <w:hideMark/>
          </w:tcPr>
          <w:p w:rsidR="00B5314A" w:rsidRPr="005C7F49" w:rsidRDefault="00B5314A" w:rsidP="009678F3">
            <w:pPr>
              <w:jc w:val="center"/>
              <w:rPr>
                <w:b/>
                <w:szCs w:val="24"/>
              </w:rPr>
            </w:pPr>
            <w:r w:rsidRPr="005C7F49">
              <w:rPr>
                <w:b/>
                <w:szCs w:val="24"/>
              </w:rPr>
              <w:t>М.П.</w:t>
            </w:r>
          </w:p>
        </w:tc>
        <w:tc>
          <w:tcPr>
            <w:tcW w:w="3318" w:type="dxa"/>
          </w:tcPr>
          <w:p w:rsidR="00B5314A" w:rsidRPr="005C7F49" w:rsidRDefault="00B5314A" w:rsidP="009678F3">
            <w:pPr>
              <w:jc w:val="center"/>
              <w:rPr>
                <w:b/>
                <w:szCs w:val="24"/>
              </w:rPr>
            </w:pPr>
          </w:p>
        </w:tc>
      </w:tr>
      <w:tr w:rsidR="00B5314A" w:rsidRPr="0027481D" w:rsidTr="009678F3">
        <w:trPr>
          <w:trHeight w:val="363"/>
          <w:jc w:val="right"/>
        </w:trPr>
        <w:tc>
          <w:tcPr>
            <w:tcW w:w="2520" w:type="dxa"/>
          </w:tcPr>
          <w:p w:rsidR="00B5314A" w:rsidRPr="0027481D" w:rsidRDefault="00B5314A" w:rsidP="009678F3">
            <w:pPr>
              <w:jc w:val="center"/>
              <w:rPr>
                <w:szCs w:val="24"/>
              </w:rPr>
            </w:pPr>
          </w:p>
        </w:tc>
        <w:tc>
          <w:tcPr>
            <w:tcW w:w="3318" w:type="dxa"/>
            <w:tcBorders>
              <w:top w:val="nil"/>
              <w:left w:val="nil"/>
              <w:bottom w:val="single" w:sz="4" w:space="0" w:color="auto"/>
              <w:right w:val="nil"/>
            </w:tcBorders>
          </w:tcPr>
          <w:p w:rsidR="00B5314A" w:rsidRPr="0027481D" w:rsidRDefault="00B5314A" w:rsidP="009678F3">
            <w:pPr>
              <w:jc w:val="center"/>
              <w:rPr>
                <w:szCs w:val="24"/>
              </w:rPr>
            </w:pPr>
          </w:p>
        </w:tc>
      </w:tr>
    </w:tbl>
    <w:p w:rsidR="00B5314A" w:rsidRDefault="00B5314A" w:rsidP="00B5314A">
      <w:pPr>
        <w:jc w:val="center"/>
        <w:outlineLvl w:val="0"/>
        <w:rPr>
          <w:b/>
          <w:szCs w:val="24"/>
        </w:rPr>
      </w:pPr>
    </w:p>
    <w:p w:rsidR="00B5314A" w:rsidRDefault="00B5314A" w:rsidP="00B5314A">
      <w:pPr>
        <w:jc w:val="center"/>
        <w:outlineLvl w:val="0"/>
        <w:rPr>
          <w:b/>
          <w:szCs w:val="24"/>
        </w:rPr>
      </w:pPr>
    </w:p>
    <w:p w:rsidR="006037D8" w:rsidRDefault="006037D8" w:rsidP="00C449F4">
      <w:pPr>
        <w:jc w:val="center"/>
        <w:outlineLvl w:val="0"/>
        <w:rPr>
          <w:rFonts w:eastAsia="Times New Roman"/>
          <w:b/>
          <w:szCs w:val="24"/>
        </w:rPr>
      </w:pPr>
    </w:p>
    <w:p w:rsidR="006037D8" w:rsidRDefault="006037D8" w:rsidP="00C449F4">
      <w:pPr>
        <w:jc w:val="center"/>
        <w:outlineLvl w:val="0"/>
        <w:rPr>
          <w:rFonts w:eastAsia="Times New Roman"/>
          <w:b/>
          <w:szCs w:val="24"/>
        </w:rPr>
      </w:pPr>
    </w:p>
    <w:p w:rsidR="006037D8" w:rsidRDefault="006037D8" w:rsidP="00C449F4">
      <w:pPr>
        <w:jc w:val="center"/>
        <w:outlineLvl w:val="0"/>
        <w:rPr>
          <w:rFonts w:eastAsia="Times New Roman"/>
          <w:b/>
          <w:szCs w:val="24"/>
        </w:rPr>
      </w:pPr>
    </w:p>
    <w:p w:rsidR="006037D8" w:rsidRDefault="006037D8" w:rsidP="00C449F4">
      <w:pPr>
        <w:jc w:val="center"/>
        <w:outlineLvl w:val="0"/>
        <w:rPr>
          <w:rFonts w:eastAsia="Times New Roman"/>
          <w:b/>
          <w:szCs w:val="24"/>
        </w:rPr>
      </w:pPr>
    </w:p>
    <w:p w:rsidR="006037D8" w:rsidRDefault="006037D8" w:rsidP="00C449F4">
      <w:pPr>
        <w:jc w:val="center"/>
        <w:outlineLvl w:val="0"/>
        <w:rPr>
          <w:rFonts w:eastAsia="Times New Roman"/>
          <w:b/>
          <w:szCs w:val="24"/>
        </w:rPr>
      </w:pPr>
    </w:p>
    <w:p w:rsidR="006037D8" w:rsidRDefault="006037D8" w:rsidP="00C449F4">
      <w:pPr>
        <w:jc w:val="center"/>
        <w:outlineLvl w:val="0"/>
        <w:rPr>
          <w:rFonts w:eastAsia="Times New Roman"/>
          <w:b/>
          <w:szCs w:val="24"/>
        </w:rPr>
      </w:pPr>
    </w:p>
    <w:p w:rsidR="00C449F4" w:rsidRPr="00C449F4" w:rsidRDefault="00C449F4" w:rsidP="00C449F4">
      <w:pPr>
        <w:rPr>
          <w:rFonts w:eastAsia="Times New Roman"/>
          <w:b/>
          <w:color w:val="000000"/>
        </w:rPr>
      </w:pPr>
    </w:p>
    <w:p w:rsidR="002D17FD" w:rsidRPr="009A25F4" w:rsidRDefault="009A25F4" w:rsidP="00C449F4">
      <w:pPr>
        <w:jc w:val="center"/>
        <w:rPr>
          <w:rFonts w:eastAsia="Times New Roman"/>
          <w:b/>
          <w:color w:val="FF0000"/>
          <w:lang w:val="sr-Cyrl-RS"/>
        </w:rPr>
      </w:pPr>
      <w:r>
        <w:rPr>
          <w:rFonts w:eastAsia="Times New Roman"/>
          <w:b/>
          <w:color w:val="FF0000"/>
          <w:lang w:val="sr-Cyrl-RS"/>
        </w:rPr>
        <w:t>`</w:t>
      </w:r>
    </w:p>
    <w:p w:rsidR="000C5359" w:rsidRDefault="000C5359" w:rsidP="002D17FD">
      <w:pPr>
        <w:pStyle w:val="Standard"/>
        <w:jc w:val="center"/>
        <w:outlineLvl w:val="0"/>
        <w:rPr>
          <w:b/>
          <w:sz w:val="22"/>
          <w:szCs w:val="22"/>
          <w:lang w:val="sr-Cyrl-RS"/>
        </w:rPr>
      </w:pPr>
    </w:p>
    <w:p w:rsidR="002D17FD" w:rsidRDefault="002D17FD" w:rsidP="002D17FD">
      <w:pPr>
        <w:pStyle w:val="Standard"/>
        <w:jc w:val="center"/>
        <w:outlineLvl w:val="0"/>
        <w:rPr>
          <w:b/>
          <w:sz w:val="22"/>
          <w:szCs w:val="22"/>
        </w:rPr>
      </w:pPr>
      <w:r>
        <w:rPr>
          <w:b/>
          <w:sz w:val="22"/>
          <w:szCs w:val="22"/>
        </w:rPr>
        <w:t>КАДРОВСКИ КАПАЦИТЕТ</w:t>
      </w:r>
    </w:p>
    <w:p w:rsidR="002D17FD" w:rsidRDefault="002D17FD" w:rsidP="002D17FD">
      <w:pPr>
        <w:pStyle w:val="Standard"/>
        <w:jc w:val="center"/>
        <w:outlineLvl w:val="0"/>
        <w:rPr>
          <w:b/>
          <w:sz w:val="22"/>
          <w:szCs w:val="22"/>
        </w:rPr>
      </w:pPr>
    </w:p>
    <w:p w:rsidR="002D17FD" w:rsidRDefault="002D17FD" w:rsidP="002D17FD">
      <w:pPr>
        <w:pStyle w:val="Standard"/>
        <w:jc w:val="center"/>
        <w:outlineLvl w:val="0"/>
        <w:rPr>
          <w:b/>
          <w:sz w:val="22"/>
          <w:szCs w:val="22"/>
        </w:rPr>
      </w:pPr>
    </w:p>
    <w:tbl>
      <w:tblPr>
        <w:tblStyle w:val="TableGrid"/>
        <w:tblW w:w="8372" w:type="dxa"/>
        <w:jc w:val="center"/>
        <w:tblLook w:val="01E0" w:firstRow="1" w:lastRow="1" w:firstColumn="1" w:lastColumn="1" w:noHBand="0" w:noVBand="0"/>
      </w:tblPr>
      <w:tblGrid>
        <w:gridCol w:w="856"/>
        <w:gridCol w:w="7516"/>
      </w:tblGrid>
      <w:tr w:rsidR="002D17FD" w:rsidTr="002D17FD">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b/>
                <w:sz w:val="20"/>
              </w:rPr>
            </w:pPr>
            <w:r>
              <w:rPr>
                <w:b/>
                <w:sz w:val="20"/>
              </w:rPr>
              <w:t xml:space="preserve">Ред. </w:t>
            </w:r>
          </w:p>
          <w:p w:rsidR="002D17FD" w:rsidRDefault="002D17FD" w:rsidP="009678F3">
            <w:pPr>
              <w:jc w:val="center"/>
              <w:rPr>
                <w:b/>
                <w:sz w:val="20"/>
              </w:rPr>
            </w:pPr>
            <w:r>
              <w:rPr>
                <w:b/>
                <w:sz w:val="20"/>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b/>
                <w:sz w:val="22"/>
                <w:szCs w:val="22"/>
              </w:rPr>
            </w:pPr>
            <w:r>
              <w:rPr>
                <w:b/>
                <w:sz w:val="22"/>
                <w:szCs w:val="22"/>
              </w:rPr>
              <w:t>Име и презиме запослених лица</w:t>
            </w:r>
          </w:p>
        </w:tc>
      </w:tr>
      <w:tr w:rsidR="002D17FD" w:rsidTr="002D17FD">
        <w:trPr>
          <w:jc w:val="center"/>
        </w:trPr>
        <w:tc>
          <w:tcPr>
            <w:tcW w:w="856" w:type="dxa"/>
            <w:tcBorders>
              <w:top w:val="single" w:sz="4" w:space="0" w:color="auto"/>
              <w:left w:val="single" w:sz="4" w:space="0" w:color="auto"/>
              <w:bottom w:val="single" w:sz="4" w:space="0" w:color="auto"/>
              <w:right w:val="single" w:sz="4" w:space="0" w:color="auto"/>
            </w:tcBorders>
            <w:hideMark/>
          </w:tcPr>
          <w:p w:rsidR="002D17FD" w:rsidRDefault="002D17FD" w:rsidP="009678F3">
            <w:pPr>
              <w:jc w:val="center"/>
              <w:rPr>
                <w:sz w:val="16"/>
                <w:szCs w:val="16"/>
              </w:rPr>
            </w:pPr>
            <w:r>
              <w:rPr>
                <w:sz w:val="16"/>
                <w:szCs w:val="16"/>
              </w:rPr>
              <w:t>1</w:t>
            </w:r>
          </w:p>
        </w:tc>
        <w:tc>
          <w:tcPr>
            <w:tcW w:w="7516" w:type="dxa"/>
            <w:tcBorders>
              <w:top w:val="single" w:sz="4" w:space="0" w:color="auto"/>
              <w:left w:val="single" w:sz="4" w:space="0" w:color="auto"/>
              <w:bottom w:val="single" w:sz="4" w:space="0" w:color="auto"/>
              <w:right w:val="single" w:sz="4" w:space="0" w:color="auto"/>
            </w:tcBorders>
            <w:hideMark/>
          </w:tcPr>
          <w:p w:rsidR="002D17FD" w:rsidRDefault="002D17FD" w:rsidP="009678F3">
            <w:pPr>
              <w:jc w:val="center"/>
              <w:rPr>
                <w:sz w:val="16"/>
                <w:szCs w:val="16"/>
              </w:rPr>
            </w:pPr>
            <w:r>
              <w:rPr>
                <w:sz w:val="16"/>
                <w:szCs w:val="16"/>
              </w:rPr>
              <w:t>2</w:t>
            </w:r>
          </w:p>
        </w:tc>
      </w:tr>
      <w:tr w:rsidR="002D17FD"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rsidR="002D17FD" w:rsidRDefault="002D17FD" w:rsidP="002D17FD">
            <w:pPr>
              <w:numPr>
                <w:ilvl w:val="0"/>
                <w:numId w:val="9"/>
              </w:numPr>
              <w:ind w:left="527" w:hanging="357"/>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rsidR="002D17FD" w:rsidRDefault="002D17FD" w:rsidP="009678F3">
            <w:pPr>
              <w:jc w:val="left"/>
              <w:rPr>
                <w:sz w:val="22"/>
                <w:szCs w:val="22"/>
              </w:rPr>
            </w:pPr>
          </w:p>
        </w:tc>
      </w:tr>
      <w:tr w:rsidR="002D17FD"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rsidR="002D17FD" w:rsidRDefault="002D17FD" w:rsidP="002D17FD">
            <w:pPr>
              <w:numPr>
                <w:ilvl w:val="0"/>
                <w:numId w:val="9"/>
              </w:numPr>
              <w:ind w:left="527" w:hanging="357"/>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rsidR="002D17FD" w:rsidRDefault="002D17FD" w:rsidP="009678F3">
            <w:pPr>
              <w:jc w:val="left"/>
              <w:rPr>
                <w:sz w:val="22"/>
                <w:szCs w:val="22"/>
              </w:rPr>
            </w:pPr>
          </w:p>
        </w:tc>
      </w:tr>
      <w:tr w:rsidR="002D17FD"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rsidR="002D17FD" w:rsidRDefault="002D17FD" w:rsidP="002D17FD">
            <w:pPr>
              <w:numPr>
                <w:ilvl w:val="0"/>
                <w:numId w:val="9"/>
              </w:numPr>
              <w:ind w:left="527" w:hanging="357"/>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rsidR="002D17FD" w:rsidRDefault="002D17FD" w:rsidP="009678F3">
            <w:pPr>
              <w:jc w:val="left"/>
              <w:rPr>
                <w:sz w:val="22"/>
                <w:szCs w:val="22"/>
              </w:rPr>
            </w:pPr>
          </w:p>
        </w:tc>
      </w:tr>
    </w:tbl>
    <w:p w:rsidR="002D17FD" w:rsidRDefault="002D17FD" w:rsidP="002D17FD">
      <w:pPr>
        <w:jc w:val="center"/>
        <w:rPr>
          <w:b/>
          <w:color w:val="000000"/>
          <w:sz w:val="22"/>
          <w:szCs w:val="22"/>
        </w:rPr>
      </w:pPr>
    </w:p>
    <w:p w:rsidR="002D17FD" w:rsidRDefault="002D17FD" w:rsidP="002D17FD">
      <w:pPr>
        <w:jc w:val="center"/>
        <w:rPr>
          <w:b/>
          <w:color w:val="000000"/>
          <w:sz w:val="22"/>
          <w:szCs w:val="22"/>
        </w:rPr>
      </w:pPr>
    </w:p>
    <w:p w:rsidR="002D17FD" w:rsidRDefault="002D17FD" w:rsidP="002D17FD">
      <w:pPr>
        <w:jc w:val="center"/>
        <w:rPr>
          <w:b/>
          <w:color w:val="000000"/>
          <w:sz w:val="22"/>
          <w:szCs w:val="22"/>
        </w:rPr>
      </w:pPr>
    </w:p>
    <w:p w:rsidR="002D17FD" w:rsidRDefault="002D17FD" w:rsidP="002D17FD">
      <w:pPr>
        <w:jc w:val="center"/>
        <w:rPr>
          <w:b/>
          <w:color w:val="000000"/>
          <w:sz w:val="22"/>
          <w:szCs w:val="22"/>
          <w:lang w:val="sr-Cyrl-RS"/>
        </w:rPr>
      </w:pPr>
    </w:p>
    <w:p w:rsidR="000C5359" w:rsidRDefault="000C5359" w:rsidP="002D17FD">
      <w:pPr>
        <w:jc w:val="center"/>
        <w:rPr>
          <w:b/>
          <w:color w:val="000000"/>
          <w:sz w:val="22"/>
          <w:szCs w:val="22"/>
          <w:lang w:val="sr-Cyrl-RS"/>
        </w:rPr>
      </w:pPr>
    </w:p>
    <w:p w:rsidR="000C5359" w:rsidRPr="000C5359" w:rsidRDefault="000C5359" w:rsidP="002D17FD">
      <w:pPr>
        <w:jc w:val="center"/>
        <w:rPr>
          <w:b/>
          <w:color w:val="000000"/>
          <w:sz w:val="22"/>
          <w:szCs w:val="22"/>
          <w:lang w:val="sr-Cyrl-RS"/>
        </w:rPr>
      </w:pPr>
    </w:p>
    <w:p w:rsidR="002D17FD" w:rsidRPr="000C5359" w:rsidRDefault="000C5359" w:rsidP="002D17FD">
      <w:pPr>
        <w:jc w:val="center"/>
        <w:rPr>
          <w:color w:val="000000"/>
          <w:szCs w:val="24"/>
          <w:lang w:val="sr-Cyrl-RS"/>
        </w:rPr>
      </w:pPr>
      <w:r>
        <w:rPr>
          <w:b/>
          <w:color w:val="000000"/>
          <w:szCs w:val="24"/>
          <w:lang w:val="sr-Cyrl-RS"/>
        </w:rPr>
        <w:t>ТЕХНИЧКИ КАПАЦИТЕТ</w:t>
      </w:r>
    </w:p>
    <w:p w:rsidR="002D17FD" w:rsidRDefault="002D17FD" w:rsidP="002D17FD">
      <w:pPr>
        <w:rPr>
          <w:color w:val="000000"/>
          <w:sz w:val="22"/>
          <w:szCs w:val="22"/>
        </w:rPr>
      </w:pPr>
    </w:p>
    <w:tbl>
      <w:tblPr>
        <w:tblStyle w:val="TableGrid"/>
        <w:tblW w:w="0" w:type="auto"/>
        <w:jc w:val="center"/>
        <w:tblLook w:val="01E0" w:firstRow="1" w:lastRow="1" w:firstColumn="1" w:lastColumn="1" w:noHBand="0" w:noVBand="0"/>
      </w:tblPr>
      <w:tblGrid>
        <w:gridCol w:w="889"/>
        <w:gridCol w:w="3634"/>
        <w:gridCol w:w="3555"/>
      </w:tblGrid>
      <w:tr w:rsidR="002D17FD" w:rsidTr="002D17FD">
        <w:trPr>
          <w:trHeight w:val="520"/>
          <w:jc w:val="center"/>
        </w:trPr>
        <w:tc>
          <w:tcPr>
            <w:tcW w:w="889"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b/>
                <w:color w:val="000000"/>
                <w:sz w:val="20"/>
              </w:rPr>
            </w:pPr>
            <w:r>
              <w:rPr>
                <w:b/>
                <w:color w:val="000000"/>
                <w:sz w:val="20"/>
              </w:rPr>
              <w:t>Ред.</w:t>
            </w:r>
          </w:p>
          <w:p w:rsidR="002D17FD" w:rsidRDefault="002D17FD" w:rsidP="009678F3">
            <w:pPr>
              <w:jc w:val="center"/>
              <w:rPr>
                <w:b/>
                <w:color w:val="000000"/>
                <w:sz w:val="20"/>
              </w:rPr>
            </w:pPr>
            <w:r>
              <w:rPr>
                <w:b/>
                <w:color w:val="000000"/>
                <w:sz w:val="20"/>
              </w:rPr>
              <w:t>бр.</w:t>
            </w:r>
          </w:p>
        </w:tc>
        <w:tc>
          <w:tcPr>
            <w:tcW w:w="3634"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b/>
                <w:color w:val="000000"/>
                <w:sz w:val="22"/>
                <w:szCs w:val="22"/>
              </w:rPr>
            </w:pPr>
            <w:r>
              <w:rPr>
                <w:b/>
                <w:color w:val="000000"/>
                <w:sz w:val="22"/>
                <w:szCs w:val="22"/>
              </w:rPr>
              <w:t>Марка, тип и регистарски</w:t>
            </w:r>
          </w:p>
          <w:p w:rsidR="002D17FD" w:rsidRDefault="002D17FD" w:rsidP="009678F3">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b/>
                <w:color w:val="000000"/>
                <w:sz w:val="22"/>
                <w:szCs w:val="22"/>
              </w:rPr>
            </w:pPr>
            <w:r>
              <w:rPr>
                <w:b/>
                <w:color w:val="000000"/>
                <w:sz w:val="22"/>
                <w:szCs w:val="22"/>
              </w:rPr>
              <w:t>Правни основ коришћења</w:t>
            </w:r>
          </w:p>
          <w:p w:rsidR="002D17FD" w:rsidRDefault="002D17FD" w:rsidP="009678F3">
            <w:pPr>
              <w:jc w:val="center"/>
              <w:rPr>
                <w:b/>
                <w:color w:val="000000"/>
                <w:sz w:val="22"/>
                <w:szCs w:val="22"/>
              </w:rPr>
            </w:pPr>
            <w:r>
              <w:rPr>
                <w:b/>
                <w:color w:val="000000"/>
                <w:sz w:val="22"/>
                <w:szCs w:val="22"/>
              </w:rPr>
              <w:t>(својина, лизинг или закуп)</w:t>
            </w:r>
          </w:p>
        </w:tc>
      </w:tr>
      <w:tr w:rsidR="002D17FD" w:rsidTr="002D17FD">
        <w:trPr>
          <w:trHeight w:val="840"/>
          <w:jc w:val="center"/>
        </w:trPr>
        <w:tc>
          <w:tcPr>
            <w:tcW w:w="889" w:type="dxa"/>
            <w:tcBorders>
              <w:top w:val="single" w:sz="4" w:space="0" w:color="auto"/>
              <w:left w:val="single" w:sz="4" w:space="0" w:color="auto"/>
              <w:bottom w:val="single" w:sz="4" w:space="0" w:color="auto"/>
              <w:right w:val="single" w:sz="4" w:space="0" w:color="auto"/>
            </w:tcBorders>
            <w:vAlign w:val="center"/>
            <w:hideMark/>
          </w:tcPr>
          <w:p w:rsidR="002D17FD" w:rsidRDefault="002D17FD" w:rsidP="009678F3">
            <w:pPr>
              <w:jc w:val="center"/>
              <w:rPr>
                <w:color w:val="000000"/>
                <w:sz w:val="20"/>
              </w:rPr>
            </w:pPr>
            <w:r>
              <w:rPr>
                <w:color w:val="000000"/>
                <w:sz w:val="20"/>
              </w:rPr>
              <w:t>1.</w:t>
            </w:r>
          </w:p>
        </w:tc>
        <w:tc>
          <w:tcPr>
            <w:tcW w:w="3634" w:type="dxa"/>
            <w:tcBorders>
              <w:top w:val="single" w:sz="4" w:space="0" w:color="auto"/>
              <w:left w:val="single" w:sz="4" w:space="0" w:color="auto"/>
              <w:bottom w:val="single" w:sz="4" w:space="0" w:color="auto"/>
              <w:right w:val="single" w:sz="4" w:space="0" w:color="auto"/>
            </w:tcBorders>
          </w:tcPr>
          <w:p w:rsidR="002D17FD" w:rsidRDefault="002D17FD" w:rsidP="009678F3">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2D17FD" w:rsidRDefault="002D17FD" w:rsidP="009678F3">
            <w:pPr>
              <w:rPr>
                <w:color w:val="000000"/>
                <w:sz w:val="22"/>
                <w:szCs w:val="22"/>
              </w:rPr>
            </w:pPr>
          </w:p>
        </w:tc>
      </w:tr>
    </w:tbl>
    <w:p w:rsidR="002D17FD" w:rsidRDefault="002D17FD" w:rsidP="002D17FD">
      <w:pPr>
        <w:rPr>
          <w:b/>
          <w:sz w:val="22"/>
          <w:szCs w:val="22"/>
        </w:rPr>
      </w:pPr>
    </w:p>
    <w:tbl>
      <w:tblPr>
        <w:tblW w:w="0" w:type="auto"/>
        <w:tblInd w:w="228" w:type="dxa"/>
        <w:tblLook w:val="01E0" w:firstRow="1" w:lastRow="1" w:firstColumn="1" w:lastColumn="1" w:noHBand="0" w:noVBand="0"/>
      </w:tblPr>
      <w:tblGrid>
        <w:gridCol w:w="1668"/>
        <w:gridCol w:w="5040"/>
      </w:tblGrid>
      <w:tr w:rsidR="002D17FD" w:rsidRPr="007B4FCB" w:rsidTr="009678F3">
        <w:tc>
          <w:tcPr>
            <w:tcW w:w="1668" w:type="dxa"/>
            <w:shd w:val="clear" w:color="auto" w:fill="auto"/>
          </w:tcPr>
          <w:p w:rsidR="002D17FD" w:rsidRPr="00A76F84" w:rsidRDefault="002D17FD" w:rsidP="009678F3">
            <w:pPr>
              <w:rPr>
                <w:b/>
                <w:color w:val="000000"/>
                <w:szCs w:val="22"/>
              </w:rPr>
            </w:pPr>
            <w:r w:rsidRPr="00A76F84">
              <w:rPr>
                <w:b/>
                <w:color w:val="000000"/>
                <w:sz w:val="22"/>
                <w:szCs w:val="22"/>
              </w:rPr>
              <w:t>Напомена:</w:t>
            </w:r>
          </w:p>
        </w:tc>
        <w:tc>
          <w:tcPr>
            <w:tcW w:w="5040" w:type="dxa"/>
            <w:shd w:val="clear" w:color="auto" w:fill="auto"/>
          </w:tcPr>
          <w:p w:rsidR="002D17FD" w:rsidRPr="00A76F84" w:rsidRDefault="002D17FD" w:rsidP="009678F3">
            <w:pPr>
              <w:rPr>
                <w:b/>
                <w:color w:val="000000"/>
                <w:szCs w:val="22"/>
              </w:rPr>
            </w:pPr>
            <w:r w:rsidRPr="00A76F84">
              <w:rPr>
                <w:b/>
                <w:color w:val="000000"/>
                <w:sz w:val="22"/>
                <w:szCs w:val="22"/>
              </w:rPr>
              <w:t>Уписати потребне податке</w:t>
            </w:r>
          </w:p>
        </w:tc>
      </w:tr>
    </w:tbl>
    <w:p w:rsidR="002D17FD" w:rsidRDefault="002D17FD" w:rsidP="002D17FD">
      <w:pPr>
        <w:rPr>
          <w:b/>
          <w:sz w:val="22"/>
          <w:szCs w:val="22"/>
        </w:rPr>
      </w:pPr>
    </w:p>
    <w:p w:rsidR="002D17FD" w:rsidRDefault="002D17FD" w:rsidP="002D17FD">
      <w:pPr>
        <w:rPr>
          <w:b/>
          <w:sz w:val="22"/>
          <w:szCs w:val="22"/>
          <w:lang w:val="sr-Cyrl-RS"/>
        </w:rPr>
      </w:pPr>
    </w:p>
    <w:p w:rsidR="000C5359" w:rsidRDefault="000C5359" w:rsidP="002D17FD">
      <w:pPr>
        <w:rPr>
          <w:b/>
          <w:sz w:val="22"/>
          <w:szCs w:val="22"/>
          <w:lang w:val="sr-Cyrl-RS"/>
        </w:rPr>
      </w:pPr>
    </w:p>
    <w:p w:rsidR="000C5359" w:rsidRDefault="000C5359" w:rsidP="002D17FD">
      <w:pPr>
        <w:rPr>
          <w:b/>
          <w:sz w:val="22"/>
          <w:szCs w:val="22"/>
          <w:lang w:val="sr-Cyrl-RS"/>
        </w:rPr>
      </w:pPr>
    </w:p>
    <w:p w:rsidR="000C5359" w:rsidRDefault="000C5359" w:rsidP="002D17FD">
      <w:pPr>
        <w:rPr>
          <w:b/>
          <w:sz w:val="22"/>
          <w:szCs w:val="22"/>
          <w:lang w:val="sr-Cyrl-RS"/>
        </w:rPr>
      </w:pPr>
    </w:p>
    <w:p w:rsidR="000C5359" w:rsidRDefault="000C5359" w:rsidP="002D17FD">
      <w:pPr>
        <w:rPr>
          <w:b/>
          <w:sz w:val="22"/>
          <w:szCs w:val="22"/>
          <w:lang w:val="sr-Cyrl-RS"/>
        </w:rPr>
      </w:pPr>
    </w:p>
    <w:p w:rsidR="000C5359" w:rsidRDefault="000C5359" w:rsidP="002D17FD">
      <w:pPr>
        <w:rPr>
          <w:b/>
          <w:sz w:val="22"/>
          <w:szCs w:val="22"/>
          <w:lang w:val="sr-Cyrl-RS"/>
        </w:rPr>
      </w:pPr>
    </w:p>
    <w:p w:rsidR="000C5359" w:rsidRPr="000C5359" w:rsidRDefault="000C5359" w:rsidP="002D17FD">
      <w:pPr>
        <w:rPr>
          <w:b/>
          <w:sz w:val="22"/>
          <w:szCs w:val="22"/>
          <w:lang w:val="sr-Cyrl-RS"/>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2D17FD" w:rsidTr="009678F3">
        <w:trPr>
          <w:jc w:val="right"/>
        </w:trPr>
        <w:tc>
          <w:tcPr>
            <w:tcW w:w="2520" w:type="dxa"/>
          </w:tcPr>
          <w:p w:rsidR="002D17FD" w:rsidRDefault="002D17FD" w:rsidP="009678F3">
            <w:pPr>
              <w:jc w:val="center"/>
              <w:rPr>
                <w:b/>
                <w:sz w:val="22"/>
                <w:szCs w:val="22"/>
              </w:rPr>
            </w:pPr>
          </w:p>
        </w:tc>
        <w:tc>
          <w:tcPr>
            <w:tcW w:w="3318" w:type="dxa"/>
          </w:tcPr>
          <w:p w:rsidR="002D17FD" w:rsidRDefault="002D17FD" w:rsidP="009678F3">
            <w:pPr>
              <w:jc w:val="center"/>
              <w:rPr>
                <w:b/>
                <w:sz w:val="22"/>
                <w:szCs w:val="22"/>
              </w:rPr>
            </w:pPr>
          </w:p>
        </w:tc>
      </w:tr>
      <w:tr w:rsidR="002D17FD" w:rsidTr="009678F3">
        <w:trPr>
          <w:jc w:val="right"/>
        </w:trPr>
        <w:tc>
          <w:tcPr>
            <w:tcW w:w="2520" w:type="dxa"/>
            <w:hideMark/>
          </w:tcPr>
          <w:p w:rsidR="002D17FD" w:rsidRDefault="002D17FD" w:rsidP="009678F3">
            <w:pPr>
              <w:jc w:val="center"/>
              <w:rPr>
                <w:b/>
                <w:sz w:val="22"/>
                <w:szCs w:val="22"/>
              </w:rPr>
            </w:pPr>
            <w:r>
              <w:rPr>
                <w:b/>
                <w:sz w:val="22"/>
                <w:szCs w:val="22"/>
              </w:rPr>
              <w:t>М.П.</w:t>
            </w:r>
          </w:p>
        </w:tc>
        <w:tc>
          <w:tcPr>
            <w:tcW w:w="3318" w:type="dxa"/>
            <w:hideMark/>
          </w:tcPr>
          <w:p w:rsidR="002D17FD" w:rsidRDefault="002D17FD" w:rsidP="009678F3">
            <w:pPr>
              <w:jc w:val="center"/>
              <w:rPr>
                <w:b/>
                <w:sz w:val="22"/>
                <w:szCs w:val="22"/>
              </w:rPr>
            </w:pPr>
            <w:r>
              <w:rPr>
                <w:b/>
                <w:sz w:val="22"/>
                <w:szCs w:val="22"/>
              </w:rPr>
              <w:t>Потпис овлашћеног лица</w:t>
            </w:r>
          </w:p>
        </w:tc>
      </w:tr>
      <w:tr w:rsidR="002D17FD" w:rsidTr="009678F3">
        <w:trPr>
          <w:trHeight w:val="567"/>
          <w:jc w:val="right"/>
        </w:trPr>
        <w:tc>
          <w:tcPr>
            <w:tcW w:w="2520" w:type="dxa"/>
          </w:tcPr>
          <w:p w:rsidR="002D17FD" w:rsidRDefault="002D17FD" w:rsidP="009678F3">
            <w:pPr>
              <w:jc w:val="center"/>
              <w:rPr>
                <w:sz w:val="22"/>
                <w:szCs w:val="22"/>
              </w:rPr>
            </w:pPr>
          </w:p>
        </w:tc>
        <w:tc>
          <w:tcPr>
            <w:tcW w:w="3318" w:type="dxa"/>
            <w:tcBorders>
              <w:top w:val="nil"/>
              <w:left w:val="nil"/>
              <w:bottom w:val="single" w:sz="4" w:space="0" w:color="auto"/>
              <w:right w:val="nil"/>
            </w:tcBorders>
          </w:tcPr>
          <w:p w:rsidR="002D17FD" w:rsidRDefault="002D17FD" w:rsidP="009678F3">
            <w:pPr>
              <w:jc w:val="center"/>
              <w:rPr>
                <w:sz w:val="22"/>
                <w:szCs w:val="22"/>
              </w:rPr>
            </w:pPr>
          </w:p>
        </w:tc>
      </w:tr>
    </w:tbl>
    <w:p w:rsidR="002D17FD" w:rsidRDefault="002D17FD" w:rsidP="00C449F4">
      <w:pPr>
        <w:jc w:val="center"/>
        <w:rPr>
          <w:rFonts w:eastAsia="Times New Roman"/>
          <w:b/>
          <w:color w:val="FF0000"/>
        </w:rPr>
      </w:pPr>
    </w:p>
    <w:p w:rsidR="002D17FD" w:rsidRPr="00FC174D" w:rsidRDefault="002D17FD" w:rsidP="00C449F4">
      <w:pPr>
        <w:jc w:val="center"/>
        <w:rPr>
          <w:rFonts w:eastAsia="Times New Roman"/>
          <w:b/>
          <w:color w:val="FF0000"/>
        </w:rPr>
      </w:pPr>
    </w:p>
    <w:p w:rsidR="00C5120D" w:rsidRDefault="00C5120D" w:rsidP="00DD2E3F">
      <w:pPr>
        <w:rPr>
          <w:b/>
          <w:szCs w:val="24"/>
        </w:rPr>
      </w:pPr>
    </w:p>
    <w:p w:rsidR="00DD0CDD" w:rsidRDefault="00DD0CDD" w:rsidP="00DD2E3F">
      <w:pPr>
        <w:rPr>
          <w:b/>
          <w:szCs w:val="24"/>
        </w:rPr>
      </w:pPr>
    </w:p>
    <w:p w:rsidR="00DD0CDD" w:rsidRPr="00C5120D" w:rsidRDefault="00DD0CDD" w:rsidP="00DD2E3F">
      <w:pPr>
        <w:rPr>
          <w:b/>
          <w:szCs w:val="24"/>
        </w:rPr>
      </w:pPr>
    </w:p>
    <w:p w:rsidR="00327B57" w:rsidRDefault="00327B57" w:rsidP="0024022B">
      <w:pPr>
        <w:widowControl/>
        <w:tabs>
          <w:tab w:val="left" w:pos="720"/>
        </w:tabs>
        <w:spacing w:after="200" w:line="276" w:lineRule="auto"/>
        <w:jc w:val="center"/>
        <w:outlineLvl w:val="0"/>
        <w:rPr>
          <w:b/>
          <w:sz w:val="32"/>
          <w:szCs w:val="32"/>
        </w:rPr>
      </w:pPr>
    </w:p>
    <w:p w:rsidR="00327B57" w:rsidRDefault="00327B57" w:rsidP="0024022B">
      <w:pPr>
        <w:widowControl/>
        <w:tabs>
          <w:tab w:val="left" w:pos="720"/>
        </w:tabs>
        <w:spacing w:after="200" w:line="276" w:lineRule="auto"/>
        <w:jc w:val="center"/>
        <w:outlineLvl w:val="0"/>
        <w:rPr>
          <w:b/>
          <w:sz w:val="32"/>
          <w:szCs w:val="32"/>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color w:val="000000"/>
          <w:kern w:val="3"/>
          <w:szCs w:val="24"/>
          <w:lang w:val="ru-RU" w:eastAsia="zh-CN" w:bidi="hi-IN"/>
        </w:rPr>
        <w:tab/>
      </w:r>
      <w:r w:rsidRPr="005C7F49">
        <w:rPr>
          <w:rFonts w:eastAsia="Times New Roman"/>
          <w:kern w:val="3"/>
          <w:szCs w:val="24"/>
          <w:lang w:val="ru-RU" w:eastAsia="zh-CN" w:bidi="hi-IN"/>
        </w:rPr>
        <w:t>Понуда мора бити сачињена на српском језику.</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Сва документа у понуди морају бити на српском језику.</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C449F4" w:rsidRDefault="00C449F4" w:rsidP="00C449F4">
      <w:pPr>
        <w:widowControl/>
        <w:ind w:firstLine="720"/>
        <w:rPr>
          <w:rFonts w:eastAsia="Batang" w:cs="Tahoma"/>
          <w:szCs w:val="24"/>
          <w:lang w:val="sr-Latn-CS"/>
        </w:rPr>
      </w:pPr>
      <w:r w:rsidRPr="00C449F4">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449F4">
        <w:rPr>
          <w:rFonts w:eastAsia="Batang" w:cs="Tahoma"/>
          <w:b/>
          <w:szCs w:val="24"/>
          <w:lang w:val="sr-Latn-CS"/>
        </w:rPr>
        <w:t xml:space="preserve">„ИЗМЕНА или ДОПУНА или ПОВЛАЧЕЊЕ ПОНУДЕ за јавну набавку </w:t>
      </w:r>
      <w:r w:rsidR="00FC174D">
        <w:rPr>
          <w:rFonts w:eastAsia="Batang" w:cs="Tahoma"/>
          <w:b/>
          <w:szCs w:val="24"/>
          <w:lang w:val="sr-Cyrl-RS"/>
        </w:rPr>
        <w:t>у отвореном поступку,</w:t>
      </w:r>
      <w:r w:rsidRPr="00C449F4">
        <w:rPr>
          <w:rFonts w:eastAsia="Batang" w:cs="Tahoma"/>
          <w:b/>
          <w:szCs w:val="24"/>
          <w:lang w:val="sr-Latn-CS"/>
        </w:rPr>
        <w:t xml:space="preserve"> број </w:t>
      </w:r>
      <w:r w:rsidR="00FC174D">
        <w:rPr>
          <w:rFonts w:eastAsia="Batang" w:cs="Tahoma"/>
          <w:b/>
          <w:szCs w:val="24"/>
          <w:lang w:val="sr-Latn-CS"/>
        </w:rPr>
        <w:t>28</w:t>
      </w:r>
      <w:r w:rsidRPr="00C449F4">
        <w:rPr>
          <w:rFonts w:eastAsia="Batang" w:cs="Tahoma"/>
          <w:b/>
          <w:szCs w:val="24"/>
          <w:lang w:val="sr-Latn-CS"/>
        </w:rPr>
        <w:t>/201</w:t>
      </w:r>
      <w:r w:rsidRPr="00C449F4">
        <w:rPr>
          <w:rFonts w:eastAsia="Batang" w:cs="Tahoma"/>
          <w:b/>
          <w:szCs w:val="24"/>
        </w:rPr>
        <w:t>7</w:t>
      </w:r>
      <w:r w:rsidRPr="00C449F4">
        <w:rPr>
          <w:rFonts w:eastAsia="Batang" w:cs="Tahoma"/>
          <w:b/>
          <w:szCs w:val="24"/>
          <w:lang w:val="ru-RU"/>
        </w:rPr>
        <w:t xml:space="preserve"> – набавка  добара –</w:t>
      </w:r>
      <w:r w:rsidR="00FC174D" w:rsidRPr="00FC174D">
        <w:rPr>
          <w:lang w:val="sr-Latn-RS"/>
        </w:rPr>
        <w:t xml:space="preserve"> </w:t>
      </w:r>
      <w:r w:rsidR="00FC174D">
        <w:rPr>
          <w:lang w:val="sr-Latn-RS"/>
        </w:rPr>
        <w:t xml:space="preserve">PC </w:t>
      </w:r>
      <w:r w:rsidR="00FC174D">
        <w:rPr>
          <w:lang w:val="sr-Cyrl-RS"/>
        </w:rPr>
        <w:t>сервера за пословно извештавање</w:t>
      </w:r>
      <w:r w:rsidR="00FC174D" w:rsidRPr="00C449F4">
        <w:rPr>
          <w:rFonts w:eastAsia="Batang" w:cs="Tahoma"/>
          <w:b/>
          <w:szCs w:val="24"/>
          <w:lang w:val="ru-RU"/>
        </w:rPr>
        <w:t xml:space="preserve"> </w:t>
      </w:r>
      <w:r w:rsidRPr="00C449F4">
        <w:rPr>
          <w:rFonts w:eastAsia="Batang" w:cs="Tahoma"/>
          <w:b/>
          <w:szCs w:val="24"/>
          <w:lang w:val="sr-Latn-CS"/>
        </w:rPr>
        <w:t>– КОМИСИЈСКИ ОТВОРИТИ”.</w:t>
      </w:r>
    </w:p>
    <w:p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rsid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rsidR="00FC174D" w:rsidRPr="00C449F4" w:rsidRDefault="00FC174D" w:rsidP="00C449F4">
      <w:pPr>
        <w:rPr>
          <w:rFonts w:eastAsia="Times New Roman"/>
          <w:szCs w:val="24"/>
        </w:rPr>
      </w:pPr>
    </w:p>
    <w:p w:rsidR="00C449F4" w:rsidRPr="005C7F49"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5C7F49">
        <w:rPr>
          <w:rFonts w:eastAsia="Times New Roman"/>
          <w:b/>
          <w:kern w:val="3"/>
          <w:szCs w:val="24"/>
          <w:lang w:val="ru-RU" w:eastAsia="zh-CN" w:bidi="hi-IN"/>
        </w:rPr>
        <w:t>Валута и цена</w:t>
      </w:r>
    </w:p>
    <w:p w:rsidR="00C449F4" w:rsidRPr="005C7F49" w:rsidRDefault="00C449F4" w:rsidP="00C449F4">
      <w:pPr>
        <w:widowControl/>
        <w:suppressAutoHyphens/>
        <w:autoSpaceDN w:val="0"/>
        <w:ind w:left="1800"/>
        <w:textAlignment w:val="baseline"/>
        <w:rPr>
          <w:rFonts w:eastAsia="Times New Roman"/>
          <w:b/>
          <w:kern w:val="3"/>
          <w:szCs w:val="24"/>
          <w:lang w:val="ru-RU" w:eastAsia="zh-CN" w:bidi="hi-IN"/>
        </w:rPr>
      </w:pPr>
    </w:p>
    <w:p w:rsidR="00C449F4" w:rsidRPr="005C7F49" w:rsidRDefault="00C449F4" w:rsidP="00C449F4">
      <w:pPr>
        <w:ind w:firstLine="1440"/>
        <w:rPr>
          <w:rFonts w:eastAsia="Times New Roman"/>
          <w:szCs w:val="24"/>
        </w:rPr>
      </w:pPr>
      <w:r w:rsidRPr="005C7F49">
        <w:rPr>
          <w:rFonts w:eastAsia="Times New Roman"/>
          <w:iCs/>
          <w:szCs w:val="24"/>
          <w:lang w:val="ru-RU"/>
        </w:rPr>
        <w:t>Цена мора бити фиксна, исказана у динарима, без пореза на додату вредност,</w:t>
      </w:r>
      <w:r w:rsidRPr="005C7F49">
        <w:rPr>
          <w:rFonts w:eastAsia="Times New Roman"/>
          <w:szCs w:val="24"/>
          <w:lang w:val="ru-RU"/>
        </w:rPr>
        <w:t xml:space="preserve"> са урачунатим зависним трошковима које понуђач има у реализацији предметне јавне набавке</w:t>
      </w:r>
      <w:r w:rsidRPr="005C7F49">
        <w:rPr>
          <w:rFonts w:eastAsia="Times New Roman"/>
          <w:szCs w:val="24"/>
        </w:rPr>
        <w:t>.</w:t>
      </w:r>
    </w:p>
    <w:p w:rsidR="00C449F4" w:rsidRPr="005C7F49" w:rsidRDefault="00C449F4" w:rsidP="00C449F4">
      <w:pPr>
        <w:rPr>
          <w:rFonts w:eastAsia="Times New Roman"/>
          <w:noProof/>
          <w:szCs w:val="24"/>
        </w:rPr>
      </w:pPr>
      <w:r w:rsidRPr="005C7F49">
        <w:rPr>
          <w:rFonts w:eastAsia="Times New Roman"/>
          <w:noProof/>
          <w:szCs w:val="24"/>
          <w:lang w:val="sr-Latn-CS"/>
        </w:rPr>
        <w:t xml:space="preserve">                        </w:t>
      </w:r>
      <w:r w:rsidRPr="005C7F49">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rsidR="00C449F4" w:rsidRPr="005C7F49" w:rsidRDefault="00C449F4" w:rsidP="00C449F4">
      <w:pPr>
        <w:widowControl/>
        <w:suppressAutoHyphens/>
        <w:autoSpaceDN w:val="0"/>
        <w:textAlignment w:val="baseline"/>
        <w:rPr>
          <w:rFonts w:eastAsia="Times New Roman"/>
          <w:b/>
          <w:kern w:val="3"/>
          <w:szCs w:val="24"/>
          <w:lang w:val="ru-RU" w:eastAsia="zh-CN" w:bidi="hi-IN"/>
        </w:rPr>
      </w:pPr>
    </w:p>
    <w:p w:rsidR="00C449F4" w:rsidRPr="005C7F49" w:rsidRDefault="00C449F4" w:rsidP="00C84344">
      <w:pPr>
        <w:widowControl/>
        <w:numPr>
          <w:ilvl w:val="0"/>
          <w:numId w:val="13"/>
        </w:numPr>
        <w:suppressAutoHyphens/>
        <w:autoSpaceDN w:val="0"/>
        <w:textAlignment w:val="baseline"/>
        <w:rPr>
          <w:rFonts w:eastAsia="Times New Roman"/>
          <w:kern w:val="3"/>
          <w:szCs w:val="24"/>
          <w:lang w:val="ru-RU" w:eastAsia="zh-CN" w:bidi="hi-IN"/>
        </w:rPr>
      </w:pPr>
      <w:r w:rsidRPr="005C7F49">
        <w:rPr>
          <w:rFonts w:eastAsia="Times New Roman"/>
          <w:b/>
          <w:kern w:val="3"/>
          <w:szCs w:val="24"/>
          <w:lang w:val="ru-RU" w:eastAsia="zh-CN" w:bidi="hi-IN"/>
        </w:rPr>
        <w:t>Захтеви у погледу начина и услова плаћања</w:t>
      </w:r>
      <w:r w:rsidRPr="005C7F49">
        <w:rPr>
          <w:rFonts w:eastAsia="Times New Roman"/>
          <w:kern w:val="3"/>
          <w:szCs w:val="24"/>
          <w:lang w:val="ru-RU" w:eastAsia="zh-CN" w:bidi="hi-IN"/>
        </w:rPr>
        <w:tab/>
      </w:r>
    </w:p>
    <w:p w:rsidR="00C449F4" w:rsidRPr="005C7F49" w:rsidRDefault="00C449F4" w:rsidP="00C449F4">
      <w:pPr>
        <w:widowControl/>
        <w:suppressAutoHyphens/>
        <w:autoSpaceDN w:val="0"/>
        <w:textAlignment w:val="baseline"/>
        <w:rPr>
          <w:rFonts w:eastAsia="Times New Roman"/>
          <w:kern w:val="3"/>
          <w:szCs w:val="24"/>
          <w:lang w:val="ru-RU" w:eastAsia="zh-CN" w:bidi="hi-IN"/>
        </w:rPr>
      </w:pPr>
    </w:p>
    <w:p w:rsidR="00C449F4" w:rsidRPr="005C7F49" w:rsidRDefault="00C449F4" w:rsidP="00C449F4">
      <w:pPr>
        <w:keepNext/>
        <w:keepLines/>
        <w:ind w:firstLine="1350"/>
        <w:rPr>
          <w:rFonts w:eastAsia="Times New Roman"/>
          <w:szCs w:val="24"/>
        </w:rPr>
      </w:pPr>
      <w:r w:rsidRPr="005C7F49">
        <w:rPr>
          <w:rFonts w:eastAsia="Times New Roman"/>
          <w:noProof/>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5C7F49">
        <w:rPr>
          <w:rFonts w:eastAsia="Times New Roman"/>
          <w:b/>
          <w:bCs/>
          <w:szCs w:val="24"/>
        </w:rPr>
        <w:t xml:space="preserve"> </w:t>
      </w:r>
      <w:r w:rsidRPr="005C7F49">
        <w:rPr>
          <w:rFonts w:eastAsia="Times New Roman"/>
          <w:noProof/>
          <w:szCs w:val="24"/>
        </w:rPr>
        <w:t>који испоставља понуђач, у року до 45 дана од дана пријема рачуна и отпремнице.</w:t>
      </w:r>
      <w:r w:rsidRPr="005C7F49">
        <w:rPr>
          <w:rFonts w:eastAsia="Times New Roman"/>
          <w:szCs w:val="24"/>
        </w:rPr>
        <w:t xml:space="preserve"> </w:t>
      </w:r>
    </w:p>
    <w:p w:rsidR="00C449F4" w:rsidRPr="005C7F49" w:rsidRDefault="00C449F4" w:rsidP="00C449F4">
      <w:pPr>
        <w:keepNext/>
        <w:keepLines/>
        <w:tabs>
          <w:tab w:val="clear" w:pos="1440"/>
          <w:tab w:val="left" w:pos="0"/>
        </w:tabs>
        <w:rPr>
          <w:rFonts w:eastAsia="Times New Roman"/>
          <w:noProof/>
          <w:szCs w:val="24"/>
        </w:rPr>
      </w:pPr>
      <w:r w:rsidRPr="005C7F49">
        <w:rPr>
          <w:rFonts w:eastAsia="Times New Roman"/>
          <w:szCs w:val="24"/>
        </w:rPr>
        <w:t xml:space="preserve">                      </w:t>
      </w:r>
      <w:r w:rsidRPr="005C7F49">
        <w:rPr>
          <w:rFonts w:eastAsia="Times New Roman"/>
          <w:iCs/>
          <w:szCs w:val="24"/>
        </w:rPr>
        <w:t>Плаћање се врши уплатом на рачун понуђача.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rsidR="00327B57" w:rsidRPr="00C449F4" w:rsidRDefault="00327B57" w:rsidP="00C449F4">
      <w:pPr>
        <w:widowControl/>
        <w:suppressAutoHyphens/>
        <w:autoSpaceDN w:val="0"/>
        <w:textAlignment w:val="baseline"/>
        <w:rPr>
          <w:rFonts w:eastAsia="Times New Roman"/>
          <w:iCs/>
          <w:color w:val="000000"/>
          <w:kern w:val="3"/>
          <w:szCs w:val="24"/>
          <w:lang w:val="ru-RU" w:eastAsia="zh-CN" w:bidi="hi-IN"/>
        </w:rPr>
      </w:pPr>
    </w:p>
    <w:p w:rsidR="00C449F4" w:rsidRPr="009678F3" w:rsidRDefault="00C449F4" w:rsidP="009678F3">
      <w:pPr>
        <w:pStyle w:val="ListParagraph"/>
        <w:numPr>
          <w:ilvl w:val="0"/>
          <w:numId w:val="13"/>
        </w:numPr>
        <w:rPr>
          <w:rFonts w:eastAsia="Times New Roman"/>
          <w:b/>
          <w:lang w:val="ru-RU"/>
        </w:rPr>
      </w:pPr>
      <w:r w:rsidRPr="009678F3">
        <w:rPr>
          <w:rFonts w:eastAsia="Times New Roman"/>
          <w:b/>
          <w:lang w:val="ru-RU"/>
        </w:rPr>
        <w:t>Средства финансијског обезбеђења</w:t>
      </w:r>
    </w:p>
    <w:p w:rsidR="009678F3" w:rsidRPr="009678F3" w:rsidRDefault="009678F3" w:rsidP="009678F3">
      <w:pPr>
        <w:pStyle w:val="ListParagraph"/>
        <w:ind w:left="1800"/>
        <w:rPr>
          <w:rFonts w:eastAsia="Times New Roman"/>
          <w:b/>
          <w:lang w:val="ru-RU"/>
        </w:rPr>
      </w:pPr>
    </w:p>
    <w:p w:rsidR="00C449F4" w:rsidRPr="005C7F49"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5C7F49">
        <w:rPr>
          <w:rFonts w:eastAsia="Times New Roman"/>
          <w:b/>
          <w:kern w:val="3"/>
          <w:szCs w:val="24"/>
          <w:lang w:val="ru-RU" w:eastAsia="zh-CN" w:bidi="hi-IN"/>
        </w:rPr>
        <w:t>12.1.</w:t>
      </w:r>
      <w:r w:rsidRPr="005C7F49">
        <w:rPr>
          <w:rFonts w:eastAsia="Times New Roman"/>
          <w:kern w:val="3"/>
          <w:szCs w:val="24"/>
          <w:lang w:val="ru-RU" w:eastAsia="zh-CN" w:bidi="hi-IN"/>
        </w:rPr>
        <w:t xml:space="preserve"> Понуђач је дужан да уз понуду достави:</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b/>
          <w:kern w:val="3"/>
          <w:szCs w:val="24"/>
          <w:lang w:val="ru-RU" w:eastAsia="zh-CN" w:bidi="hi-IN"/>
        </w:rPr>
        <w:tab/>
      </w:r>
      <w:r w:rsidRPr="005C7F49">
        <w:rPr>
          <w:rFonts w:eastAsia="Times New Roman"/>
          <w:kern w:val="3"/>
          <w:szCs w:val="24"/>
          <w:lang w:val="ru-RU" w:eastAsia="zh-CN" w:bidi="hi-IN"/>
        </w:rPr>
        <w:t>-</w:t>
      </w:r>
      <w:r w:rsidRPr="005C7F49">
        <w:rPr>
          <w:rFonts w:eastAsia="Times New Roman"/>
          <w:b/>
          <w:kern w:val="3"/>
          <w:szCs w:val="24"/>
          <w:lang w:val="ru-RU" w:eastAsia="zh-CN" w:bidi="hi-IN"/>
        </w:rPr>
        <w:t xml:space="preserve">  </w:t>
      </w:r>
      <w:r w:rsidRPr="005C7F49">
        <w:rPr>
          <w:rFonts w:eastAsia="Times New Roman"/>
          <w:b/>
          <w:spacing w:val="-4"/>
          <w:kern w:val="3"/>
          <w:szCs w:val="24"/>
          <w:lang w:val="ru-RU" w:eastAsia="zh-CN" w:bidi="hi-IN"/>
        </w:rPr>
        <w:t>Мениц</w:t>
      </w:r>
      <w:r w:rsidRPr="005C7F49">
        <w:rPr>
          <w:rFonts w:eastAsia="Times New Roman"/>
          <w:b/>
          <w:spacing w:val="-4"/>
          <w:kern w:val="3"/>
          <w:szCs w:val="24"/>
          <w:lang w:eastAsia="zh-CN" w:bidi="hi-IN"/>
        </w:rPr>
        <w:t>у</w:t>
      </w:r>
      <w:r w:rsidRPr="005C7F49">
        <w:rPr>
          <w:rFonts w:eastAsia="Times New Roman"/>
          <w:b/>
          <w:spacing w:val="-4"/>
          <w:kern w:val="3"/>
          <w:szCs w:val="24"/>
          <w:lang w:val="ru-RU" w:eastAsia="zh-CN" w:bidi="hi-IN"/>
        </w:rPr>
        <w:t xml:space="preserve"> за озбиљност понуде </w:t>
      </w:r>
      <w:r w:rsidRPr="005C7F49">
        <w:rPr>
          <w:rFonts w:eastAsia="Times New Roman"/>
          <w:spacing w:val="-4"/>
          <w:kern w:val="3"/>
          <w:szCs w:val="24"/>
          <w:lang w:val="ru-RU" w:eastAsia="zh-CN" w:bidi="hi-IN"/>
        </w:rPr>
        <w:t xml:space="preserve">са назначеним номиналним износом </w:t>
      </w:r>
      <w:r w:rsidRPr="005C7F49">
        <w:rPr>
          <w:rFonts w:eastAsia="Times New Roman"/>
          <w:kern w:val="3"/>
          <w:szCs w:val="24"/>
          <w:lang w:val="ru-RU" w:eastAsia="zh-CN" w:bidi="hi-IN"/>
        </w:rPr>
        <w:t xml:space="preserve">у висини од 5% од вредности понуде </w:t>
      </w:r>
      <w:r w:rsidRPr="005C7F49">
        <w:rPr>
          <w:rFonts w:eastAsia="Times New Roman"/>
          <w:spacing w:val="-4"/>
          <w:kern w:val="3"/>
          <w:szCs w:val="24"/>
          <w:lang w:val="ru-RU" w:eastAsia="zh-CN" w:bidi="hi-IN"/>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C7F49">
        <w:rPr>
          <w:rFonts w:eastAsia="Times New Roman"/>
          <w:b/>
          <w:spacing w:val="-4"/>
          <w:kern w:val="3"/>
          <w:szCs w:val="24"/>
          <w:lang w:val="ru-RU" w:eastAsia="zh-CN" w:bidi="hi-IN"/>
        </w:rPr>
        <w:t>Рок важења</w:t>
      </w:r>
      <w:r w:rsidRPr="005C7F49">
        <w:rPr>
          <w:rFonts w:eastAsia="Times New Roman"/>
          <w:b/>
          <w:kern w:val="3"/>
          <w:szCs w:val="24"/>
          <w:lang w:val="ru-RU" w:eastAsia="zh-CN" w:bidi="hi-IN"/>
        </w:rPr>
        <w:t xml:space="preserve"> понуде).</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 Менично овлашћење да се мениц</w:t>
      </w:r>
      <w:r w:rsidRPr="005C7F49">
        <w:rPr>
          <w:rFonts w:eastAsia="Times New Roman"/>
          <w:kern w:val="3"/>
          <w:szCs w:val="24"/>
          <w:lang w:val="en-US" w:eastAsia="zh-CN" w:bidi="hi-IN"/>
        </w:rPr>
        <w:t>a</w:t>
      </w:r>
      <w:r w:rsidRPr="005C7F49">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5C7F49">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C7F49">
        <w:rPr>
          <w:rFonts w:eastAsia="Times New Roman"/>
          <w:kern w:val="3"/>
          <w:szCs w:val="24"/>
          <w:lang w:val="ru-RU" w:eastAsia="zh-CN" w:bidi="hi-IN"/>
        </w:rPr>
        <w:t>;</w:t>
      </w:r>
    </w:p>
    <w:p w:rsidR="00C449F4" w:rsidRPr="005C7F49" w:rsidRDefault="00C449F4" w:rsidP="00C449F4">
      <w:pPr>
        <w:ind w:firstLine="1260"/>
        <w:rPr>
          <w:rFonts w:eastAsia="Times New Roman"/>
          <w:szCs w:val="24"/>
        </w:rPr>
      </w:pPr>
      <w:r w:rsidRPr="005C7F49">
        <w:rPr>
          <w:rFonts w:eastAsia="Times New Roman"/>
          <w:szCs w:val="24"/>
        </w:rPr>
        <w:t xml:space="preserve">   - текст меничног овлашћења је потребно урадити у складу са достављеном меницом;</w:t>
      </w:r>
    </w:p>
    <w:p w:rsidR="00C449F4" w:rsidRPr="005C7F49" w:rsidRDefault="00C449F4" w:rsidP="00C449F4">
      <w:pPr>
        <w:ind w:firstLine="1260"/>
        <w:rPr>
          <w:rFonts w:eastAsia="Times New Roman"/>
          <w:szCs w:val="24"/>
        </w:rPr>
      </w:pPr>
      <w:r w:rsidRPr="005C7F49">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 Потврду о регистрацији менице,</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5C7F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5C7F49">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5C7F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5C7F49">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449F4" w:rsidRPr="005C7F49" w:rsidRDefault="00C449F4" w:rsidP="00C449F4">
      <w:pPr>
        <w:shd w:val="clear" w:color="auto" w:fill="FFFFFF"/>
        <w:ind w:firstLine="1440"/>
        <w:rPr>
          <w:rFonts w:eastAsia="Times New Roman"/>
          <w:szCs w:val="24"/>
        </w:rPr>
      </w:pPr>
      <w:r w:rsidRPr="005C7F49">
        <w:rPr>
          <w:rFonts w:eastAsia="Times New Roman"/>
          <w:b/>
          <w:lang w:val="ru-RU"/>
        </w:rPr>
        <w:t>12.2.</w:t>
      </w:r>
      <w:r w:rsidRPr="005C7F49">
        <w:rPr>
          <w:rFonts w:eastAsia="Times New Roman"/>
          <w:lang w:val="ru-RU"/>
        </w:rPr>
        <w:t xml:space="preserve"> </w:t>
      </w:r>
      <w:r w:rsidRPr="005C7F49">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5C7F49" w:rsidRDefault="00C449F4" w:rsidP="00C449F4">
      <w:pPr>
        <w:rPr>
          <w:rFonts w:eastAsia="Times New Roman"/>
          <w:szCs w:val="24"/>
        </w:rPr>
      </w:pPr>
      <w:r w:rsidRPr="005C7F49">
        <w:rPr>
          <w:rFonts w:eastAsia="Times New Roman"/>
          <w:szCs w:val="24"/>
        </w:rPr>
        <w:tab/>
        <w:t xml:space="preserve">- </w:t>
      </w:r>
      <w:r w:rsidRPr="005C7F49">
        <w:rPr>
          <w:rFonts w:eastAsia="Times New Roman"/>
          <w:b/>
          <w:szCs w:val="24"/>
        </w:rPr>
        <w:t>меницу за добро извршење посла</w:t>
      </w:r>
      <w:r w:rsidRPr="005C7F49">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C7F49">
        <w:rPr>
          <w:rFonts w:eastAsia="Times New Roman"/>
          <w:spacing w:val="-4"/>
          <w:lang w:val="ru-RU"/>
        </w:rPr>
        <w:t xml:space="preserve">111/2009 </w:t>
      </w:r>
      <w:r w:rsidRPr="005C7F49">
        <w:rPr>
          <w:rFonts w:eastAsia="Times New Roman"/>
          <w:szCs w:val="24"/>
          <w:lang w:val="ru-RU"/>
        </w:rPr>
        <w:t xml:space="preserve">, </w:t>
      </w:r>
      <w:r w:rsidRPr="005C7F49">
        <w:rPr>
          <w:rFonts w:eastAsia="Times New Roman"/>
          <w:szCs w:val="24"/>
        </w:rPr>
        <w:t>31/2011</w:t>
      </w:r>
      <w:r w:rsidRPr="005C7F49">
        <w:rPr>
          <w:rFonts w:eastAsia="Times New Roman"/>
          <w:spacing w:val="-4"/>
          <w:lang w:val="ru-RU"/>
        </w:rPr>
        <w:t xml:space="preserve"> и 139/2014</w:t>
      </w:r>
      <w:r w:rsidRPr="005C7F49">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5C7F49">
        <w:rPr>
          <w:rFonts w:eastAsia="Times New Roman"/>
          <w:spacing w:val="-4"/>
          <w:lang w:val="ru-RU"/>
        </w:rPr>
        <w:t xml:space="preserve"> и 80/2015</w:t>
      </w:r>
      <w:r w:rsidRPr="005C7F49">
        <w:rPr>
          <w:rFonts w:eastAsia="Times New Roman"/>
          <w:szCs w:val="24"/>
        </w:rPr>
        <w:t>), са роком важења најмање 5 дана дуже  од истека рока важности уговора.</w:t>
      </w:r>
    </w:p>
    <w:p w:rsidR="00C449F4" w:rsidRPr="005C7F49" w:rsidRDefault="00C449F4" w:rsidP="00C449F4">
      <w:pPr>
        <w:rPr>
          <w:rFonts w:eastAsia="Times New Roman"/>
          <w:szCs w:val="24"/>
        </w:rPr>
      </w:pPr>
      <w:r w:rsidRPr="005C7F49">
        <w:rPr>
          <w:rFonts w:eastAsia="Times New Roman"/>
          <w:szCs w:val="24"/>
        </w:rPr>
        <w:tab/>
        <w:t>- Менично овлашћење да се мениц</w:t>
      </w:r>
      <w:r w:rsidRPr="005C7F49">
        <w:rPr>
          <w:rFonts w:eastAsia="Times New Roman"/>
          <w:szCs w:val="24"/>
          <w:lang w:val="en-US"/>
        </w:rPr>
        <w:t>a</w:t>
      </w:r>
      <w:r w:rsidRPr="005C7F49">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5C7F49" w:rsidRDefault="00C449F4" w:rsidP="00C449F4">
      <w:pPr>
        <w:ind w:firstLine="1260"/>
        <w:rPr>
          <w:rFonts w:eastAsia="Times New Roman"/>
          <w:szCs w:val="24"/>
        </w:rPr>
      </w:pPr>
      <w:r w:rsidRPr="005C7F49">
        <w:rPr>
          <w:rFonts w:eastAsia="Times New Roman"/>
          <w:szCs w:val="24"/>
        </w:rPr>
        <w:t>- Текст меничног овлашћења је потребно урадити у складу са достављеном меницом;</w:t>
      </w:r>
    </w:p>
    <w:p w:rsidR="00C449F4" w:rsidRPr="005C7F49" w:rsidRDefault="00C449F4" w:rsidP="00C449F4">
      <w:pPr>
        <w:rPr>
          <w:rFonts w:eastAsia="Times New Roman"/>
          <w:szCs w:val="24"/>
        </w:rPr>
      </w:pPr>
      <w:r w:rsidRPr="005C7F49">
        <w:rPr>
          <w:rFonts w:eastAsia="Times New Roman"/>
          <w:szCs w:val="24"/>
        </w:rPr>
        <w:tab/>
        <w:t xml:space="preserve">- Потврду о регистрацији менице; </w:t>
      </w:r>
    </w:p>
    <w:p w:rsidR="00C449F4" w:rsidRPr="005C7F49" w:rsidRDefault="00C449F4" w:rsidP="00C449F4">
      <w:pPr>
        <w:rPr>
          <w:rFonts w:eastAsia="Times New Roman"/>
          <w:szCs w:val="24"/>
        </w:rPr>
      </w:pPr>
      <w:r w:rsidRPr="005C7F49">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5C7F49" w:rsidRDefault="00C449F4" w:rsidP="00C449F4">
      <w:pPr>
        <w:widowControl/>
        <w:tabs>
          <w:tab w:val="left" w:pos="720"/>
        </w:tabs>
        <w:autoSpaceDE w:val="0"/>
        <w:autoSpaceDN w:val="0"/>
        <w:adjustRightInd w:val="0"/>
        <w:ind w:firstLine="1440"/>
        <w:rPr>
          <w:rFonts w:eastAsia="Times New Roman"/>
          <w:szCs w:val="24"/>
        </w:rPr>
      </w:pPr>
      <w:r w:rsidRPr="005C7F49">
        <w:rPr>
          <w:rFonts w:eastAsia="Times New Roman"/>
          <w:szCs w:val="24"/>
        </w:rPr>
        <w:t>Потпис овлашћеног лица на мениц</w:t>
      </w:r>
      <w:r w:rsidRPr="005C7F49">
        <w:rPr>
          <w:rFonts w:eastAsia="Times New Roman"/>
          <w:szCs w:val="24"/>
          <w:lang w:val="ru-RU"/>
        </w:rPr>
        <w:t>и</w:t>
      </w:r>
      <w:r w:rsidRPr="005C7F49">
        <w:rPr>
          <w:rFonts w:eastAsia="Times New Roman"/>
          <w:szCs w:val="24"/>
        </w:rPr>
        <w:t xml:space="preserve"> и меничном овлашћењу мора бити идентичан са потписом у картону депонованих потписа. </w:t>
      </w:r>
    </w:p>
    <w:p w:rsidR="00C449F4" w:rsidRPr="005C7F49" w:rsidRDefault="00C449F4" w:rsidP="00C449F4">
      <w:pPr>
        <w:widowControl/>
        <w:tabs>
          <w:tab w:val="left" w:pos="720"/>
        </w:tabs>
        <w:autoSpaceDE w:val="0"/>
        <w:autoSpaceDN w:val="0"/>
        <w:adjustRightInd w:val="0"/>
        <w:ind w:firstLine="1440"/>
        <w:rPr>
          <w:rFonts w:eastAsia="Times New Roman"/>
          <w:szCs w:val="24"/>
        </w:rPr>
      </w:pPr>
      <w:r w:rsidRPr="005C7F49">
        <w:rPr>
          <w:rFonts w:eastAsia="Times New Roman"/>
          <w:szCs w:val="24"/>
        </w:rPr>
        <w:t xml:space="preserve">У случају промене лица овлашћеног за заступање, менично овлашћење остаје на снази. </w:t>
      </w:r>
    </w:p>
    <w:p w:rsidR="00C449F4" w:rsidRPr="005C7F49" w:rsidRDefault="00C449F4" w:rsidP="00C449F4">
      <w:pPr>
        <w:rPr>
          <w:rFonts w:eastAsia="Times New Roman"/>
          <w:szCs w:val="24"/>
        </w:rPr>
      </w:pPr>
      <w:r w:rsidRPr="005C7F49">
        <w:rPr>
          <w:rFonts w:eastAsia="Times New Roman"/>
          <w:szCs w:val="24"/>
        </w:rPr>
        <w:tab/>
        <w:t>По завршеном послу Наручилац ће предметну меницу вратити, на писани захтев понуђача.</w:t>
      </w:r>
    </w:p>
    <w:p w:rsidR="00C449F4" w:rsidRPr="005C7F49" w:rsidRDefault="00C449F4" w:rsidP="00C449F4">
      <w:pPr>
        <w:rPr>
          <w:rFonts w:eastAsia="Times New Roman"/>
          <w:szCs w:val="24"/>
          <w:lang w:val="ru-RU"/>
        </w:rPr>
      </w:pPr>
    </w:p>
    <w:p w:rsidR="00C449F4" w:rsidRPr="005C7F49" w:rsidRDefault="00C449F4" w:rsidP="00C449F4">
      <w:pPr>
        <w:tabs>
          <w:tab w:val="center" w:pos="1710"/>
        </w:tabs>
        <w:rPr>
          <w:rFonts w:eastAsia="Times New Roman"/>
          <w:szCs w:val="24"/>
        </w:rPr>
      </w:pPr>
      <w:r w:rsidRPr="005C7F49">
        <w:rPr>
          <w:rFonts w:eastAsia="Times New Roman"/>
          <w:szCs w:val="24"/>
        </w:rPr>
        <w:t xml:space="preserve">                       </w:t>
      </w:r>
      <w:r w:rsidRPr="005C7F49">
        <w:rPr>
          <w:rFonts w:eastAsia="Times New Roman"/>
          <w:b/>
          <w:szCs w:val="24"/>
        </w:rPr>
        <w:t>12.3.</w:t>
      </w:r>
      <w:r w:rsidRPr="005C7F49">
        <w:rPr>
          <w:rFonts w:eastAsia="Times New Roman"/>
          <w:szCs w:val="24"/>
        </w:rPr>
        <w:t xml:space="preserve"> </w:t>
      </w:r>
      <w:r w:rsidRPr="005C7F49">
        <w:rPr>
          <w:rFonts w:eastAsia="Times New Roman"/>
          <w:b/>
          <w:szCs w:val="24"/>
        </w:rPr>
        <w:t>Меницу за отклањање недостатака у гарантном року</w:t>
      </w:r>
      <w:r w:rsidRPr="005C7F49">
        <w:rPr>
          <w:rFonts w:eastAsia="Times New Roman"/>
          <w:szCs w:val="24"/>
        </w:rPr>
        <w:t xml:space="preserve"> </w:t>
      </w:r>
    </w:p>
    <w:p w:rsidR="00194DCC" w:rsidRPr="005C7F49" w:rsidRDefault="00C449F4" w:rsidP="00194DCC">
      <w:pPr>
        <w:pStyle w:val="Standard"/>
        <w:tabs>
          <w:tab w:val="clear" w:pos="1440"/>
        </w:tabs>
        <w:ind w:firstLine="1440"/>
        <w:rPr>
          <w:color w:val="auto"/>
          <w:lang w:val="ru-RU"/>
        </w:rPr>
      </w:pPr>
      <w:r w:rsidRPr="005C7F49">
        <w:rPr>
          <w:color w:val="auto"/>
        </w:rPr>
        <w:t xml:space="preserve">                          </w:t>
      </w:r>
      <w:r w:rsidR="00194DCC" w:rsidRPr="005C7F49">
        <w:rPr>
          <w:rFonts w:eastAsia="Calibri"/>
          <w:color w:val="auto"/>
          <w:lang w:val="ru-RU"/>
        </w:rPr>
        <w:t xml:space="preserve">Понуђач је дужан да у тренутку примопредаје предмета уговора преда Наручиоцу </w:t>
      </w:r>
      <w:r w:rsidR="00194DCC" w:rsidRPr="005C7F49">
        <w:rPr>
          <w:rFonts w:eastAsia="Calibri"/>
          <w:b/>
          <w:color w:val="auto"/>
          <w:lang w:val="ru-RU"/>
        </w:rPr>
        <w:t>меницу за отклањање грешака у гарантном року</w:t>
      </w:r>
      <w:r w:rsidR="00194DCC" w:rsidRPr="005C7F49">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194DCC" w:rsidRPr="005C7F49">
        <w:rPr>
          <w:color w:val="auto"/>
          <w:lang w:val="ru-RU"/>
        </w:rPr>
        <w:t>(„Службени лист СРЈ”, бр. 3/2002 и 5/2003 и „Службени гласник РС”, бр. 43/2004, 62/2006,</w:t>
      </w:r>
      <w:r w:rsidR="00194DCC" w:rsidRPr="005C7F49">
        <w:rPr>
          <w:color w:val="auto"/>
          <w:spacing w:val="-4"/>
          <w:lang w:val="ru-RU"/>
        </w:rPr>
        <w:t xml:space="preserve">111/2009 </w:t>
      </w:r>
      <w:r w:rsidR="00194DCC" w:rsidRPr="005C7F49">
        <w:rPr>
          <w:color w:val="auto"/>
          <w:lang w:val="ru-RU"/>
        </w:rPr>
        <w:t>, 31/2011</w:t>
      </w:r>
      <w:r w:rsidR="00194DCC" w:rsidRPr="005C7F49">
        <w:rPr>
          <w:color w:val="auto"/>
          <w:spacing w:val="-4"/>
          <w:lang w:val="ru-RU"/>
        </w:rPr>
        <w:t xml:space="preserve"> и 139/2014</w:t>
      </w:r>
      <w:r w:rsidR="00194DCC" w:rsidRPr="005C7F49">
        <w:rPr>
          <w:color w:val="auto"/>
          <w:lang w:val="ru-RU"/>
        </w:rPr>
        <w:t>) и Одлуком НБС о ближим условима, садржини и начину вођења Регистра меница и овлашћења („Службени гласник РС”, бр. 56/2011,</w:t>
      </w:r>
      <w:r w:rsidR="00194DCC" w:rsidRPr="005C7F49">
        <w:rPr>
          <w:color w:val="auto"/>
          <w:spacing w:val="-4"/>
          <w:lang w:val="ru-RU"/>
        </w:rPr>
        <w:t xml:space="preserve"> 80/2015 и 76/16</w:t>
      </w:r>
      <w:r w:rsidR="00194DCC" w:rsidRPr="005C7F49">
        <w:rPr>
          <w:color w:val="auto"/>
          <w:lang w:val="ru-RU"/>
        </w:rPr>
        <w:t>)</w:t>
      </w:r>
      <w:r w:rsidR="00194DCC" w:rsidRPr="005C7F49">
        <w:rPr>
          <w:rFonts w:eastAsia="Calibri"/>
          <w:color w:val="auto"/>
          <w:lang w:val="ru-RU"/>
        </w:rPr>
        <w:t>, са роком важења 5 дана дуже од гарантног рока.</w:t>
      </w:r>
    </w:p>
    <w:p w:rsidR="00194DCC" w:rsidRPr="005C7F49" w:rsidRDefault="00194DCC" w:rsidP="00194DCC">
      <w:pPr>
        <w:pStyle w:val="Standard"/>
        <w:tabs>
          <w:tab w:val="clear" w:pos="1440"/>
        </w:tabs>
        <w:ind w:firstLine="1440"/>
        <w:rPr>
          <w:color w:val="auto"/>
          <w:lang w:val="ru-RU"/>
        </w:rPr>
      </w:pPr>
      <w:r w:rsidRPr="005C7F49">
        <w:rPr>
          <w:rFonts w:eastAsia="Calibri"/>
          <w:color w:val="auto"/>
          <w:lang w:val="ru-RU"/>
        </w:rPr>
        <w:t>- менично овлашћење да се мениц</w:t>
      </w:r>
      <w:r w:rsidRPr="005C7F49">
        <w:rPr>
          <w:rFonts w:eastAsia="Calibri"/>
          <w:color w:val="auto"/>
        </w:rPr>
        <w:t>a</w:t>
      </w:r>
      <w:r w:rsidRPr="005C7F4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194DCC" w:rsidRPr="005C7F49" w:rsidRDefault="00194DCC" w:rsidP="00194DCC">
      <w:pPr>
        <w:pStyle w:val="Standard"/>
        <w:tabs>
          <w:tab w:val="clear" w:pos="1440"/>
        </w:tabs>
        <w:ind w:firstLine="1440"/>
        <w:rPr>
          <w:rFonts w:eastAsia="Calibri"/>
          <w:color w:val="auto"/>
          <w:lang w:val="ru-RU"/>
        </w:rPr>
      </w:pPr>
      <w:r w:rsidRPr="005C7F49">
        <w:rPr>
          <w:rFonts w:eastAsia="Calibri"/>
          <w:color w:val="auto"/>
          <w:lang w:val="ru-RU"/>
        </w:rPr>
        <w:t>- потврду о регистрацији менице;</w:t>
      </w:r>
    </w:p>
    <w:p w:rsidR="00194DCC" w:rsidRPr="005C7F49" w:rsidRDefault="00194DCC" w:rsidP="00194DCC">
      <w:pPr>
        <w:pStyle w:val="Standard"/>
        <w:tabs>
          <w:tab w:val="clear" w:pos="1440"/>
        </w:tabs>
        <w:ind w:firstLine="1440"/>
        <w:rPr>
          <w:rFonts w:eastAsia="Calibri"/>
          <w:color w:val="auto"/>
          <w:lang w:val="ru-RU"/>
        </w:rPr>
      </w:pPr>
      <w:r w:rsidRPr="005C7F49">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94DCC" w:rsidRPr="005C7F49" w:rsidRDefault="00194DCC" w:rsidP="00194DCC">
      <w:pPr>
        <w:pStyle w:val="Standard"/>
        <w:tabs>
          <w:tab w:val="clear" w:pos="1440"/>
        </w:tabs>
        <w:ind w:firstLine="1440"/>
        <w:rPr>
          <w:rFonts w:eastAsia="Calibri"/>
          <w:color w:val="auto"/>
          <w:lang w:val="sr-Latn-RS"/>
        </w:rPr>
      </w:pPr>
      <w:r w:rsidRPr="005C7F49">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194DCC" w:rsidRPr="005C7F49" w:rsidRDefault="00194DCC" w:rsidP="00194DCC">
      <w:pPr>
        <w:pStyle w:val="Standard"/>
        <w:tabs>
          <w:tab w:val="clear" w:pos="1440"/>
        </w:tabs>
        <w:ind w:firstLine="1440"/>
        <w:rPr>
          <w:rFonts w:eastAsia="Calibri"/>
          <w:color w:val="auto"/>
          <w:lang w:val="ru-RU"/>
        </w:rPr>
      </w:pPr>
      <w:r w:rsidRPr="005C7F49">
        <w:rPr>
          <w:rFonts w:eastAsia="Calibri"/>
          <w:color w:val="auto"/>
          <w:lang w:val="ru-RU"/>
        </w:rPr>
        <w:t>У случају промене лица овлашћеног за заступање, менично овлашћење остаје на снази.</w:t>
      </w:r>
    </w:p>
    <w:p w:rsidR="00194DCC" w:rsidRPr="005C7F49" w:rsidRDefault="00194DCC" w:rsidP="00194DCC">
      <w:pPr>
        <w:pStyle w:val="Standard"/>
        <w:tabs>
          <w:tab w:val="clear" w:pos="1440"/>
        </w:tabs>
        <w:ind w:firstLine="1400"/>
        <w:rPr>
          <w:rFonts w:eastAsia="Calibri"/>
          <w:color w:val="auto"/>
          <w:lang w:val="ru-RU"/>
        </w:rPr>
      </w:pPr>
      <w:r w:rsidRPr="005C7F49">
        <w:rPr>
          <w:rFonts w:eastAsia="Calibri"/>
          <w:color w:val="auto"/>
          <w:lang w:val="ru-RU"/>
        </w:rPr>
        <w:t>По истеку рока рока важности менице, Наручилац ће предметну меницу вратити, на писани захтев понуђача.</w:t>
      </w:r>
    </w:p>
    <w:p w:rsidR="00C449F4" w:rsidRPr="009678F3" w:rsidRDefault="00C449F4" w:rsidP="00194DCC">
      <w:pPr>
        <w:tabs>
          <w:tab w:val="center" w:pos="1710"/>
        </w:tabs>
        <w:rPr>
          <w:rFonts w:eastAsia="Times New Roman"/>
          <w:color w:val="00B050"/>
        </w:rPr>
      </w:pPr>
    </w:p>
    <w:p w:rsidR="00C449F4" w:rsidRPr="00C449F4" w:rsidRDefault="00C449F4" w:rsidP="00C449F4">
      <w:pPr>
        <w:rPr>
          <w:rFonts w:eastAsia="Times New Roman"/>
          <w:b/>
        </w:rPr>
      </w:pPr>
      <w:r w:rsidRPr="00C449F4">
        <w:rPr>
          <w:rFonts w:eastAsia="Times New Roman"/>
        </w:rPr>
        <w:tab/>
      </w:r>
      <w:r w:rsidRPr="00C449F4">
        <w:rPr>
          <w:rFonts w:eastAsia="Times New Roman"/>
          <w:b/>
        </w:rPr>
        <w:t xml:space="preserve">13. Реализација средстава финансијског обезбеђења </w:t>
      </w:r>
    </w:p>
    <w:p w:rsidR="00C449F4" w:rsidRPr="00C449F4" w:rsidRDefault="00C449F4" w:rsidP="00C449F4">
      <w:pPr>
        <w:widowControl/>
        <w:shd w:val="clear" w:color="auto" w:fill="FFFFFF"/>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реализује средств</w:t>
      </w:r>
      <w:r w:rsidRPr="00C449F4">
        <w:rPr>
          <w:rFonts w:eastAsia="Times New Roman"/>
          <w:color w:val="000000"/>
          <w:kern w:val="3"/>
          <w:szCs w:val="24"/>
          <w:lang w:val="sr-Latn-CS" w:eastAsia="zh-CN" w:bidi="hi-IN"/>
        </w:rPr>
        <w:t>a</w:t>
      </w:r>
      <w:r w:rsidRPr="00C449F4">
        <w:rPr>
          <w:rFonts w:eastAsia="Times New Roman"/>
          <w:color w:val="000000"/>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C449F4"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00C27F5C" w:rsidRPr="005C7F49">
        <w:rPr>
          <w:rFonts w:eastAsia="Times New Roman"/>
          <w:b/>
          <w:szCs w:val="24"/>
        </w:rPr>
        <w:t xml:space="preserve">број </w:t>
      </w:r>
      <w:r w:rsidR="00390A02" w:rsidRPr="005C7F49">
        <w:rPr>
          <w:rFonts w:eastAsia="Times New Roman"/>
          <w:b/>
          <w:szCs w:val="24"/>
          <w:lang w:val="sr-Cyrl-RS"/>
        </w:rPr>
        <w:t>28</w:t>
      </w:r>
      <w:r w:rsidRPr="005C7F49">
        <w:rPr>
          <w:rFonts w:eastAsia="Times New Roman"/>
          <w:b/>
          <w:szCs w:val="24"/>
        </w:rPr>
        <w:t>/17</w:t>
      </w:r>
      <w:r w:rsidRPr="005C7F49">
        <w:rPr>
          <w:rFonts w:eastAsia="Times New Roman"/>
          <w:szCs w:val="24"/>
        </w:rPr>
        <w:t xml:space="preserve"> чији је предмет </w:t>
      </w:r>
      <w:r w:rsidRPr="005C7F49">
        <w:rPr>
          <w:rFonts w:eastAsia="Times New Roman"/>
          <w:b/>
          <w:szCs w:val="24"/>
        </w:rPr>
        <w:t xml:space="preserve">набавка </w:t>
      </w:r>
      <w:r w:rsidRPr="005C7F49">
        <w:rPr>
          <w:rFonts w:eastAsia="Times New Roman"/>
          <w:b/>
          <w:lang w:val="ru-RU"/>
        </w:rPr>
        <w:t>добара –</w:t>
      </w:r>
      <w:r w:rsidR="00390A02" w:rsidRPr="005C7F49">
        <w:rPr>
          <w:lang w:val="sr-Latn-RS"/>
        </w:rPr>
        <w:t xml:space="preserve"> PC </w:t>
      </w:r>
      <w:r w:rsidR="00390A02" w:rsidRPr="005C7F49">
        <w:rPr>
          <w:lang w:val="sr-Cyrl-RS"/>
        </w:rPr>
        <w:t>сервера за пословно извештавање</w:t>
      </w:r>
      <w:r w:rsidR="00390A02" w:rsidRPr="005C7F49">
        <w:rPr>
          <w:rFonts w:eastAsia="Times New Roman"/>
          <w:b/>
          <w:szCs w:val="24"/>
        </w:rPr>
        <w:t xml:space="preserve"> </w:t>
      </w:r>
      <w:r w:rsidRPr="005C7F49">
        <w:rPr>
          <w:rFonts w:eastAsia="Times New Roman"/>
          <w:b/>
          <w:szCs w:val="24"/>
        </w:rPr>
        <w:t>”</w:t>
      </w:r>
      <w:r w:rsidRPr="005C7F49">
        <w:rPr>
          <w:rFonts w:eastAsia="Times New Roman"/>
          <w:szCs w:val="24"/>
        </w:rPr>
        <w:t>,</w:t>
      </w:r>
      <w:r w:rsidRPr="005C7F49">
        <w:rPr>
          <w:rFonts w:eastAsia="Times New Roman"/>
          <w:b/>
          <w:szCs w:val="24"/>
        </w:rPr>
        <w:t xml:space="preserve"> </w:t>
      </w:r>
      <w:r w:rsidRPr="005C7F49">
        <w:rPr>
          <w:rFonts w:eastAsia="Times New Roman"/>
          <w:szCs w:val="24"/>
        </w:rPr>
        <w:t>пр</w:t>
      </w:r>
      <w:r w:rsidRPr="00390A02">
        <w:rPr>
          <w:rFonts w:eastAsia="Times New Roman"/>
          <w:color w:val="00B050"/>
          <w:szCs w:val="24"/>
        </w:rPr>
        <w:t>е</w:t>
      </w:r>
      <w:r w:rsidRPr="00C449F4">
        <w:rPr>
          <w:rFonts w:eastAsia="Times New Roman"/>
          <w:szCs w:val="24"/>
        </w:rPr>
        <w:t>дајом на писарници Наручиоца или путем факса на број 011/319-09-96 сваког радног дана од 07,30 до 15,30 часова.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rsidR="00C449F4" w:rsidRPr="00C449F4" w:rsidRDefault="00C449F4" w:rsidP="00C449F4">
      <w:pPr>
        <w:ind w:firstLine="1440"/>
        <w:rPr>
          <w:rFonts w:eastAsia="Times New Roman"/>
          <w:b/>
          <w:szCs w:val="24"/>
        </w:rPr>
      </w:pPr>
      <w:r w:rsidRPr="00C449F4">
        <w:rPr>
          <w:rFonts w:eastAsia="Times New Roman"/>
          <w:b/>
          <w:szCs w:val="24"/>
          <w:lang w:val="ru-RU"/>
        </w:rPr>
        <w:t xml:space="preserve">18. </w:t>
      </w:r>
      <w:r w:rsidRPr="00C449F4">
        <w:rPr>
          <w:rFonts w:eastAsia="Times New Roman"/>
          <w:b/>
          <w:szCs w:val="24"/>
        </w:rPr>
        <w:t>Критеријум за доделу уговора</w:t>
      </w:r>
    </w:p>
    <w:p w:rsidR="00C449F4" w:rsidRPr="005C7F49" w:rsidRDefault="00C449F4" w:rsidP="00C449F4">
      <w:pPr>
        <w:keepNext/>
        <w:keepLines/>
        <w:ind w:firstLine="1440"/>
        <w:rPr>
          <w:rFonts w:eastAsia="Times New Roman"/>
          <w:b/>
          <w:szCs w:val="24"/>
          <w:lang w:val="ru-RU"/>
        </w:rPr>
      </w:pPr>
      <w:r w:rsidRPr="005C7F49">
        <w:rPr>
          <w:rFonts w:eastAsia="Times New Roman"/>
          <w:szCs w:val="24"/>
        </w:rPr>
        <w:t xml:space="preserve">Одлука о додели уговора донеће се применом критеријума </w:t>
      </w:r>
      <w:r w:rsidRPr="005C7F49">
        <w:rPr>
          <w:rFonts w:eastAsia="Times New Roman"/>
          <w:b/>
          <w:szCs w:val="24"/>
        </w:rPr>
        <w:t>„најнижа понуђена цена”.</w:t>
      </w:r>
    </w:p>
    <w:p w:rsidR="00C449F4" w:rsidRPr="005C7F49" w:rsidRDefault="00C449F4" w:rsidP="00C449F4">
      <w:pPr>
        <w:keepNext/>
        <w:keepLines/>
        <w:rPr>
          <w:rFonts w:eastAsia="Times New Roman"/>
          <w:szCs w:val="24"/>
        </w:rPr>
      </w:pPr>
      <w:r w:rsidRPr="005C7F49">
        <w:rPr>
          <w:rFonts w:eastAsia="Times New Roman"/>
          <w:sz w:val="22"/>
          <w:szCs w:val="22"/>
          <w:lang w:val="ru-RU"/>
        </w:rPr>
        <w:tab/>
      </w:r>
      <w:r w:rsidRPr="005C7F49">
        <w:rPr>
          <w:rFonts w:eastAsia="Times New Roman"/>
          <w:szCs w:val="24"/>
        </w:rPr>
        <w:t>Понуђач који понуди најнижу укупну цену понуђених добара биће изабран као најповољнији.</w:t>
      </w:r>
    </w:p>
    <w:p w:rsidR="00C449F4" w:rsidRPr="005C7F49" w:rsidRDefault="00C449F4" w:rsidP="0023249A">
      <w:pPr>
        <w:rPr>
          <w:rFonts w:eastAsia="Times New Roman"/>
          <w:b/>
          <w:szCs w:val="24"/>
        </w:rPr>
      </w:pPr>
    </w:p>
    <w:p w:rsidR="00C449F4" w:rsidRPr="005C7F49" w:rsidRDefault="00C449F4" w:rsidP="00C449F4">
      <w:pPr>
        <w:ind w:firstLine="1440"/>
        <w:rPr>
          <w:rFonts w:eastAsia="Times New Roman"/>
          <w:b/>
          <w:szCs w:val="24"/>
        </w:rPr>
      </w:pPr>
      <w:r w:rsidRPr="005C7F49">
        <w:rPr>
          <w:rFonts w:eastAsia="Times New Roman"/>
          <w:b/>
          <w:szCs w:val="24"/>
        </w:rPr>
        <w:t>19. Понуде са истом понуђеном ценом</w:t>
      </w:r>
    </w:p>
    <w:p w:rsidR="00C449F4" w:rsidRPr="005C7F49" w:rsidRDefault="00C449F4" w:rsidP="00C449F4">
      <w:pPr>
        <w:ind w:firstLine="1440"/>
        <w:rPr>
          <w:rFonts w:eastAsia="Times New Roman"/>
          <w:b/>
          <w:szCs w:val="24"/>
        </w:rPr>
      </w:pPr>
    </w:p>
    <w:p w:rsidR="00C449F4" w:rsidRPr="005C7F49" w:rsidRDefault="00C449F4" w:rsidP="00C449F4">
      <w:pPr>
        <w:widowControl/>
        <w:tabs>
          <w:tab w:val="clear" w:pos="1440"/>
        </w:tabs>
        <w:autoSpaceDE w:val="0"/>
        <w:autoSpaceDN w:val="0"/>
        <w:adjustRightInd w:val="0"/>
        <w:ind w:firstLine="1440"/>
        <w:rPr>
          <w:rFonts w:eastAsia="Times New Roman"/>
          <w:szCs w:val="24"/>
        </w:rPr>
      </w:pPr>
      <w:r w:rsidRPr="005C7F49">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C449F4" w:rsidRPr="005C7F49" w:rsidRDefault="00C449F4" w:rsidP="00C449F4">
      <w:pPr>
        <w:widowControl/>
        <w:tabs>
          <w:tab w:val="clear" w:pos="1440"/>
        </w:tabs>
        <w:autoSpaceDE w:val="0"/>
        <w:autoSpaceDN w:val="0"/>
        <w:adjustRightInd w:val="0"/>
        <w:ind w:firstLine="1440"/>
        <w:rPr>
          <w:rFonts w:eastAsia="Calibri"/>
          <w:szCs w:val="24"/>
          <w:lang w:val="ru-RU"/>
        </w:rPr>
      </w:pPr>
      <w:r w:rsidRPr="005C7F49">
        <w:rPr>
          <w:rFonts w:eastAsia="Calibri"/>
          <w:szCs w:val="24"/>
          <w:lang w:val="ru-RU"/>
        </w:rPr>
        <w:t>Уколико две или више понуда имају исти рок</w:t>
      </w:r>
      <w:r w:rsidRPr="005C7F49">
        <w:rPr>
          <w:rFonts w:eastAsia="Calibri"/>
          <w:szCs w:val="24"/>
        </w:rPr>
        <w:t xml:space="preserve"> испоруке</w:t>
      </w:r>
      <w:r w:rsidRPr="005C7F49">
        <w:rPr>
          <w:rFonts w:eastAsia="Calibri"/>
          <w:szCs w:val="24"/>
          <w:lang w:val="ru-RU"/>
        </w:rPr>
        <w:t>, као најповољнија биће</w:t>
      </w:r>
      <w:r w:rsidRPr="005C7F49">
        <w:rPr>
          <w:rFonts w:eastAsia="Calibri"/>
          <w:szCs w:val="24"/>
        </w:rPr>
        <w:t xml:space="preserve"> </w:t>
      </w:r>
      <w:r w:rsidRPr="005C7F49">
        <w:rPr>
          <w:rFonts w:eastAsia="Calibri"/>
          <w:szCs w:val="24"/>
          <w:lang w:val="ru-RU"/>
        </w:rPr>
        <w:t>изабрана понуда који је понудио краћи рок за решавање рекламација.</w:t>
      </w:r>
    </w:p>
    <w:p w:rsidR="00C449F4" w:rsidRPr="00C449F4" w:rsidRDefault="00C449F4" w:rsidP="00C449F4">
      <w:pPr>
        <w:rPr>
          <w:rFonts w:eastAsia="Times New Roma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C449F4" w:rsidRDefault="00C449F4" w:rsidP="00C449F4">
      <w:pPr>
        <w:tabs>
          <w:tab w:val="clear" w:pos="1440"/>
          <w:tab w:val="left" w:pos="1800"/>
        </w:tabs>
        <w:ind w:firstLine="1440"/>
        <w:rPr>
          <w:rFonts w:eastAsia="Times New Roman"/>
          <w:szCs w:val="24"/>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C449F4">
        <w:rPr>
          <w:rFonts w:eastAsia="Times New Roman"/>
          <w:b/>
          <w:szCs w:val="24"/>
        </w:rPr>
        <w:t>три</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449F4" w:rsidRPr="00C449F4" w:rsidRDefault="00C449F4" w:rsidP="00C449F4">
      <w:pPr>
        <w:rPr>
          <w:rFonts w:eastAsia="Times New Roman"/>
          <w:szCs w:val="24"/>
        </w:rPr>
      </w:pPr>
      <w:r w:rsidRPr="00C449F4">
        <w:rPr>
          <w:rFonts w:eastAsia="Times New Roman"/>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C449F4" w:rsidRPr="00C449F4" w:rsidRDefault="00C449F4" w:rsidP="00C449F4">
      <w:pPr>
        <w:rPr>
          <w:rFonts w:eastAsia="Times New Roman"/>
          <w:szCs w:val="24"/>
        </w:rPr>
      </w:pPr>
      <w:r w:rsidRPr="00C449F4">
        <w:rPr>
          <w:rFonts w:eastAsia="Times New Roman"/>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w:t>
      </w:r>
      <w:r w:rsidRPr="005C7F49">
        <w:rPr>
          <w:rFonts w:eastAsia="Times New Roman"/>
          <w:szCs w:val="24"/>
        </w:rPr>
        <w:t xml:space="preserve">набавке </w:t>
      </w:r>
      <w:r w:rsidR="00C27F5C" w:rsidRPr="005C7F49">
        <w:rPr>
          <w:rFonts w:eastAsia="Times New Roman"/>
          <w:b/>
          <w:szCs w:val="24"/>
        </w:rPr>
        <w:t>(</w:t>
      </w:r>
      <w:r w:rsidR="00390A02" w:rsidRPr="005C7F49">
        <w:rPr>
          <w:rFonts w:eastAsia="Times New Roman"/>
          <w:b/>
          <w:szCs w:val="24"/>
          <w:lang w:val="sr-Cyrl-RS"/>
        </w:rPr>
        <w:t>28</w:t>
      </w:r>
      <w:r w:rsidRPr="005C7F49">
        <w:rPr>
          <w:rFonts w:eastAsia="Times New Roman"/>
          <w:b/>
          <w:szCs w:val="24"/>
        </w:rPr>
        <w:t>/2017)</w:t>
      </w:r>
      <w:r w:rsidRPr="005C7F49">
        <w:rPr>
          <w:rFonts w:eastAsia="Times New Roman"/>
          <w:szCs w:val="24"/>
        </w:rPr>
        <w:t xml:space="preserve"> за коју</w:t>
      </w:r>
      <w:r w:rsidRPr="00C449F4">
        <w:rPr>
          <w:rFonts w:eastAsia="Times New Roman"/>
          <w:szCs w:val="24"/>
        </w:rPr>
        <w:t xml:space="preserve"> се предметни захтев подноси;</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C449F4" w:rsidRDefault="00C449F4" w:rsidP="00C449F4">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5 (пет) дана од дана доношења Одлуке о додели уговора.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24022B" w:rsidRPr="000276F3" w:rsidRDefault="0024022B" w:rsidP="0024022B">
      <w:pPr>
        <w:jc w:val="center"/>
        <w:rPr>
          <w:b/>
          <w:szCs w:val="24"/>
        </w:rPr>
      </w:pPr>
    </w:p>
    <w:p w:rsidR="00AB6AC4" w:rsidRPr="004F2975" w:rsidRDefault="0024022B" w:rsidP="00C449F4">
      <w:pPr>
        <w:outlineLvl w:val="0"/>
        <w:rPr>
          <w:b/>
          <w:color w:val="FF0000"/>
          <w:szCs w:val="24"/>
        </w:rPr>
      </w:pPr>
      <w:r w:rsidRPr="000276F3">
        <w:rPr>
          <w:b/>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5C7F49" w:rsidRDefault="00327B57" w:rsidP="00C449F4">
      <w:pPr>
        <w:widowControl/>
        <w:rPr>
          <w:rFonts w:eastAsia="Batang"/>
          <w:szCs w:val="24"/>
          <w:lang w:val="sr-Latn-CS"/>
        </w:rPr>
      </w:pPr>
      <w:r>
        <w:rPr>
          <w:rFonts w:eastAsia="Batang"/>
          <w:szCs w:val="24"/>
          <w:lang w:val="sr-Latn-CS"/>
        </w:rPr>
        <w:tab/>
      </w:r>
      <w:r w:rsidR="00C449F4" w:rsidRPr="00C449F4">
        <w:rPr>
          <w:rFonts w:eastAsia="Batang"/>
          <w:szCs w:val="24"/>
          <w:lang w:val="sr-Latn-CS"/>
        </w:rPr>
        <w:t xml:space="preserve">На основу позива за </w:t>
      </w:r>
      <w:r w:rsidR="00C449F4" w:rsidRPr="00C449F4">
        <w:rPr>
          <w:rFonts w:eastAsia="Batang"/>
          <w:szCs w:val="24"/>
        </w:rPr>
        <w:t xml:space="preserve">набавку добара – </w:t>
      </w:r>
      <w:r w:rsidR="00390A02">
        <w:rPr>
          <w:lang w:val="sr-Latn-RS"/>
        </w:rPr>
        <w:t xml:space="preserve">PC </w:t>
      </w:r>
      <w:r w:rsidR="00390A02">
        <w:rPr>
          <w:lang w:val="sr-Cyrl-RS"/>
        </w:rPr>
        <w:t>сервера за пословно извештавање</w:t>
      </w:r>
      <w:r w:rsidR="00C449F4" w:rsidRPr="00194DCC">
        <w:rPr>
          <w:rFonts w:eastAsia="Batang"/>
          <w:color w:val="FF0000"/>
          <w:szCs w:val="24"/>
          <w:lang w:val="sr-Latn-CS"/>
        </w:rPr>
        <w:t xml:space="preserve">, </w:t>
      </w:r>
      <w:r w:rsidR="00C449F4" w:rsidRPr="005C7F49">
        <w:rPr>
          <w:rFonts w:eastAsia="Batang"/>
          <w:szCs w:val="24"/>
          <w:lang w:val="sr-Latn-CS"/>
        </w:rPr>
        <w:t xml:space="preserve">број набавке </w:t>
      </w:r>
      <w:r w:rsidR="00390A02" w:rsidRPr="005C7F49">
        <w:rPr>
          <w:rFonts w:eastAsia="Batang"/>
          <w:b/>
          <w:szCs w:val="24"/>
          <w:lang w:val="sr-Cyrl-RS"/>
        </w:rPr>
        <w:t>28</w:t>
      </w:r>
      <w:r w:rsidR="00C449F4" w:rsidRPr="005C7F49">
        <w:rPr>
          <w:rFonts w:eastAsia="Batang"/>
          <w:b/>
          <w:szCs w:val="24"/>
          <w:lang w:val="sr-Latn-CS"/>
        </w:rPr>
        <w:t>/201</w:t>
      </w:r>
      <w:r w:rsidR="00C449F4" w:rsidRPr="005C7F49">
        <w:rPr>
          <w:rFonts w:eastAsia="Batang"/>
          <w:b/>
          <w:szCs w:val="24"/>
        </w:rPr>
        <w:t>7</w:t>
      </w:r>
      <w:r w:rsidR="00C449F4" w:rsidRPr="005C7F49">
        <w:rPr>
          <w:rFonts w:eastAsia="Batang"/>
          <w:szCs w:val="24"/>
          <w:lang w:val="sr-Latn-CS"/>
        </w:rPr>
        <w:t>, дајем понуду како следи:</w:t>
      </w:r>
    </w:p>
    <w:p w:rsidR="00C449F4" w:rsidRPr="00C449F4"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szCs w:val="24"/>
              </w:rPr>
            </w:pPr>
            <w:r w:rsidRPr="00C449F4">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b/>
                <w:szCs w:val="24"/>
              </w:rPr>
            </w:pPr>
            <w:r w:rsidRPr="00C449F4">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bl>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b/>
          <w:szCs w:val="24"/>
        </w:rPr>
        <w:tab/>
      </w:r>
    </w:p>
    <w:p w:rsidR="00C449F4" w:rsidRPr="00C449F4" w:rsidRDefault="00C449F4" w:rsidP="00C449F4">
      <w:pPr>
        <w:widowControl/>
        <w:suppressAutoHyphens/>
        <w:autoSpaceDN w:val="0"/>
        <w:jc w:val="center"/>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Понуђач је дужан да попуни све делове обрасца понуде,</w:t>
      </w:r>
    </w:p>
    <w:p w:rsidR="00C449F4" w:rsidRPr="00C449F4" w:rsidRDefault="00C449F4" w:rsidP="00C449F4">
      <w:pPr>
        <w:widowControl/>
        <w:suppressAutoHyphens/>
        <w:autoSpaceDN w:val="0"/>
        <w:jc w:val="center"/>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у складу са својом понудом, да их потпише и овери печатом.</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rsidR="00C449F4" w:rsidRPr="00C449F4" w:rsidRDefault="00C449F4" w:rsidP="00C449F4">
            <w:pPr>
              <w:spacing w:line="276" w:lineRule="auto"/>
              <w:rPr>
                <w:rFonts w:eastAsia="Times New Roman"/>
                <w:b/>
                <w:szCs w:val="24"/>
              </w:rPr>
            </w:pPr>
          </w:p>
          <w:p w:rsidR="00C449F4" w:rsidRPr="00C449F4" w:rsidRDefault="00C449F4" w:rsidP="00C449F4">
            <w:pPr>
              <w:spacing w:line="276" w:lineRule="auto"/>
              <w:rPr>
                <w:rFonts w:eastAsia="Times New Roman"/>
                <w:b/>
                <w:szCs w:val="24"/>
              </w:rPr>
            </w:pPr>
          </w:p>
        </w:tc>
        <w:tc>
          <w:tcPr>
            <w:tcW w:w="3318" w:type="dxa"/>
          </w:tcPr>
          <w:p w:rsidR="00C449F4" w:rsidRPr="00C449F4" w:rsidRDefault="00C449F4" w:rsidP="00C449F4">
            <w:pPr>
              <w:spacing w:line="276" w:lineRule="auto"/>
              <w:jc w:val="center"/>
              <w:rPr>
                <w:rFonts w:eastAsia="Times New Roman"/>
                <w:b/>
                <w:szCs w:val="24"/>
              </w:rPr>
            </w:pPr>
          </w:p>
        </w:tc>
      </w:tr>
    </w:tbl>
    <w:p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Default="00C449F4"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Default="00327B57" w:rsidP="00C449F4">
      <w:pPr>
        <w:jc w:val="center"/>
        <w:rPr>
          <w:rFonts w:eastAsia="Times New Roman"/>
          <w:b/>
          <w:sz w:val="22"/>
          <w:szCs w:val="22"/>
        </w:rPr>
      </w:pPr>
    </w:p>
    <w:p w:rsidR="00327B57" w:rsidRPr="00C449F4" w:rsidRDefault="00327B57"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rsidR="00C449F4" w:rsidRPr="00C449F4" w:rsidRDefault="00C449F4" w:rsidP="00C449F4">
      <w:pPr>
        <w:spacing w:line="480" w:lineRule="auto"/>
        <w:rPr>
          <w:rFonts w:eastAsia="Times New Roman"/>
          <w:szCs w:val="24"/>
        </w:rPr>
      </w:pPr>
    </w:p>
    <w:p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rsidR="00C449F4" w:rsidRPr="00C449F4" w:rsidRDefault="00C449F4" w:rsidP="00C449F4">
      <w:pPr>
        <w:spacing w:line="360" w:lineRule="auto"/>
        <w:rPr>
          <w:rFonts w:eastAsia="Times New Roman"/>
          <w:b/>
          <w:szCs w:val="24"/>
        </w:rPr>
      </w:pP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738"/>
          <w:jc w:val="right"/>
        </w:trPr>
        <w:tc>
          <w:tcPr>
            <w:tcW w:w="2520"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Default="00C449F4" w:rsidP="00C449F4">
      <w:pPr>
        <w:rPr>
          <w:rFonts w:eastAsia="Times New Roman"/>
          <w:b/>
          <w:i/>
          <w:szCs w:val="24"/>
        </w:rPr>
      </w:pPr>
    </w:p>
    <w:p w:rsidR="00327B57" w:rsidRDefault="00327B57" w:rsidP="00C449F4">
      <w:pPr>
        <w:rPr>
          <w:rFonts w:eastAsia="Times New Roman"/>
          <w:b/>
          <w:i/>
          <w:szCs w:val="24"/>
        </w:rPr>
      </w:pPr>
    </w:p>
    <w:p w:rsidR="00327B57" w:rsidRDefault="00327B57" w:rsidP="00C449F4">
      <w:pPr>
        <w:rPr>
          <w:rFonts w:eastAsia="Times New Roman"/>
          <w:b/>
          <w:i/>
          <w:szCs w:val="24"/>
        </w:rPr>
      </w:pPr>
    </w:p>
    <w:p w:rsidR="00327B57" w:rsidRDefault="00327B57" w:rsidP="00C449F4">
      <w:pPr>
        <w:rPr>
          <w:rFonts w:eastAsia="Times New Roman"/>
          <w:b/>
          <w:i/>
          <w:szCs w:val="24"/>
        </w:rPr>
      </w:pPr>
    </w:p>
    <w:p w:rsidR="00327B57" w:rsidRDefault="00327B57" w:rsidP="00C449F4">
      <w:pPr>
        <w:rPr>
          <w:rFonts w:eastAsia="Times New Roman"/>
          <w:b/>
          <w:i/>
          <w:szCs w:val="24"/>
        </w:rPr>
      </w:pPr>
    </w:p>
    <w:p w:rsidR="00327B57" w:rsidRDefault="00327B57" w:rsidP="00C449F4">
      <w:pPr>
        <w:rPr>
          <w:rFonts w:eastAsia="Times New Roman"/>
          <w:b/>
          <w:i/>
          <w:szCs w:val="24"/>
        </w:rPr>
      </w:pPr>
    </w:p>
    <w:p w:rsidR="00327B57" w:rsidRPr="00C449F4" w:rsidRDefault="00327B57" w:rsidP="00C449F4">
      <w:pPr>
        <w:rPr>
          <w:rFonts w:eastAsia="Times New Roman"/>
          <w:b/>
          <w:i/>
          <w:szCs w:val="24"/>
        </w:rPr>
      </w:pP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ПОНУЂАЧУ</w:t>
      </w:r>
    </w:p>
    <w:p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Default="00C449F4" w:rsidP="00C449F4">
      <w:pPr>
        <w:rPr>
          <w:rFonts w:eastAsia="Times New Roman"/>
          <w:b/>
          <w:i/>
          <w:sz w:val="22"/>
          <w:szCs w:val="22"/>
        </w:rPr>
      </w:pPr>
    </w:p>
    <w:p w:rsidR="00327B57" w:rsidRDefault="00327B57" w:rsidP="00C449F4">
      <w:pPr>
        <w:rPr>
          <w:rFonts w:eastAsia="Times New Roman"/>
          <w:b/>
          <w:i/>
          <w:sz w:val="22"/>
          <w:szCs w:val="22"/>
        </w:rPr>
      </w:pPr>
    </w:p>
    <w:p w:rsidR="00327B57" w:rsidRDefault="00327B57" w:rsidP="00C449F4">
      <w:pPr>
        <w:rPr>
          <w:rFonts w:eastAsia="Times New Roman"/>
          <w:b/>
          <w:i/>
          <w:sz w:val="22"/>
          <w:szCs w:val="22"/>
        </w:rPr>
      </w:pPr>
    </w:p>
    <w:p w:rsidR="00327B57" w:rsidRDefault="00327B57" w:rsidP="00C449F4">
      <w:pPr>
        <w:rPr>
          <w:rFonts w:eastAsia="Times New Roman"/>
          <w:b/>
          <w:i/>
          <w:sz w:val="22"/>
          <w:szCs w:val="22"/>
        </w:rPr>
      </w:pPr>
    </w:p>
    <w:p w:rsidR="00327B57" w:rsidRDefault="00327B57" w:rsidP="00C449F4">
      <w:pPr>
        <w:rPr>
          <w:rFonts w:eastAsia="Times New Roman"/>
          <w:b/>
          <w:i/>
          <w:sz w:val="22"/>
          <w:szCs w:val="22"/>
        </w:rPr>
      </w:pPr>
    </w:p>
    <w:p w:rsidR="00327B57" w:rsidRPr="00C449F4" w:rsidRDefault="00327B57"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Default="00C449F4" w:rsidP="00C449F4">
      <w:pPr>
        <w:spacing w:line="360" w:lineRule="auto"/>
        <w:rPr>
          <w:rFonts w:eastAsia="Times New Roman"/>
          <w:b/>
          <w:sz w:val="22"/>
          <w:szCs w:val="22"/>
        </w:rPr>
      </w:pPr>
    </w:p>
    <w:p w:rsidR="00327B57" w:rsidRDefault="00327B57" w:rsidP="00C449F4">
      <w:pPr>
        <w:spacing w:line="360" w:lineRule="auto"/>
        <w:rPr>
          <w:rFonts w:eastAsia="Times New Roman"/>
          <w:b/>
          <w:sz w:val="22"/>
          <w:szCs w:val="22"/>
        </w:rPr>
      </w:pPr>
    </w:p>
    <w:p w:rsidR="00327B57" w:rsidRDefault="00327B57" w:rsidP="00C449F4">
      <w:pPr>
        <w:spacing w:line="360" w:lineRule="auto"/>
        <w:rPr>
          <w:rFonts w:eastAsia="Times New Roman"/>
          <w:b/>
          <w:sz w:val="22"/>
          <w:szCs w:val="22"/>
        </w:rPr>
      </w:pPr>
    </w:p>
    <w:p w:rsidR="00327B57" w:rsidRDefault="00327B57" w:rsidP="00C449F4">
      <w:pPr>
        <w:spacing w:line="360" w:lineRule="auto"/>
        <w:rPr>
          <w:rFonts w:eastAsia="Times New Roman"/>
          <w:b/>
          <w:sz w:val="22"/>
          <w:szCs w:val="22"/>
        </w:rPr>
      </w:pPr>
    </w:p>
    <w:p w:rsidR="00327B57" w:rsidRPr="00C449F4" w:rsidRDefault="00327B57" w:rsidP="00C449F4">
      <w:pPr>
        <w:spacing w:line="360" w:lineRule="auto"/>
        <w:rPr>
          <w:rFonts w:eastAsia="Times New Roman"/>
          <w:b/>
          <w:sz w:val="22"/>
          <w:szCs w:val="22"/>
        </w:rPr>
      </w:pPr>
    </w:p>
    <w:p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Default="00C449F4"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Pr="00C449F4" w:rsidRDefault="00327B57"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327B57" w:rsidRDefault="00327B57"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Р О К</w:t>
      </w:r>
    </w:p>
    <w:p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rsidR="00C449F4" w:rsidRPr="00C449F4" w:rsidRDefault="00C449F4" w:rsidP="00C449F4">
      <w:pPr>
        <w:jc w:val="center"/>
        <w:rPr>
          <w:rFonts w:eastAsia="Times New Roman"/>
          <w:b/>
          <w:szCs w:val="24"/>
          <w:lang w:val="ru-RU"/>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p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C449F4">
            <w:pPr>
              <w:spacing w:line="276" w:lineRule="auto"/>
              <w:jc w:val="center"/>
              <w:rPr>
                <w:rFonts w:eastAsia="Times New Roman"/>
                <w:b/>
                <w:szCs w:val="24"/>
              </w:rPr>
            </w:pPr>
          </w:p>
        </w:tc>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C449F4">
            <w:pPr>
              <w:spacing w:line="276" w:lineRule="auto"/>
              <w:rPr>
                <w:rFonts w:eastAsia="Times New Roman"/>
                <w:b/>
                <w:szCs w:val="24"/>
              </w:rPr>
            </w:pPr>
          </w:p>
        </w:tc>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C449F4">
            <w:pPr>
              <w:spacing w:line="276" w:lineRule="auto"/>
              <w:rPr>
                <w:rFonts w:eastAsia="Times New Roman"/>
                <w:szCs w:val="24"/>
              </w:rPr>
            </w:pPr>
          </w:p>
        </w:tc>
        <w:tc>
          <w:tcPr>
            <w:tcW w:w="2131"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rPr>
          <w:rFonts w:eastAsia="Times New Roman"/>
          <w:b/>
          <w:szCs w:val="24"/>
          <w:lang w:val="en-US"/>
        </w:rPr>
      </w:pPr>
    </w:p>
    <w:p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rsidR="00C449F4" w:rsidRPr="00C449F4" w:rsidRDefault="00C449F4" w:rsidP="00C449F4">
      <w:pPr>
        <w:keepNext/>
        <w:keepLines/>
        <w:tabs>
          <w:tab w:val="right" w:leader="dot" w:pos="6960"/>
        </w:tabs>
        <w:rPr>
          <w:rFonts w:eastAsia="Times New Roman"/>
          <w:b/>
          <w:szCs w:val="24"/>
          <w:lang w:val="ru-RU"/>
        </w:rPr>
      </w:pPr>
    </w:p>
    <w:p w:rsidR="00C449F4" w:rsidRDefault="00C449F4" w:rsidP="00C449F4">
      <w:pPr>
        <w:keepNext/>
        <w:keepLines/>
        <w:jc w:val="center"/>
        <w:outlineLvl w:val="0"/>
        <w:rPr>
          <w:rFonts w:eastAsia="Times New Roman"/>
          <w:b/>
          <w:szCs w:val="24"/>
        </w:rPr>
      </w:pPr>
      <w:r w:rsidRPr="00C449F4">
        <w:rPr>
          <w:rFonts w:eastAsia="Times New Roman"/>
          <w:b/>
          <w:szCs w:val="24"/>
        </w:rPr>
        <w:t>TЕХНИЧКА СПЕЦИФИКАЦИЈА</w:t>
      </w:r>
    </w:p>
    <w:p w:rsidR="00767B17" w:rsidRDefault="00767B17" w:rsidP="00C449F4">
      <w:pPr>
        <w:keepNext/>
        <w:keepLines/>
        <w:jc w:val="center"/>
        <w:outlineLvl w:val="0"/>
        <w:rPr>
          <w:rFonts w:eastAsia="Times New Roman"/>
          <w:b/>
          <w:szCs w:val="24"/>
        </w:rPr>
      </w:pPr>
    </w:p>
    <w:tbl>
      <w:tblPr>
        <w:tblStyle w:val="TableGrid"/>
        <w:tblW w:w="896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8"/>
        <w:gridCol w:w="1949"/>
        <w:gridCol w:w="6460"/>
        <w:gridCol w:w="451"/>
      </w:tblGrid>
      <w:tr w:rsidR="00767B17" w:rsidTr="00767B17">
        <w:trPr>
          <w:gridBefore w:val="1"/>
          <w:wBefore w:w="108" w:type="dxa"/>
          <w:trHeight w:val="812"/>
          <w:jc w:val="center"/>
        </w:trPr>
        <w:tc>
          <w:tcPr>
            <w:tcW w:w="8860" w:type="dxa"/>
            <w:gridSpan w:val="3"/>
            <w:hideMark/>
          </w:tcPr>
          <w:p w:rsidR="00767B17" w:rsidRDefault="00767B17" w:rsidP="00767B17">
            <w:pPr>
              <w:pStyle w:val="ListParagraph"/>
              <w:tabs>
                <w:tab w:val="left" w:pos="1440"/>
              </w:tabs>
              <w:jc w:val="both"/>
              <w:rPr>
                <w:b/>
                <w:lang w:val="sr-Cyrl-RS"/>
              </w:rPr>
            </w:pPr>
            <w:r>
              <w:rPr>
                <w:b/>
                <w:lang w:val="sr-Cyrl-RS"/>
              </w:rPr>
              <w:t>С</w:t>
            </w:r>
            <w:r>
              <w:rPr>
                <w:b/>
                <w:lang w:val="ru-RU"/>
              </w:rPr>
              <w:t>ервер</w:t>
            </w:r>
            <w:r>
              <w:rPr>
                <w:b/>
              </w:rPr>
              <w:t xml:space="preserve"> за </w:t>
            </w:r>
            <w:r>
              <w:rPr>
                <w:b/>
                <w:lang w:val="sr-Cyrl-RS"/>
              </w:rPr>
              <w:t>пословно извештавање - 2 комада</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F33EB6" w:rsidRDefault="00767B17" w:rsidP="00767B17">
            <w:pPr>
              <w:jc w:val="left"/>
              <w:rPr>
                <w:lang w:val="sr-Cyrl-RS"/>
              </w:rPr>
            </w:pPr>
            <w:r>
              <w:rPr>
                <w:lang w:val="sr-Cyrl-RS"/>
              </w:rPr>
              <w:t>Кућиште</w:t>
            </w:r>
          </w:p>
        </w:tc>
        <w:tc>
          <w:tcPr>
            <w:tcW w:w="6460" w:type="dxa"/>
            <w:vAlign w:val="center"/>
          </w:tcPr>
          <w:p w:rsidR="00767B17" w:rsidRDefault="00767B17" w:rsidP="00767B17">
            <w:pPr>
              <w:jc w:val="left"/>
              <w:rPr>
                <w:lang w:val="sr-Latn-RS"/>
              </w:rPr>
            </w:pPr>
            <w:r>
              <w:rPr>
                <w:lang w:val="sr-Latn-RS"/>
              </w:rPr>
              <w:t xml:space="preserve">Rack </w:t>
            </w:r>
            <w:r>
              <w:rPr>
                <w:lang w:val="sr-Cyrl-RS"/>
              </w:rPr>
              <w:t xml:space="preserve">серверско кућиште максималне висине </w:t>
            </w:r>
            <w:r>
              <w:rPr>
                <w:lang w:val="sr-Latn-RS"/>
              </w:rPr>
              <w:t>4U</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F33EB6" w:rsidRDefault="00767B17" w:rsidP="00767B17">
            <w:pPr>
              <w:jc w:val="left"/>
              <w:rPr>
                <w:lang w:val="sr-Cyrl-RS"/>
              </w:rPr>
            </w:pPr>
            <w:r>
              <w:rPr>
                <w:lang w:val="sr-Cyrl-RS"/>
              </w:rPr>
              <w:t>Процесор</w:t>
            </w:r>
          </w:p>
        </w:tc>
        <w:tc>
          <w:tcPr>
            <w:tcW w:w="6460" w:type="dxa"/>
            <w:vAlign w:val="center"/>
          </w:tcPr>
          <w:p w:rsidR="00767B17" w:rsidRPr="000D33D5" w:rsidRDefault="00767B17" w:rsidP="00767B17">
            <w:pPr>
              <w:jc w:val="left"/>
              <w:rPr>
                <w:lang w:val="sr-Latn-RS"/>
              </w:rPr>
            </w:pPr>
            <w:r>
              <w:rPr>
                <w:lang w:val="sr-Latn-RS"/>
              </w:rPr>
              <w:t>4</w:t>
            </w:r>
            <w:r>
              <w:rPr>
                <w:lang w:val="sr-Cyrl-RS"/>
              </w:rPr>
              <w:t xml:space="preserve"> </w:t>
            </w:r>
            <w:r>
              <w:rPr>
                <w:lang w:val="sr-Latn-RS"/>
              </w:rPr>
              <w:t>x Intel</w:t>
            </w:r>
            <w:r w:rsidRPr="00F33EB6">
              <w:rPr>
                <w:lang w:val="sr-Latn-RS"/>
              </w:rPr>
              <w:t xml:space="preserve"> Xeon Processor </w:t>
            </w:r>
            <w:r w:rsidRPr="00BD4FF3">
              <w:rPr>
                <w:lang w:val="sr-Latn-RS"/>
              </w:rPr>
              <w:t>E7-4820 v4</w:t>
            </w:r>
            <w:r>
              <w:rPr>
                <w:lang w:val="sr-Cyrl-RS"/>
              </w:rPr>
              <w:t xml:space="preserve">, </w:t>
            </w:r>
            <w:r>
              <w:rPr>
                <w:lang w:val="sr-Latn-RS"/>
              </w:rPr>
              <w:t>2</w:t>
            </w:r>
            <w:r w:rsidRPr="00F33EB6">
              <w:rPr>
                <w:lang w:val="sr-Latn-RS"/>
              </w:rPr>
              <w:t>5M</w:t>
            </w:r>
            <w:r>
              <w:rPr>
                <w:lang w:val="sr-Latn-RS"/>
              </w:rPr>
              <w:t>B</w:t>
            </w:r>
            <w:r w:rsidRPr="00F33EB6">
              <w:rPr>
                <w:lang w:val="sr-Latn-RS"/>
              </w:rPr>
              <w:t xml:space="preserve"> Cache, 2.0 GHz</w:t>
            </w:r>
            <w:r>
              <w:rPr>
                <w:lang w:val="sr-Latn-RS"/>
              </w:rPr>
              <w:t>, 10-Core</w:t>
            </w:r>
            <w:r>
              <w:rPr>
                <w:lang w:val="sr-Cyrl-RS"/>
              </w:rPr>
              <w:t xml:space="preserve"> или одговарајућ</w:t>
            </w:r>
            <w:r>
              <w:rPr>
                <w:lang w:val="sr-Latn-RS"/>
              </w:rPr>
              <w:t>e</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F33EB6" w:rsidRDefault="00767B17" w:rsidP="00767B17">
            <w:pPr>
              <w:jc w:val="left"/>
              <w:rPr>
                <w:lang w:val="sr-Cyrl-RS"/>
              </w:rPr>
            </w:pPr>
            <w:r>
              <w:rPr>
                <w:lang w:val="sr-Cyrl-RS"/>
              </w:rPr>
              <w:t>Меморија</w:t>
            </w:r>
          </w:p>
        </w:tc>
        <w:tc>
          <w:tcPr>
            <w:tcW w:w="6460" w:type="dxa"/>
            <w:vAlign w:val="center"/>
          </w:tcPr>
          <w:p w:rsidR="00767B17" w:rsidRPr="00B91785" w:rsidRDefault="00767B17" w:rsidP="00767B17">
            <w:pPr>
              <w:jc w:val="left"/>
              <w:rPr>
                <w:lang w:val="sr-Latn-RS"/>
              </w:rPr>
            </w:pPr>
            <w:r>
              <w:rPr>
                <w:lang w:val="sr-Cyrl-RS"/>
              </w:rPr>
              <w:t>768</w:t>
            </w:r>
            <w:r>
              <w:rPr>
                <w:lang w:val="sr-Latn-RS"/>
              </w:rPr>
              <w:t>GB DDR4</w:t>
            </w:r>
            <w:r>
              <w:rPr>
                <w:lang w:val="sr-Cyrl-RS"/>
              </w:rPr>
              <w:t xml:space="preserve"> (24</w:t>
            </w:r>
            <w:r>
              <w:rPr>
                <w:lang w:val="sr-Latn-RS"/>
              </w:rPr>
              <w:t xml:space="preserve">x 32GB Dual Rank 2400MT/s RDIMM ), </w:t>
            </w:r>
            <w:r>
              <w:rPr>
                <w:lang w:val="sr-Cyrl-RS"/>
              </w:rPr>
              <w:t>проширив</w:t>
            </w:r>
            <w:r>
              <w:rPr>
                <w:lang w:val="sr-Latn-RS"/>
              </w:rPr>
              <w:t>o</w:t>
            </w:r>
            <w:r>
              <w:rPr>
                <w:lang w:val="sr-Cyrl-RS"/>
              </w:rPr>
              <w:t xml:space="preserve"> до 6</w:t>
            </w:r>
            <w:r>
              <w:rPr>
                <w:lang w:val="sr-Latn-RS"/>
              </w:rPr>
              <w:t>TB</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Default="00767B17" w:rsidP="00767B17">
            <w:pPr>
              <w:jc w:val="left"/>
              <w:rPr>
                <w:lang w:val="sr-Latn-RS"/>
              </w:rPr>
            </w:pPr>
            <w:r>
              <w:rPr>
                <w:lang w:val="sr-Latn-RS"/>
              </w:rPr>
              <w:t>HDD</w:t>
            </w:r>
          </w:p>
        </w:tc>
        <w:tc>
          <w:tcPr>
            <w:tcW w:w="6460" w:type="dxa"/>
            <w:vAlign w:val="center"/>
          </w:tcPr>
          <w:p w:rsidR="00767B17" w:rsidRDefault="00767B17" w:rsidP="00767B17">
            <w:pPr>
              <w:jc w:val="left"/>
              <w:rPr>
                <w:lang w:val="sr-Latn-RS"/>
              </w:rPr>
            </w:pPr>
            <w:r>
              <w:rPr>
                <w:lang w:val="sr-Latn-RS"/>
              </w:rPr>
              <w:t>6 x 3</w:t>
            </w:r>
            <w:r w:rsidRPr="008A5A25">
              <w:rPr>
                <w:lang w:val="sr-Latn-RS"/>
              </w:rPr>
              <w:t xml:space="preserve">00GB 15K RPM SAS </w:t>
            </w:r>
            <w:r>
              <w:rPr>
                <w:lang w:val="sr-Latn-RS"/>
              </w:rPr>
              <w:t xml:space="preserve">6Gbps </w:t>
            </w:r>
            <w:r w:rsidRPr="008A5A25">
              <w:rPr>
                <w:lang w:val="sr-Latn-RS"/>
              </w:rPr>
              <w:t>2.5in Hot-plug Hard Drive</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0D33D5" w:rsidRDefault="00767B17" w:rsidP="00767B17">
            <w:pPr>
              <w:jc w:val="left"/>
              <w:rPr>
                <w:lang w:val="sr-Cyrl-RS"/>
              </w:rPr>
            </w:pPr>
            <w:r>
              <w:rPr>
                <w:lang w:val="sr-Cyrl-RS"/>
              </w:rPr>
              <w:t>Контролер</w:t>
            </w:r>
          </w:p>
        </w:tc>
        <w:tc>
          <w:tcPr>
            <w:tcW w:w="6460" w:type="dxa"/>
            <w:vAlign w:val="center"/>
          </w:tcPr>
          <w:p w:rsidR="00767B17" w:rsidRDefault="00767B17" w:rsidP="00767B17">
            <w:pPr>
              <w:jc w:val="left"/>
              <w:rPr>
                <w:lang w:val="sr-Latn-RS"/>
              </w:rPr>
            </w:pPr>
            <w:r w:rsidRPr="000D33D5">
              <w:rPr>
                <w:lang w:val="sr-Latn-RS"/>
              </w:rPr>
              <w:t xml:space="preserve">12 Gb/s </w:t>
            </w:r>
            <w:r>
              <w:rPr>
                <w:lang w:val="sr-Cyrl-RS"/>
              </w:rPr>
              <w:t>контролер са подршком за</w:t>
            </w:r>
            <w:r w:rsidRPr="000D33D5">
              <w:rPr>
                <w:lang w:val="sr-Latn-RS"/>
              </w:rPr>
              <w:t xml:space="preserve"> RAID </w:t>
            </w:r>
            <w:r>
              <w:rPr>
                <w:lang w:val="sr-Cyrl-RS"/>
              </w:rPr>
              <w:t xml:space="preserve">нивое </w:t>
            </w:r>
            <w:r w:rsidRPr="000D33D5">
              <w:rPr>
                <w:lang w:val="sr-Latn-RS"/>
              </w:rPr>
              <w:t>0,</w:t>
            </w:r>
            <w:r>
              <w:rPr>
                <w:lang w:val="sr-Cyrl-RS"/>
              </w:rPr>
              <w:t xml:space="preserve"> </w:t>
            </w:r>
            <w:r w:rsidRPr="000D33D5">
              <w:rPr>
                <w:lang w:val="sr-Latn-RS"/>
              </w:rPr>
              <w:t>1,</w:t>
            </w:r>
            <w:r>
              <w:rPr>
                <w:lang w:val="sr-Cyrl-RS"/>
              </w:rPr>
              <w:t xml:space="preserve"> </w:t>
            </w:r>
            <w:r w:rsidRPr="000D33D5">
              <w:rPr>
                <w:lang w:val="sr-Latn-RS"/>
              </w:rPr>
              <w:t>10,</w:t>
            </w:r>
            <w:r>
              <w:rPr>
                <w:lang w:val="sr-Cyrl-RS"/>
              </w:rPr>
              <w:t xml:space="preserve"> </w:t>
            </w:r>
            <w:r w:rsidRPr="000D33D5">
              <w:rPr>
                <w:lang w:val="sr-Latn-RS"/>
              </w:rPr>
              <w:t>5,</w:t>
            </w:r>
            <w:r>
              <w:rPr>
                <w:lang w:val="sr-Cyrl-RS"/>
              </w:rPr>
              <w:t xml:space="preserve"> </w:t>
            </w:r>
            <w:r w:rsidRPr="000D33D5">
              <w:rPr>
                <w:lang w:val="sr-Latn-RS"/>
              </w:rPr>
              <w:t>50,</w:t>
            </w:r>
            <w:r>
              <w:rPr>
                <w:lang w:val="sr-Cyrl-RS"/>
              </w:rPr>
              <w:t xml:space="preserve"> </w:t>
            </w:r>
            <w:r w:rsidRPr="000D33D5">
              <w:rPr>
                <w:lang w:val="sr-Latn-RS"/>
              </w:rPr>
              <w:t>6,</w:t>
            </w:r>
            <w:r>
              <w:rPr>
                <w:lang w:val="sr-Cyrl-RS"/>
              </w:rPr>
              <w:t xml:space="preserve"> </w:t>
            </w:r>
            <w:r w:rsidRPr="000D33D5">
              <w:rPr>
                <w:lang w:val="sr-Latn-RS"/>
              </w:rPr>
              <w:t xml:space="preserve">60 </w:t>
            </w:r>
            <w:r>
              <w:rPr>
                <w:lang w:val="sr-Cyrl-RS"/>
              </w:rPr>
              <w:t>и</w:t>
            </w:r>
            <w:r w:rsidRPr="000D33D5">
              <w:rPr>
                <w:lang w:val="sr-Latn-RS"/>
              </w:rPr>
              <w:t xml:space="preserve"> са минимум </w:t>
            </w:r>
            <w:r>
              <w:rPr>
                <w:lang w:val="sr-Latn-RS"/>
              </w:rPr>
              <w:t>2</w:t>
            </w:r>
            <w:r w:rsidRPr="000D33D5">
              <w:rPr>
                <w:lang w:val="sr-Latn-RS"/>
              </w:rPr>
              <w:t>GB кеш меморије</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0D33D5" w:rsidRDefault="00767B17" w:rsidP="00767B17">
            <w:pPr>
              <w:jc w:val="left"/>
              <w:rPr>
                <w:lang w:val="sr-Cyrl-RS"/>
              </w:rPr>
            </w:pPr>
            <w:r>
              <w:rPr>
                <w:lang w:val="sr-Latn-RS"/>
              </w:rPr>
              <w:t xml:space="preserve">SD </w:t>
            </w:r>
            <w:r>
              <w:rPr>
                <w:lang w:val="sr-Cyrl-RS"/>
              </w:rPr>
              <w:t>модули</w:t>
            </w:r>
          </w:p>
        </w:tc>
        <w:tc>
          <w:tcPr>
            <w:tcW w:w="6460" w:type="dxa"/>
            <w:vAlign w:val="center"/>
          </w:tcPr>
          <w:p w:rsidR="00767B17" w:rsidRPr="00EF103C" w:rsidRDefault="00767B17" w:rsidP="00767B17">
            <w:pPr>
              <w:jc w:val="left"/>
              <w:rPr>
                <w:lang w:val="sr-Cyrl-RS"/>
              </w:rPr>
            </w:pPr>
            <w:r>
              <w:rPr>
                <w:lang w:val="sr-Cyrl-RS"/>
              </w:rPr>
              <w:t xml:space="preserve">Сервер мора имати не мање од три (3) </w:t>
            </w:r>
            <w:r w:rsidRPr="00EF103C">
              <w:rPr>
                <w:lang w:val="sr-Cyrl-RS"/>
              </w:rPr>
              <w:t>Media Secure Digital NAND Flash</w:t>
            </w:r>
            <w:r>
              <w:rPr>
                <w:lang w:val="sr-Latn-RS"/>
              </w:rPr>
              <w:t xml:space="preserve"> </w:t>
            </w:r>
            <w:r>
              <w:rPr>
                <w:lang w:val="sr-Cyrl-RS"/>
              </w:rPr>
              <w:t xml:space="preserve">картице, од којих најмање две (2) морају подржавати </w:t>
            </w:r>
            <w:r>
              <w:rPr>
                <w:lang w:val="sr-Latn-RS"/>
              </w:rPr>
              <w:t>D</w:t>
            </w:r>
            <w:r>
              <w:rPr>
                <w:lang w:val="sr-Cyrl-RS"/>
              </w:rPr>
              <w:t xml:space="preserve">ata </w:t>
            </w:r>
            <w:r>
              <w:rPr>
                <w:lang w:val="sr-Latn-RS"/>
              </w:rPr>
              <w:t>M</w:t>
            </w:r>
            <w:r w:rsidRPr="00E26C77">
              <w:rPr>
                <w:lang w:val="sr-Cyrl-RS"/>
              </w:rPr>
              <w:t>irroring</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7363E6" w:rsidRDefault="00767B17" w:rsidP="00767B17">
            <w:pPr>
              <w:jc w:val="left"/>
              <w:rPr>
                <w:lang w:val="sr-Cyrl-RS"/>
              </w:rPr>
            </w:pPr>
            <w:r>
              <w:rPr>
                <w:lang w:val="sr-Cyrl-RS"/>
              </w:rPr>
              <w:t>Мрежа</w:t>
            </w:r>
          </w:p>
        </w:tc>
        <w:tc>
          <w:tcPr>
            <w:tcW w:w="6460" w:type="dxa"/>
            <w:vAlign w:val="center"/>
          </w:tcPr>
          <w:p w:rsidR="00767B17" w:rsidRPr="007363E6" w:rsidRDefault="00767B17" w:rsidP="00767B17">
            <w:pPr>
              <w:jc w:val="left"/>
              <w:rPr>
                <w:lang w:val="sr-Cyrl-RS"/>
              </w:rPr>
            </w:pPr>
            <w:r w:rsidRPr="007363E6">
              <w:rPr>
                <w:lang w:val="sr-Latn-RS"/>
              </w:rPr>
              <w:t>Ethernet 2x10Gb Base-T + 2x1Gb</w:t>
            </w:r>
            <w:r>
              <w:rPr>
                <w:lang w:val="sr-Cyrl-RS"/>
              </w:rPr>
              <w:t xml:space="preserve"> адаптер</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E8711D" w:rsidRDefault="00767B17" w:rsidP="00767B17">
            <w:pPr>
              <w:jc w:val="left"/>
              <w:rPr>
                <w:lang w:val="sr-Cyrl-RS"/>
              </w:rPr>
            </w:pPr>
            <w:r>
              <w:rPr>
                <w:lang w:val="sr-Latn-RS"/>
              </w:rPr>
              <w:t xml:space="preserve">HBA </w:t>
            </w:r>
            <w:r>
              <w:rPr>
                <w:lang w:val="sr-Cyrl-RS"/>
              </w:rPr>
              <w:t>адаптер</w:t>
            </w:r>
          </w:p>
        </w:tc>
        <w:tc>
          <w:tcPr>
            <w:tcW w:w="6460" w:type="dxa"/>
            <w:vAlign w:val="center"/>
          </w:tcPr>
          <w:p w:rsidR="00767B17" w:rsidRPr="00A10B62" w:rsidRDefault="00767B17" w:rsidP="00767B17">
            <w:pPr>
              <w:jc w:val="left"/>
              <w:rPr>
                <w:lang w:val="sr-Cyrl-RS"/>
              </w:rPr>
            </w:pPr>
            <w:r>
              <w:rPr>
                <w:lang w:val="sr-Latn-RS"/>
              </w:rPr>
              <w:t>2</w:t>
            </w:r>
            <w:r>
              <w:rPr>
                <w:lang w:val="sr-Cyrl-RS"/>
              </w:rPr>
              <w:t>-портни</w:t>
            </w:r>
            <w:r w:rsidRPr="00A10B62">
              <w:rPr>
                <w:lang w:val="sr-Latn-RS"/>
              </w:rPr>
              <w:t xml:space="preserve"> FC 16Gbps</w:t>
            </w:r>
            <w:r>
              <w:rPr>
                <w:lang w:val="sr-Cyrl-RS"/>
              </w:rPr>
              <w:t xml:space="preserve"> </w:t>
            </w:r>
            <w:r>
              <w:rPr>
                <w:lang w:val="sr-Latn-RS"/>
              </w:rPr>
              <w:t xml:space="preserve">HBA </w:t>
            </w:r>
            <w:r>
              <w:rPr>
                <w:lang w:val="sr-Cyrl-RS"/>
              </w:rPr>
              <w:t>адаптер</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BA013D" w:rsidRDefault="00767B17" w:rsidP="00767B17">
            <w:pPr>
              <w:jc w:val="left"/>
              <w:rPr>
                <w:lang w:val="sr-Latn-RS"/>
              </w:rPr>
            </w:pPr>
            <w:r>
              <w:rPr>
                <w:lang w:val="sr-Latn-RS"/>
              </w:rPr>
              <w:t>Management network</w:t>
            </w:r>
          </w:p>
        </w:tc>
        <w:tc>
          <w:tcPr>
            <w:tcW w:w="6460" w:type="dxa"/>
            <w:vAlign w:val="center"/>
          </w:tcPr>
          <w:p w:rsidR="00767B17" w:rsidRDefault="00767B17" w:rsidP="00767B17">
            <w:pPr>
              <w:jc w:val="left"/>
              <w:rPr>
                <w:lang w:val="sr-Latn-RS"/>
              </w:rPr>
            </w:pPr>
            <w:r w:rsidRPr="00BA013D">
              <w:rPr>
                <w:lang w:val="sr-Latn-RS"/>
              </w:rPr>
              <w:t>Ethernet adapter 10/100/1000MBit/s</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9E10DE" w:rsidRDefault="00767B17" w:rsidP="00767B17">
            <w:pPr>
              <w:jc w:val="left"/>
              <w:rPr>
                <w:lang w:val="sr-Cyrl-RS"/>
              </w:rPr>
            </w:pPr>
            <w:r>
              <w:rPr>
                <w:lang w:val="sr-Latn-RS"/>
              </w:rPr>
              <w:t xml:space="preserve">Management </w:t>
            </w:r>
            <w:r>
              <w:rPr>
                <w:lang w:val="sr-Cyrl-RS"/>
              </w:rPr>
              <w:t>функционалности</w:t>
            </w:r>
          </w:p>
        </w:tc>
        <w:tc>
          <w:tcPr>
            <w:tcW w:w="6460" w:type="dxa"/>
            <w:vAlign w:val="center"/>
          </w:tcPr>
          <w:p w:rsidR="00767B17" w:rsidRDefault="00767B17" w:rsidP="00767B17">
            <w:pPr>
              <w:jc w:val="left"/>
              <w:rPr>
                <w:lang w:val="sr-Cyrl-RS"/>
              </w:rPr>
            </w:pPr>
            <w:r w:rsidRPr="009E10DE">
              <w:rPr>
                <w:lang w:val="sr-Latn-RS"/>
              </w:rPr>
              <w:t>Хардвер и софтвер за даљинско управљање и надгледање, без потребе за инсталацијом додатног софтвера на агентском серверу, пружа следеће функције: даљинско ресетовање</w:t>
            </w:r>
            <w:r>
              <w:rPr>
                <w:lang w:val="sr-Cyrl-RS"/>
              </w:rPr>
              <w:t xml:space="preserve"> сервера</w:t>
            </w:r>
            <w:r w:rsidRPr="009E10DE">
              <w:rPr>
                <w:lang w:val="sr-Latn-RS"/>
              </w:rPr>
              <w:t xml:space="preserve">, укључивање/ искључивање сервера (укључујући могућност </w:t>
            </w:r>
            <w:r>
              <w:rPr>
                <w:lang w:val="sr-Cyrl-RS"/>
              </w:rPr>
              <w:t>у</w:t>
            </w:r>
            <w:r w:rsidRPr="009E10DE">
              <w:rPr>
                <w:lang w:val="sr-Latn-RS"/>
              </w:rPr>
              <w:t>чита</w:t>
            </w:r>
            <w:r>
              <w:rPr>
                <w:lang w:val="sr-Cyrl-RS"/>
              </w:rPr>
              <w:t>ва</w:t>
            </w:r>
            <w:r w:rsidRPr="009E10DE">
              <w:rPr>
                <w:lang w:val="sr-Latn-RS"/>
              </w:rPr>
              <w:t xml:space="preserve">ња са оптичког диска); даљински приступ управљачкој конзоли сервера: екран, тастатура и coordinate-graphic показивач, оперативни систем са 4 </w:t>
            </w:r>
            <w:r>
              <w:rPr>
                <w:lang w:val="sr-Cyrl-RS"/>
              </w:rPr>
              <w:t>истовремене</w:t>
            </w:r>
            <w:r w:rsidRPr="009E10DE">
              <w:rPr>
                <w:lang w:val="sr-Latn-RS"/>
              </w:rPr>
              <w:t xml:space="preserve"> конекције корисника </w:t>
            </w:r>
            <w:r>
              <w:rPr>
                <w:lang w:val="sr-Cyrl-RS"/>
              </w:rPr>
              <w:t xml:space="preserve">као и интеракција </w:t>
            </w:r>
            <w:r w:rsidRPr="009E10DE">
              <w:rPr>
                <w:lang w:val="sr-Latn-RS"/>
              </w:rPr>
              <w:t>у</w:t>
            </w:r>
            <w:r>
              <w:rPr>
                <w:lang w:val="sr-Cyrl-RS"/>
              </w:rPr>
              <w:t xml:space="preserve"> </w:t>
            </w:r>
            <w:r w:rsidRPr="009E10DE">
              <w:rPr>
                <w:lang w:val="sr-Latn-RS"/>
              </w:rPr>
              <w:t xml:space="preserve"> </w:t>
            </w:r>
            <w:r w:rsidRPr="00121CC2">
              <w:rPr>
                <w:lang w:val="sr-Latn-RS"/>
              </w:rPr>
              <w:t xml:space="preserve">messaging </w:t>
            </w:r>
            <w:r w:rsidRPr="009E10DE">
              <w:rPr>
                <w:lang w:val="sr-Latn-RS"/>
              </w:rPr>
              <w:t>моду</w:t>
            </w:r>
            <w:r>
              <w:rPr>
                <w:lang w:val="sr-Cyrl-RS"/>
              </w:rPr>
              <w:t>;</w:t>
            </w:r>
            <w:r w:rsidRPr="009E10DE">
              <w:rPr>
                <w:lang w:val="sr-Latn-RS"/>
              </w:rPr>
              <w:t xml:space="preserve"> даљински приступ конзоли за управљање сервером путем интернет претраживача; </w:t>
            </w:r>
            <w:r>
              <w:rPr>
                <w:lang w:val="sr-Cyrl-RS"/>
              </w:rPr>
              <w:t>а</w:t>
            </w:r>
            <w:r w:rsidRPr="009E10DE">
              <w:rPr>
                <w:lang w:val="sr-Latn-RS"/>
              </w:rPr>
              <w:t xml:space="preserve">утоматско обавештавање администратора о свим </w:t>
            </w:r>
            <w:r>
              <w:rPr>
                <w:lang w:val="sr-Cyrl-RS"/>
              </w:rPr>
              <w:t>грешкама</w:t>
            </w:r>
            <w:r w:rsidRPr="009E10DE">
              <w:rPr>
                <w:lang w:val="sr-Latn-RS"/>
              </w:rPr>
              <w:t xml:space="preserve"> и кваровима на </w:t>
            </w:r>
            <w:r>
              <w:rPr>
                <w:lang w:val="sr-Cyrl-RS"/>
              </w:rPr>
              <w:t>дисковном подсистему</w:t>
            </w:r>
            <w:r w:rsidRPr="009E10DE">
              <w:rPr>
                <w:lang w:val="sr-Latn-RS"/>
              </w:rPr>
              <w:t xml:space="preserve">, меморијским модулима, напајањима, вентилаторима и процесорима путем електронске поште или слањем </w:t>
            </w:r>
            <w:r>
              <w:rPr>
                <w:lang w:val="sr-Cyrl-RS"/>
              </w:rPr>
              <w:t xml:space="preserve">поруке </w:t>
            </w:r>
            <w:r w:rsidRPr="009E10DE">
              <w:rPr>
                <w:lang w:val="sr-Latn-RS"/>
              </w:rPr>
              <w:t xml:space="preserve">на администраторску конзолу; </w:t>
            </w:r>
            <w:r>
              <w:rPr>
                <w:lang w:val="sr-Cyrl-RS"/>
              </w:rPr>
              <w:t xml:space="preserve">основна </w:t>
            </w:r>
            <w:r w:rsidRPr="009E10DE">
              <w:rPr>
                <w:lang w:val="sr-Latn-RS"/>
              </w:rPr>
              <w:t xml:space="preserve">конфигурација сервера, драјвери, </w:t>
            </w:r>
            <w:r>
              <w:rPr>
                <w:lang w:val="sr-Cyrl-RS"/>
              </w:rPr>
              <w:t xml:space="preserve">смештање бекапа </w:t>
            </w:r>
            <w:r w:rsidRPr="009E10DE">
              <w:rPr>
                <w:lang w:val="sr-Latn-RS"/>
              </w:rPr>
              <w:t>сервер</w:t>
            </w:r>
            <w:r>
              <w:rPr>
                <w:lang w:val="sr-Cyrl-RS"/>
              </w:rPr>
              <w:t>а</w:t>
            </w:r>
            <w:r w:rsidRPr="009E10DE">
              <w:rPr>
                <w:lang w:val="sr-Latn-RS"/>
              </w:rPr>
              <w:t xml:space="preserve"> </w:t>
            </w:r>
            <w:r>
              <w:rPr>
                <w:lang w:val="sr-Cyrl-RS"/>
              </w:rPr>
              <w:t>(</w:t>
            </w:r>
            <w:r w:rsidRPr="009E10DE">
              <w:rPr>
                <w:lang w:val="sr-Latn-RS"/>
              </w:rPr>
              <w:t xml:space="preserve">за </w:t>
            </w:r>
            <w:r>
              <w:rPr>
                <w:lang w:val="sr-Cyrl-RS"/>
              </w:rPr>
              <w:t xml:space="preserve">поновно учитавње </w:t>
            </w:r>
            <w:r>
              <w:rPr>
                <w:lang w:val="sr-Latn-RS"/>
              </w:rPr>
              <w:t xml:space="preserve">image-a </w:t>
            </w:r>
            <w:r>
              <w:rPr>
                <w:lang w:val="sr-Cyrl-RS"/>
              </w:rPr>
              <w:t xml:space="preserve">уколико дође до  проблема)  на </w:t>
            </w:r>
            <w:r w:rsidRPr="00740ED1">
              <w:rPr>
                <w:lang w:val="sr-Cyrl-RS"/>
              </w:rPr>
              <w:t>non-volatile media Secure Digital NAND Flash</w:t>
            </w:r>
            <w:r>
              <w:rPr>
                <w:lang w:val="sr-Cyrl-RS"/>
              </w:rPr>
              <w:t xml:space="preserve"> картицу, капацитета од најмање 8</w:t>
            </w:r>
            <w:r>
              <w:rPr>
                <w:lang w:val="sr-Latn-RS"/>
              </w:rPr>
              <w:t>GB</w:t>
            </w:r>
            <w:r>
              <w:rPr>
                <w:lang w:val="sr-Cyrl-RS"/>
              </w:rPr>
              <w:t>,</w:t>
            </w:r>
            <w:r>
              <w:rPr>
                <w:lang w:val="sr-Latn-RS"/>
              </w:rPr>
              <w:t xml:space="preserve"> </w:t>
            </w:r>
            <w:r>
              <w:rPr>
                <w:lang w:val="sr-Cyrl-RS"/>
              </w:rPr>
              <w:t>инсталирану у шасију сервера;</w:t>
            </w:r>
            <w:r w:rsidRPr="009E10DE">
              <w:rPr>
                <w:lang w:val="sr-Latn-RS"/>
              </w:rPr>
              <w:t xml:space="preserve"> могућност </w:t>
            </w:r>
            <w:r>
              <w:rPr>
                <w:lang w:val="sr-Latn-RS"/>
              </w:rPr>
              <w:t>download-</w:t>
            </w:r>
            <w:r>
              <w:rPr>
                <w:lang w:val="sr-Cyrl-RS"/>
              </w:rPr>
              <w:t>овања</w:t>
            </w:r>
            <w:r w:rsidRPr="009E10DE">
              <w:rPr>
                <w:lang w:val="sr-Latn-RS"/>
              </w:rPr>
              <w:t xml:space="preserve"> надоградњи микрокода контролера са интернет странице произвођача </w:t>
            </w:r>
            <w:r>
              <w:rPr>
                <w:lang w:val="sr-Latn-RS"/>
              </w:rPr>
              <w:t>(или са складишта података п</w:t>
            </w:r>
            <w:r>
              <w:rPr>
                <w:lang w:val="sr-Cyrl-RS"/>
              </w:rPr>
              <w:t>утем</w:t>
            </w:r>
            <w:r w:rsidRPr="009E10DE">
              <w:rPr>
                <w:lang w:val="sr-Latn-RS"/>
              </w:rPr>
              <w:t xml:space="preserve"> ЛАН мреже) без потребе </w:t>
            </w:r>
            <w:r>
              <w:rPr>
                <w:lang w:val="sr-Cyrl-RS"/>
              </w:rPr>
              <w:t>подизања</w:t>
            </w:r>
            <w:r w:rsidRPr="009E10DE">
              <w:rPr>
                <w:lang w:val="sr-Latn-RS"/>
              </w:rPr>
              <w:t xml:space="preserve"> оперативног система сервера или </w:t>
            </w:r>
            <w:r>
              <w:rPr>
                <w:lang w:val="sr-Cyrl-RS"/>
              </w:rPr>
              <w:t xml:space="preserve">пак </w:t>
            </w:r>
            <w:r w:rsidRPr="009E10DE">
              <w:rPr>
                <w:lang w:val="sr-Latn-RS"/>
              </w:rPr>
              <w:t xml:space="preserve">употребе било каквог облика </w:t>
            </w:r>
            <w:r>
              <w:rPr>
                <w:lang w:val="sr-Cyrl-RS"/>
              </w:rPr>
              <w:t>складишног медија</w:t>
            </w:r>
            <w:r w:rsidRPr="009E10DE">
              <w:rPr>
                <w:lang w:val="sr-Latn-RS"/>
              </w:rPr>
              <w:t xml:space="preserve"> (дискете и</w:t>
            </w:r>
            <w:r>
              <w:rPr>
                <w:lang w:val="sr-Cyrl-RS"/>
              </w:rPr>
              <w:t>ли</w:t>
            </w:r>
            <w:r>
              <w:rPr>
                <w:lang w:val="sr-Latn-RS"/>
              </w:rPr>
              <w:t xml:space="preserve"> оптички дискови)</w:t>
            </w:r>
            <w:r>
              <w:rPr>
                <w:lang w:val="sr-Cyrl-RS"/>
              </w:rPr>
              <w:t>;</w:t>
            </w:r>
          </w:p>
          <w:p w:rsidR="00767B17" w:rsidRPr="004308EC" w:rsidRDefault="00767B17" w:rsidP="00767B17">
            <w:pPr>
              <w:rPr>
                <w:lang w:val="sr-Cyrl-RS"/>
              </w:rPr>
            </w:pPr>
            <w:r>
              <w:rPr>
                <w:lang w:val="sr-Cyrl-RS"/>
              </w:rPr>
              <w:t xml:space="preserve">- </w:t>
            </w:r>
            <w:r w:rsidRPr="004308EC">
              <w:rPr>
                <w:lang w:val="sr-Cyrl-RS"/>
              </w:rPr>
              <w:t>Могућност чувања претходне верзије микрокода;</w:t>
            </w:r>
          </w:p>
          <w:p w:rsidR="00767B17" w:rsidRPr="004308EC" w:rsidRDefault="00767B17" w:rsidP="00767B17">
            <w:pPr>
              <w:jc w:val="left"/>
              <w:rPr>
                <w:lang w:val="sr-Cyrl-RS"/>
              </w:rPr>
            </w:pPr>
            <w:r w:rsidRPr="004308EC">
              <w:rPr>
                <w:lang w:val="sr-Cyrl-RS"/>
              </w:rPr>
              <w:t>- Могућност покретања софтвера за дијаг</w:t>
            </w:r>
            <w:r>
              <w:rPr>
                <w:lang w:val="sr-Cyrl-RS"/>
              </w:rPr>
              <w:t>ностику хардвера сервера</w:t>
            </w:r>
            <w:r w:rsidRPr="004308EC">
              <w:rPr>
                <w:lang w:val="sr-Cyrl-RS"/>
              </w:rPr>
              <w:t xml:space="preserve">, без употребе екстерних </w:t>
            </w:r>
            <w:r>
              <w:rPr>
                <w:lang w:val="sr-Cyrl-RS"/>
              </w:rPr>
              <w:t>медијума</w:t>
            </w:r>
            <w:r w:rsidRPr="004308EC">
              <w:rPr>
                <w:lang w:val="sr-Cyrl-RS"/>
              </w:rPr>
              <w:t xml:space="preserve"> или креирања </w:t>
            </w:r>
            <w:r>
              <w:rPr>
                <w:lang w:val="sr-Cyrl-RS"/>
              </w:rPr>
              <w:t>сервисних</w:t>
            </w:r>
            <w:r w:rsidRPr="004308EC">
              <w:rPr>
                <w:lang w:val="sr-Cyrl-RS"/>
              </w:rPr>
              <w:t xml:space="preserve"> партиција на </w:t>
            </w:r>
            <w:r>
              <w:rPr>
                <w:lang w:val="sr-Cyrl-RS"/>
              </w:rPr>
              <w:t>серверским хард дисковима</w:t>
            </w:r>
            <w:r w:rsidRPr="004308EC">
              <w:rPr>
                <w:lang w:val="sr-Cyrl-RS"/>
              </w:rPr>
              <w:t>;</w:t>
            </w:r>
          </w:p>
          <w:p w:rsidR="00767B17" w:rsidRPr="00C9129F" w:rsidRDefault="00767B17" w:rsidP="00767B17">
            <w:pPr>
              <w:jc w:val="left"/>
              <w:rPr>
                <w:lang w:val="sr-Cyrl-RS"/>
              </w:rPr>
            </w:pPr>
            <w:r>
              <w:rPr>
                <w:lang w:val="sr-Cyrl-RS"/>
              </w:rPr>
              <w:t xml:space="preserve">- </w:t>
            </w:r>
            <w:r w:rsidRPr="004308EC">
              <w:rPr>
                <w:lang w:val="sr-Cyrl-RS"/>
              </w:rPr>
              <w:t xml:space="preserve">Могућност  аутоматског ажурирања микрокода на замењеним </w:t>
            </w:r>
            <w:r>
              <w:rPr>
                <w:lang w:val="sr-Cyrl-RS"/>
              </w:rPr>
              <w:t xml:space="preserve">хардверским </w:t>
            </w:r>
            <w:r w:rsidRPr="004308EC">
              <w:rPr>
                <w:lang w:val="sr-Cyrl-RS"/>
              </w:rPr>
              <w:t>компонентама (контролерима, хард-дисковима);</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663199" w:rsidRDefault="00767B17" w:rsidP="00767B17">
            <w:pPr>
              <w:jc w:val="left"/>
              <w:rPr>
                <w:lang w:val="sr-Cyrl-RS"/>
              </w:rPr>
            </w:pPr>
            <w:r>
              <w:rPr>
                <w:lang w:val="sr-Cyrl-RS"/>
              </w:rPr>
              <w:t>Конекције</w:t>
            </w:r>
          </w:p>
        </w:tc>
        <w:tc>
          <w:tcPr>
            <w:tcW w:w="6460" w:type="dxa"/>
            <w:vAlign w:val="center"/>
          </w:tcPr>
          <w:p w:rsidR="00767B17" w:rsidRDefault="00767B17" w:rsidP="00767B17">
            <w:pPr>
              <w:jc w:val="left"/>
              <w:rPr>
                <w:lang w:val="sr-Latn-RS"/>
              </w:rPr>
            </w:pPr>
            <w:r>
              <w:rPr>
                <w:lang w:val="sr-Cyrl-RS"/>
              </w:rPr>
              <w:t xml:space="preserve">5 </w:t>
            </w:r>
            <w:r w:rsidRPr="004A21E1">
              <w:rPr>
                <w:lang w:val="sr-Latn-RS"/>
              </w:rPr>
              <w:t xml:space="preserve">USB </w:t>
            </w:r>
            <w:r>
              <w:rPr>
                <w:lang w:val="sr-Cyrl-RS"/>
              </w:rPr>
              <w:t>портова</w:t>
            </w:r>
            <w:r w:rsidRPr="004A21E1">
              <w:rPr>
                <w:lang w:val="sr-Latn-RS"/>
              </w:rPr>
              <w:t>, 1x</w:t>
            </w:r>
            <w:r>
              <w:rPr>
                <w:lang w:val="sr-Cyrl-RS"/>
              </w:rPr>
              <w:t xml:space="preserve"> </w:t>
            </w:r>
            <w:r w:rsidRPr="004A21E1">
              <w:rPr>
                <w:lang w:val="sr-Latn-RS"/>
              </w:rPr>
              <w:t>RS-232, 1x</w:t>
            </w:r>
            <w:r>
              <w:rPr>
                <w:lang w:val="sr-Cyrl-RS"/>
              </w:rPr>
              <w:t xml:space="preserve"> </w:t>
            </w:r>
            <w:r w:rsidRPr="004A21E1">
              <w:rPr>
                <w:lang w:val="sr-Latn-RS"/>
              </w:rPr>
              <w:t>VGA</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FF49EF" w:rsidRDefault="00767B17" w:rsidP="00767B17">
            <w:pPr>
              <w:jc w:val="left"/>
              <w:rPr>
                <w:lang w:val="sr-Cyrl-RS"/>
              </w:rPr>
            </w:pPr>
            <w:r>
              <w:rPr>
                <w:lang w:val="sr-Cyrl-RS"/>
              </w:rPr>
              <w:t>Предњи панел</w:t>
            </w:r>
          </w:p>
        </w:tc>
        <w:tc>
          <w:tcPr>
            <w:tcW w:w="6460" w:type="dxa"/>
            <w:vAlign w:val="center"/>
          </w:tcPr>
          <w:p w:rsidR="00767B17" w:rsidRPr="00FC33AC" w:rsidRDefault="00767B17" w:rsidP="00767B17">
            <w:pPr>
              <w:jc w:val="left"/>
              <w:rPr>
                <w:lang w:val="sr-Latn-RS"/>
              </w:rPr>
            </w:pPr>
            <w:r w:rsidRPr="00FC33AC">
              <w:rPr>
                <w:lang w:val="sr-Latn-RS"/>
              </w:rPr>
              <w:t xml:space="preserve">- могућност закључавања предње стране кућишта сервера, ограничен приступ дугмету напајања, хард дисковима </w:t>
            </w:r>
            <w:r>
              <w:rPr>
                <w:lang w:val="sr-Cyrl-RS"/>
              </w:rPr>
              <w:t>и</w:t>
            </w:r>
            <w:r w:rsidRPr="00FC33AC">
              <w:rPr>
                <w:lang w:val="sr-Latn-RS"/>
              </w:rPr>
              <w:t xml:space="preserve"> </w:t>
            </w:r>
            <w:r w:rsidRPr="004A21E1">
              <w:rPr>
                <w:lang w:val="sr-Latn-RS"/>
              </w:rPr>
              <w:t>USB</w:t>
            </w:r>
            <w:r w:rsidRPr="00FC33AC">
              <w:rPr>
                <w:lang w:val="sr-Latn-RS"/>
              </w:rPr>
              <w:t xml:space="preserve"> портовима;</w:t>
            </w:r>
          </w:p>
          <w:p w:rsidR="00767B17" w:rsidRDefault="00767B17" w:rsidP="00767B17">
            <w:pPr>
              <w:jc w:val="left"/>
              <w:rPr>
                <w:lang w:val="sr-Latn-RS"/>
              </w:rPr>
            </w:pPr>
            <w:r w:rsidRPr="00FC33AC">
              <w:rPr>
                <w:lang w:val="sr-Latn-RS"/>
              </w:rPr>
              <w:t xml:space="preserve">- </w:t>
            </w:r>
            <w:r>
              <w:rPr>
                <w:lang w:val="sr-Latn-RS"/>
              </w:rPr>
              <w:t>LCD</w:t>
            </w:r>
            <w:r w:rsidRPr="00FC33AC">
              <w:rPr>
                <w:lang w:val="sr-Latn-RS"/>
              </w:rPr>
              <w:t xml:space="preserve"> екран за приказивање статуса и дијагностиковањ</w:t>
            </w:r>
            <w:r>
              <w:rPr>
                <w:lang w:val="sr-Latn-RS"/>
              </w:rPr>
              <w:t>е на предњем панелу са дугм</w:t>
            </w:r>
            <w:r>
              <w:rPr>
                <w:lang w:val="sr-Cyrl-RS"/>
              </w:rPr>
              <w:t>ићима</w:t>
            </w:r>
            <w:r w:rsidRPr="00FC33AC">
              <w:rPr>
                <w:lang w:val="sr-Latn-RS"/>
              </w:rPr>
              <w:t xml:space="preserve"> за навигацију, екран треба да буде </w:t>
            </w:r>
            <w:r>
              <w:rPr>
                <w:lang w:val="sr-Cyrl-RS"/>
              </w:rPr>
              <w:t xml:space="preserve">у потпуности </w:t>
            </w:r>
            <w:r w:rsidRPr="00FC33AC">
              <w:rPr>
                <w:lang w:val="sr-Latn-RS"/>
              </w:rPr>
              <w:t>видљив са предње стране кућишта</w:t>
            </w:r>
          </w:p>
          <w:p w:rsidR="00767B17" w:rsidRPr="00814297" w:rsidRDefault="00767B17" w:rsidP="00767B17">
            <w:pPr>
              <w:jc w:val="left"/>
              <w:rPr>
                <w:lang w:val="sr-Cyrl-RS"/>
              </w:rPr>
            </w:pPr>
            <w:r>
              <w:rPr>
                <w:lang w:val="sr-Latn-RS"/>
              </w:rPr>
              <w:t xml:space="preserve">- </w:t>
            </w:r>
            <w:r>
              <w:rPr>
                <w:lang w:val="sr-Cyrl-RS"/>
              </w:rPr>
              <w:t xml:space="preserve">могућност даљинске контроле уређаја директно повезаног преко </w:t>
            </w:r>
            <w:r>
              <w:rPr>
                <w:lang w:val="sr-Latn-RS"/>
              </w:rPr>
              <w:t xml:space="preserve">USB </w:t>
            </w:r>
            <w:r>
              <w:rPr>
                <w:lang w:val="sr-Cyrl-RS"/>
              </w:rPr>
              <w:t>порта на предњој страни серверског кућишта</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0F3D53" w:rsidRDefault="00767B17" w:rsidP="00767B17">
            <w:pPr>
              <w:jc w:val="left"/>
              <w:rPr>
                <w:lang w:val="sr-Cyrl-RS"/>
              </w:rPr>
            </w:pPr>
            <w:r>
              <w:rPr>
                <w:lang w:val="sr-Cyrl-RS"/>
              </w:rPr>
              <w:t xml:space="preserve"> Слотови за проширење</w:t>
            </w:r>
          </w:p>
        </w:tc>
        <w:tc>
          <w:tcPr>
            <w:tcW w:w="6460" w:type="dxa"/>
            <w:vAlign w:val="center"/>
          </w:tcPr>
          <w:p w:rsidR="00767B17" w:rsidRPr="005152D3" w:rsidRDefault="00767B17" w:rsidP="00767B17">
            <w:pPr>
              <w:jc w:val="left"/>
              <w:rPr>
                <w:lang w:val="sr-Cyrl-RS"/>
              </w:rPr>
            </w:pPr>
            <w:r>
              <w:rPr>
                <w:lang w:val="sr-Cyrl-RS"/>
              </w:rPr>
              <w:t xml:space="preserve">Најмање 8 </w:t>
            </w:r>
            <w:r>
              <w:rPr>
                <w:lang w:val="sr-Latn-RS"/>
              </w:rPr>
              <w:t>x PCIe 3.0</w:t>
            </w:r>
            <w:r>
              <w:rPr>
                <w:lang w:val="sr-Cyrl-RS"/>
              </w:rPr>
              <w:t xml:space="preserve"> слотова (од тога најмање 2 слота типа </w:t>
            </w:r>
            <w:r>
              <w:rPr>
                <w:lang w:val="sr-Latn-RS"/>
              </w:rPr>
              <w:t>x8</w:t>
            </w:r>
            <w:r>
              <w:rPr>
                <w:lang w:val="sr-Cyrl-RS"/>
              </w:rPr>
              <w:t xml:space="preserve"> и 6 слотова </w:t>
            </w:r>
            <w:r>
              <w:rPr>
                <w:lang w:val="sr-Latn-RS"/>
              </w:rPr>
              <w:t xml:space="preserve"> </w:t>
            </w:r>
            <w:r>
              <w:rPr>
                <w:lang w:val="sr-Cyrl-RS"/>
              </w:rPr>
              <w:t xml:space="preserve">типа </w:t>
            </w:r>
            <w:r>
              <w:rPr>
                <w:lang w:val="sr-Latn-RS"/>
              </w:rPr>
              <w:t>x16</w:t>
            </w:r>
            <w:r>
              <w:rPr>
                <w:lang w:val="sr-Cyrl-RS"/>
              </w:rPr>
              <w:t xml:space="preserve">); </w:t>
            </w:r>
            <w:r>
              <w:rPr>
                <w:lang w:val="sr-Latn-RS"/>
              </w:rPr>
              <w:t xml:space="preserve">RAID </w:t>
            </w:r>
            <w:r>
              <w:rPr>
                <w:lang w:val="sr-Cyrl-RS"/>
              </w:rPr>
              <w:t xml:space="preserve">контролер мора имати посебан - независан </w:t>
            </w:r>
            <w:r>
              <w:rPr>
                <w:lang w:val="sr-Latn-RS"/>
              </w:rPr>
              <w:t>(</w:t>
            </w:r>
            <w:r>
              <w:rPr>
                <w:lang w:val="sr-Cyrl-RS"/>
              </w:rPr>
              <w:t xml:space="preserve">тзв. </w:t>
            </w:r>
            <w:r w:rsidRPr="00140A12">
              <w:rPr>
                <w:lang w:val="sr-Latn-RS"/>
              </w:rPr>
              <w:t>Dedicated</w:t>
            </w:r>
            <w:r>
              <w:rPr>
                <w:lang w:val="sr-Latn-RS"/>
              </w:rPr>
              <w:t>)</w:t>
            </w:r>
            <w:r>
              <w:rPr>
                <w:lang w:val="sr-Cyrl-RS"/>
              </w:rPr>
              <w:t xml:space="preserve"> слот </w:t>
            </w:r>
            <w:r>
              <w:rPr>
                <w:lang w:val="sr-Latn-RS"/>
              </w:rPr>
              <w:t>PCIe 3.0</w:t>
            </w:r>
            <w:r>
              <w:rPr>
                <w:lang w:val="sr-Cyrl-RS"/>
              </w:rPr>
              <w:t xml:space="preserve">, лоциран на матичној плочи сервера и не сме да заузима неки од стандардних слотова за проширење. </w:t>
            </w:r>
            <w:r>
              <w:rPr>
                <w:i/>
                <w:lang w:val="sr-Latn-RS"/>
              </w:rPr>
              <w:t xml:space="preserve">  </w:t>
            </w:r>
            <w:r>
              <w:rPr>
                <w:lang w:val="sr-Cyrl-RS"/>
              </w:rPr>
              <w:t xml:space="preserve"> </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2B3830" w:rsidRDefault="00767B17" w:rsidP="00767B17">
            <w:pPr>
              <w:jc w:val="left"/>
              <w:rPr>
                <w:lang w:val="sr-Cyrl-RS"/>
              </w:rPr>
            </w:pPr>
            <w:r>
              <w:rPr>
                <w:lang w:val="sr-Cyrl-RS"/>
              </w:rPr>
              <w:t>Напајање</w:t>
            </w:r>
          </w:p>
        </w:tc>
        <w:tc>
          <w:tcPr>
            <w:tcW w:w="6460" w:type="dxa"/>
            <w:vAlign w:val="center"/>
          </w:tcPr>
          <w:p w:rsidR="00767B17" w:rsidRPr="0026016D" w:rsidRDefault="00767B17" w:rsidP="00767B17">
            <w:pPr>
              <w:jc w:val="left"/>
              <w:rPr>
                <w:lang w:val="sr-Latn-RS"/>
              </w:rPr>
            </w:pPr>
            <w:r>
              <w:rPr>
                <w:lang w:val="sr-Cyrl-RS"/>
              </w:rPr>
              <w:t xml:space="preserve">Најмање 4 редундантна, </w:t>
            </w:r>
            <w:r>
              <w:rPr>
                <w:lang w:val="sr-Latn-RS"/>
              </w:rPr>
              <w:t>hot-swappable</w:t>
            </w:r>
            <w:r>
              <w:rPr>
                <w:lang w:val="sr-Cyrl-RS"/>
              </w:rPr>
              <w:t>,</w:t>
            </w:r>
            <w:r>
              <w:rPr>
                <w:lang w:val="sr-Latn-RS"/>
              </w:rPr>
              <w:t xml:space="preserve"> </w:t>
            </w:r>
            <w:r>
              <w:rPr>
                <w:lang w:val="sr-Cyrl-RS"/>
              </w:rPr>
              <w:t>напајања</w:t>
            </w:r>
            <w:r>
              <w:rPr>
                <w:lang w:val="sr-Latn-RS"/>
              </w:rPr>
              <w:t>,</w:t>
            </w:r>
            <w:r>
              <w:rPr>
                <w:lang w:val="sr-Cyrl-RS"/>
              </w:rPr>
              <w:t xml:space="preserve"> свако минималне снаге од 1100</w:t>
            </w:r>
            <w:r>
              <w:rPr>
                <w:lang w:val="sr-Latn-RS"/>
              </w:rPr>
              <w:t xml:space="preserve">W </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2B3830" w:rsidRDefault="00767B17" w:rsidP="00767B17">
            <w:pPr>
              <w:jc w:val="left"/>
              <w:rPr>
                <w:lang w:val="sr-Cyrl-RS"/>
              </w:rPr>
            </w:pPr>
            <w:r>
              <w:rPr>
                <w:lang w:val="sr-Cyrl-RS"/>
              </w:rPr>
              <w:t>Вентилатори</w:t>
            </w:r>
          </w:p>
        </w:tc>
        <w:tc>
          <w:tcPr>
            <w:tcW w:w="6460" w:type="dxa"/>
            <w:vAlign w:val="center"/>
          </w:tcPr>
          <w:p w:rsidR="00767B17" w:rsidRPr="00921FBB" w:rsidRDefault="00767B17" w:rsidP="00767B17">
            <w:pPr>
              <w:jc w:val="left"/>
              <w:rPr>
                <w:lang w:val="sr-Cyrl-RS"/>
              </w:rPr>
            </w:pPr>
            <w:r>
              <w:rPr>
                <w:lang w:val="sr-Cyrl-RS"/>
              </w:rPr>
              <w:t xml:space="preserve">Најмање 6 </w:t>
            </w:r>
            <w:r>
              <w:rPr>
                <w:lang w:val="sr-Latn-RS"/>
              </w:rPr>
              <w:t xml:space="preserve">hot-swap </w:t>
            </w:r>
            <w:r>
              <w:rPr>
                <w:lang w:val="sr-Cyrl-RS"/>
              </w:rPr>
              <w:t>вентилатора (не рачунајући вентилаторе у јединицама за напајање)</w:t>
            </w:r>
          </w:p>
        </w:tc>
      </w:tr>
      <w:tr w:rsidR="00767B17" w:rsidTr="00767B1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451" w:type="dxa"/>
        </w:trPr>
        <w:tc>
          <w:tcPr>
            <w:tcW w:w="2057" w:type="dxa"/>
            <w:gridSpan w:val="2"/>
            <w:vAlign w:val="center"/>
          </w:tcPr>
          <w:p w:rsidR="00767B17" w:rsidRPr="00F26B6D" w:rsidRDefault="00767B17" w:rsidP="00767B17">
            <w:pPr>
              <w:jc w:val="left"/>
              <w:rPr>
                <w:lang w:val="sr-Cyrl-RS"/>
              </w:rPr>
            </w:pPr>
            <w:r>
              <w:rPr>
                <w:lang w:val="sr-Cyrl-RS"/>
              </w:rPr>
              <w:t>Гаранција</w:t>
            </w:r>
          </w:p>
        </w:tc>
        <w:tc>
          <w:tcPr>
            <w:tcW w:w="6460" w:type="dxa"/>
            <w:vAlign w:val="center"/>
          </w:tcPr>
          <w:p w:rsidR="00767B17" w:rsidRDefault="00767B17" w:rsidP="00767B17">
            <w:pPr>
              <w:jc w:val="left"/>
              <w:rPr>
                <w:lang w:val="sr-Latn-RS"/>
              </w:rPr>
            </w:pPr>
            <w:r>
              <w:rPr>
                <w:lang w:val="sr-Latn-RS"/>
              </w:rPr>
              <w:t>Мин</w:t>
            </w:r>
            <w:r>
              <w:rPr>
                <w:lang w:val="sr-Cyrl-RS"/>
              </w:rPr>
              <w:t>имално</w:t>
            </w:r>
            <w:r w:rsidRPr="00E672E1">
              <w:rPr>
                <w:lang w:val="sr-Latn-RS"/>
              </w:rPr>
              <w:t xml:space="preserve"> 3 године, </w:t>
            </w:r>
            <w:r>
              <w:rPr>
                <w:lang w:val="sr-Cyrl-RS"/>
              </w:rPr>
              <w:t xml:space="preserve"> </w:t>
            </w:r>
            <w:r w:rsidRPr="00E672E1">
              <w:rPr>
                <w:lang w:val="sr-Latn-RS"/>
              </w:rPr>
              <w:t xml:space="preserve">резервни делови и техничка подршка (24x7), </w:t>
            </w:r>
            <w:r>
              <w:rPr>
                <w:lang w:val="sr-Latn-RS"/>
              </w:rPr>
              <w:t>On-Site</w:t>
            </w:r>
            <w:r w:rsidRPr="00E672E1">
              <w:rPr>
                <w:lang w:val="sr-Latn-RS"/>
              </w:rPr>
              <w:t xml:space="preserve"> са </w:t>
            </w:r>
            <w:r>
              <w:rPr>
                <w:lang w:val="sr-Cyrl-RS"/>
              </w:rPr>
              <w:t xml:space="preserve">временом </w:t>
            </w:r>
            <w:r>
              <w:rPr>
                <w:lang w:val="sr-Latn-RS"/>
              </w:rPr>
              <w:t>одзив</w:t>
            </w:r>
            <w:r>
              <w:rPr>
                <w:lang w:val="sr-Cyrl-RS"/>
              </w:rPr>
              <w:t>а</w:t>
            </w:r>
            <w:r w:rsidRPr="00E672E1">
              <w:rPr>
                <w:lang w:val="sr-Latn-RS"/>
              </w:rPr>
              <w:t xml:space="preserve"> следећи радни дан (</w:t>
            </w:r>
            <w:r>
              <w:rPr>
                <w:lang w:val="sr-Latn-RS"/>
              </w:rPr>
              <w:t>NBD</w:t>
            </w:r>
            <w:r w:rsidRPr="00E672E1">
              <w:rPr>
                <w:lang w:val="sr-Latn-RS"/>
              </w:rPr>
              <w:t>)</w:t>
            </w:r>
          </w:p>
        </w:tc>
      </w:tr>
    </w:tbl>
    <w:p w:rsidR="00767B17" w:rsidRDefault="00767B17" w:rsidP="00767B17"/>
    <w:p w:rsidR="006051FC" w:rsidRPr="00A82343" w:rsidRDefault="006051FC" w:rsidP="006051FC">
      <w:pPr>
        <w:pStyle w:val="ListParagraph"/>
        <w:numPr>
          <w:ilvl w:val="0"/>
          <w:numId w:val="17"/>
        </w:numPr>
        <w:rPr>
          <w:b/>
          <w:lang w:val="sr-Cyrl-RS"/>
        </w:rPr>
      </w:pPr>
      <w:r>
        <w:rPr>
          <w:b/>
          <w:lang w:val="sr-Cyrl-RS"/>
        </w:rPr>
        <w:t>Пратеће лиценце</w:t>
      </w:r>
    </w:p>
    <w:tbl>
      <w:tblPr>
        <w:tblW w:w="8821" w:type="dxa"/>
        <w:jc w:val="center"/>
        <w:tblLook w:val="04A0" w:firstRow="1" w:lastRow="0" w:firstColumn="1" w:lastColumn="0" w:noHBand="0" w:noVBand="1"/>
      </w:tblPr>
      <w:tblGrid>
        <w:gridCol w:w="896"/>
        <w:gridCol w:w="4121"/>
        <w:gridCol w:w="1832"/>
        <w:gridCol w:w="1972"/>
      </w:tblGrid>
      <w:tr w:rsidR="006051FC" w:rsidRPr="002041E6" w:rsidTr="006051FC">
        <w:trPr>
          <w:trHeight w:val="760"/>
          <w:jc w:val="center"/>
        </w:trPr>
        <w:tc>
          <w:tcPr>
            <w:tcW w:w="896" w:type="dxa"/>
            <w:tcBorders>
              <w:top w:val="single" w:sz="4" w:space="0" w:color="auto"/>
              <w:left w:val="single" w:sz="4" w:space="0" w:color="auto"/>
              <w:bottom w:val="single" w:sz="4" w:space="0" w:color="auto"/>
              <w:right w:val="single" w:sz="4" w:space="0" w:color="auto"/>
            </w:tcBorders>
            <w:shd w:val="clear" w:color="auto" w:fill="BDD7EE"/>
            <w:vAlign w:val="center"/>
            <w:hideMark/>
          </w:tcPr>
          <w:p w:rsidR="006051FC" w:rsidRPr="00A215FB" w:rsidRDefault="006051FC" w:rsidP="006051FC">
            <w:pPr>
              <w:ind w:right="112"/>
              <w:jc w:val="center"/>
              <w:rPr>
                <w:rFonts w:eastAsia="Calibri"/>
                <w:b/>
                <w:bCs/>
                <w:color w:val="000000" w:themeColor="text1"/>
                <w:sz w:val="20"/>
                <w:lang w:val="sr-Latn-RS" w:eastAsia="sr-Latn-RS"/>
              </w:rPr>
            </w:pPr>
            <w:r w:rsidRPr="00A215FB">
              <w:rPr>
                <w:rFonts w:eastAsia="Calibri"/>
                <w:b/>
                <w:bCs/>
                <w:color w:val="000000" w:themeColor="text1"/>
                <w:sz w:val="20"/>
                <w:lang w:val="sr-Latn-RS" w:eastAsia="sr-Latn-RS"/>
              </w:rPr>
              <w:t>РБ</w:t>
            </w:r>
          </w:p>
        </w:tc>
        <w:tc>
          <w:tcPr>
            <w:tcW w:w="4121" w:type="dxa"/>
            <w:tcBorders>
              <w:top w:val="single" w:sz="4" w:space="0" w:color="auto"/>
              <w:left w:val="nil"/>
              <w:bottom w:val="single" w:sz="4" w:space="0" w:color="auto"/>
              <w:right w:val="single" w:sz="4" w:space="0" w:color="auto"/>
            </w:tcBorders>
            <w:shd w:val="clear" w:color="auto" w:fill="BDD7EE"/>
            <w:vAlign w:val="center"/>
            <w:hideMark/>
          </w:tcPr>
          <w:p w:rsidR="006051FC" w:rsidRPr="00A215FB" w:rsidRDefault="006051FC" w:rsidP="006051FC">
            <w:pPr>
              <w:ind w:right="112"/>
              <w:jc w:val="center"/>
              <w:rPr>
                <w:rFonts w:eastAsia="Calibri"/>
                <w:b/>
                <w:bCs/>
                <w:color w:val="000000" w:themeColor="text1"/>
                <w:sz w:val="20"/>
                <w:lang w:val="sr-Latn-RS" w:eastAsia="sr-Latn-RS"/>
              </w:rPr>
            </w:pPr>
            <w:r w:rsidRPr="00A215FB">
              <w:rPr>
                <w:rFonts w:eastAsia="Calibri"/>
                <w:b/>
                <w:bCs/>
                <w:color w:val="000000" w:themeColor="text1"/>
                <w:sz w:val="20"/>
                <w:lang w:val="sr-Latn-RS" w:eastAsia="sr-Latn-RS"/>
              </w:rPr>
              <w:t>НАЗИВ ПРОИЗВОДА</w:t>
            </w:r>
          </w:p>
        </w:tc>
        <w:tc>
          <w:tcPr>
            <w:tcW w:w="1832" w:type="dxa"/>
            <w:tcBorders>
              <w:top w:val="single" w:sz="4" w:space="0" w:color="auto"/>
              <w:left w:val="nil"/>
              <w:bottom w:val="single" w:sz="4" w:space="0" w:color="auto"/>
              <w:right w:val="single" w:sz="4" w:space="0" w:color="auto"/>
            </w:tcBorders>
            <w:shd w:val="clear" w:color="auto" w:fill="BDD7EE"/>
            <w:vAlign w:val="center"/>
            <w:hideMark/>
          </w:tcPr>
          <w:p w:rsidR="006051FC" w:rsidRPr="00A215FB" w:rsidRDefault="006051FC" w:rsidP="006051FC">
            <w:pPr>
              <w:ind w:right="112"/>
              <w:jc w:val="center"/>
              <w:rPr>
                <w:rFonts w:eastAsia="Calibri"/>
                <w:b/>
                <w:bCs/>
                <w:color w:val="000000" w:themeColor="text1"/>
                <w:sz w:val="20"/>
                <w:lang w:val="sr-Latn-RS" w:eastAsia="sr-Latn-RS"/>
              </w:rPr>
            </w:pPr>
            <w:r w:rsidRPr="00A215FB">
              <w:rPr>
                <w:rFonts w:eastAsia="Calibri"/>
                <w:b/>
                <w:bCs/>
                <w:color w:val="000000" w:themeColor="text1"/>
                <w:sz w:val="20"/>
                <w:lang w:val="sr-Latn-RS" w:eastAsia="sr-Latn-RS"/>
              </w:rPr>
              <w:t xml:space="preserve">ШИФРА </w:t>
            </w:r>
            <w:r w:rsidRPr="00A215FB">
              <w:rPr>
                <w:sz w:val="20"/>
              </w:rPr>
              <w:br/>
            </w:r>
            <w:r w:rsidRPr="00A215FB">
              <w:rPr>
                <w:rFonts w:eastAsia="Calibri"/>
                <w:b/>
                <w:bCs/>
                <w:color w:val="000000" w:themeColor="text1"/>
                <w:sz w:val="20"/>
                <w:lang w:val="sr-Latn-RS" w:eastAsia="sr-Latn-RS"/>
              </w:rPr>
              <w:t xml:space="preserve">ПРОИЗВОДА </w:t>
            </w:r>
            <w:r w:rsidRPr="00A215FB">
              <w:rPr>
                <w:sz w:val="20"/>
              </w:rPr>
              <w:br/>
            </w:r>
            <w:r w:rsidRPr="00A215FB">
              <w:rPr>
                <w:rFonts w:eastAsia="Calibri"/>
                <w:b/>
                <w:bCs/>
                <w:color w:val="000000" w:themeColor="text1"/>
                <w:sz w:val="20"/>
                <w:lang w:val="sr-Latn-RS" w:eastAsia="sr-Latn-RS"/>
              </w:rPr>
              <w:t xml:space="preserve">(КАТ. БРОЈ) </w:t>
            </w:r>
          </w:p>
        </w:tc>
        <w:tc>
          <w:tcPr>
            <w:tcW w:w="1972" w:type="dxa"/>
            <w:tcBorders>
              <w:top w:val="single" w:sz="4" w:space="0" w:color="auto"/>
              <w:left w:val="nil"/>
              <w:bottom w:val="single" w:sz="4" w:space="0" w:color="auto"/>
              <w:right w:val="single" w:sz="4" w:space="0" w:color="auto"/>
            </w:tcBorders>
            <w:shd w:val="clear" w:color="auto" w:fill="BDD7EE"/>
            <w:vAlign w:val="center"/>
            <w:hideMark/>
          </w:tcPr>
          <w:p w:rsidR="006051FC" w:rsidRPr="00A215FB" w:rsidRDefault="006051FC" w:rsidP="006051FC">
            <w:pPr>
              <w:ind w:right="112"/>
              <w:jc w:val="center"/>
              <w:rPr>
                <w:rFonts w:eastAsia="Calibri"/>
                <w:b/>
                <w:bCs/>
                <w:color w:val="000000" w:themeColor="text1"/>
                <w:sz w:val="20"/>
                <w:lang w:val="sr-Latn-RS" w:eastAsia="sr-Latn-RS"/>
              </w:rPr>
            </w:pPr>
            <w:r w:rsidRPr="00A215FB">
              <w:rPr>
                <w:rFonts w:eastAsia="Calibri"/>
                <w:b/>
                <w:bCs/>
                <w:color w:val="000000" w:themeColor="text1"/>
                <w:sz w:val="20"/>
                <w:lang w:val="sr-Latn-RS" w:eastAsia="sr-Latn-RS"/>
              </w:rPr>
              <w:t>КОЛИЧИНЕ ПРОИЗВОДА</w:t>
            </w:r>
          </w:p>
        </w:tc>
      </w:tr>
      <w:tr w:rsidR="006051FC" w:rsidRPr="002041E6" w:rsidTr="006051FC">
        <w:trPr>
          <w:trHeight w:val="290"/>
          <w:jc w:val="center"/>
        </w:trPr>
        <w:tc>
          <w:tcPr>
            <w:tcW w:w="896" w:type="dxa"/>
            <w:tcBorders>
              <w:top w:val="nil"/>
              <w:left w:val="single" w:sz="4" w:space="0" w:color="auto"/>
              <w:bottom w:val="single" w:sz="4" w:space="0" w:color="auto"/>
              <w:right w:val="single" w:sz="4" w:space="0" w:color="auto"/>
            </w:tcBorders>
            <w:shd w:val="clear" w:color="auto" w:fill="auto"/>
            <w:noWrap/>
            <w:vAlign w:val="center"/>
            <w:hideMark/>
          </w:tcPr>
          <w:p w:rsidR="006051FC" w:rsidRPr="003205FD" w:rsidRDefault="006051FC" w:rsidP="006051FC">
            <w:pPr>
              <w:ind w:right="112"/>
              <w:jc w:val="center"/>
              <w:rPr>
                <w:rFonts w:eastAsia="Calibri"/>
                <w:b/>
                <w:bCs/>
                <w:color w:val="000000" w:themeColor="text1"/>
                <w:lang w:val="sr-Latn-RS" w:eastAsia="sr-Latn-RS"/>
              </w:rPr>
            </w:pPr>
            <w:r>
              <w:rPr>
                <w:rFonts w:eastAsia="Calibri"/>
                <w:b/>
                <w:bCs/>
                <w:color w:val="000000" w:themeColor="text1"/>
                <w:lang w:val="sr-Latn-RS" w:eastAsia="sr-Latn-RS"/>
              </w:rPr>
              <w:t>1</w:t>
            </w:r>
          </w:p>
        </w:tc>
        <w:tc>
          <w:tcPr>
            <w:tcW w:w="4121" w:type="dxa"/>
            <w:tcBorders>
              <w:top w:val="nil"/>
              <w:left w:val="nil"/>
              <w:bottom w:val="single" w:sz="4" w:space="0" w:color="auto"/>
              <w:right w:val="single" w:sz="4" w:space="0" w:color="auto"/>
            </w:tcBorders>
            <w:shd w:val="clear" w:color="auto" w:fill="auto"/>
            <w:vAlign w:val="center"/>
          </w:tcPr>
          <w:p w:rsidR="006051FC" w:rsidRPr="003205FD" w:rsidRDefault="006051FC" w:rsidP="006051FC">
            <w:pPr>
              <w:rPr>
                <w:color w:val="000000"/>
              </w:rPr>
            </w:pPr>
            <w:r w:rsidRPr="00367C20">
              <w:rPr>
                <w:color w:val="000000"/>
              </w:rPr>
              <w:t>PwrBIProOpen ShrdSvr SubsVL OLP NL Annual Gov Qlfd</w:t>
            </w:r>
          </w:p>
        </w:tc>
        <w:tc>
          <w:tcPr>
            <w:tcW w:w="1832" w:type="dxa"/>
            <w:tcBorders>
              <w:top w:val="nil"/>
              <w:left w:val="nil"/>
              <w:bottom w:val="single" w:sz="4" w:space="0" w:color="auto"/>
              <w:right w:val="single" w:sz="4" w:space="0" w:color="auto"/>
            </w:tcBorders>
            <w:shd w:val="clear" w:color="auto" w:fill="auto"/>
            <w:noWrap/>
            <w:vAlign w:val="center"/>
          </w:tcPr>
          <w:p w:rsidR="006051FC" w:rsidRPr="003205FD" w:rsidRDefault="006051FC" w:rsidP="006051FC">
            <w:pPr>
              <w:jc w:val="center"/>
              <w:rPr>
                <w:color w:val="000000"/>
              </w:rPr>
            </w:pPr>
            <w:r w:rsidRPr="00A215FB">
              <w:rPr>
                <w:color w:val="000000"/>
              </w:rPr>
              <w:t>DW6-00006</w:t>
            </w:r>
          </w:p>
        </w:tc>
        <w:tc>
          <w:tcPr>
            <w:tcW w:w="1972" w:type="dxa"/>
            <w:tcBorders>
              <w:top w:val="nil"/>
              <w:left w:val="nil"/>
              <w:bottom w:val="single" w:sz="4" w:space="0" w:color="auto"/>
              <w:right w:val="single" w:sz="4" w:space="0" w:color="auto"/>
            </w:tcBorders>
            <w:shd w:val="clear" w:color="auto" w:fill="auto"/>
            <w:noWrap/>
            <w:vAlign w:val="center"/>
          </w:tcPr>
          <w:p w:rsidR="006051FC" w:rsidRPr="00795125" w:rsidRDefault="006051FC" w:rsidP="006051FC">
            <w:pPr>
              <w:jc w:val="center"/>
              <w:rPr>
                <w:color w:val="000000"/>
                <w:lang w:val="sr-Latn-RS"/>
              </w:rPr>
            </w:pPr>
            <w:r>
              <w:rPr>
                <w:color w:val="000000"/>
                <w:lang w:val="sr-Latn-RS"/>
              </w:rPr>
              <w:t>200</w:t>
            </w:r>
          </w:p>
        </w:tc>
      </w:tr>
    </w:tbl>
    <w:p w:rsidR="00767B17" w:rsidRDefault="00767B17" w:rsidP="00767B17"/>
    <w:p w:rsidR="00C449F4" w:rsidRPr="00767B17" w:rsidRDefault="00C449F4" w:rsidP="00C449F4">
      <w:pPr>
        <w:keepNext/>
        <w:keepLines/>
        <w:tabs>
          <w:tab w:val="center" w:pos="7797"/>
        </w:tabs>
        <w:spacing w:after="120"/>
        <w:rPr>
          <w:rFonts w:ascii="Calibri" w:eastAsia="Times New Roman" w:hAnsi="Calibri"/>
          <w:noProof/>
          <w:color w:val="FF0000"/>
        </w:rPr>
      </w:pPr>
    </w:p>
    <w:p w:rsidR="00C449F4" w:rsidRPr="00C449F4" w:rsidRDefault="00C449F4" w:rsidP="00C449F4">
      <w:pPr>
        <w:keepNext/>
        <w:keepLines/>
        <w:tabs>
          <w:tab w:val="center" w:pos="7797"/>
        </w:tabs>
        <w:spacing w:after="120"/>
        <w:jc w:val="center"/>
        <w:rPr>
          <w:rFonts w:eastAsia="Times New Roman"/>
          <w:b/>
          <w:noProof/>
        </w:rPr>
      </w:pPr>
      <w:r w:rsidRPr="00C449F4">
        <w:rPr>
          <w:rFonts w:eastAsia="Times New Roman"/>
          <w:b/>
          <w:noProof/>
        </w:rPr>
        <w:t>Спецификација</w:t>
      </w:r>
    </w:p>
    <w:p w:rsidR="00C449F4" w:rsidRPr="00C449F4" w:rsidRDefault="00C449F4" w:rsidP="00C449F4">
      <w:pPr>
        <w:keepNext/>
        <w:keepLines/>
        <w:tabs>
          <w:tab w:val="center" w:pos="7797"/>
        </w:tabs>
        <w:spacing w:after="120"/>
        <w:jc w:val="center"/>
        <w:rPr>
          <w:rFonts w:eastAsia="Times New Roman"/>
          <w:b/>
          <w:noProof/>
        </w:rPr>
      </w:pPr>
    </w:p>
    <w:tbl>
      <w:tblPr>
        <w:tblStyle w:val="TableGrid2"/>
        <w:tblW w:w="9828" w:type="dxa"/>
        <w:tblLayout w:type="fixed"/>
        <w:tblLook w:val="04A0" w:firstRow="1" w:lastRow="0" w:firstColumn="1" w:lastColumn="0" w:noHBand="0" w:noVBand="1"/>
      </w:tblPr>
      <w:tblGrid>
        <w:gridCol w:w="738"/>
        <w:gridCol w:w="1620"/>
        <w:gridCol w:w="1890"/>
        <w:gridCol w:w="900"/>
        <w:gridCol w:w="810"/>
        <w:gridCol w:w="1980"/>
        <w:gridCol w:w="1890"/>
      </w:tblGrid>
      <w:tr w:rsidR="00C449F4" w:rsidRPr="00C449F4" w:rsidTr="003559D1">
        <w:trPr>
          <w:trHeight w:val="933"/>
        </w:trPr>
        <w:tc>
          <w:tcPr>
            <w:tcW w:w="738" w:type="dxa"/>
            <w:vAlign w:val="center"/>
          </w:tcPr>
          <w:p w:rsidR="00C449F4" w:rsidRPr="00767B17" w:rsidRDefault="00C449F4" w:rsidP="00390A02">
            <w:pPr>
              <w:jc w:val="center"/>
              <w:rPr>
                <w:rFonts w:eastAsia="Times New Roman"/>
                <w:b/>
                <w:iCs/>
                <w:szCs w:val="24"/>
              </w:rPr>
            </w:pPr>
            <w:r w:rsidRPr="00767B17">
              <w:rPr>
                <w:rFonts w:eastAsia="Times New Roman"/>
                <w:b/>
                <w:iCs/>
                <w:szCs w:val="24"/>
              </w:rPr>
              <w:t>Ред</w:t>
            </w:r>
            <w:r w:rsidR="00390A02" w:rsidRPr="00767B17">
              <w:rPr>
                <w:rFonts w:eastAsia="Times New Roman"/>
                <w:b/>
                <w:iCs/>
                <w:szCs w:val="24"/>
                <w:lang w:val="sr-Cyrl-RS"/>
              </w:rPr>
              <w:t>.</w:t>
            </w:r>
            <w:r w:rsidRPr="00767B17">
              <w:rPr>
                <w:rFonts w:eastAsia="Times New Roman"/>
                <w:b/>
                <w:iCs/>
                <w:szCs w:val="24"/>
              </w:rPr>
              <w:t xml:space="preserve"> број</w:t>
            </w:r>
          </w:p>
        </w:tc>
        <w:tc>
          <w:tcPr>
            <w:tcW w:w="1620" w:type="dxa"/>
            <w:vAlign w:val="center"/>
          </w:tcPr>
          <w:p w:rsidR="00C449F4" w:rsidRPr="00767B17" w:rsidRDefault="00C449F4" w:rsidP="00C449F4">
            <w:pPr>
              <w:jc w:val="center"/>
              <w:rPr>
                <w:rFonts w:eastAsia="Times New Roman"/>
                <w:b/>
                <w:iCs/>
                <w:szCs w:val="24"/>
                <w:lang w:val="sr-Latn-CS"/>
              </w:rPr>
            </w:pPr>
            <w:r w:rsidRPr="00767B17">
              <w:rPr>
                <w:rFonts w:eastAsia="Times New Roman"/>
                <w:b/>
                <w:iCs/>
                <w:szCs w:val="24"/>
              </w:rPr>
              <w:t>Назив добра</w:t>
            </w:r>
          </w:p>
        </w:tc>
        <w:tc>
          <w:tcPr>
            <w:tcW w:w="1890" w:type="dxa"/>
            <w:vAlign w:val="center"/>
          </w:tcPr>
          <w:p w:rsidR="00C449F4" w:rsidRPr="00767B17" w:rsidRDefault="00C449F4" w:rsidP="00C449F4">
            <w:pPr>
              <w:jc w:val="center"/>
              <w:rPr>
                <w:rFonts w:eastAsia="Times New Roman"/>
                <w:b/>
                <w:iCs/>
                <w:szCs w:val="24"/>
              </w:rPr>
            </w:pPr>
            <w:r w:rsidRPr="00767B17">
              <w:rPr>
                <w:rFonts w:eastAsia="Times New Roman"/>
                <w:b/>
                <w:iCs/>
                <w:szCs w:val="24"/>
              </w:rPr>
              <w:t>Тип/</w:t>
            </w:r>
          </w:p>
          <w:p w:rsidR="00C449F4" w:rsidRPr="00767B17" w:rsidRDefault="00C449F4" w:rsidP="00C449F4">
            <w:pPr>
              <w:jc w:val="center"/>
              <w:rPr>
                <w:rFonts w:eastAsia="Times New Roman"/>
                <w:b/>
                <w:iCs/>
                <w:szCs w:val="24"/>
              </w:rPr>
            </w:pPr>
            <w:r w:rsidRPr="00767B17">
              <w:rPr>
                <w:rFonts w:eastAsia="Times New Roman"/>
                <w:b/>
                <w:iCs/>
                <w:szCs w:val="24"/>
              </w:rPr>
              <w:t>произвођач</w:t>
            </w:r>
          </w:p>
        </w:tc>
        <w:tc>
          <w:tcPr>
            <w:tcW w:w="900" w:type="dxa"/>
            <w:vAlign w:val="center"/>
          </w:tcPr>
          <w:p w:rsidR="00C449F4" w:rsidRPr="00767B17" w:rsidRDefault="00C449F4" w:rsidP="00C449F4">
            <w:pPr>
              <w:jc w:val="center"/>
              <w:rPr>
                <w:rFonts w:eastAsia="Times New Roman"/>
                <w:b/>
                <w:iCs/>
                <w:szCs w:val="24"/>
              </w:rPr>
            </w:pPr>
            <w:r w:rsidRPr="00767B17">
              <w:rPr>
                <w:rFonts w:eastAsia="Times New Roman"/>
                <w:b/>
                <w:iCs/>
                <w:szCs w:val="24"/>
              </w:rPr>
              <w:t>Јед.</w:t>
            </w:r>
          </w:p>
          <w:p w:rsidR="00C449F4" w:rsidRPr="00767B17" w:rsidRDefault="00C449F4" w:rsidP="00C449F4">
            <w:pPr>
              <w:jc w:val="center"/>
              <w:rPr>
                <w:rFonts w:eastAsia="Times New Roman"/>
                <w:b/>
                <w:iCs/>
                <w:szCs w:val="24"/>
              </w:rPr>
            </w:pPr>
            <w:r w:rsidRPr="00767B17">
              <w:rPr>
                <w:rFonts w:eastAsia="Times New Roman"/>
                <w:b/>
                <w:iCs/>
                <w:szCs w:val="24"/>
              </w:rPr>
              <w:t xml:space="preserve"> мере</w:t>
            </w:r>
          </w:p>
        </w:tc>
        <w:tc>
          <w:tcPr>
            <w:tcW w:w="810" w:type="dxa"/>
            <w:vAlign w:val="center"/>
          </w:tcPr>
          <w:p w:rsidR="00C449F4" w:rsidRPr="00767B17" w:rsidRDefault="00C449F4" w:rsidP="00C449F4">
            <w:pPr>
              <w:jc w:val="center"/>
              <w:rPr>
                <w:rFonts w:eastAsia="Times New Roman"/>
                <w:b/>
                <w:iCs/>
                <w:szCs w:val="24"/>
              </w:rPr>
            </w:pPr>
            <w:r w:rsidRPr="00767B17">
              <w:rPr>
                <w:rFonts w:eastAsia="Times New Roman"/>
                <w:b/>
                <w:iCs/>
                <w:szCs w:val="24"/>
              </w:rPr>
              <w:t>Кол.</w:t>
            </w:r>
          </w:p>
        </w:tc>
        <w:tc>
          <w:tcPr>
            <w:tcW w:w="1980" w:type="dxa"/>
            <w:vAlign w:val="center"/>
          </w:tcPr>
          <w:p w:rsidR="00C449F4" w:rsidRPr="00767B17" w:rsidRDefault="00C449F4" w:rsidP="00C449F4">
            <w:pPr>
              <w:jc w:val="center"/>
              <w:rPr>
                <w:rFonts w:eastAsia="Times New Roman"/>
                <w:b/>
                <w:iCs/>
                <w:szCs w:val="24"/>
              </w:rPr>
            </w:pPr>
            <w:r w:rsidRPr="00767B17">
              <w:rPr>
                <w:rFonts w:eastAsia="Times New Roman"/>
                <w:b/>
                <w:iCs/>
                <w:szCs w:val="24"/>
              </w:rPr>
              <w:t>Цена добра по јединици мере без ПДВ у динарима</w:t>
            </w:r>
          </w:p>
        </w:tc>
        <w:tc>
          <w:tcPr>
            <w:tcW w:w="1890" w:type="dxa"/>
            <w:vAlign w:val="center"/>
          </w:tcPr>
          <w:p w:rsidR="00C449F4" w:rsidRPr="00767B17" w:rsidRDefault="00C449F4" w:rsidP="00C449F4">
            <w:pPr>
              <w:jc w:val="center"/>
              <w:rPr>
                <w:rFonts w:eastAsia="Times New Roman"/>
                <w:b/>
                <w:iCs/>
                <w:szCs w:val="24"/>
              </w:rPr>
            </w:pPr>
            <w:r w:rsidRPr="00767B17">
              <w:rPr>
                <w:rFonts w:eastAsia="Times New Roman"/>
                <w:b/>
                <w:iCs/>
                <w:szCs w:val="24"/>
              </w:rPr>
              <w:t xml:space="preserve">Укупна цена без ПДВ </w:t>
            </w:r>
          </w:p>
          <w:p w:rsidR="00C449F4" w:rsidRPr="00767B17" w:rsidRDefault="00C449F4" w:rsidP="00C449F4">
            <w:pPr>
              <w:jc w:val="center"/>
              <w:rPr>
                <w:rFonts w:eastAsia="Times New Roman"/>
                <w:b/>
                <w:iCs/>
                <w:szCs w:val="24"/>
              </w:rPr>
            </w:pPr>
            <w:r w:rsidRPr="00767B17">
              <w:rPr>
                <w:rFonts w:eastAsia="Times New Roman"/>
                <w:b/>
                <w:iCs/>
                <w:szCs w:val="24"/>
              </w:rPr>
              <w:t>у динарима</w:t>
            </w:r>
          </w:p>
        </w:tc>
      </w:tr>
      <w:tr w:rsidR="005C7F49" w:rsidRPr="00C449F4" w:rsidTr="003559D1">
        <w:trPr>
          <w:trHeight w:val="296"/>
        </w:trPr>
        <w:tc>
          <w:tcPr>
            <w:tcW w:w="738" w:type="dxa"/>
            <w:vAlign w:val="center"/>
          </w:tcPr>
          <w:p w:rsidR="005C7F49" w:rsidRPr="00767B17" w:rsidRDefault="005C7F49" w:rsidP="00390A02">
            <w:pPr>
              <w:jc w:val="center"/>
              <w:rPr>
                <w:rFonts w:eastAsia="Times New Roman"/>
                <w:b/>
                <w:iCs/>
                <w:szCs w:val="24"/>
                <w:lang w:val="sr-Cyrl-RS"/>
              </w:rPr>
            </w:pPr>
            <w:r w:rsidRPr="00767B17">
              <w:rPr>
                <w:rFonts w:eastAsia="Times New Roman"/>
                <w:b/>
                <w:iCs/>
                <w:szCs w:val="24"/>
                <w:lang w:val="sr-Cyrl-RS"/>
              </w:rPr>
              <w:t>1</w:t>
            </w:r>
          </w:p>
        </w:tc>
        <w:tc>
          <w:tcPr>
            <w:tcW w:w="1620" w:type="dxa"/>
            <w:vAlign w:val="center"/>
          </w:tcPr>
          <w:p w:rsidR="005C7F49" w:rsidRPr="00767B17" w:rsidRDefault="005C7F49" w:rsidP="00C449F4">
            <w:pPr>
              <w:jc w:val="center"/>
              <w:rPr>
                <w:rFonts w:eastAsia="Times New Roman"/>
                <w:b/>
                <w:iCs/>
                <w:szCs w:val="24"/>
                <w:lang w:val="sr-Cyrl-RS"/>
              </w:rPr>
            </w:pPr>
            <w:r w:rsidRPr="00767B17">
              <w:rPr>
                <w:rFonts w:eastAsia="Times New Roman"/>
                <w:b/>
                <w:iCs/>
                <w:szCs w:val="24"/>
                <w:lang w:val="sr-Cyrl-RS"/>
              </w:rPr>
              <w:t>2</w:t>
            </w:r>
          </w:p>
        </w:tc>
        <w:tc>
          <w:tcPr>
            <w:tcW w:w="1890" w:type="dxa"/>
            <w:vAlign w:val="center"/>
          </w:tcPr>
          <w:p w:rsidR="005C7F49" w:rsidRPr="00767B17" w:rsidRDefault="005C7F49" w:rsidP="00C449F4">
            <w:pPr>
              <w:jc w:val="center"/>
              <w:rPr>
                <w:rFonts w:eastAsia="Times New Roman"/>
                <w:b/>
                <w:iCs/>
                <w:szCs w:val="24"/>
                <w:lang w:val="sr-Cyrl-RS"/>
              </w:rPr>
            </w:pPr>
            <w:r w:rsidRPr="00767B17">
              <w:rPr>
                <w:rFonts w:eastAsia="Times New Roman"/>
                <w:b/>
                <w:iCs/>
                <w:szCs w:val="24"/>
                <w:lang w:val="sr-Cyrl-RS"/>
              </w:rPr>
              <w:t>3</w:t>
            </w:r>
          </w:p>
        </w:tc>
        <w:tc>
          <w:tcPr>
            <w:tcW w:w="900" w:type="dxa"/>
            <w:vAlign w:val="center"/>
          </w:tcPr>
          <w:p w:rsidR="005C7F49" w:rsidRPr="00767B17" w:rsidRDefault="005C7F49" w:rsidP="00C449F4">
            <w:pPr>
              <w:jc w:val="center"/>
              <w:rPr>
                <w:rFonts w:eastAsia="Times New Roman"/>
                <w:b/>
                <w:iCs/>
                <w:szCs w:val="24"/>
                <w:lang w:val="sr-Cyrl-RS"/>
              </w:rPr>
            </w:pPr>
            <w:r w:rsidRPr="00767B17">
              <w:rPr>
                <w:rFonts w:eastAsia="Times New Roman"/>
                <w:b/>
                <w:iCs/>
                <w:szCs w:val="24"/>
                <w:lang w:val="sr-Cyrl-RS"/>
              </w:rPr>
              <w:t>4</w:t>
            </w:r>
          </w:p>
        </w:tc>
        <w:tc>
          <w:tcPr>
            <w:tcW w:w="810" w:type="dxa"/>
            <w:vAlign w:val="center"/>
          </w:tcPr>
          <w:p w:rsidR="005C7F49" w:rsidRPr="00767B17" w:rsidRDefault="005C7F49" w:rsidP="00C449F4">
            <w:pPr>
              <w:jc w:val="center"/>
              <w:rPr>
                <w:rFonts w:eastAsia="Times New Roman"/>
                <w:b/>
                <w:iCs/>
                <w:szCs w:val="24"/>
                <w:lang w:val="sr-Cyrl-RS"/>
              </w:rPr>
            </w:pPr>
            <w:r w:rsidRPr="00767B17">
              <w:rPr>
                <w:rFonts w:eastAsia="Times New Roman"/>
                <w:b/>
                <w:iCs/>
                <w:szCs w:val="24"/>
                <w:lang w:val="sr-Cyrl-RS"/>
              </w:rPr>
              <w:t>5</w:t>
            </w:r>
          </w:p>
        </w:tc>
        <w:tc>
          <w:tcPr>
            <w:tcW w:w="1980" w:type="dxa"/>
            <w:vAlign w:val="center"/>
          </w:tcPr>
          <w:p w:rsidR="005C7F49" w:rsidRPr="00767B17" w:rsidRDefault="005C7F49" w:rsidP="005C7F49">
            <w:pPr>
              <w:jc w:val="center"/>
              <w:rPr>
                <w:rFonts w:eastAsia="Times New Roman"/>
                <w:b/>
                <w:iCs/>
                <w:szCs w:val="24"/>
                <w:lang w:val="sr-Cyrl-RS"/>
              </w:rPr>
            </w:pPr>
            <w:r w:rsidRPr="00767B17">
              <w:rPr>
                <w:rFonts w:eastAsia="Times New Roman"/>
                <w:b/>
                <w:iCs/>
                <w:szCs w:val="24"/>
                <w:lang w:val="sr-Cyrl-RS"/>
              </w:rPr>
              <w:t>6</w:t>
            </w:r>
          </w:p>
        </w:tc>
        <w:tc>
          <w:tcPr>
            <w:tcW w:w="1890" w:type="dxa"/>
            <w:vAlign w:val="center"/>
          </w:tcPr>
          <w:p w:rsidR="005C7F49" w:rsidRPr="00767B17" w:rsidRDefault="005C7F49" w:rsidP="00C449F4">
            <w:pPr>
              <w:jc w:val="center"/>
              <w:rPr>
                <w:rFonts w:eastAsia="Times New Roman"/>
                <w:b/>
                <w:iCs/>
                <w:szCs w:val="24"/>
                <w:lang w:val="sr-Cyrl-RS"/>
              </w:rPr>
            </w:pPr>
            <w:r w:rsidRPr="00767B17">
              <w:rPr>
                <w:rFonts w:eastAsia="Times New Roman"/>
                <w:b/>
                <w:iCs/>
                <w:szCs w:val="24"/>
                <w:lang w:val="sr-Cyrl-RS"/>
              </w:rPr>
              <w:t>7(5х6)</w:t>
            </w:r>
          </w:p>
        </w:tc>
      </w:tr>
      <w:tr w:rsidR="00C449F4" w:rsidRPr="00C449F4" w:rsidTr="003559D1">
        <w:trPr>
          <w:trHeight w:val="845"/>
        </w:trPr>
        <w:tc>
          <w:tcPr>
            <w:tcW w:w="738" w:type="dxa"/>
            <w:vAlign w:val="center"/>
          </w:tcPr>
          <w:p w:rsidR="00C449F4" w:rsidRPr="00767B17" w:rsidRDefault="00C449F4" w:rsidP="00767B17">
            <w:pPr>
              <w:jc w:val="center"/>
              <w:rPr>
                <w:rFonts w:eastAsia="Times New Roman"/>
                <w:iCs/>
                <w:szCs w:val="24"/>
              </w:rPr>
            </w:pPr>
          </w:p>
          <w:p w:rsidR="00C449F4" w:rsidRPr="00767B17" w:rsidRDefault="00C449F4" w:rsidP="00767B17">
            <w:pPr>
              <w:jc w:val="center"/>
              <w:rPr>
                <w:rFonts w:eastAsia="Times New Roman"/>
                <w:iCs/>
                <w:szCs w:val="24"/>
              </w:rPr>
            </w:pPr>
          </w:p>
          <w:p w:rsidR="00C449F4" w:rsidRPr="00767B17" w:rsidRDefault="00C449F4" w:rsidP="00767B17">
            <w:pPr>
              <w:jc w:val="center"/>
              <w:rPr>
                <w:rFonts w:eastAsia="Times New Roman"/>
                <w:iCs/>
                <w:szCs w:val="24"/>
              </w:rPr>
            </w:pPr>
            <w:r w:rsidRPr="00767B17">
              <w:rPr>
                <w:rFonts w:eastAsia="Times New Roman"/>
                <w:iCs/>
                <w:szCs w:val="24"/>
              </w:rPr>
              <w:t>1</w:t>
            </w:r>
          </w:p>
        </w:tc>
        <w:tc>
          <w:tcPr>
            <w:tcW w:w="1620" w:type="dxa"/>
            <w:vAlign w:val="center"/>
          </w:tcPr>
          <w:p w:rsidR="00C449F4" w:rsidRPr="00767B17" w:rsidRDefault="00390A02" w:rsidP="003559D1">
            <w:pPr>
              <w:jc w:val="center"/>
              <w:rPr>
                <w:rFonts w:eastAsia="Times New Roman"/>
                <w:iCs/>
                <w:szCs w:val="24"/>
              </w:rPr>
            </w:pPr>
            <w:r w:rsidRPr="00767B17">
              <w:rPr>
                <w:lang w:val="sr-Latn-RS"/>
              </w:rPr>
              <w:t xml:space="preserve">PC </w:t>
            </w:r>
            <w:r w:rsidRPr="00767B17">
              <w:rPr>
                <w:lang w:val="sr-Cyrl-RS"/>
              </w:rPr>
              <w:t>сервера за пословно извештавање</w:t>
            </w:r>
          </w:p>
        </w:tc>
        <w:tc>
          <w:tcPr>
            <w:tcW w:w="1890" w:type="dxa"/>
            <w:vAlign w:val="center"/>
          </w:tcPr>
          <w:p w:rsidR="00C449F4" w:rsidRPr="00767B17" w:rsidRDefault="00C449F4" w:rsidP="00767B17">
            <w:pPr>
              <w:jc w:val="center"/>
              <w:rPr>
                <w:rFonts w:eastAsia="Times New Roman"/>
                <w:iCs/>
                <w:szCs w:val="24"/>
              </w:rPr>
            </w:pPr>
          </w:p>
        </w:tc>
        <w:tc>
          <w:tcPr>
            <w:tcW w:w="900" w:type="dxa"/>
            <w:vAlign w:val="center"/>
          </w:tcPr>
          <w:p w:rsidR="00C449F4" w:rsidRPr="00767B17" w:rsidRDefault="00C449F4" w:rsidP="00767B17">
            <w:pPr>
              <w:jc w:val="center"/>
              <w:rPr>
                <w:rFonts w:eastAsia="Times New Roman"/>
                <w:iCs/>
                <w:szCs w:val="24"/>
              </w:rPr>
            </w:pPr>
            <w:r w:rsidRPr="00767B17">
              <w:rPr>
                <w:rFonts w:eastAsia="Times New Roman"/>
                <w:iCs/>
                <w:szCs w:val="24"/>
              </w:rPr>
              <w:t>комад</w:t>
            </w:r>
          </w:p>
        </w:tc>
        <w:tc>
          <w:tcPr>
            <w:tcW w:w="810" w:type="dxa"/>
            <w:vAlign w:val="center"/>
          </w:tcPr>
          <w:p w:rsidR="00C449F4" w:rsidRPr="00767B17" w:rsidRDefault="00767B17" w:rsidP="00767B17">
            <w:pPr>
              <w:jc w:val="center"/>
              <w:rPr>
                <w:rFonts w:eastAsia="Times New Roman"/>
                <w:iCs/>
                <w:szCs w:val="24"/>
                <w:lang w:val="en-US"/>
              </w:rPr>
            </w:pPr>
            <w:r w:rsidRPr="00767B17">
              <w:rPr>
                <w:rFonts w:eastAsia="Times New Roman"/>
                <w:iCs/>
                <w:szCs w:val="24"/>
                <w:lang w:val="en-US"/>
              </w:rPr>
              <w:t>2</w:t>
            </w:r>
          </w:p>
        </w:tc>
        <w:tc>
          <w:tcPr>
            <w:tcW w:w="1980" w:type="dxa"/>
            <w:vAlign w:val="center"/>
          </w:tcPr>
          <w:p w:rsidR="00C449F4" w:rsidRPr="00767B17" w:rsidRDefault="00C449F4" w:rsidP="00767B17">
            <w:pPr>
              <w:jc w:val="center"/>
              <w:rPr>
                <w:rFonts w:eastAsia="Times New Roman"/>
                <w:iCs/>
                <w:szCs w:val="24"/>
                <w:lang w:val="sr-Latn-CS"/>
              </w:rPr>
            </w:pPr>
          </w:p>
        </w:tc>
        <w:tc>
          <w:tcPr>
            <w:tcW w:w="1890" w:type="dxa"/>
            <w:vAlign w:val="center"/>
          </w:tcPr>
          <w:p w:rsidR="00C449F4" w:rsidRPr="00767B17" w:rsidRDefault="00C449F4" w:rsidP="00767B17">
            <w:pPr>
              <w:jc w:val="center"/>
              <w:rPr>
                <w:rFonts w:eastAsia="Times New Roman"/>
                <w:iCs/>
                <w:szCs w:val="24"/>
                <w:lang w:val="sr-Latn-CS"/>
              </w:rPr>
            </w:pPr>
          </w:p>
        </w:tc>
      </w:tr>
      <w:tr w:rsidR="006051FC" w:rsidRPr="00C449F4" w:rsidTr="003559D1">
        <w:trPr>
          <w:trHeight w:val="845"/>
        </w:trPr>
        <w:tc>
          <w:tcPr>
            <w:tcW w:w="738" w:type="dxa"/>
            <w:vAlign w:val="center"/>
          </w:tcPr>
          <w:p w:rsidR="006051FC" w:rsidRPr="006051FC" w:rsidRDefault="006051FC" w:rsidP="00767B17">
            <w:pPr>
              <w:jc w:val="center"/>
              <w:rPr>
                <w:rFonts w:eastAsia="Times New Roman"/>
                <w:iCs/>
                <w:szCs w:val="24"/>
                <w:lang w:val="sr-Latn-RS"/>
              </w:rPr>
            </w:pPr>
            <w:r>
              <w:rPr>
                <w:rFonts w:eastAsia="Times New Roman"/>
                <w:iCs/>
                <w:szCs w:val="24"/>
                <w:lang w:val="sr-Latn-RS"/>
              </w:rPr>
              <w:t>2</w:t>
            </w:r>
          </w:p>
        </w:tc>
        <w:tc>
          <w:tcPr>
            <w:tcW w:w="1620" w:type="dxa"/>
            <w:vAlign w:val="center"/>
          </w:tcPr>
          <w:p w:rsidR="006051FC" w:rsidRPr="006051FC" w:rsidRDefault="006051FC" w:rsidP="003559D1">
            <w:pPr>
              <w:jc w:val="center"/>
              <w:rPr>
                <w:lang w:val="sr-Cyrl-RS"/>
              </w:rPr>
            </w:pPr>
            <w:r>
              <w:rPr>
                <w:lang w:val="sr-Cyrl-RS"/>
              </w:rPr>
              <w:t>Пратеће лиценце</w:t>
            </w:r>
          </w:p>
        </w:tc>
        <w:tc>
          <w:tcPr>
            <w:tcW w:w="1890" w:type="dxa"/>
            <w:vAlign w:val="center"/>
          </w:tcPr>
          <w:p w:rsidR="006051FC" w:rsidRPr="00767B17" w:rsidRDefault="006051FC" w:rsidP="00767B17">
            <w:pPr>
              <w:jc w:val="center"/>
              <w:rPr>
                <w:rFonts w:eastAsia="Times New Roman"/>
                <w:iCs/>
                <w:szCs w:val="24"/>
              </w:rPr>
            </w:pPr>
          </w:p>
        </w:tc>
        <w:tc>
          <w:tcPr>
            <w:tcW w:w="900" w:type="dxa"/>
            <w:vAlign w:val="center"/>
          </w:tcPr>
          <w:p w:rsidR="006051FC" w:rsidRPr="006051FC" w:rsidRDefault="006051FC" w:rsidP="00767B17">
            <w:pPr>
              <w:jc w:val="center"/>
              <w:rPr>
                <w:rFonts w:eastAsia="Times New Roman"/>
                <w:iCs/>
                <w:szCs w:val="24"/>
                <w:lang w:val="sr-Cyrl-RS"/>
              </w:rPr>
            </w:pPr>
            <w:r>
              <w:rPr>
                <w:rFonts w:eastAsia="Times New Roman"/>
                <w:iCs/>
                <w:szCs w:val="24"/>
                <w:lang w:val="sr-Cyrl-RS"/>
              </w:rPr>
              <w:t>комад</w:t>
            </w:r>
          </w:p>
        </w:tc>
        <w:tc>
          <w:tcPr>
            <w:tcW w:w="810" w:type="dxa"/>
            <w:vAlign w:val="center"/>
          </w:tcPr>
          <w:p w:rsidR="006051FC" w:rsidRPr="006051FC" w:rsidRDefault="006051FC" w:rsidP="00767B17">
            <w:pPr>
              <w:jc w:val="center"/>
              <w:rPr>
                <w:rFonts w:eastAsia="Times New Roman"/>
                <w:iCs/>
                <w:szCs w:val="24"/>
                <w:lang w:val="sr-Cyrl-RS"/>
              </w:rPr>
            </w:pPr>
            <w:r>
              <w:rPr>
                <w:rFonts w:eastAsia="Times New Roman"/>
                <w:iCs/>
                <w:szCs w:val="24"/>
                <w:lang w:val="sr-Cyrl-RS"/>
              </w:rPr>
              <w:t>200</w:t>
            </w:r>
          </w:p>
        </w:tc>
        <w:tc>
          <w:tcPr>
            <w:tcW w:w="1980" w:type="dxa"/>
            <w:vAlign w:val="center"/>
          </w:tcPr>
          <w:p w:rsidR="006051FC" w:rsidRPr="00767B17" w:rsidRDefault="006051FC" w:rsidP="00767B17">
            <w:pPr>
              <w:jc w:val="center"/>
              <w:rPr>
                <w:rFonts w:eastAsia="Times New Roman"/>
                <w:iCs/>
                <w:szCs w:val="24"/>
                <w:lang w:val="sr-Latn-CS"/>
              </w:rPr>
            </w:pPr>
          </w:p>
        </w:tc>
        <w:tc>
          <w:tcPr>
            <w:tcW w:w="1890" w:type="dxa"/>
            <w:vAlign w:val="center"/>
          </w:tcPr>
          <w:p w:rsidR="006051FC" w:rsidRPr="00767B17" w:rsidRDefault="006051FC" w:rsidP="00767B17">
            <w:pPr>
              <w:jc w:val="center"/>
              <w:rPr>
                <w:rFonts w:eastAsia="Times New Roman"/>
                <w:iCs/>
                <w:szCs w:val="24"/>
                <w:lang w:val="sr-Latn-CS"/>
              </w:rPr>
            </w:pPr>
          </w:p>
        </w:tc>
      </w:tr>
    </w:tbl>
    <w:p w:rsidR="00C449F4" w:rsidRPr="00C449F4" w:rsidRDefault="00C449F4" w:rsidP="00C449F4">
      <w:pPr>
        <w:rPr>
          <w:rFonts w:ascii="Arial" w:eastAsia="Times New Roman" w:hAnsi="Arial" w:cs="Arial"/>
          <w:sz w:val="22"/>
          <w:szCs w:val="22"/>
          <w:lang w:val="sr-Latn-CS"/>
        </w:rPr>
      </w:pPr>
    </w:p>
    <w:tbl>
      <w:tblPr>
        <w:tblW w:w="0" w:type="auto"/>
        <w:tblLayout w:type="fixed"/>
        <w:tblLook w:val="0000" w:firstRow="0" w:lastRow="0" w:firstColumn="0" w:lastColumn="0" w:noHBand="0" w:noVBand="0"/>
      </w:tblPr>
      <w:tblGrid>
        <w:gridCol w:w="5250"/>
        <w:gridCol w:w="3365"/>
      </w:tblGrid>
      <w:tr w:rsidR="00C449F4" w:rsidRPr="00C449F4" w:rsidTr="00985CD6">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49F4" w:rsidRPr="005C7F49" w:rsidRDefault="00C449F4" w:rsidP="00C449F4">
            <w:pPr>
              <w:snapToGrid w:val="0"/>
              <w:rPr>
                <w:rFonts w:eastAsia="TimesNewRomanPSMT"/>
                <w:bCs/>
                <w:szCs w:val="24"/>
                <w:lang w:val="ru-RU"/>
              </w:rPr>
            </w:pPr>
            <w:r w:rsidRPr="005C7F49">
              <w:rPr>
                <w:rFonts w:eastAsia="Times New Roman"/>
                <w:noProof/>
              </w:rPr>
              <w:t xml:space="preserve">Рок плаћања је до 45 дана </w:t>
            </w:r>
            <w:r w:rsidRPr="005C7F49">
              <w:rPr>
                <w:rFonts w:eastAsia="Times New Roman"/>
                <w:szCs w:val="24"/>
              </w:rPr>
              <w:t>од дана пријема исправног рачуна.</w:t>
            </w:r>
          </w:p>
        </w:tc>
      </w:tr>
      <w:tr w:rsidR="00C449F4" w:rsidRPr="00C449F4" w:rsidTr="00985CD6">
        <w:trPr>
          <w:trHeight w:val="647"/>
        </w:trPr>
        <w:tc>
          <w:tcPr>
            <w:tcW w:w="5250" w:type="dxa"/>
            <w:tcBorders>
              <w:top w:val="single" w:sz="4" w:space="0" w:color="000000"/>
              <w:left w:val="single" w:sz="4" w:space="0" w:color="000000"/>
              <w:bottom w:val="single" w:sz="4" w:space="0" w:color="000000"/>
            </w:tcBorders>
            <w:shd w:val="clear" w:color="auto" w:fill="auto"/>
          </w:tcPr>
          <w:p w:rsidR="00C449F4" w:rsidRPr="005C7F49" w:rsidRDefault="00C449F4" w:rsidP="00C449F4">
            <w:pPr>
              <w:rPr>
                <w:rFonts w:eastAsia="Times New Roman"/>
                <w:szCs w:val="24"/>
              </w:rPr>
            </w:pPr>
            <w:r w:rsidRPr="005C7F49">
              <w:rPr>
                <w:rFonts w:eastAsia="Times New Roman"/>
                <w:szCs w:val="24"/>
              </w:rPr>
              <w:t>Рок испоруке добара (не може бити 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5C7F49" w:rsidRDefault="00C449F4" w:rsidP="00C449F4">
            <w:pPr>
              <w:snapToGrid w:val="0"/>
              <w:rPr>
                <w:rFonts w:eastAsia="TimesNewRomanPSMT"/>
                <w:bCs/>
                <w:szCs w:val="24"/>
                <w:lang w:val="ru-RU"/>
              </w:rPr>
            </w:pPr>
          </w:p>
          <w:p w:rsidR="00C449F4" w:rsidRPr="005C7F49" w:rsidRDefault="00C449F4" w:rsidP="00C449F4">
            <w:pPr>
              <w:snapToGrid w:val="0"/>
              <w:rPr>
                <w:rFonts w:eastAsia="TimesNewRomanPSMT"/>
                <w:bCs/>
                <w:szCs w:val="24"/>
                <w:lang w:val="ru-RU"/>
              </w:rPr>
            </w:pPr>
            <w:r w:rsidRPr="005C7F49">
              <w:rPr>
                <w:rFonts w:eastAsia="TimesNewRomanPSMT"/>
                <w:bCs/>
                <w:szCs w:val="24"/>
                <w:lang w:val="ru-RU"/>
              </w:rPr>
              <w:t>___________________дана</w:t>
            </w:r>
          </w:p>
        </w:tc>
      </w:tr>
      <w:tr w:rsidR="00390A02" w:rsidRPr="00C449F4" w:rsidTr="00985CD6">
        <w:trPr>
          <w:trHeight w:val="575"/>
        </w:trPr>
        <w:tc>
          <w:tcPr>
            <w:tcW w:w="5250" w:type="dxa"/>
            <w:tcBorders>
              <w:top w:val="single" w:sz="4" w:space="0" w:color="000000"/>
              <w:left w:val="single" w:sz="4" w:space="0" w:color="000000"/>
              <w:bottom w:val="single" w:sz="4" w:space="0" w:color="000000"/>
            </w:tcBorders>
            <w:shd w:val="clear" w:color="auto" w:fill="auto"/>
          </w:tcPr>
          <w:p w:rsidR="00390A02" w:rsidRPr="005C7F49" w:rsidRDefault="00390A02" w:rsidP="00C449F4">
            <w:pPr>
              <w:rPr>
                <w:rFonts w:eastAsia="Times New Roman"/>
                <w:szCs w:val="24"/>
              </w:rPr>
            </w:pPr>
            <w:r w:rsidRPr="005C7F49">
              <w:rPr>
                <w:szCs w:val="24"/>
              </w:rPr>
              <w:t>Рок за решавање рекламације</w:t>
            </w:r>
            <w:r w:rsidR="00985CD6" w:rsidRPr="005C7F49">
              <w:rPr>
                <w:szCs w:val="24"/>
                <w:lang w:val="sr-Cyrl-RS"/>
              </w:rPr>
              <w:t xml:space="preserve"> уколико се записнички констатује да испоручена добра не одговарају количини и квалитету из понуде</w:t>
            </w:r>
            <w:r w:rsidRPr="005C7F49">
              <w:rPr>
                <w:szCs w:val="24"/>
              </w:rPr>
              <w:t xml:space="preserve"> (не може бити 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90A02" w:rsidRPr="005C7F49" w:rsidRDefault="00390A02" w:rsidP="00C449F4">
            <w:pPr>
              <w:snapToGrid w:val="0"/>
              <w:rPr>
                <w:rFonts w:eastAsia="TimesNewRomanPSMT"/>
                <w:bCs/>
                <w:szCs w:val="24"/>
                <w:lang w:val="ru-RU"/>
              </w:rPr>
            </w:pPr>
          </w:p>
          <w:p w:rsidR="00985CD6" w:rsidRPr="005C7F49" w:rsidRDefault="00985CD6" w:rsidP="00C449F4">
            <w:pPr>
              <w:snapToGrid w:val="0"/>
              <w:rPr>
                <w:rFonts w:eastAsia="TimesNewRomanPSMT"/>
                <w:bCs/>
                <w:szCs w:val="24"/>
                <w:lang w:val="ru-RU"/>
              </w:rPr>
            </w:pPr>
          </w:p>
          <w:p w:rsidR="00985CD6" w:rsidRPr="005C7F49" w:rsidRDefault="00985CD6" w:rsidP="00C449F4">
            <w:pPr>
              <w:snapToGrid w:val="0"/>
              <w:rPr>
                <w:rFonts w:eastAsia="TimesNewRomanPSMT"/>
                <w:bCs/>
                <w:szCs w:val="24"/>
                <w:lang w:val="ru-RU"/>
              </w:rPr>
            </w:pPr>
          </w:p>
          <w:p w:rsidR="00985CD6" w:rsidRPr="005C7F49" w:rsidRDefault="00985CD6" w:rsidP="00C449F4">
            <w:pPr>
              <w:snapToGrid w:val="0"/>
              <w:rPr>
                <w:rFonts w:eastAsia="TimesNewRomanPSMT"/>
                <w:bCs/>
                <w:szCs w:val="24"/>
                <w:lang w:val="ru-RU"/>
              </w:rPr>
            </w:pPr>
            <w:r w:rsidRPr="005C7F49">
              <w:rPr>
                <w:rFonts w:eastAsia="TimesNewRomanPSMT"/>
                <w:bCs/>
                <w:szCs w:val="24"/>
                <w:lang w:val="ru-RU"/>
              </w:rPr>
              <w:t>___________________дана</w:t>
            </w:r>
          </w:p>
        </w:tc>
      </w:tr>
      <w:tr w:rsidR="00C449F4" w:rsidRPr="00C449F4" w:rsidTr="00985CD6">
        <w:trPr>
          <w:trHeight w:val="845"/>
        </w:trPr>
        <w:tc>
          <w:tcPr>
            <w:tcW w:w="5250" w:type="dxa"/>
            <w:tcBorders>
              <w:top w:val="single" w:sz="4" w:space="0" w:color="000000"/>
              <w:left w:val="single" w:sz="4" w:space="0" w:color="000000"/>
              <w:bottom w:val="single" w:sz="4" w:space="0" w:color="000000"/>
            </w:tcBorders>
            <w:shd w:val="clear" w:color="auto" w:fill="auto"/>
          </w:tcPr>
          <w:p w:rsidR="00C449F4" w:rsidRPr="005C7F49" w:rsidRDefault="00C449F4" w:rsidP="000C6831">
            <w:pPr>
              <w:rPr>
                <w:rFonts w:eastAsia="Times New Roman"/>
                <w:szCs w:val="24"/>
              </w:rPr>
            </w:pPr>
            <w:r w:rsidRPr="005C7F49">
              <w:rPr>
                <w:rFonts w:eastAsia="Times New Roman"/>
                <w:szCs w:val="24"/>
              </w:rPr>
              <w:t>Гарантни рок испоручених доб</w:t>
            </w:r>
            <w:r w:rsidR="007D445F" w:rsidRPr="005C7F49">
              <w:rPr>
                <w:rFonts w:eastAsia="Times New Roman"/>
                <w:szCs w:val="24"/>
              </w:rPr>
              <w:t xml:space="preserve">ара је (не може бити краћи од </w:t>
            </w:r>
            <w:r w:rsidR="000C6831">
              <w:rPr>
                <w:rFonts w:eastAsia="Times New Roman"/>
                <w:szCs w:val="24"/>
                <w:lang w:val="sr-Cyrl-RS"/>
              </w:rPr>
              <w:t>36</w:t>
            </w:r>
            <w:r w:rsidRPr="005C7F49">
              <w:rPr>
                <w:rFonts w:eastAsia="Times New Roman"/>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5C7F49" w:rsidRDefault="00C449F4" w:rsidP="00C449F4">
            <w:pPr>
              <w:snapToGrid w:val="0"/>
              <w:rPr>
                <w:rFonts w:eastAsia="TimesNewRomanPSMT"/>
                <w:bCs/>
                <w:szCs w:val="24"/>
                <w:lang w:val="ru-RU"/>
              </w:rPr>
            </w:pPr>
          </w:p>
          <w:p w:rsidR="00C449F4" w:rsidRPr="005C7F49" w:rsidRDefault="00C449F4" w:rsidP="00C449F4">
            <w:pPr>
              <w:snapToGrid w:val="0"/>
              <w:rPr>
                <w:rFonts w:eastAsia="TimesNewRomanPSMT"/>
                <w:bCs/>
                <w:szCs w:val="24"/>
                <w:lang w:val="ru-RU"/>
              </w:rPr>
            </w:pPr>
            <w:r w:rsidRPr="005C7F49">
              <w:rPr>
                <w:rFonts w:eastAsia="TimesNewRomanPSMT"/>
                <w:bCs/>
                <w:szCs w:val="24"/>
                <w:lang w:val="ru-RU"/>
              </w:rPr>
              <w:t>___________________месеци</w:t>
            </w:r>
          </w:p>
        </w:tc>
      </w:tr>
      <w:tr w:rsidR="00985CD6" w:rsidRPr="00C449F4" w:rsidTr="00985CD6">
        <w:trPr>
          <w:trHeight w:val="845"/>
        </w:trPr>
        <w:tc>
          <w:tcPr>
            <w:tcW w:w="5250" w:type="dxa"/>
            <w:tcBorders>
              <w:top w:val="single" w:sz="4" w:space="0" w:color="000000"/>
              <w:left w:val="single" w:sz="4" w:space="0" w:color="000000"/>
              <w:bottom w:val="single" w:sz="4" w:space="0" w:color="000000"/>
            </w:tcBorders>
            <w:shd w:val="clear" w:color="auto" w:fill="auto"/>
          </w:tcPr>
          <w:p w:rsidR="00985CD6" w:rsidRPr="005C7F49" w:rsidRDefault="00985CD6" w:rsidP="00985CD6">
            <w:pPr>
              <w:rPr>
                <w:rFonts w:eastAsia="Times New Roman"/>
                <w:szCs w:val="24"/>
              </w:rPr>
            </w:pPr>
            <w:r w:rsidRPr="005C7F49">
              <w:rPr>
                <w:rFonts w:eastAsia="Times New Roman"/>
                <w:szCs w:val="24"/>
              </w:rPr>
              <w:t>Рок за отклањање кварова у гарантном року (не може бити дужи од 8 дана од пријема писменог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85CD6" w:rsidRPr="005C7F49" w:rsidRDefault="00985CD6" w:rsidP="00985CD6">
            <w:pPr>
              <w:snapToGrid w:val="0"/>
              <w:rPr>
                <w:rFonts w:eastAsia="TimesNewRomanPSMT"/>
                <w:bCs/>
                <w:szCs w:val="24"/>
                <w:lang w:val="ru-RU"/>
              </w:rPr>
            </w:pPr>
          </w:p>
          <w:p w:rsidR="00985CD6" w:rsidRPr="005C7F49" w:rsidRDefault="00985CD6" w:rsidP="00985CD6">
            <w:pPr>
              <w:snapToGrid w:val="0"/>
              <w:rPr>
                <w:rFonts w:eastAsia="TimesNewRomanPSMT"/>
                <w:bCs/>
                <w:szCs w:val="24"/>
                <w:lang w:val="ru-RU"/>
              </w:rPr>
            </w:pPr>
            <w:r w:rsidRPr="005C7F49">
              <w:rPr>
                <w:rFonts w:eastAsia="TimesNewRomanPSMT"/>
                <w:bCs/>
                <w:szCs w:val="24"/>
                <w:lang w:val="ru-RU"/>
              </w:rPr>
              <w:t>___________________дана</w:t>
            </w:r>
          </w:p>
        </w:tc>
      </w:tr>
      <w:tr w:rsidR="00985CD6" w:rsidRPr="00C449F4" w:rsidTr="00985CD6">
        <w:trPr>
          <w:trHeight w:val="1790"/>
        </w:trPr>
        <w:tc>
          <w:tcPr>
            <w:tcW w:w="5250" w:type="dxa"/>
            <w:tcBorders>
              <w:top w:val="single" w:sz="4" w:space="0" w:color="000000"/>
              <w:left w:val="single" w:sz="4" w:space="0" w:color="000000"/>
              <w:bottom w:val="single" w:sz="4" w:space="0" w:color="000000"/>
            </w:tcBorders>
            <w:shd w:val="clear" w:color="auto" w:fill="auto"/>
          </w:tcPr>
          <w:p w:rsidR="00985CD6" w:rsidRPr="005C7F49" w:rsidRDefault="00985CD6" w:rsidP="00985CD6">
            <w:pPr>
              <w:rPr>
                <w:rFonts w:eastAsia="Times New Roman"/>
                <w:szCs w:val="24"/>
              </w:rPr>
            </w:pPr>
            <w:r w:rsidRPr="005C7F49">
              <w:rPr>
                <w:rFonts w:eastAsia="Times New Roman"/>
                <w:szCs w:val="24"/>
              </w:rPr>
              <w:t>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може бити виши од 48 часова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85CD6" w:rsidRPr="005C7F49" w:rsidRDefault="00985CD6" w:rsidP="00985CD6">
            <w:pPr>
              <w:snapToGrid w:val="0"/>
              <w:rPr>
                <w:rFonts w:eastAsia="TimesNewRomanPSMT"/>
                <w:bCs/>
                <w:szCs w:val="24"/>
                <w:lang w:val="ru-RU"/>
              </w:rPr>
            </w:pPr>
          </w:p>
          <w:p w:rsidR="00985CD6" w:rsidRPr="005C7F49" w:rsidRDefault="00985CD6" w:rsidP="00985CD6">
            <w:pPr>
              <w:snapToGrid w:val="0"/>
              <w:rPr>
                <w:rFonts w:eastAsia="TimesNewRomanPSMT"/>
                <w:bCs/>
                <w:szCs w:val="24"/>
                <w:lang w:val="ru-RU"/>
              </w:rPr>
            </w:pPr>
          </w:p>
          <w:p w:rsidR="00985CD6" w:rsidRPr="005C7F49" w:rsidRDefault="00985CD6" w:rsidP="00985CD6">
            <w:pPr>
              <w:snapToGrid w:val="0"/>
              <w:rPr>
                <w:rFonts w:eastAsia="TimesNewRomanPSMT"/>
                <w:bCs/>
                <w:szCs w:val="24"/>
                <w:lang w:val="ru-RU"/>
              </w:rPr>
            </w:pPr>
          </w:p>
          <w:p w:rsidR="00985CD6" w:rsidRPr="005C7F49" w:rsidRDefault="00985CD6" w:rsidP="00985CD6">
            <w:pPr>
              <w:snapToGrid w:val="0"/>
              <w:rPr>
                <w:rFonts w:eastAsia="TimesNewRomanPSMT"/>
                <w:bCs/>
                <w:szCs w:val="24"/>
                <w:lang w:val="ru-RU"/>
              </w:rPr>
            </w:pPr>
            <w:r w:rsidRPr="005C7F49">
              <w:rPr>
                <w:rFonts w:eastAsia="TimesNewRomanPSMT"/>
                <w:bCs/>
                <w:szCs w:val="24"/>
                <w:lang w:val="ru-RU"/>
              </w:rPr>
              <w:t>___________________часова</w:t>
            </w:r>
          </w:p>
        </w:tc>
      </w:tr>
    </w:tbl>
    <w:p w:rsidR="00C449F4" w:rsidRPr="00C449F4" w:rsidRDefault="00C449F4" w:rsidP="00985CD6">
      <w:pPr>
        <w:keepNext/>
        <w:keepLines/>
        <w:tabs>
          <w:tab w:val="center" w:pos="7797"/>
        </w:tabs>
        <w:spacing w:after="120"/>
        <w:rPr>
          <w:rFonts w:eastAsia="Times New Roman"/>
          <w:noProof/>
        </w:rPr>
      </w:pPr>
    </w:p>
    <w:p w:rsidR="00C449F4" w:rsidRPr="00C449F4" w:rsidRDefault="00C449F4" w:rsidP="00C449F4">
      <w:pPr>
        <w:keepNext/>
        <w:keepLines/>
        <w:tabs>
          <w:tab w:val="center" w:pos="7797"/>
        </w:tabs>
        <w:spacing w:after="120"/>
        <w:rPr>
          <w:rFonts w:ascii="CTimesRoman" w:eastAsia="Times New Roman" w:hAnsi="CTimesRoman"/>
          <w:noProof/>
        </w:rPr>
      </w:pPr>
      <w:r w:rsidRPr="00C449F4">
        <w:rPr>
          <w:rFonts w:ascii="Calibri" w:eastAsia="Times New Roman" w:hAnsi="Calibri"/>
          <w:noProof/>
        </w:rPr>
        <w:t xml:space="preserve">                                                    </w:t>
      </w:r>
    </w:p>
    <w:tbl>
      <w:tblPr>
        <w:tblpPr w:leftFromText="180" w:rightFromText="180" w:vertAnchor="text" w:horzAnchor="margin" w:tblpXSpec="right" w:tblpY="-10"/>
        <w:tblW w:w="0" w:type="auto"/>
        <w:tblLook w:val="01E0" w:firstRow="1" w:lastRow="1" w:firstColumn="1" w:lastColumn="1" w:noHBand="0" w:noVBand="0"/>
      </w:tblPr>
      <w:tblGrid>
        <w:gridCol w:w="2628"/>
        <w:gridCol w:w="2131"/>
        <w:gridCol w:w="3318"/>
      </w:tblGrid>
      <w:tr w:rsidR="00985CD6" w:rsidRPr="00C449F4" w:rsidTr="00985CD6">
        <w:tc>
          <w:tcPr>
            <w:tcW w:w="2628" w:type="dxa"/>
          </w:tcPr>
          <w:p w:rsidR="00985CD6" w:rsidRPr="00C449F4" w:rsidRDefault="00985CD6" w:rsidP="00985CD6">
            <w:pPr>
              <w:keepNext/>
              <w:keepLines/>
              <w:jc w:val="center"/>
              <w:rPr>
                <w:rFonts w:eastAsia="Times New Roman"/>
                <w:b/>
                <w:szCs w:val="24"/>
              </w:rPr>
            </w:pPr>
          </w:p>
        </w:tc>
        <w:tc>
          <w:tcPr>
            <w:tcW w:w="2131" w:type="dxa"/>
          </w:tcPr>
          <w:p w:rsidR="00985CD6" w:rsidRPr="00C449F4" w:rsidRDefault="00985CD6" w:rsidP="00985CD6">
            <w:pPr>
              <w:keepNext/>
              <w:keepLines/>
              <w:jc w:val="center"/>
              <w:rPr>
                <w:rFonts w:eastAsia="Times New Roman"/>
                <w:b/>
                <w:szCs w:val="24"/>
              </w:rPr>
            </w:pPr>
          </w:p>
        </w:tc>
        <w:tc>
          <w:tcPr>
            <w:tcW w:w="3318" w:type="dxa"/>
          </w:tcPr>
          <w:p w:rsidR="00985CD6" w:rsidRPr="00C449F4" w:rsidRDefault="00985CD6" w:rsidP="00985CD6">
            <w:pPr>
              <w:keepNext/>
              <w:keepLines/>
              <w:jc w:val="center"/>
              <w:rPr>
                <w:rFonts w:eastAsia="Times New Roman"/>
                <w:b/>
                <w:szCs w:val="24"/>
              </w:rPr>
            </w:pPr>
            <w:r w:rsidRPr="00C449F4">
              <w:rPr>
                <w:rFonts w:eastAsia="Times New Roman"/>
                <w:b/>
                <w:szCs w:val="24"/>
              </w:rPr>
              <w:t>Потпис овлашћеног лица</w:t>
            </w:r>
          </w:p>
        </w:tc>
      </w:tr>
      <w:tr w:rsidR="00985CD6" w:rsidRPr="00C449F4" w:rsidTr="00985CD6">
        <w:tc>
          <w:tcPr>
            <w:tcW w:w="2628" w:type="dxa"/>
          </w:tcPr>
          <w:p w:rsidR="00985CD6" w:rsidRPr="00C449F4" w:rsidRDefault="00985CD6" w:rsidP="00985CD6">
            <w:pPr>
              <w:keepNext/>
              <w:keepLines/>
              <w:rPr>
                <w:rFonts w:eastAsia="Times New Roman"/>
                <w:b/>
                <w:szCs w:val="24"/>
              </w:rPr>
            </w:pPr>
          </w:p>
        </w:tc>
        <w:tc>
          <w:tcPr>
            <w:tcW w:w="2131" w:type="dxa"/>
          </w:tcPr>
          <w:p w:rsidR="00985CD6" w:rsidRPr="00C449F4" w:rsidRDefault="00985CD6" w:rsidP="00985CD6">
            <w:pPr>
              <w:keepNext/>
              <w:keepLines/>
              <w:jc w:val="center"/>
              <w:rPr>
                <w:rFonts w:eastAsia="Times New Roman"/>
                <w:b/>
                <w:szCs w:val="24"/>
              </w:rPr>
            </w:pPr>
            <w:r w:rsidRPr="00C449F4">
              <w:rPr>
                <w:rFonts w:eastAsia="Times New Roman"/>
                <w:b/>
                <w:szCs w:val="24"/>
              </w:rPr>
              <w:t>М.П.</w:t>
            </w:r>
          </w:p>
        </w:tc>
        <w:tc>
          <w:tcPr>
            <w:tcW w:w="3318" w:type="dxa"/>
          </w:tcPr>
          <w:p w:rsidR="00985CD6" w:rsidRPr="00C449F4" w:rsidRDefault="00985CD6" w:rsidP="00985CD6">
            <w:pPr>
              <w:keepNext/>
              <w:keepLines/>
              <w:jc w:val="center"/>
              <w:rPr>
                <w:rFonts w:eastAsia="Times New Roman"/>
                <w:b/>
                <w:szCs w:val="24"/>
              </w:rPr>
            </w:pPr>
          </w:p>
        </w:tc>
      </w:tr>
      <w:tr w:rsidR="00985CD6" w:rsidRPr="00C449F4" w:rsidTr="00985CD6">
        <w:trPr>
          <w:trHeight w:val="885"/>
        </w:trPr>
        <w:tc>
          <w:tcPr>
            <w:tcW w:w="2628" w:type="dxa"/>
          </w:tcPr>
          <w:p w:rsidR="00985CD6" w:rsidRPr="00C449F4" w:rsidRDefault="00985CD6" w:rsidP="00985CD6">
            <w:pPr>
              <w:keepNext/>
              <w:keepLines/>
              <w:rPr>
                <w:rFonts w:eastAsia="Times New Roman"/>
                <w:szCs w:val="24"/>
              </w:rPr>
            </w:pPr>
          </w:p>
        </w:tc>
        <w:tc>
          <w:tcPr>
            <w:tcW w:w="2131" w:type="dxa"/>
          </w:tcPr>
          <w:p w:rsidR="00985CD6" w:rsidRPr="00C449F4" w:rsidRDefault="00985CD6" w:rsidP="00985CD6">
            <w:pPr>
              <w:keepNext/>
              <w:keepLines/>
              <w:jc w:val="center"/>
              <w:rPr>
                <w:rFonts w:eastAsia="Times New Roman"/>
                <w:szCs w:val="24"/>
              </w:rPr>
            </w:pPr>
          </w:p>
        </w:tc>
        <w:tc>
          <w:tcPr>
            <w:tcW w:w="3318" w:type="dxa"/>
            <w:tcBorders>
              <w:bottom w:val="single" w:sz="4" w:space="0" w:color="auto"/>
            </w:tcBorders>
          </w:tcPr>
          <w:p w:rsidR="00985CD6" w:rsidRPr="00C449F4" w:rsidRDefault="00985CD6" w:rsidP="00985CD6">
            <w:pPr>
              <w:keepNext/>
              <w:keepLines/>
              <w:jc w:val="center"/>
              <w:rPr>
                <w:rFonts w:eastAsia="Times New Roman"/>
                <w:szCs w:val="24"/>
              </w:rPr>
            </w:pPr>
          </w:p>
        </w:tc>
      </w:tr>
    </w:tbl>
    <w:p w:rsidR="00C449F4" w:rsidRPr="00C449F4" w:rsidRDefault="00C449F4" w:rsidP="00C449F4">
      <w:pPr>
        <w:keepNext/>
        <w:keepLines/>
        <w:rPr>
          <w:rFonts w:eastAsia="Times New Roman"/>
          <w:b/>
          <w:szCs w:val="24"/>
          <w:lang w:val="en-US"/>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rPr>
          <w:rFonts w:eastAsia="Times New Roman"/>
          <w:lang w:val="ru-RU"/>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985CD6" w:rsidRDefault="00985CD6" w:rsidP="0024022B">
      <w:pPr>
        <w:tabs>
          <w:tab w:val="right" w:leader="dot" w:pos="6960"/>
        </w:tabs>
        <w:jc w:val="center"/>
        <w:rPr>
          <w:b/>
          <w:szCs w:val="24"/>
        </w:rPr>
      </w:pPr>
    </w:p>
    <w:p w:rsidR="00985CD6" w:rsidRDefault="00985CD6" w:rsidP="0024022B">
      <w:pPr>
        <w:tabs>
          <w:tab w:val="right" w:leader="dot" w:pos="6960"/>
        </w:tabs>
        <w:jc w:val="center"/>
        <w:rPr>
          <w:b/>
          <w:szCs w:val="24"/>
        </w:rPr>
      </w:pPr>
    </w:p>
    <w:p w:rsidR="00985CD6" w:rsidRDefault="00985CD6"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3559D1" w:rsidRDefault="003559D1"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Default="0024022B" w:rsidP="0024022B">
      <w:pPr>
        <w:outlineLvl w:val="0"/>
        <w:rPr>
          <w:b/>
          <w:szCs w:val="24"/>
        </w:rPr>
      </w:pPr>
    </w:p>
    <w:p w:rsidR="00327B57" w:rsidRPr="000276F3" w:rsidRDefault="00327B57"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rsidTr="00A87574">
        <w:tc>
          <w:tcPr>
            <w:tcW w:w="5218" w:type="dxa"/>
            <w:hideMark/>
          </w:tcPr>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565F0423" wp14:editId="162E8810">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0"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rsidR="0023249A" w:rsidRPr="0023249A" w:rsidRDefault="0023249A" w:rsidP="0023249A">
            <w:pPr>
              <w:keepNext/>
              <w:keepLines/>
              <w:spacing w:line="276" w:lineRule="auto"/>
              <w:rPr>
                <w:rFonts w:eastAsia="Times New Roman"/>
                <w:b/>
                <w:szCs w:val="24"/>
              </w:rPr>
            </w:pPr>
          </w:p>
        </w:tc>
        <w:tc>
          <w:tcPr>
            <w:tcW w:w="2127" w:type="dxa"/>
          </w:tcPr>
          <w:p w:rsidR="0023249A" w:rsidRPr="0023249A" w:rsidRDefault="0023249A" w:rsidP="0023249A">
            <w:pPr>
              <w:keepNext/>
              <w:keepLines/>
              <w:spacing w:line="276" w:lineRule="auto"/>
              <w:rPr>
                <w:rFonts w:eastAsia="Times New Roman"/>
                <w:b/>
                <w:szCs w:val="24"/>
              </w:rPr>
            </w:pPr>
          </w:p>
        </w:tc>
      </w:tr>
    </w:tbl>
    <w:p w:rsidR="0023249A" w:rsidRPr="0023249A" w:rsidRDefault="0023249A" w:rsidP="0023249A">
      <w:pPr>
        <w:keepNext/>
        <w:keepLines/>
        <w:rPr>
          <w:rFonts w:eastAsia="Times New Roman"/>
          <w:szCs w:val="24"/>
        </w:rPr>
      </w:pPr>
    </w:p>
    <w:p w:rsidR="0023249A" w:rsidRPr="0023249A" w:rsidRDefault="0023249A" w:rsidP="0023249A">
      <w:pPr>
        <w:keepNext/>
        <w:keepLines/>
        <w:jc w:val="center"/>
        <w:rPr>
          <w:rFonts w:eastAsia="Times New Roman"/>
          <w:b/>
          <w:szCs w:val="24"/>
          <w:lang w:val="en-US"/>
        </w:rPr>
      </w:pPr>
      <w:r w:rsidRPr="0023249A">
        <w:rPr>
          <w:rFonts w:eastAsia="Times New Roman"/>
          <w:b/>
          <w:szCs w:val="24"/>
        </w:rPr>
        <w:t>МОДЕЛ УГОВОРА</w:t>
      </w:r>
    </w:p>
    <w:p w:rsidR="0023249A" w:rsidRPr="0023249A" w:rsidRDefault="0023249A" w:rsidP="0023249A">
      <w:pPr>
        <w:keepNext/>
        <w:keepLines/>
        <w:jc w:val="center"/>
        <w:rPr>
          <w:rFonts w:eastAsia="Times New Roman"/>
          <w:b/>
          <w:szCs w:val="24"/>
        </w:rPr>
      </w:pPr>
    </w:p>
    <w:p w:rsidR="0023249A" w:rsidRPr="0023249A" w:rsidRDefault="0023249A" w:rsidP="0023249A">
      <w:pPr>
        <w:keepNext/>
        <w:keepLines/>
        <w:jc w:val="center"/>
        <w:rPr>
          <w:rFonts w:eastAsia="Times New Roman"/>
          <w:b/>
          <w:szCs w:val="24"/>
        </w:rPr>
      </w:pPr>
      <w:r w:rsidRPr="0023249A">
        <w:rPr>
          <w:rFonts w:eastAsia="Times New Roman"/>
          <w:b/>
          <w:szCs w:val="24"/>
        </w:rPr>
        <w:t>Закључен у Београду дана (</w:t>
      </w:r>
      <w:r w:rsidRPr="0023249A">
        <w:rPr>
          <w:rFonts w:eastAsia="Times New Roman"/>
          <w:b/>
          <w:szCs w:val="24"/>
          <w:u w:val="single"/>
        </w:rPr>
        <w:t>попуњава Наручилац</w:t>
      </w:r>
      <w:r w:rsidRPr="0023249A">
        <w:rPr>
          <w:rFonts w:eastAsia="Times New Roman"/>
          <w:b/>
          <w:szCs w:val="24"/>
        </w:rPr>
        <w:t>) године:</w:t>
      </w:r>
    </w:p>
    <w:p w:rsidR="0023249A" w:rsidRPr="0023249A" w:rsidRDefault="0023249A" w:rsidP="0023249A">
      <w:pPr>
        <w:keepNext/>
        <w:keepLines/>
        <w:tabs>
          <w:tab w:val="clear" w:pos="1440"/>
          <w:tab w:val="left" w:pos="0"/>
        </w:tabs>
        <w:outlineLvl w:val="0"/>
        <w:rPr>
          <w:rFonts w:eastAsia="Times New Roman"/>
          <w:b/>
          <w:szCs w:val="24"/>
          <w:lang w:val="ru-RU"/>
        </w:rPr>
      </w:pPr>
    </w:p>
    <w:p w:rsidR="0023249A" w:rsidRPr="0023249A" w:rsidRDefault="0023249A" w:rsidP="0023249A">
      <w:pPr>
        <w:keepNext/>
        <w:keepLines/>
        <w:tabs>
          <w:tab w:val="clear" w:pos="1440"/>
          <w:tab w:val="left" w:pos="0"/>
        </w:tabs>
        <w:outlineLvl w:val="0"/>
        <w:rPr>
          <w:rFonts w:eastAsia="Times New Roman"/>
          <w:b/>
          <w:szCs w:val="24"/>
        </w:rPr>
      </w:pPr>
      <w:r w:rsidRPr="0023249A">
        <w:rPr>
          <w:rFonts w:eastAsia="Times New Roman"/>
          <w:b/>
          <w:szCs w:val="24"/>
          <w:lang w:val="ru-RU"/>
        </w:rPr>
        <w:t>УГОВОРНЕ СТРАНЕ:</w:t>
      </w:r>
    </w:p>
    <w:p w:rsidR="0023249A" w:rsidRPr="0023249A"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23249A" w:rsidRPr="0023249A" w:rsidTr="00A87574">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1.</w:t>
            </w:r>
          </w:p>
        </w:tc>
        <w:tc>
          <w:tcPr>
            <w:tcW w:w="6696" w:type="dxa"/>
          </w:tcPr>
          <w:p w:rsidR="0023249A" w:rsidRPr="0023249A" w:rsidRDefault="0023249A" w:rsidP="0023249A">
            <w:pPr>
              <w:keepNext/>
              <w:keepLines/>
              <w:rPr>
                <w:rFonts w:eastAsia="Times New Roman"/>
                <w:b/>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23249A" w:rsidRPr="0023249A" w:rsidTr="00A87574">
        <w:trPr>
          <w:trHeight w:val="235"/>
        </w:trPr>
        <w:tc>
          <w:tcPr>
            <w:tcW w:w="889" w:type="dxa"/>
          </w:tcPr>
          <w:p w:rsidR="0023249A" w:rsidRPr="0023249A" w:rsidRDefault="0023249A" w:rsidP="0023249A">
            <w:pPr>
              <w:keepNext/>
              <w:keepLines/>
              <w:rPr>
                <w:rFonts w:eastAsia="Times New Roman"/>
                <w:b/>
                <w:szCs w:val="24"/>
              </w:rPr>
            </w:pPr>
          </w:p>
        </w:tc>
        <w:tc>
          <w:tcPr>
            <w:tcW w:w="6696" w:type="dxa"/>
          </w:tcPr>
          <w:p w:rsidR="0023249A" w:rsidRPr="0023249A" w:rsidRDefault="0023249A" w:rsidP="0023249A">
            <w:pPr>
              <w:keepNext/>
              <w:keepLines/>
              <w:rPr>
                <w:rFonts w:eastAsia="Times New Roman"/>
                <w:b/>
                <w:szCs w:val="24"/>
              </w:rPr>
            </w:pPr>
          </w:p>
        </w:tc>
      </w:tr>
      <w:tr w:rsidR="0023249A" w:rsidRPr="0023249A" w:rsidTr="00A87574">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2.</w:t>
            </w:r>
          </w:p>
        </w:tc>
        <w:tc>
          <w:tcPr>
            <w:tcW w:w="6696" w:type="dxa"/>
          </w:tcPr>
          <w:p w:rsidR="0023249A" w:rsidRPr="0023249A" w:rsidRDefault="0023249A" w:rsidP="0023249A">
            <w:pPr>
              <w:keepNext/>
              <w:keepLines/>
              <w:spacing w:line="360" w:lineRule="auto"/>
              <w:rPr>
                <w:rFonts w:eastAsia="Times New Roman"/>
                <w:b/>
                <w:szCs w:val="24"/>
              </w:rPr>
            </w:pPr>
            <w:r w:rsidRPr="0023249A">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23249A"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23249A" w:rsidTr="00A87574">
        <w:trPr>
          <w:trHeight w:val="392"/>
        </w:trPr>
        <w:tc>
          <w:tcPr>
            <w:tcW w:w="1194" w:type="dxa"/>
          </w:tcPr>
          <w:p w:rsidR="0023249A" w:rsidRPr="0023249A" w:rsidRDefault="0023249A" w:rsidP="0023249A">
            <w:pPr>
              <w:keepNext/>
              <w:keepLines/>
              <w:rPr>
                <w:rFonts w:eastAsia="Times New Roman"/>
                <w:b/>
                <w:szCs w:val="22"/>
              </w:rPr>
            </w:pPr>
            <w:r w:rsidRPr="0023249A">
              <w:rPr>
                <w:rFonts w:eastAsia="Times New Roman"/>
                <w:b/>
                <w:sz w:val="20"/>
              </w:rPr>
              <w:t>Напомена:</w:t>
            </w:r>
          </w:p>
        </w:tc>
        <w:tc>
          <w:tcPr>
            <w:tcW w:w="7194" w:type="dxa"/>
          </w:tcPr>
          <w:p w:rsidR="0023249A" w:rsidRPr="0023249A" w:rsidRDefault="0023249A" w:rsidP="0023249A">
            <w:pPr>
              <w:keepNext/>
              <w:keepLines/>
              <w:tabs>
                <w:tab w:val="clear" w:pos="1440"/>
              </w:tabs>
              <w:rPr>
                <w:rFonts w:eastAsia="Times New Roman"/>
                <w:b/>
                <w:i/>
                <w:sz w:val="20"/>
              </w:rPr>
            </w:pPr>
            <w:r w:rsidRPr="0023249A">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23249A" w:rsidRDefault="0023249A" w:rsidP="0023249A">
      <w:pPr>
        <w:keepNext/>
        <w:keepLines/>
        <w:tabs>
          <w:tab w:val="left" w:pos="720"/>
        </w:tabs>
        <w:rPr>
          <w:rFonts w:eastAsia="Times New Roman"/>
          <w:b/>
          <w:sz w:val="22"/>
          <w:szCs w:val="22"/>
        </w:rPr>
      </w:pPr>
    </w:p>
    <w:p w:rsidR="0023249A" w:rsidRPr="0023249A" w:rsidRDefault="0023249A" w:rsidP="0023249A">
      <w:pPr>
        <w:keepNext/>
        <w:keepLines/>
        <w:outlineLvl w:val="0"/>
        <w:rPr>
          <w:rFonts w:eastAsia="Times New Roman"/>
          <w:b/>
          <w:szCs w:val="24"/>
        </w:rPr>
      </w:pPr>
      <w:r w:rsidRPr="0023249A">
        <w:rPr>
          <w:rFonts w:eastAsia="Times New Roman"/>
          <w:b/>
          <w:szCs w:val="24"/>
        </w:rPr>
        <w:t>УГОВОРНЕ СТРАНЕ КОНСТАТУЈУ:</w:t>
      </w:r>
    </w:p>
    <w:p w:rsidR="0023249A" w:rsidRPr="0023249A" w:rsidRDefault="0023249A" w:rsidP="0023249A">
      <w:pPr>
        <w:keepNext/>
        <w:keepLines/>
        <w:outlineLvl w:val="0"/>
        <w:rPr>
          <w:rFonts w:eastAsia="Times New Roman"/>
          <w:b/>
          <w:szCs w:val="24"/>
        </w:rPr>
      </w:pPr>
    </w:p>
    <w:p w:rsidR="00327B57" w:rsidRPr="00066CA8" w:rsidRDefault="0023249A" w:rsidP="00327B57">
      <w:pPr>
        <w:keepNext/>
        <w:keepLines/>
        <w:tabs>
          <w:tab w:val="left" w:pos="7380"/>
        </w:tabs>
        <w:rPr>
          <w:color w:val="FF0000"/>
          <w:szCs w:val="24"/>
          <w:lang w:val="ru-RU"/>
        </w:rPr>
      </w:pPr>
      <w:r w:rsidRPr="0023249A">
        <w:rPr>
          <w:rFonts w:eastAsia="Batang"/>
          <w:szCs w:val="24"/>
          <w:lang w:val="sr-Latn-CS"/>
        </w:rPr>
        <w:tab/>
        <w:t>- да је Наручилац, на основу Закона о јавним набавкама („Службени гласник РС“, бр. 1</w:t>
      </w:r>
      <w:r w:rsidRPr="0023249A">
        <w:rPr>
          <w:rFonts w:eastAsia="Batang"/>
          <w:szCs w:val="24"/>
          <w:lang w:val="ru-RU"/>
        </w:rPr>
        <w:t>24</w:t>
      </w:r>
      <w:r w:rsidRPr="0023249A">
        <w:rPr>
          <w:rFonts w:eastAsia="Batang"/>
          <w:szCs w:val="24"/>
          <w:lang w:val="sr-Latn-CS"/>
        </w:rPr>
        <w:t>/20</w:t>
      </w:r>
      <w:r w:rsidRPr="0023249A">
        <w:rPr>
          <w:rFonts w:eastAsia="Batang"/>
          <w:szCs w:val="24"/>
          <w:lang w:val="ru-RU"/>
        </w:rPr>
        <w:t>12, 14/2015 и 68/2015</w:t>
      </w:r>
      <w:r w:rsidRPr="0023249A">
        <w:rPr>
          <w:rFonts w:eastAsia="Batang"/>
          <w:szCs w:val="24"/>
          <w:lang w:val="sr-Latn-CS"/>
        </w:rPr>
        <w:t xml:space="preserve">) спровео </w:t>
      </w:r>
      <w:r w:rsidR="004A5749">
        <w:rPr>
          <w:rFonts w:eastAsia="Batang"/>
          <w:szCs w:val="24"/>
          <w:lang w:val="sr-Cyrl-RS"/>
        </w:rPr>
        <w:t xml:space="preserve">отворени </w:t>
      </w:r>
      <w:r w:rsidRPr="0023249A">
        <w:rPr>
          <w:rFonts w:eastAsia="Batang"/>
          <w:szCs w:val="24"/>
          <w:lang w:val="sr-Latn-CS"/>
        </w:rPr>
        <w:t>поступак јавне набавке чији је предмет набавка</w:t>
      </w:r>
      <w:r w:rsidRPr="0023249A">
        <w:rPr>
          <w:rFonts w:eastAsia="Batang"/>
          <w:szCs w:val="24"/>
        </w:rPr>
        <w:t xml:space="preserve"> </w:t>
      </w:r>
      <w:r w:rsidRPr="0023249A">
        <w:rPr>
          <w:rFonts w:eastAsia="Batang" w:cs="Tahoma"/>
          <w:szCs w:val="24"/>
          <w:lang w:val="ru-RU"/>
        </w:rPr>
        <w:t>добара –</w:t>
      </w:r>
      <w:r w:rsidRPr="0023249A">
        <w:rPr>
          <w:rFonts w:eastAsia="Batang" w:cs="Tahoma"/>
          <w:szCs w:val="24"/>
          <w:lang w:val="sr-Latn-CS"/>
        </w:rPr>
        <w:t xml:space="preserve"> </w:t>
      </w:r>
      <w:r w:rsidR="004A5749">
        <w:rPr>
          <w:lang w:val="sr-Latn-RS"/>
        </w:rPr>
        <w:t xml:space="preserve">PC </w:t>
      </w:r>
      <w:r w:rsidR="004A5749">
        <w:rPr>
          <w:lang w:val="sr-Cyrl-RS"/>
        </w:rPr>
        <w:t>сервера за пословно извештавање</w:t>
      </w:r>
      <w:r w:rsidRPr="00327B57">
        <w:rPr>
          <w:rFonts w:eastAsia="Batang"/>
          <w:szCs w:val="24"/>
        </w:rPr>
        <w:t>,</w:t>
      </w:r>
      <w:r w:rsidRPr="00327B57">
        <w:rPr>
          <w:rFonts w:eastAsia="Batang"/>
          <w:b/>
          <w:szCs w:val="24"/>
          <w:lang w:val="sr-Latn-CS"/>
        </w:rPr>
        <w:t xml:space="preserve"> број </w:t>
      </w:r>
      <w:r w:rsidR="004A5749" w:rsidRPr="00327B57">
        <w:rPr>
          <w:rFonts w:eastAsia="Batang"/>
          <w:b/>
          <w:szCs w:val="24"/>
        </w:rPr>
        <w:t>28</w:t>
      </w:r>
      <w:r w:rsidRPr="00327B57">
        <w:rPr>
          <w:rFonts w:eastAsia="Batang"/>
          <w:b/>
          <w:szCs w:val="24"/>
          <w:lang w:val="ru-RU"/>
        </w:rPr>
        <w:t>/2017,</w:t>
      </w:r>
      <w:r w:rsidRPr="0023249A">
        <w:rPr>
          <w:rFonts w:eastAsia="Batang"/>
          <w:szCs w:val="24"/>
          <w:lang w:val="sr-Latn-CS"/>
        </w:rPr>
        <w:t xml:space="preserve"> на основу позива објављеног на Порталу јавних набавки</w:t>
      </w:r>
      <w:r w:rsidR="00327B57">
        <w:rPr>
          <w:rFonts w:eastAsia="Batang"/>
          <w:szCs w:val="24"/>
          <w:lang w:val="sr-Cyrl-RS"/>
        </w:rPr>
        <w:t>,</w:t>
      </w:r>
      <w:r w:rsidRPr="0023249A">
        <w:rPr>
          <w:rFonts w:eastAsia="Batang"/>
          <w:szCs w:val="24"/>
          <w:lang w:val="sr-Latn-CS"/>
        </w:rPr>
        <w:t xml:space="preserve"> на интернет страници Наручиоца</w:t>
      </w:r>
      <w:r w:rsidR="004A5749">
        <w:rPr>
          <w:rFonts w:eastAsia="Batang"/>
          <w:szCs w:val="24"/>
          <w:lang w:val="sr-Cyrl-RS"/>
        </w:rPr>
        <w:t xml:space="preserve"> </w:t>
      </w:r>
      <w:r w:rsidR="00327B57" w:rsidRPr="00066CA8">
        <w:rPr>
          <w:szCs w:val="24"/>
        </w:rPr>
        <w:t>и на Порталу Службеног гласила Републике Србије и бази прописа;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color w:val="000000"/>
          <w:kern w:val="3"/>
          <w:szCs w:val="24"/>
          <w:lang w:val="ru-RU" w:eastAsia="zh-CN" w:bidi="hi-IN"/>
        </w:rPr>
        <w:tab/>
      </w:r>
      <w:r w:rsidRPr="0023249A">
        <w:rPr>
          <w:rFonts w:eastAsia="Times New Roman"/>
          <w:kern w:val="3"/>
          <w:szCs w:val="24"/>
          <w:lang w:val="ru-RU" w:eastAsia="zh-CN" w:bidi="hi-IN"/>
        </w:rPr>
        <w:t xml:space="preserve">- да је Добављач доставио (заједничку/са подизвођачем) понуду број </w:t>
      </w:r>
      <w:r w:rsidRPr="0023249A">
        <w:rPr>
          <w:rFonts w:eastAsia="Times New Roman"/>
          <w:b/>
          <w:kern w:val="3"/>
          <w:szCs w:val="24"/>
          <w:lang w:val="ru-RU" w:eastAsia="zh-CN" w:bidi="hi-IN"/>
        </w:rPr>
        <w:t>(</w:t>
      </w:r>
      <w:r w:rsidRPr="0023249A">
        <w:rPr>
          <w:rFonts w:eastAsia="Times New Roman"/>
          <w:b/>
          <w:i/>
          <w:kern w:val="3"/>
          <w:szCs w:val="24"/>
          <w:u w:val="single"/>
          <w:lang w:val="ru-RU" w:eastAsia="zh-CN" w:bidi="hi-IN"/>
        </w:rPr>
        <w:t>биће преузето из понуде</w:t>
      </w:r>
      <w:r w:rsidRPr="0023249A">
        <w:rPr>
          <w:rFonts w:eastAsia="Times New Roman"/>
          <w:b/>
          <w:kern w:val="3"/>
          <w:szCs w:val="24"/>
          <w:lang w:val="ru-RU" w:eastAsia="zh-CN" w:bidi="hi-IN"/>
        </w:rPr>
        <w:t>)</w:t>
      </w:r>
      <w:r w:rsidRPr="0023249A">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kern w:val="3"/>
          <w:szCs w:val="24"/>
          <w:lang w:val="ru-RU" w:eastAsia="zh-CN" w:bidi="hi-IN"/>
        </w:rPr>
        <w:tab/>
        <w:t xml:space="preserve">- да Наручилац Одлуком о додели Уговора број </w:t>
      </w:r>
      <w:r w:rsidRPr="0023249A">
        <w:rPr>
          <w:rFonts w:eastAsia="Times New Roman"/>
          <w:b/>
          <w:i/>
          <w:kern w:val="3"/>
          <w:szCs w:val="24"/>
          <w:lang w:val="ru-RU" w:eastAsia="zh-CN" w:bidi="hi-IN"/>
        </w:rPr>
        <w:t>(</w:t>
      </w:r>
      <w:r w:rsidRPr="0023249A">
        <w:rPr>
          <w:rFonts w:eastAsia="Times New Roman"/>
          <w:b/>
          <w:i/>
          <w:kern w:val="3"/>
          <w:szCs w:val="24"/>
          <w:u w:val="single"/>
          <w:lang w:val="ru-RU" w:eastAsia="zh-CN" w:bidi="hi-IN"/>
        </w:rPr>
        <w:t>попуњава</w:t>
      </w:r>
      <w:r w:rsidRPr="0023249A">
        <w:rPr>
          <w:rFonts w:eastAsia="Times New Roman"/>
          <w:b/>
          <w:kern w:val="3"/>
          <w:szCs w:val="24"/>
          <w:u w:val="single"/>
          <w:lang w:val="ru-RU" w:eastAsia="zh-CN" w:bidi="hi-IN"/>
        </w:rPr>
        <w:t xml:space="preserve"> </w:t>
      </w:r>
      <w:r w:rsidRPr="0023249A">
        <w:rPr>
          <w:rFonts w:eastAsia="Times New Roman"/>
          <w:b/>
          <w:i/>
          <w:kern w:val="3"/>
          <w:szCs w:val="24"/>
          <w:u w:val="single"/>
          <w:lang w:val="ru-RU" w:eastAsia="zh-CN" w:bidi="hi-IN"/>
        </w:rPr>
        <w:t>Наручилац</w:t>
      </w:r>
      <w:r w:rsidRPr="0023249A">
        <w:rPr>
          <w:rFonts w:eastAsia="Times New Roman"/>
          <w:b/>
          <w:kern w:val="3"/>
          <w:szCs w:val="24"/>
          <w:lang w:val="ru-RU" w:eastAsia="zh-CN" w:bidi="hi-IN"/>
        </w:rPr>
        <w:t>)</w:t>
      </w:r>
      <w:r w:rsidRPr="0023249A">
        <w:rPr>
          <w:rFonts w:eastAsia="Times New Roman"/>
          <w:kern w:val="3"/>
          <w:szCs w:val="24"/>
          <w:lang w:val="ru-RU" w:eastAsia="zh-CN" w:bidi="hi-IN"/>
        </w:rPr>
        <w:t xml:space="preserve">, доделио уговор о </w:t>
      </w:r>
      <w:r w:rsidRPr="0023249A">
        <w:rPr>
          <w:rFonts w:eastAsia="Times New Roman"/>
          <w:color w:val="000000"/>
          <w:kern w:val="3"/>
          <w:szCs w:val="24"/>
          <w:lang w:val="ru-RU" w:eastAsia="zh-CN" w:bidi="hi-IN"/>
        </w:rPr>
        <w:t>купопродаји добара –</w:t>
      </w:r>
      <w:r w:rsidR="004A5749" w:rsidRPr="004A5749">
        <w:rPr>
          <w:lang w:val="sr-Latn-RS"/>
        </w:rPr>
        <w:t xml:space="preserve"> </w:t>
      </w:r>
      <w:r w:rsidR="004A5749">
        <w:rPr>
          <w:lang w:val="sr-Latn-RS"/>
        </w:rPr>
        <w:t xml:space="preserve">PC </w:t>
      </w:r>
      <w:r w:rsidR="004A5749">
        <w:rPr>
          <w:lang w:val="sr-Cyrl-RS"/>
        </w:rPr>
        <w:t>сервера за пословно извештавање</w:t>
      </w:r>
      <w:r w:rsidRPr="00194DCC">
        <w:rPr>
          <w:rFonts w:eastAsia="Times New Roman"/>
          <w:color w:val="FF0000"/>
          <w:kern w:val="3"/>
          <w:szCs w:val="24"/>
          <w:lang w:val="ru-RU" w:eastAsia="zh-CN" w:bidi="hi-IN"/>
        </w:rPr>
        <w:t>;</w:t>
      </w:r>
    </w:p>
    <w:p w:rsidR="0023249A" w:rsidRPr="0023249A"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23249A">
        <w:rPr>
          <w:rFonts w:eastAsia="Times New Roman"/>
          <w:kern w:val="3"/>
          <w:szCs w:val="24"/>
          <w:lang w:val="ru-RU" w:eastAsia="zh-CN" w:bidi="hi-IN"/>
        </w:rPr>
        <w:t>- да Наручилац овај уговор закључује на основу члана 113. Закона о јавним набавкама;</w:t>
      </w:r>
    </w:p>
    <w:p w:rsidR="0023249A" w:rsidRPr="0023249A" w:rsidRDefault="0023249A" w:rsidP="0023249A">
      <w:pPr>
        <w:keepNext/>
        <w:keepLines/>
        <w:rPr>
          <w:rFonts w:eastAsia="Times New Roman"/>
          <w:b/>
          <w:szCs w:val="24"/>
        </w:rPr>
      </w:pPr>
      <w:r w:rsidRPr="0023249A">
        <w:rPr>
          <w:rFonts w:eastAsia="Times New Roman"/>
          <w:lang w:val="ru-RU"/>
        </w:rPr>
        <w:tab/>
        <w:t xml:space="preserve">- да ће Добављач извршење уговорених обавеза по овом Уговору делимично поверити Подизвођачу </w:t>
      </w:r>
      <w:r w:rsidRPr="0023249A">
        <w:rPr>
          <w:rFonts w:eastAsia="Times New Roman"/>
          <w:b/>
          <w:lang w:val="ru-RU"/>
        </w:rPr>
        <w:t>(</w:t>
      </w:r>
      <w:r w:rsidRPr="0023249A">
        <w:rPr>
          <w:rFonts w:eastAsia="Times New Roman"/>
          <w:b/>
          <w:i/>
          <w:lang w:val="ru-RU"/>
        </w:rPr>
        <w:t>попуњава Наручилац).</w:t>
      </w:r>
    </w:p>
    <w:p w:rsid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bCs/>
          <w:szCs w:val="24"/>
        </w:rPr>
      </w:pPr>
      <w:r w:rsidRPr="0023249A">
        <w:rPr>
          <w:rFonts w:eastAsia="Times New Roman"/>
          <w:b/>
          <w:szCs w:val="24"/>
        </w:rPr>
        <w:t>ПРЕДМЕТ УГОВОРА,</w:t>
      </w:r>
      <w:r w:rsidRPr="0023249A">
        <w:rPr>
          <w:rFonts w:eastAsia="Times New Roman"/>
          <w:b/>
          <w:bCs/>
          <w:szCs w:val="24"/>
        </w:rPr>
        <w:t xml:space="preserve"> ЦЕНА И УСЛОВИ ПЛАЋАЊА</w:t>
      </w:r>
    </w:p>
    <w:p w:rsidR="0023249A" w:rsidRPr="0023249A" w:rsidRDefault="0023249A" w:rsidP="0023249A">
      <w:pPr>
        <w:keepNext/>
        <w:keepLines/>
        <w:rPr>
          <w:rFonts w:eastAsia="Times New Roman"/>
          <w:b/>
          <w:szCs w:val="24"/>
        </w:rPr>
      </w:pPr>
    </w:p>
    <w:p w:rsidR="0023249A" w:rsidRPr="0023249A" w:rsidRDefault="0023249A" w:rsidP="0023249A">
      <w:pPr>
        <w:keepNext/>
        <w:keepLines/>
        <w:jc w:val="center"/>
        <w:rPr>
          <w:rFonts w:eastAsia="Times New Roman"/>
          <w:b/>
          <w:color w:val="000000"/>
          <w:szCs w:val="24"/>
        </w:rPr>
      </w:pPr>
      <w:r w:rsidRPr="0023249A">
        <w:rPr>
          <w:rFonts w:eastAsia="Times New Roman"/>
          <w:b/>
          <w:color w:val="000000"/>
          <w:szCs w:val="24"/>
        </w:rPr>
        <w:t>Члан 1.</w:t>
      </w:r>
    </w:p>
    <w:p w:rsidR="0023249A" w:rsidRPr="0023249A" w:rsidRDefault="0023249A" w:rsidP="0023249A">
      <w:pPr>
        <w:keepNext/>
        <w:keepLines/>
        <w:jc w:val="center"/>
        <w:rPr>
          <w:rFonts w:eastAsia="Times New Roman"/>
          <w:b/>
          <w:color w:val="000000"/>
          <w:szCs w:val="24"/>
        </w:rPr>
      </w:pPr>
    </w:p>
    <w:p w:rsidR="0023249A" w:rsidRPr="005C7F49" w:rsidRDefault="0023249A" w:rsidP="0023249A">
      <w:pPr>
        <w:keepNext/>
        <w:keepLines/>
        <w:rPr>
          <w:rFonts w:eastAsia="Times New Roman"/>
          <w:b/>
          <w:szCs w:val="24"/>
        </w:rPr>
      </w:pPr>
      <w:r w:rsidRPr="0023249A">
        <w:rPr>
          <w:rFonts w:eastAsia="Times New Roman"/>
          <w:color w:val="000000"/>
          <w:szCs w:val="24"/>
        </w:rPr>
        <w:tab/>
      </w:r>
      <w:r w:rsidRPr="005C7F49">
        <w:rPr>
          <w:rFonts w:eastAsia="Times New Roman"/>
          <w:szCs w:val="24"/>
        </w:rPr>
        <w:t>Предмет Уговора је купопродаја</w:t>
      </w:r>
      <w:r w:rsidRPr="005C7F49">
        <w:rPr>
          <w:rFonts w:eastAsia="Times New Roman"/>
          <w:lang w:val="ru-RU"/>
        </w:rPr>
        <w:t xml:space="preserve"> добара –</w:t>
      </w:r>
      <w:r w:rsidRPr="005C7F49">
        <w:rPr>
          <w:rFonts w:eastAsia="Times New Roman"/>
        </w:rPr>
        <w:t xml:space="preserve"> </w:t>
      </w:r>
      <w:r w:rsidR="004A5749" w:rsidRPr="005C7F49">
        <w:rPr>
          <w:lang w:val="sr-Latn-RS"/>
        </w:rPr>
        <w:t xml:space="preserve">PC </w:t>
      </w:r>
      <w:r w:rsidR="004A5749" w:rsidRPr="005C7F49">
        <w:rPr>
          <w:lang w:val="sr-Cyrl-RS"/>
        </w:rPr>
        <w:t>сервера за пословно извештавање</w:t>
      </w:r>
      <w:r w:rsidRPr="005C7F49">
        <w:rPr>
          <w:rFonts w:eastAsia="Times New Roman"/>
          <w:szCs w:val="24"/>
          <w:lang w:val="sr-Latn-CS"/>
        </w:rPr>
        <w:t xml:space="preserve">, </w:t>
      </w:r>
      <w:r w:rsidRPr="005C7F49">
        <w:rPr>
          <w:rFonts w:eastAsia="Times New Roman"/>
          <w:szCs w:val="24"/>
        </w:rPr>
        <w:t>и то:</w:t>
      </w:r>
    </w:p>
    <w:p w:rsidR="0023249A" w:rsidRPr="005C7F49" w:rsidRDefault="0023249A" w:rsidP="0023249A">
      <w:pPr>
        <w:keepNext/>
        <w:keepLines/>
        <w:ind w:left="1"/>
        <w:jc w:val="center"/>
        <w:rPr>
          <w:rFonts w:eastAsia="Times New Roman"/>
          <w:b/>
          <w:szCs w:val="24"/>
        </w:rPr>
      </w:pPr>
      <w:r w:rsidRPr="005C7F49">
        <w:rPr>
          <w:rFonts w:eastAsia="Times New Roman"/>
          <w:b/>
          <w:szCs w:val="24"/>
        </w:rPr>
        <w:t>(</w:t>
      </w:r>
      <w:r w:rsidRPr="005C7F49">
        <w:rPr>
          <w:rFonts w:eastAsia="Times New Roman"/>
          <w:b/>
          <w:i/>
          <w:szCs w:val="24"/>
          <w:u w:val="single"/>
        </w:rPr>
        <w:t>спецификација ће бити преузета из образца понуде</w:t>
      </w:r>
      <w:r w:rsidRPr="005C7F49">
        <w:rPr>
          <w:rFonts w:eastAsia="Times New Roman"/>
          <w:b/>
          <w:szCs w:val="24"/>
        </w:rPr>
        <w:t>)</w:t>
      </w:r>
    </w:p>
    <w:p w:rsidR="0023249A" w:rsidRPr="005C7F49" w:rsidRDefault="0023249A" w:rsidP="0023249A">
      <w:pPr>
        <w:keepNext/>
        <w:keepLines/>
        <w:jc w:val="center"/>
        <w:rPr>
          <w:rFonts w:eastAsia="Times New Roman"/>
          <w:b/>
          <w:szCs w:val="24"/>
        </w:rPr>
      </w:pPr>
    </w:p>
    <w:p w:rsidR="0023249A" w:rsidRPr="005C7F49" w:rsidRDefault="0023249A" w:rsidP="0023249A">
      <w:pPr>
        <w:keepNext/>
        <w:keepLines/>
        <w:jc w:val="center"/>
        <w:rPr>
          <w:rFonts w:eastAsia="Times New Roman"/>
          <w:b/>
          <w:bCs/>
          <w:szCs w:val="24"/>
        </w:rPr>
      </w:pPr>
    </w:p>
    <w:p w:rsidR="0023249A" w:rsidRPr="005C7F49" w:rsidRDefault="0023249A" w:rsidP="0023249A">
      <w:pPr>
        <w:keepNext/>
        <w:keepLines/>
        <w:jc w:val="center"/>
        <w:rPr>
          <w:rFonts w:eastAsia="Times New Roman"/>
          <w:b/>
          <w:bCs/>
          <w:szCs w:val="24"/>
        </w:rPr>
      </w:pPr>
      <w:r w:rsidRPr="005C7F49">
        <w:rPr>
          <w:rFonts w:eastAsia="Times New Roman"/>
          <w:b/>
          <w:bCs/>
          <w:szCs w:val="24"/>
        </w:rPr>
        <w:t>Члан 2.</w:t>
      </w:r>
    </w:p>
    <w:p w:rsidR="0023249A" w:rsidRPr="005C7F49" w:rsidRDefault="0023249A" w:rsidP="0023249A">
      <w:pPr>
        <w:keepNext/>
        <w:keepLines/>
        <w:jc w:val="center"/>
        <w:rPr>
          <w:rFonts w:eastAsia="Times New Roman"/>
          <w:b/>
          <w:bCs/>
          <w:szCs w:val="24"/>
        </w:rPr>
      </w:pPr>
    </w:p>
    <w:p w:rsidR="0023249A" w:rsidRPr="005C7F49" w:rsidRDefault="0023249A" w:rsidP="0023249A">
      <w:pPr>
        <w:widowControl/>
        <w:tabs>
          <w:tab w:val="clear" w:pos="1440"/>
        </w:tabs>
        <w:autoSpaceDE w:val="0"/>
        <w:autoSpaceDN w:val="0"/>
        <w:adjustRightInd w:val="0"/>
        <w:ind w:firstLine="1440"/>
        <w:rPr>
          <w:rFonts w:eastAsia="Calibri"/>
          <w:szCs w:val="24"/>
          <w:lang w:val="ru-RU"/>
        </w:rPr>
      </w:pPr>
      <w:r w:rsidRPr="005C7F49">
        <w:rPr>
          <w:rFonts w:eastAsia="Calibri"/>
          <w:szCs w:val="24"/>
          <w:lang w:val="ru-RU"/>
        </w:rPr>
        <w:t xml:space="preserve">Укупна уговорена цена износи </w:t>
      </w:r>
      <w:r w:rsidRPr="005C7F49">
        <w:rPr>
          <w:rFonts w:eastAsia="Times New Roman"/>
          <w:b/>
          <w:noProof/>
          <w:szCs w:val="24"/>
        </w:rPr>
        <w:t>(</w:t>
      </w:r>
      <w:r w:rsidRPr="005C7F49">
        <w:rPr>
          <w:rFonts w:eastAsia="Times New Roman"/>
          <w:b/>
          <w:i/>
          <w:noProof/>
          <w:szCs w:val="24"/>
          <w:u w:val="single"/>
        </w:rPr>
        <w:t>биће преузето из понуде</w:t>
      </w:r>
      <w:r w:rsidRPr="005C7F49">
        <w:rPr>
          <w:rFonts w:eastAsia="Times New Roman"/>
          <w:b/>
          <w:noProof/>
          <w:szCs w:val="24"/>
        </w:rPr>
        <w:t>)</w:t>
      </w:r>
      <w:r w:rsidRPr="005C7F49">
        <w:rPr>
          <w:rFonts w:eastAsia="Times New Roman"/>
          <w:noProof/>
          <w:szCs w:val="24"/>
        </w:rPr>
        <w:t xml:space="preserve"> </w:t>
      </w:r>
      <w:r w:rsidRPr="005C7F49">
        <w:rPr>
          <w:rFonts w:eastAsia="Calibri"/>
          <w:szCs w:val="24"/>
          <w:lang w:val="ru-RU"/>
        </w:rPr>
        <w:t>динара, без пореза на додату вредност</w:t>
      </w:r>
      <w:r w:rsidRPr="005C7F49">
        <w:rPr>
          <w:rFonts w:eastAsia="Times New Roman"/>
          <w:szCs w:val="24"/>
          <w:lang w:val="ru-RU"/>
        </w:rPr>
        <w:t xml:space="preserve"> са урачунатим зависним трошковима које Добављач има у реализацији предметног уговора</w:t>
      </w:r>
      <w:r w:rsidRPr="005C7F49">
        <w:rPr>
          <w:rFonts w:eastAsia="Times New Roman"/>
          <w:szCs w:val="24"/>
        </w:rPr>
        <w:t>.</w:t>
      </w:r>
      <w:r w:rsidRPr="005C7F49">
        <w:rPr>
          <w:rFonts w:eastAsia="Calibri"/>
          <w:szCs w:val="24"/>
          <w:lang w:val="ru-RU"/>
        </w:rPr>
        <w:t xml:space="preserve"> </w:t>
      </w:r>
    </w:p>
    <w:p w:rsidR="0023249A" w:rsidRPr="005C7F49" w:rsidRDefault="0023249A" w:rsidP="0023249A">
      <w:pPr>
        <w:widowControl/>
        <w:tabs>
          <w:tab w:val="clear" w:pos="1440"/>
        </w:tabs>
        <w:autoSpaceDE w:val="0"/>
        <w:autoSpaceDN w:val="0"/>
        <w:adjustRightInd w:val="0"/>
        <w:jc w:val="center"/>
        <w:rPr>
          <w:rFonts w:eastAsia="Calibri"/>
          <w:b/>
          <w:bCs/>
          <w:szCs w:val="24"/>
        </w:rPr>
      </w:pPr>
    </w:p>
    <w:p w:rsidR="0023249A" w:rsidRPr="005C7F49" w:rsidRDefault="0023249A" w:rsidP="0023249A">
      <w:pPr>
        <w:widowControl/>
        <w:tabs>
          <w:tab w:val="clear" w:pos="1440"/>
        </w:tabs>
        <w:autoSpaceDE w:val="0"/>
        <w:autoSpaceDN w:val="0"/>
        <w:adjustRightInd w:val="0"/>
        <w:jc w:val="center"/>
        <w:outlineLvl w:val="0"/>
        <w:rPr>
          <w:rFonts w:eastAsia="Calibri"/>
          <w:b/>
          <w:bCs/>
          <w:szCs w:val="24"/>
        </w:rPr>
      </w:pPr>
      <w:r w:rsidRPr="005C7F49">
        <w:rPr>
          <w:rFonts w:eastAsia="Calibri"/>
          <w:b/>
          <w:bCs/>
          <w:szCs w:val="24"/>
          <w:lang w:val="ru-RU"/>
        </w:rPr>
        <w:t xml:space="preserve">Члан 3. </w:t>
      </w:r>
    </w:p>
    <w:p w:rsidR="0023249A" w:rsidRPr="005C7F49" w:rsidRDefault="0023249A" w:rsidP="0023249A">
      <w:pPr>
        <w:widowControl/>
        <w:tabs>
          <w:tab w:val="clear" w:pos="1440"/>
        </w:tabs>
        <w:autoSpaceDE w:val="0"/>
        <w:autoSpaceDN w:val="0"/>
        <w:adjustRightInd w:val="0"/>
        <w:jc w:val="center"/>
        <w:rPr>
          <w:rFonts w:eastAsia="Calibri"/>
          <w:szCs w:val="24"/>
        </w:rPr>
      </w:pPr>
    </w:p>
    <w:p w:rsidR="0023249A" w:rsidRPr="005C7F49" w:rsidRDefault="0023249A" w:rsidP="0023249A">
      <w:pPr>
        <w:widowControl/>
        <w:tabs>
          <w:tab w:val="clear" w:pos="1440"/>
        </w:tabs>
        <w:autoSpaceDE w:val="0"/>
        <w:autoSpaceDN w:val="0"/>
        <w:adjustRightInd w:val="0"/>
        <w:ind w:firstLine="1440"/>
        <w:rPr>
          <w:rFonts w:eastAsia="Times New Roman"/>
          <w:noProof/>
        </w:rPr>
      </w:pPr>
      <w:r w:rsidRPr="005C7F49">
        <w:rPr>
          <w:rFonts w:eastAsia="Times New Roman"/>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5C7F49">
        <w:rPr>
          <w:rFonts w:eastAsia="Times New Roman"/>
          <w:b/>
          <w:bCs/>
          <w:sz w:val="18"/>
          <w:szCs w:val="18"/>
        </w:rPr>
        <w:t xml:space="preserve"> </w:t>
      </w:r>
      <w:r w:rsidRPr="005C7F49">
        <w:rPr>
          <w:rFonts w:eastAsia="Times New Roman"/>
          <w:noProof/>
        </w:rPr>
        <w:t>који испоставља Добављач,  у року до 45 дана од дана пријема рачуна и отпремнице, на рачун Добављача.</w:t>
      </w:r>
    </w:p>
    <w:p w:rsidR="0023249A" w:rsidRPr="005C7F49" w:rsidRDefault="0023249A" w:rsidP="0023249A">
      <w:pPr>
        <w:widowControl/>
        <w:tabs>
          <w:tab w:val="clear" w:pos="1440"/>
        </w:tabs>
        <w:autoSpaceDE w:val="0"/>
        <w:autoSpaceDN w:val="0"/>
        <w:adjustRightInd w:val="0"/>
        <w:ind w:firstLine="720"/>
        <w:rPr>
          <w:rFonts w:eastAsia="Calibri"/>
          <w:szCs w:val="24"/>
        </w:rPr>
      </w:pPr>
    </w:p>
    <w:p w:rsidR="0023249A" w:rsidRPr="0023249A" w:rsidRDefault="0023249A" w:rsidP="0023249A">
      <w:pPr>
        <w:widowControl/>
        <w:tabs>
          <w:tab w:val="clear" w:pos="1440"/>
        </w:tabs>
        <w:autoSpaceDE w:val="0"/>
        <w:autoSpaceDN w:val="0"/>
        <w:adjustRightInd w:val="0"/>
        <w:ind w:firstLine="720"/>
        <w:rPr>
          <w:rFonts w:eastAsia="Calibri"/>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СРЕДСТВА ФИНАНСИЈСКОГ ОБЕЗБЕЂЕЊА </w:t>
      </w:r>
    </w:p>
    <w:p w:rsidR="0023249A" w:rsidRPr="0023249A" w:rsidRDefault="0023249A" w:rsidP="0023249A">
      <w:pPr>
        <w:ind w:left="1"/>
        <w:rPr>
          <w:rFonts w:eastAsia="Calibri"/>
          <w:b/>
          <w:bCs/>
          <w:color w:val="000000"/>
          <w:szCs w:val="24"/>
        </w:rPr>
      </w:pPr>
    </w:p>
    <w:p w:rsidR="0023249A" w:rsidRDefault="0023249A" w:rsidP="0023249A">
      <w:pPr>
        <w:ind w:left="1"/>
        <w:jc w:val="center"/>
        <w:outlineLvl w:val="0"/>
        <w:rPr>
          <w:rFonts w:eastAsia="Calibri"/>
          <w:b/>
          <w:bCs/>
          <w:color w:val="000000"/>
          <w:szCs w:val="24"/>
          <w:lang w:val="ru-RU"/>
        </w:rPr>
      </w:pPr>
      <w:r w:rsidRPr="0023249A">
        <w:rPr>
          <w:rFonts w:eastAsia="Calibri"/>
          <w:b/>
          <w:bCs/>
          <w:color w:val="000000"/>
          <w:szCs w:val="24"/>
          <w:lang w:val="ru-RU"/>
        </w:rPr>
        <w:t>Члан 4.</w:t>
      </w:r>
    </w:p>
    <w:p w:rsidR="0023249A" w:rsidRDefault="0023249A" w:rsidP="0023249A">
      <w:pPr>
        <w:ind w:left="1"/>
        <w:jc w:val="center"/>
        <w:outlineLvl w:val="0"/>
        <w:rPr>
          <w:rFonts w:eastAsia="Calibri"/>
          <w:b/>
          <w:bCs/>
          <w:color w:val="000000"/>
          <w:szCs w:val="24"/>
          <w:lang w:val="ru-RU"/>
        </w:rPr>
      </w:pPr>
    </w:p>
    <w:p w:rsidR="0023249A" w:rsidRPr="0023249A" w:rsidRDefault="0023249A" w:rsidP="0023249A">
      <w:pPr>
        <w:keepNext/>
        <w:keepLines/>
        <w:ind w:firstLine="1276"/>
        <w:rPr>
          <w:rFonts w:eastAsia="Times New Roman"/>
          <w:szCs w:val="24"/>
        </w:rPr>
      </w:pPr>
      <w:r w:rsidRPr="0023249A">
        <w:rPr>
          <w:rFonts w:eastAsia="Calibri"/>
          <w:color w:val="000000"/>
          <w:szCs w:val="24"/>
          <w:lang w:val="ru-RU"/>
        </w:rPr>
        <w:t xml:space="preserve">Добављач </w:t>
      </w:r>
      <w:r w:rsidRPr="0023249A">
        <w:rPr>
          <w:rFonts w:eastAsia="Calibri"/>
          <w:lang w:val="ru-RU"/>
        </w:rPr>
        <w:t>је дужан да у року од 15 дана од дана закључења Уговора, као средство финансијског обезбеђења преда Наручиоцу</w:t>
      </w:r>
      <w:r w:rsidRPr="0023249A">
        <w:rPr>
          <w:rFonts w:eastAsia="Times New Roman"/>
          <w:szCs w:val="24"/>
        </w:rPr>
        <w:t>:</w:t>
      </w:r>
    </w:p>
    <w:p w:rsidR="0023249A" w:rsidRPr="0023249A" w:rsidRDefault="0023249A" w:rsidP="0023249A">
      <w:pPr>
        <w:ind w:left="1"/>
        <w:jc w:val="center"/>
        <w:outlineLvl w:val="0"/>
        <w:rPr>
          <w:rFonts w:eastAsia="Calibri"/>
          <w:b/>
          <w:bCs/>
          <w:color w:val="000000"/>
          <w:szCs w:val="24"/>
        </w:rPr>
      </w:pPr>
      <w:r w:rsidRPr="0023249A">
        <w:rPr>
          <w:rFonts w:eastAsia="Times New Roman"/>
          <w:szCs w:val="24"/>
        </w:rPr>
        <w:tab/>
        <w:t xml:space="preserve">- </w:t>
      </w:r>
      <w:r w:rsidRPr="0023249A">
        <w:rPr>
          <w:rFonts w:eastAsia="Times New Roman"/>
          <w:b/>
          <w:szCs w:val="24"/>
        </w:rPr>
        <w:t>меницу за добро извршење посла</w:t>
      </w:r>
      <w:r w:rsidRPr="0023249A">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23249A" w:rsidRDefault="0023249A" w:rsidP="00327B57">
      <w:r w:rsidRPr="0023249A">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23249A">
        <w:rPr>
          <w:lang w:val="ru-RU"/>
        </w:rPr>
        <w:t>1</w:t>
      </w:r>
      <w:r w:rsidRPr="0023249A">
        <w:t>1), са роком важења који је најмање 30 дана дужи од истека рока важности Уговора.</w:t>
      </w:r>
    </w:p>
    <w:p w:rsidR="0023249A" w:rsidRPr="0023249A" w:rsidRDefault="0023249A" w:rsidP="00327B57">
      <w:r w:rsidRPr="0023249A">
        <w:tab/>
        <w:t>- менично овлашћење да се мениц</w:t>
      </w:r>
      <w:r w:rsidRPr="0023249A">
        <w:rPr>
          <w:lang w:val="en-US"/>
        </w:rPr>
        <w:t>a</w:t>
      </w:r>
      <w:r w:rsidRPr="0023249A">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23249A" w:rsidRDefault="0023249A" w:rsidP="00327B57">
      <w:r w:rsidRPr="0023249A">
        <w:tab/>
        <w:t xml:space="preserve">- потврду о регистрацији менице; </w:t>
      </w:r>
    </w:p>
    <w:p w:rsidR="0023249A" w:rsidRPr="0023249A" w:rsidRDefault="0023249A" w:rsidP="00327B57">
      <w:r w:rsidRPr="0023249A">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У</w:t>
      </w:r>
      <w:r w:rsidRPr="0023249A">
        <w:rPr>
          <w:rFonts w:eastAsia="Times New Roman"/>
          <w:color w:val="000000"/>
          <w:szCs w:val="24"/>
        </w:rPr>
        <w:t xml:space="preserve"> </w:t>
      </w:r>
      <w:r w:rsidRPr="0023249A">
        <w:rPr>
          <w:rFonts w:eastAsia="Times New Roman"/>
          <w:color w:val="000000"/>
          <w:szCs w:val="24"/>
          <w:lang w:val="ru-RU"/>
        </w:rPr>
        <w:t xml:space="preserve">случају промене лица овлашћеног за заступање, менично овлашћење остаје на снази. </w:t>
      </w:r>
    </w:p>
    <w:p w:rsidR="0023249A" w:rsidRPr="0023249A" w:rsidRDefault="0023249A" w:rsidP="0023249A">
      <w:pPr>
        <w:keepNext/>
        <w:keepLines/>
        <w:rPr>
          <w:rFonts w:eastAsia="Times New Roman"/>
          <w:color w:val="000000"/>
          <w:szCs w:val="24"/>
        </w:rPr>
      </w:pPr>
      <w:r w:rsidRPr="0023249A">
        <w:rPr>
          <w:rFonts w:eastAsia="Times New Roman"/>
          <w:color w:val="000000"/>
          <w:szCs w:val="24"/>
        </w:rPr>
        <w:tab/>
      </w:r>
      <w:r w:rsidRPr="0023249A">
        <w:rPr>
          <w:rFonts w:eastAsia="Times New Roman"/>
          <w:color w:val="000000"/>
          <w:szCs w:val="24"/>
          <w:lang w:val="ru-RU"/>
        </w:rPr>
        <w:t>По завршеном послу Наручилац ће предметне менице вратити, на</w:t>
      </w:r>
      <w:r w:rsidRPr="0023249A">
        <w:rPr>
          <w:rFonts w:eastAsia="Times New Roman"/>
          <w:color w:val="000000"/>
          <w:szCs w:val="24"/>
        </w:rPr>
        <w:t xml:space="preserve"> писани захтев Добављача.</w:t>
      </w:r>
    </w:p>
    <w:p w:rsidR="0023249A" w:rsidRPr="0023249A" w:rsidRDefault="0023249A" w:rsidP="0023249A">
      <w:pPr>
        <w:widowControl/>
        <w:tabs>
          <w:tab w:val="clear" w:pos="1440"/>
        </w:tabs>
        <w:autoSpaceDE w:val="0"/>
        <w:autoSpaceDN w:val="0"/>
        <w:adjustRightInd w:val="0"/>
        <w:ind w:firstLine="1440"/>
        <w:rPr>
          <w:rFonts w:eastAsia="Times New Roman"/>
          <w:color w:val="000000"/>
          <w:szCs w:val="24"/>
        </w:rPr>
      </w:pP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5.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194DCC" w:rsidRPr="00A15F7B" w:rsidRDefault="00194DCC" w:rsidP="00194DCC">
      <w:pPr>
        <w:pStyle w:val="Standard"/>
        <w:keepNext/>
        <w:keepLines/>
        <w:ind w:firstLine="1530"/>
        <w:outlineLvl w:val="0"/>
        <w:rPr>
          <w:b/>
          <w:color w:val="auto"/>
          <w:lang w:val="ru-RU"/>
        </w:rPr>
      </w:pPr>
      <w:r>
        <w:rPr>
          <w:iCs/>
          <w:lang w:val="sr-Cyrl-RS"/>
        </w:rPr>
        <w:t>Добављач</w:t>
      </w:r>
      <w:r w:rsidRPr="00A15F7B">
        <w:rPr>
          <w:rFonts w:eastAsia="Calibri"/>
          <w:color w:val="auto"/>
          <w:lang w:val="ru-RU"/>
        </w:rPr>
        <w:t xml:space="preserve">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Pr="00A15F7B">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rsidR="00194DCC" w:rsidRPr="00A15F7B" w:rsidRDefault="00194DCC" w:rsidP="00194DCC">
      <w:pPr>
        <w:pStyle w:val="Standard"/>
        <w:keepNext/>
        <w:keepLines/>
        <w:rPr>
          <w:b/>
          <w:color w:val="auto"/>
          <w:lang w:val="ru-RU"/>
        </w:rPr>
      </w:pPr>
      <w:r w:rsidRPr="00A15F7B">
        <w:rPr>
          <w:color w:val="auto"/>
          <w:lang w:val="ru-RU"/>
        </w:rPr>
        <w:t xml:space="preserve"> („Службени гласник РС”,  број</w:t>
      </w:r>
      <w:r w:rsidRPr="00A15F7B">
        <w:rPr>
          <w:b/>
          <w:color w:val="auto"/>
          <w:lang w:val="ru-RU"/>
        </w:rPr>
        <w:t xml:space="preserve"> </w:t>
      </w:r>
      <w:r w:rsidRPr="00A15F7B">
        <w:rPr>
          <w:color w:val="auto"/>
          <w:lang w:val="ru-RU"/>
        </w:rPr>
        <w:t xml:space="preserve">56/2011 и 80/2015), </w:t>
      </w:r>
      <w:r w:rsidRPr="00A15F7B">
        <w:rPr>
          <w:rFonts w:eastAsia="Calibri"/>
          <w:color w:val="auto"/>
          <w:lang w:val="ru-RU"/>
        </w:rPr>
        <w:t>са роком важења 5 дана дуже од гарантног рока.</w:t>
      </w:r>
    </w:p>
    <w:p w:rsidR="00194DCC" w:rsidRPr="00A15F7B" w:rsidRDefault="00194DCC" w:rsidP="00194DCC">
      <w:pPr>
        <w:pStyle w:val="Standard"/>
        <w:keepNext/>
        <w:keepLines/>
        <w:rPr>
          <w:color w:val="auto"/>
          <w:lang w:val="ru-RU"/>
        </w:rPr>
      </w:pPr>
      <w:r w:rsidRPr="00A15F7B">
        <w:rPr>
          <w:rFonts w:eastAsia="Calibri"/>
          <w:color w:val="auto"/>
          <w:lang w:val="ru-RU"/>
        </w:rPr>
        <w:tab/>
        <w:t>- менично овлашћење да се мениц</w:t>
      </w:r>
      <w:r w:rsidRPr="00A15F7B">
        <w:rPr>
          <w:rFonts w:eastAsia="Calibri"/>
          <w:color w:val="auto"/>
        </w:rPr>
        <w:t>a</w:t>
      </w:r>
      <w:r w:rsidRPr="00A15F7B">
        <w:rPr>
          <w:rFonts w:eastAsia="Calibri"/>
          <w:color w:val="auto"/>
          <w:lang w:val="ru-RU"/>
        </w:rPr>
        <w:t xml:space="preserve"> у износу од 5% од укупно уговорене цене, без сагласности </w:t>
      </w:r>
      <w:r>
        <w:rPr>
          <w:iCs/>
          <w:lang w:val="sr-Cyrl-RS"/>
        </w:rPr>
        <w:t>Добављача</w:t>
      </w:r>
      <w:r w:rsidRPr="00A15F7B">
        <w:rPr>
          <w:rFonts w:eastAsia="Calibri"/>
          <w:color w:val="auto"/>
          <w:lang w:val="ru-RU"/>
        </w:rPr>
        <w:t xml:space="preserve"> може поднети на наплату у случају неизвршења уговорних обавеза по закљученом уговору;</w:t>
      </w:r>
    </w:p>
    <w:p w:rsidR="00194DCC" w:rsidRPr="00A15F7B" w:rsidRDefault="00194DCC" w:rsidP="00194DCC">
      <w:pPr>
        <w:pStyle w:val="Standard"/>
        <w:keepNext/>
        <w:keepLines/>
        <w:rPr>
          <w:rFonts w:eastAsia="Calibri"/>
          <w:color w:val="auto"/>
          <w:lang w:val="ru-RU"/>
        </w:rPr>
      </w:pPr>
      <w:r w:rsidRPr="00A15F7B">
        <w:rPr>
          <w:rFonts w:eastAsia="Calibri"/>
          <w:color w:val="auto"/>
          <w:lang w:val="ru-RU"/>
        </w:rPr>
        <w:tab/>
        <w:t>- потврду о регистрацији менице;</w:t>
      </w:r>
    </w:p>
    <w:p w:rsidR="00194DCC" w:rsidRPr="00A15F7B" w:rsidRDefault="00194DCC" w:rsidP="00194DCC">
      <w:pPr>
        <w:pStyle w:val="Standard"/>
        <w:keepNext/>
        <w:keepLines/>
        <w:rPr>
          <w:rFonts w:eastAsia="Calibri"/>
          <w:color w:val="auto"/>
          <w:lang w:val="ru-RU"/>
        </w:rPr>
      </w:pPr>
      <w:r w:rsidRPr="00A15F7B">
        <w:rPr>
          <w:rFonts w:eastAsia="Calibri"/>
          <w:color w:val="auto"/>
          <w:lang w:val="ru-RU"/>
        </w:rPr>
        <w:tab/>
        <w:t xml:space="preserve">- копију картона депонованих потписа код банке на којим се јасно виде депоновани потпис и печат </w:t>
      </w:r>
      <w:r>
        <w:rPr>
          <w:iCs/>
          <w:lang w:val="sr-Cyrl-RS"/>
        </w:rPr>
        <w:t>Добављача</w:t>
      </w:r>
      <w:r w:rsidRPr="00A15F7B">
        <w:rPr>
          <w:rFonts w:eastAsia="Calibri"/>
          <w:color w:val="auto"/>
          <w:lang w:val="ru-RU"/>
        </w:rPr>
        <w:t>, оверен печатом банке са датумом овере, (овера не старија од 30 дана, од дана закључења уговора).</w:t>
      </w:r>
    </w:p>
    <w:p w:rsidR="00194DCC" w:rsidRPr="00A15F7B" w:rsidRDefault="00194DCC" w:rsidP="00194DCC">
      <w:pPr>
        <w:pStyle w:val="Standard"/>
        <w:keepNext/>
        <w:keepLines/>
        <w:tabs>
          <w:tab w:val="clear" w:pos="1440"/>
        </w:tabs>
        <w:ind w:firstLine="1440"/>
        <w:rPr>
          <w:rFonts w:eastAsia="Calibri"/>
          <w:color w:val="auto"/>
          <w:lang w:val="ru-RU"/>
        </w:rPr>
      </w:pPr>
      <w:r w:rsidRPr="00A15F7B">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194DCC" w:rsidRPr="00A15F7B" w:rsidRDefault="00194DCC" w:rsidP="00194DCC">
      <w:pPr>
        <w:pStyle w:val="Standard"/>
        <w:keepNext/>
        <w:keepLines/>
        <w:tabs>
          <w:tab w:val="clear" w:pos="1440"/>
        </w:tabs>
        <w:ind w:firstLine="1440"/>
        <w:rPr>
          <w:rFonts w:eastAsia="Calibri"/>
          <w:color w:val="auto"/>
          <w:lang w:val="ru-RU"/>
        </w:rPr>
      </w:pPr>
      <w:r w:rsidRPr="00A15F7B">
        <w:rPr>
          <w:rFonts w:eastAsia="Calibri"/>
          <w:color w:val="auto"/>
          <w:lang w:val="ru-RU"/>
        </w:rPr>
        <w:t>У случају промене лица овлашћеног за заступање, менично овлашћење остаје на снази.</w:t>
      </w:r>
    </w:p>
    <w:p w:rsidR="00194DCC" w:rsidRPr="00A15F7B" w:rsidRDefault="00194DCC" w:rsidP="00194DCC">
      <w:pPr>
        <w:pStyle w:val="Standard"/>
        <w:keepNext/>
        <w:keepLines/>
        <w:tabs>
          <w:tab w:val="clear" w:pos="1440"/>
        </w:tabs>
        <w:ind w:firstLine="1400"/>
        <w:rPr>
          <w:rFonts w:eastAsia="Calibri"/>
          <w:color w:val="auto"/>
          <w:lang w:val="ru-RU"/>
        </w:rPr>
      </w:pPr>
      <w:r w:rsidRPr="00A15F7B">
        <w:rPr>
          <w:rFonts w:eastAsia="Calibri"/>
          <w:color w:val="auto"/>
          <w:lang w:val="ru-RU"/>
        </w:rPr>
        <w:t xml:space="preserve">По истеку рока рока важности менице, Наручилац ће предметну меницу вратити, на писани захтев </w:t>
      </w:r>
      <w:r>
        <w:rPr>
          <w:iCs/>
          <w:lang w:val="sr-Cyrl-RS"/>
        </w:rPr>
        <w:t>Добављача</w:t>
      </w:r>
      <w:r w:rsidRPr="00A15F7B">
        <w:rPr>
          <w:rFonts w:eastAsia="Calibri"/>
          <w:color w:val="auto"/>
          <w:lang w:val="ru-RU"/>
        </w:rPr>
        <w:t>.</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6.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Наручилац може да реализује средства финансијског обезбеђења уколико Продавац не испуњава уговорне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4A5749" w:rsidRPr="00F61657" w:rsidRDefault="004A5749" w:rsidP="004A5749">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Pr="00F61657">
        <w:rPr>
          <w:rFonts w:eastAsiaTheme="minorHAnsi"/>
          <w:b/>
          <w:bCs/>
          <w:color w:val="000000"/>
          <w:szCs w:val="24"/>
          <w:lang w:val="ru-RU"/>
        </w:rPr>
        <w:t xml:space="preserve">МЕСТО ИСПОРУКЕ </w:t>
      </w:r>
    </w:p>
    <w:p w:rsidR="004A5749" w:rsidRDefault="004A5749" w:rsidP="004A5749">
      <w:pPr>
        <w:widowControl/>
        <w:tabs>
          <w:tab w:val="clear" w:pos="1440"/>
        </w:tabs>
        <w:autoSpaceDE w:val="0"/>
        <w:autoSpaceDN w:val="0"/>
        <w:adjustRightInd w:val="0"/>
        <w:jc w:val="center"/>
        <w:rPr>
          <w:rFonts w:eastAsiaTheme="minorHAnsi"/>
          <w:b/>
          <w:bCs/>
          <w:color w:val="000000"/>
          <w:szCs w:val="24"/>
        </w:rPr>
      </w:pPr>
    </w:p>
    <w:p w:rsidR="004A5749" w:rsidRDefault="004A5749" w:rsidP="004A5749">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4A5749" w:rsidRPr="007E668E" w:rsidRDefault="004A5749" w:rsidP="004A5749">
      <w:pPr>
        <w:widowControl/>
        <w:tabs>
          <w:tab w:val="clear" w:pos="1440"/>
        </w:tabs>
        <w:autoSpaceDE w:val="0"/>
        <w:autoSpaceDN w:val="0"/>
        <w:adjustRightInd w:val="0"/>
        <w:jc w:val="center"/>
        <w:rPr>
          <w:rFonts w:eastAsiaTheme="minorHAnsi"/>
          <w:color w:val="000000"/>
          <w:szCs w:val="24"/>
        </w:rPr>
      </w:pPr>
    </w:p>
    <w:p w:rsidR="004A5749" w:rsidRDefault="004A5749" w:rsidP="004A574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Pr="007542B6">
        <w:rPr>
          <w:rFonts w:eastAsiaTheme="minorHAnsi"/>
          <w:color w:val="000000"/>
          <w:szCs w:val="24"/>
          <w:lang w:val="ru-RU"/>
        </w:rPr>
        <w:t xml:space="preserve">Испорука предметних добара извршиће се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Theme="minorHAnsi"/>
          <w:color w:val="000000"/>
          <w:szCs w:val="24"/>
          <w:lang w:val="ru-RU"/>
        </w:rPr>
        <w:t xml:space="preserve">дана, од </w:t>
      </w:r>
      <w:r>
        <w:rPr>
          <w:rFonts w:eastAsiaTheme="minorHAnsi"/>
          <w:color w:val="000000"/>
          <w:szCs w:val="24"/>
          <w:lang w:val="ru-RU"/>
        </w:rPr>
        <w:t>дана закључења Уговора.</w:t>
      </w:r>
    </w:p>
    <w:p w:rsidR="004A5749" w:rsidRPr="00851CD9" w:rsidRDefault="004A5749" w:rsidP="004A574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4A5749" w:rsidRPr="00F61657" w:rsidRDefault="004A5749" w:rsidP="004A574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4A5749" w:rsidRDefault="004A5749" w:rsidP="004A5749">
      <w:pPr>
        <w:widowControl/>
        <w:tabs>
          <w:tab w:val="clear" w:pos="1440"/>
        </w:tabs>
        <w:autoSpaceDE w:val="0"/>
        <w:autoSpaceDN w:val="0"/>
        <w:adjustRightInd w:val="0"/>
        <w:rPr>
          <w:rFonts w:eastAsiaTheme="minorHAnsi"/>
          <w:b/>
          <w:bCs/>
          <w:color w:val="000000"/>
          <w:szCs w:val="24"/>
        </w:rPr>
      </w:pPr>
    </w:p>
    <w:p w:rsidR="004A5749" w:rsidRDefault="004A5749" w:rsidP="004A5749">
      <w:pPr>
        <w:widowControl/>
        <w:tabs>
          <w:tab w:val="clear" w:pos="1440"/>
        </w:tabs>
        <w:autoSpaceDE w:val="0"/>
        <w:autoSpaceDN w:val="0"/>
        <w:adjustRightInd w:val="0"/>
        <w:rPr>
          <w:rFonts w:eastAsiaTheme="minorHAnsi"/>
          <w:b/>
          <w:bCs/>
          <w:color w:val="000000"/>
          <w:szCs w:val="24"/>
        </w:rPr>
      </w:pPr>
    </w:p>
    <w:p w:rsidR="004A5749" w:rsidRPr="004A5749" w:rsidRDefault="004A5749" w:rsidP="004A5749">
      <w:pPr>
        <w:keepNext/>
        <w:keepLines/>
        <w:outlineLvl w:val="0"/>
        <w:rPr>
          <w:b/>
          <w:szCs w:val="24"/>
        </w:rPr>
      </w:pPr>
      <w:r w:rsidRPr="004A5749">
        <w:rPr>
          <w:b/>
          <w:szCs w:val="24"/>
        </w:rPr>
        <w:t>КВАНТИТАТИВНО – КВАЛИТАТИВНА ПРИМОПРЕДАЈА</w:t>
      </w:r>
    </w:p>
    <w:p w:rsidR="004A5749" w:rsidRPr="004A5749" w:rsidRDefault="004A5749" w:rsidP="004A5749">
      <w:pPr>
        <w:keepNext/>
        <w:keepLines/>
        <w:outlineLvl w:val="0"/>
        <w:rPr>
          <w:b/>
          <w:szCs w:val="24"/>
        </w:rPr>
      </w:pPr>
    </w:p>
    <w:p w:rsidR="004A5749" w:rsidRPr="004A5749" w:rsidRDefault="004A5749" w:rsidP="004A5749">
      <w:pPr>
        <w:keepNext/>
        <w:keepLines/>
        <w:jc w:val="center"/>
        <w:outlineLvl w:val="0"/>
        <w:rPr>
          <w:b/>
          <w:szCs w:val="24"/>
        </w:rPr>
      </w:pPr>
      <w:r w:rsidRPr="004A5749">
        <w:rPr>
          <w:b/>
          <w:szCs w:val="24"/>
        </w:rPr>
        <w:t>Члан 8.</w:t>
      </w:r>
    </w:p>
    <w:p w:rsidR="004A5749" w:rsidRPr="004A5749" w:rsidRDefault="004A5749" w:rsidP="004A5749">
      <w:pPr>
        <w:keepNext/>
        <w:keepLines/>
        <w:jc w:val="center"/>
        <w:outlineLvl w:val="0"/>
        <w:rPr>
          <w:b/>
          <w:szCs w:val="24"/>
        </w:rPr>
      </w:pPr>
    </w:p>
    <w:p w:rsidR="004A5749" w:rsidRPr="004A5749" w:rsidRDefault="004A5749" w:rsidP="004A5749">
      <w:pPr>
        <w:pStyle w:val="BodyText"/>
        <w:spacing w:after="0"/>
        <w:rPr>
          <w:rFonts w:ascii="Times New Roman" w:hAnsi="Times New Roman"/>
          <w:sz w:val="24"/>
          <w:szCs w:val="24"/>
        </w:rPr>
      </w:pPr>
      <w:r w:rsidRPr="004A5749">
        <w:rPr>
          <w:rFonts w:ascii="Arial" w:hAnsi="Arial" w:cs="Arial"/>
          <w:sz w:val="24"/>
          <w:szCs w:val="24"/>
        </w:rPr>
        <w:t xml:space="preserve">                      </w:t>
      </w:r>
      <w:r w:rsidRPr="004A5749">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00327B57">
        <w:rPr>
          <w:rFonts w:ascii="Times New Roman" w:hAnsi="Times New Roman"/>
          <w:sz w:val="24"/>
          <w:szCs w:val="24"/>
          <w:lang w:val="sr-Cyrl-RS"/>
        </w:rPr>
        <w:t>Добављача</w:t>
      </w:r>
      <w:r w:rsidRPr="004A5749">
        <w:rPr>
          <w:rFonts w:ascii="Times New Roman" w:hAnsi="Times New Roman"/>
          <w:sz w:val="24"/>
          <w:szCs w:val="24"/>
        </w:rPr>
        <w:t>.</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4A5749" w:rsidRPr="004A5749" w:rsidRDefault="004A5749" w:rsidP="004A5749">
      <w:pPr>
        <w:pStyle w:val="BodyText"/>
        <w:spacing w:after="0"/>
        <w:rPr>
          <w:rFonts w:ascii="Times New Roman" w:hAnsi="Times New Roman"/>
          <w:strike/>
          <w:sz w:val="24"/>
          <w:szCs w:val="24"/>
        </w:rPr>
      </w:pPr>
      <w:r w:rsidRPr="004A5749">
        <w:rPr>
          <w:rFonts w:ascii="Times New Roman" w:hAnsi="Times New Roman"/>
          <w:sz w:val="24"/>
          <w:szCs w:val="24"/>
        </w:rPr>
        <w:t xml:space="preserve">                    Уколико се записнички констатује да предметна добра не одговарају количини или квалитету из понуде, </w:t>
      </w:r>
      <w:r w:rsidR="00327B57">
        <w:rPr>
          <w:rFonts w:ascii="Times New Roman" w:hAnsi="Times New Roman"/>
          <w:sz w:val="24"/>
          <w:szCs w:val="24"/>
          <w:lang w:val="sr-Cyrl-RS"/>
        </w:rPr>
        <w:t>Добављач</w:t>
      </w:r>
      <w:r w:rsidRPr="004A5749">
        <w:rPr>
          <w:rFonts w:ascii="Times New Roman" w:hAnsi="Times New Roman"/>
          <w:sz w:val="24"/>
          <w:szCs w:val="24"/>
        </w:rPr>
        <w:t xml:space="preserve"> је дужан да иста  замени и испоручи у року од </w:t>
      </w:r>
      <w:r w:rsidRPr="004A5749">
        <w:rPr>
          <w:rFonts w:ascii="Times New Roman" w:hAnsi="Times New Roman"/>
          <w:b/>
          <w:noProof/>
          <w:color w:val="000000"/>
          <w:sz w:val="24"/>
          <w:szCs w:val="24"/>
        </w:rPr>
        <w:t>(</w:t>
      </w:r>
      <w:r w:rsidRPr="004A5749">
        <w:rPr>
          <w:rFonts w:ascii="Times New Roman" w:hAnsi="Times New Roman"/>
          <w:b/>
          <w:i/>
          <w:noProof/>
          <w:color w:val="000000"/>
          <w:sz w:val="24"/>
          <w:szCs w:val="24"/>
          <w:u w:val="single"/>
        </w:rPr>
        <w:t>биће преузето из понуде</w:t>
      </w:r>
      <w:r w:rsidRPr="004A5749">
        <w:rPr>
          <w:rFonts w:ascii="Times New Roman" w:hAnsi="Times New Roman"/>
          <w:b/>
          <w:noProof/>
          <w:color w:val="000000"/>
          <w:sz w:val="24"/>
          <w:szCs w:val="24"/>
        </w:rPr>
        <w:t>)</w:t>
      </w:r>
      <w:r w:rsidRPr="004A5749">
        <w:rPr>
          <w:rFonts w:ascii="Times New Roman" w:hAnsi="Times New Roman"/>
          <w:sz w:val="24"/>
          <w:szCs w:val="24"/>
        </w:rPr>
        <w:t xml:space="preserve"> дана од дана пријема писменог захтева Наручиоца – рекламације</w:t>
      </w:r>
      <w:r w:rsidRPr="004A5749">
        <w:rPr>
          <w:rFonts w:ascii="Times New Roman" w:hAnsi="Times New Roman"/>
          <w:color w:val="00B050"/>
          <w:sz w:val="24"/>
          <w:szCs w:val="24"/>
          <w:lang w:val="sr-Latn-CS"/>
        </w:rPr>
        <w:t>.</w:t>
      </w:r>
      <w:r w:rsidRPr="004A5749">
        <w:rPr>
          <w:rFonts w:ascii="Times New Roman" w:hAnsi="Times New Roman"/>
          <w:sz w:val="24"/>
          <w:szCs w:val="24"/>
        </w:rPr>
        <w:t xml:space="preserve"> </w:t>
      </w:r>
    </w:p>
    <w:p w:rsidR="004A5749" w:rsidRPr="004A5749" w:rsidRDefault="004A5749" w:rsidP="004A5749">
      <w:pPr>
        <w:keepNext/>
        <w:keepLines/>
        <w:jc w:val="center"/>
        <w:outlineLvl w:val="0"/>
        <w:rPr>
          <w:b/>
          <w:szCs w:val="24"/>
        </w:rPr>
      </w:pPr>
    </w:p>
    <w:p w:rsidR="004A5749" w:rsidRPr="004A5749" w:rsidRDefault="004A5749" w:rsidP="004A5749">
      <w:pPr>
        <w:keepNext/>
        <w:keepLines/>
        <w:jc w:val="center"/>
        <w:outlineLvl w:val="0"/>
        <w:rPr>
          <w:b/>
          <w:szCs w:val="24"/>
        </w:rPr>
      </w:pPr>
    </w:p>
    <w:p w:rsidR="004A5749" w:rsidRPr="004A5749" w:rsidRDefault="004A5749" w:rsidP="004A5749">
      <w:pPr>
        <w:widowControl/>
        <w:tabs>
          <w:tab w:val="clear" w:pos="1440"/>
        </w:tabs>
        <w:autoSpaceDE w:val="0"/>
        <w:autoSpaceDN w:val="0"/>
        <w:adjustRightInd w:val="0"/>
        <w:outlineLvl w:val="0"/>
        <w:rPr>
          <w:rFonts w:eastAsiaTheme="minorHAnsi"/>
          <w:color w:val="000000"/>
          <w:szCs w:val="24"/>
          <w:lang w:val="ru-RU"/>
        </w:rPr>
      </w:pPr>
      <w:r w:rsidRPr="004A5749">
        <w:rPr>
          <w:rFonts w:eastAsiaTheme="minorHAnsi"/>
          <w:b/>
          <w:bCs/>
          <w:color w:val="000000"/>
          <w:szCs w:val="24"/>
          <w:lang w:val="ru-RU"/>
        </w:rPr>
        <w:t xml:space="preserve">ГАРАНЦИЈА, ГРЕШКЕ У КВАЛИТЕТУ И ОДРЖАВАЊЕ   </w:t>
      </w:r>
    </w:p>
    <w:p w:rsidR="004A5749" w:rsidRPr="004A5749" w:rsidRDefault="004A5749" w:rsidP="004A5749">
      <w:pPr>
        <w:widowControl/>
        <w:tabs>
          <w:tab w:val="clear" w:pos="1440"/>
        </w:tabs>
        <w:autoSpaceDE w:val="0"/>
        <w:autoSpaceDN w:val="0"/>
        <w:adjustRightInd w:val="0"/>
        <w:jc w:val="center"/>
        <w:outlineLvl w:val="0"/>
        <w:rPr>
          <w:rFonts w:eastAsiaTheme="minorHAnsi"/>
          <w:b/>
          <w:bCs/>
          <w:color w:val="000000"/>
          <w:szCs w:val="24"/>
          <w:lang w:val="ru-RU"/>
        </w:rPr>
      </w:pPr>
    </w:p>
    <w:p w:rsidR="004A5749" w:rsidRPr="004A5749" w:rsidRDefault="004A5749" w:rsidP="004A5749">
      <w:pPr>
        <w:widowControl/>
        <w:tabs>
          <w:tab w:val="clear" w:pos="1440"/>
        </w:tabs>
        <w:autoSpaceDE w:val="0"/>
        <w:autoSpaceDN w:val="0"/>
        <w:adjustRightInd w:val="0"/>
        <w:jc w:val="center"/>
        <w:outlineLvl w:val="0"/>
        <w:rPr>
          <w:rFonts w:eastAsiaTheme="minorHAnsi"/>
          <w:b/>
          <w:bCs/>
          <w:color w:val="000000"/>
          <w:szCs w:val="24"/>
        </w:rPr>
      </w:pPr>
      <w:r w:rsidRPr="004A5749">
        <w:rPr>
          <w:rFonts w:eastAsiaTheme="minorHAnsi"/>
          <w:b/>
          <w:bCs/>
          <w:color w:val="000000"/>
          <w:szCs w:val="24"/>
          <w:lang w:val="ru-RU"/>
        </w:rPr>
        <w:t xml:space="preserve">Члан 9. </w:t>
      </w:r>
    </w:p>
    <w:p w:rsidR="004A5749" w:rsidRPr="004A5749" w:rsidRDefault="004A5749" w:rsidP="004A5749">
      <w:pPr>
        <w:widowControl/>
        <w:tabs>
          <w:tab w:val="clear" w:pos="1440"/>
        </w:tabs>
        <w:autoSpaceDE w:val="0"/>
        <w:autoSpaceDN w:val="0"/>
        <w:adjustRightInd w:val="0"/>
        <w:jc w:val="center"/>
        <w:rPr>
          <w:rFonts w:eastAsiaTheme="minorHAnsi"/>
          <w:color w:val="000000"/>
          <w:szCs w:val="24"/>
        </w:rPr>
      </w:pPr>
    </w:p>
    <w:p w:rsidR="004A5749" w:rsidRPr="004A5749" w:rsidRDefault="004A5749" w:rsidP="004A5749">
      <w:pPr>
        <w:pStyle w:val="BodyText"/>
        <w:spacing w:after="0"/>
        <w:rPr>
          <w:rFonts w:ascii="Times New Roman" w:hAnsi="Times New Roman"/>
          <w:sz w:val="24"/>
          <w:szCs w:val="24"/>
        </w:rPr>
      </w:pPr>
      <w:r w:rsidRPr="004A5749">
        <w:rPr>
          <w:rFonts w:ascii="Arial" w:hAnsi="Arial" w:cs="Arial"/>
          <w:sz w:val="24"/>
          <w:szCs w:val="24"/>
        </w:rPr>
        <w:t xml:space="preserve">                </w:t>
      </w:r>
      <w:r w:rsidRPr="004A5749">
        <w:rPr>
          <w:rFonts w:ascii="Times New Roman" w:hAnsi="Times New Roman"/>
          <w:sz w:val="24"/>
          <w:szCs w:val="24"/>
        </w:rPr>
        <w:t xml:space="preserve">        </w:t>
      </w:r>
      <w:r w:rsidR="009A6D40">
        <w:rPr>
          <w:rFonts w:ascii="Times New Roman" w:hAnsi="Times New Roman"/>
          <w:sz w:val="24"/>
          <w:szCs w:val="24"/>
          <w:lang w:val="sr-Cyrl-RS"/>
        </w:rPr>
        <w:t>Добављач</w:t>
      </w:r>
      <w:r w:rsidRPr="004A5749">
        <w:rPr>
          <w:rFonts w:ascii="Times New Roman" w:hAnsi="Times New Roman"/>
          <w:sz w:val="24"/>
          <w:szCs w:val="24"/>
        </w:rPr>
        <w:t xml:space="preserve"> се обавезује да ће у свему поступати по условима датим у гаранцији произвођача  и да ће код примопредаје гарантни лист доставити Наручиоцу.</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Гарантни рок је  </w:t>
      </w:r>
      <w:r w:rsidRPr="004A5749">
        <w:rPr>
          <w:rFonts w:ascii="Times New Roman" w:hAnsi="Times New Roman"/>
          <w:b/>
          <w:noProof/>
          <w:color w:val="000000"/>
          <w:sz w:val="24"/>
          <w:szCs w:val="24"/>
        </w:rPr>
        <w:t>(</w:t>
      </w:r>
      <w:r w:rsidRPr="004A5749">
        <w:rPr>
          <w:rFonts w:ascii="Times New Roman" w:hAnsi="Times New Roman"/>
          <w:b/>
          <w:i/>
          <w:noProof/>
          <w:color w:val="000000"/>
          <w:sz w:val="24"/>
          <w:szCs w:val="24"/>
          <w:u w:val="single"/>
        </w:rPr>
        <w:t>биће преузето из понуде</w:t>
      </w:r>
      <w:r w:rsidRPr="004A5749">
        <w:rPr>
          <w:rFonts w:ascii="Times New Roman" w:hAnsi="Times New Roman"/>
          <w:b/>
          <w:noProof/>
          <w:color w:val="000000"/>
          <w:sz w:val="24"/>
          <w:szCs w:val="24"/>
        </w:rPr>
        <w:t>)</w:t>
      </w:r>
      <w:r w:rsidRPr="004A5749">
        <w:rPr>
          <w:rFonts w:ascii="Times New Roman" w:hAnsi="Times New Roman"/>
          <w:noProof/>
          <w:color w:val="000000"/>
          <w:sz w:val="24"/>
          <w:szCs w:val="24"/>
        </w:rPr>
        <w:t xml:space="preserve"> </w:t>
      </w:r>
      <w:r w:rsidRPr="004A5749">
        <w:rPr>
          <w:rFonts w:ascii="Times New Roman" w:hAnsi="Times New Roman"/>
          <w:sz w:val="24"/>
          <w:szCs w:val="24"/>
        </w:rPr>
        <w:t>месеци.</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Почетак гарантног рока се рачуна од датума званичног квантитативно-квалитативног пријема добара.</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У току трајања гарантног рока, </w:t>
      </w:r>
      <w:r w:rsidR="009A6D40">
        <w:rPr>
          <w:rFonts w:ascii="Times New Roman" w:hAnsi="Times New Roman"/>
          <w:sz w:val="24"/>
          <w:szCs w:val="24"/>
          <w:lang w:val="sr-Cyrl-RS"/>
        </w:rPr>
        <w:t>Добављач</w:t>
      </w:r>
      <w:r w:rsidRPr="004A5749">
        <w:rPr>
          <w:rFonts w:ascii="Times New Roman" w:hAnsi="Times New Roman"/>
          <w:sz w:val="24"/>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4A5749">
        <w:rPr>
          <w:rFonts w:ascii="Times New Roman" w:hAnsi="Times New Roman"/>
          <w:b/>
          <w:noProof/>
          <w:color w:val="000000"/>
          <w:sz w:val="24"/>
          <w:szCs w:val="24"/>
        </w:rPr>
        <w:t>(</w:t>
      </w:r>
      <w:r w:rsidRPr="004A5749">
        <w:rPr>
          <w:rFonts w:ascii="Times New Roman" w:hAnsi="Times New Roman"/>
          <w:b/>
          <w:i/>
          <w:noProof/>
          <w:color w:val="000000"/>
          <w:sz w:val="24"/>
          <w:szCs w:val="24"/>
          <w:u w:val="single"/>
        </w:rPr>
        <w:t>биће преузето из понуде</w:t>
      </w:r>
      <w:r w:rsidRPr="004A5749">
        <w:rPr>
          <w:rFonts w:ascii="Times New Roman" w:hAnsi="Times New Roman"/>
          <w:b/>
          <w:noProof/>
          <w:color w:val="000000"/>
          <w:sz w:val="24"/>
          <w:szCs w:val="24"/>
        </w:rPr>
        <w:t>)</w:t>
      </w:r>
      <w:r w:rsidRPr="004A5749">
        <w:rPr>
          <w:rFonts w:ascii="Times New Roman" w:hAnsi="Times New Roman"/>
          <w:noProof/>
          <w:color w:val="000000"/>
          <w:sz w:val="24"/>
          <w:szCs w:val="24"/>
        </w:rPr>
        <w:t xml:space="preserve"> </w:t>
      </w:r>
      <w:r w:rsidRPr="004A5749">
        <w:rPr>
          <w:rFonts w:ascii="Times New Roman" w:hAnsi="Times New Roman"/>
          <w:sz w:val="24"/>
          <w:szCs w:val="24"/>
        </w:rPr>
        <w:t xml:space="preserve">сати, од пријема писменог захтева Наручиоца. </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Уколико се у току гарантног рока  појави било какав квар, </w:t>
      </w:r>
      <w:r w:rsidR="009A6D40">
        <w:rPr>
          <w:rFonts w:ascii="Times New Roman" w:hAnsi="Times New Roman"/>
          <w:sz w:val="24"/>
          <w:szCs w:val="24"/>
          <w:lang w:val="sr-Cyrl-RS"/>
        </w:rPr>
        <w:t>Добављач</w:t>
      </w:r>
      <w:r w:rsidRPr="004A5749">
        <w:rPr>
          <w:rFonts w:ascii="Times New Roman" w:hAnsi="Times New Roman"/>
          <w:sz w:val="24"/>
          <w:szCs w:val="24"/>
        </w:rPr>
        <w:t xml:space="preserve"> је дужан да исти отклони без накнаде, у року од </w:t>
      </w:r>
      <w:r w:rsidRPr="004A5749">
        <w:rPr>
          <w:rFonts w:ascii="Times New Roman" w:hAnsi="Times New Roman"/>
          <w:b/>
          <w:noProof/>
          <w:color w:val="000000"/>
          <w:sz w:val="24"/>
          <w:szCs w:val="24"/>
        </w:rPr>
        <w:t>(</w:t>
      </w:r>
      <w:r w:rsidRPr="004A5749">
        <w:rPr>
          <w:rFonts w:ascii="Times New Roman" w:hAnsi="Times New Roman"/>
          <w:b/>
          <w:i/>
          <w:noProof/>
          <w:color w:val="000000"/>
          <w:sz w:val="24"/>
          <w:szCs w:val="24"/>
          <w:u w:val="single"/>
        </w:rPr>
        <w:t>биће преузето из понуде</w:t>
      </w:r>
      <w:r w:rsidRPr="004A5749">
        <w:rPr>
          <w:rFonts w:ascii="Times New Roman" w:hAnsi="Times New Roman"/>
          <w:b/>
          <w:noProof/>
          <w:color w:val="000000"/>
          <w:sz w:val="24"/>
          <w:szCs w:val="24"/>
        </w:rPr>
        <w:t>)</w:t>
      </w:r>
      <w:r w:rsidRPr="004A5749">
        <w:rPr>
          <w:rFonts w:ascii="Times New Roman" w:hAnsi="Times New Roman"/>
          <w:sz w:val="24"/>
          <w:szCs w:val="24"/>
        </w:rPr>
        <w:t xml:space="preserve"> дана, од дана писменог захтева Наручиоца, при чему је </w:t>
      </w:r>
      <w:r w:rsidR="009A6D40">
        <w:rPr>
          <w:rFonts w:ascii="Times New Roman" w:hAnsi="Times New Roman"/>
          <w:sz w:val="24"/>
          <w:szCs w:val="24"/>
          <w:lang w:val="sr-Cyrl-RS"/>
        </w:rPr>
        <w:t>Добављач</w:t>
      </w:r>
      <w:r w:rsidRPr="004A5749">
        <w:rPr>
          <w:rFonts w:ascii="Times New Roman" w:hAnsi="Times New Roman"/>
          <w:sz w:val="24"/>
          <w:szCs w:val="24"/>
        </w:rPr>
        <w:t xml:space="preserve"> обавезан да добра преузме на локацији Наручиоца.</w:t>
      </w:r>
    </w:p>
    <w:p w:rsidR="004A5749" w:rsidRPr="004A5749" w:rsidRDefault="004A5749" w:rsidP="004A5749">
      <w:pPr>
        <w:pStyle w:val="BodyText"/>
        <w:spacing w:after="0"/>
        <w:rPr>
          <w:rFonts w:ascii="Times New Roman" w:hAnsi="Times New Roman"/>
          <w:sz w:val="24"/>
          <w:szCs w:val="24"/>
        </w:rPr>
      </w:pPr>
      <w:r w:rsidRPr="004A5749">
        <w:rPr>
          <w:rFonts w:ascii="Times New Roman" w:hAnsi="Times New Roman"/>
          <w:sz w:val="24"/>
          <w:szCs w:val="24"/>
        </w:rPr>
        <w:t xml:space="preserve">                    Након извршене интервенције на отклањању недостатака у гарантном року, </w:t>
      </w:r>
      <w:r w:rsidR="009A6D40">
        <w:rPr>
          <w:rFonts w:ascii="Times New Roman" w:hAnsi="Times New Roman"/>
          <w:sz w:val="24"/>
          <w:szCs w:val="24"/>
          <w:lang w:val="sr-Cyrl-RS"/>
        </w:rPr>
        <w:t>Добављач</w:t>
      </w:r>
      <w:r w:rsidRPr="004A5749">
        <w:rPr>
          <w:rFonts w:ascii="Times New Roman" w:hAnsi="Times New Roman"/>
          <w:sz w:val="24"/>
          <w:szCs w:val="24"/>
        </w:rPr>
        <w:t xml:space="preserve"> је дужан да добра преда Наручиоцу, на локацији Наручиоца.</w:t>
      </w:r>
    </w:p>
    <w:p w:rsidR="004A5749" w:rsidRPr="004A5749" w:rsidRDefault="009A6D40" w:rsidP="004A5749">
      <w:pPr>
        <w:pStyle w:val="BodyText"/>
        <w:spacing w:after="0"/>
        <w:rPr>
          <w:rFonts w:ascii="Times New Roman" w:hAnsi="Times New Roman"/>
          <w:sz w:val="24"/>
          <w:szCs w:val="24"/>
        </w:rPr>
      </w:pPr>
      <w:r>
        <w:rPr>
          <w:rFonts w:ascii="Times New Roman" w:hAnsi="Times New Roman"/>
          <w:sz w:val="24"/>
          <w:szCs w:val="24"/>
          <w:lang w:val="sr-Cyrl-RS"/>
        </w:rPr>
        <w:tab/>
        <w:t>Добављач</w:t>
      </w:r>
      <w:r w:rsidRPr="004A5749">
        <w:rPr>
          <w:rFonts w:ascii="Times New Roman" w:hAnsi="Times New Roman"/>
          <w:sz w:val="24"/>
          <w:szCs w:val="24"/>
        </w:rPr>
        <w:t xml:space="preserve"> </w:t>
      </w:r>
      <w:r w:rsidR="004A5749" w:rsidRPr="004A5749">
        <w:rPr>
          <w:rFonts w:ascii="Times New Roman" w:hAnsi="Times New Roman"/>
          <w:sz w:val="24"/>
          <w:szCs w:val="24"/>
        </w:rPr>
        <w:t>је дужан да добро замени у року за рекламацију из члана  8. овог Уговора, а од дана писменог обавештења Наручиоца уколико се у току гарантног рока појави:</w:t>
      </w:r>
    </w:p>
    <w:p w:rsidR="004A5749" w:rsidRPr="004A5749" w:rsidRDefault="004A5749" w:rsidP="004A5749">
      <w:pPr>
        <w:pStyle w:val="BodyText"/>
        <w:widowControl/>
        <w:numPr>
          <w:ilvl w:val="0"/>
          <w:numId w:val="12"/>
        </w:numPr>
        <w:tabs>
          <w:tab w:val="clear" w:pos="1440"/>
        </w:tabs>
        <w:suppressAutoHyphens/>
        <w:spacing w:after="0"/>
        <w:rPr>
          <w:rFonts w:ascii="Times New Roman" w:hAnsi="Times New Roman"/>
          <w:sz w:val="24"/>
          <w:szCs w:val="24"/>
        </w:rPr>
      </w:pPr>
      <w:r w:rsidRPr="004A5749">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4A5749" w:rsidRPr="004A5749" w:rsidRDefault="004A5749" w:rsidP="004A5749">
      <w:pPr>
        <w:widowControl/>
        <w:tabs>
          <w:tab w:val="clear" w:pos="1440"/>
        </w:tabs>
        <w:autoSpaceDE w:val="0"/>
        <w:autoSpaceDN w:val="0"/>
        <w:adjustRightInd w:val="0"/>
        <w:rPr>
          <w:rFonts w:eastAsiaTheme="minorHAnsi"/>
          <w:color w:val="000000"/>
          <w:szCs w:val="24"/>
          <w:lang w:val="en-US"/>
        </w:rPr>
      </w:pPr>
    </w:p>
    <w:p w:rsidR="004A5749" w:rsidRPr="004A5749" w:rsidRDefault="004A5749" w:rsidP="004A5749">
      <w:pPr>
        <w:widowControl/>
        <w:tabs>
          <w:tab w:val="clear" w:pos="1440"/>
        </w:tabs>
        <w:autoSpaceDE w:val="0"/>
        <w:autoSpaceDN w:val="0"/>
        <w:adjustRightInd w:val="0"/>
        <w:outlineLvl w:val="0"/>
        <w:rPr>
          <w:rFonts w:eastAsiaTheme="minorHAnsi"/>
          <w:szCs w:val="24"/>
          <w:lang w:val="ru-RU"/>
        </w:rPr>
      </w:pPr>
      <w:r w:rsidRPr="004A5749">
        <w:rPr>
          <w:rFonts w:eastAsiaTheme="minorHAnsi"/>
          <w:b/>
          <w:bCs/>
          <w:szCs w:val="24"/>
          <w:lang w:val="ru-RU"/>
        </w:rPr>
        <w:t xml:space="preserve">АМБАЛАЖА </w:t>
      </w:r>
    </w:p>
    <w:p w:rsidR="004A5749" w:rsidRPr="004A5749" w:rsidRDefault="004A5749" w:rsidP="004A5749">
      <w:pPr>
        <w:widowControl/>
        <w:tabs>
          <w:tab w:val="clear" w:pos="1440"/>
        </w:tabs>
        <w:autoSpaceDE w:val="0"/>
        <w:autoSpaceDN w:val="0"/>
        <w:adjustRightInd w:val="0"/>
        <w:jc w:val="center"/>
        <w:rPr>
          <w:rFonts w:eastAsiaTheme="minorHAnsi"/>
          <w:b/>
          <w:bCs/>
          <w:color w:val="000000"/>
          <w:szCs w:val="24"/>
        </w:rPr>
      </w:pPr>
    </w:p>
    <w:p w:rsidR="004A5749" w:rsidRPr="004A5749" w:rsidRDefault="004A5749" w:rsidP="004A5749">
      <w:pPr>
        <w:widowControl/>
        <w:tabs>
          <w:tab w:val="clear" w:pos="1440"/>
        </w:tabs>
        <w:autoSpaceDE w:val="0"/>
        <w:autoSpaceDN w:val="0"/>
        <w:adjustRightInd w:val="0"/>
        <w:jc w:val="center"/>
        <w:outlineLvl w:val="0"/>
        <w:rPr>
          <w:rFonts w:eastAsiaTheme="minorHAnsi"/>
          <w:b/>
          <w:bCs/>
          <w:color w:val="000000"/>
          <w:szCs w:val="24"/>
        </w:rPr>
      </w:pPr>
      <w:r w:rsidRPr="004A5749">
        <w:rPr>
          <w:rFonts w:eastAsiaTheme="minorHAnsi"/>
          <w:b/>
          <w:bCs/>
          <w:color w:val="000000"/>
          <w:szCs w:val="24"/>
          <w:lang w:val="ru-RU"/>
        </w:rPr>
        <w:t xml:space="preserve">Члан 10. </w:t>
      </w:r>
    </w:p>
    <w:p w:rsidR="004A5749" w:rsidRPr="004A5749" w:rsidRDefault="004A5749" w:rsidP="004A5749">
      <w:pPr>
        <w:widowControl/>
        <w:tabs>
          <w:tab w:val="clear" w:pos="1440"/>
        </w:tabs>
        <w:autoSpaceDE w:val="0"/>
        <w:autoSpaceDN w:val="0"/>
        <w:adjustRightInd w:val="0"/>
        <w:jc w:val="center"/>
        <w:rPr>
          <w:rFonts w:eastAsiaTheme="minorHAnsi"/>
          <w:color w:val="000000"/>
          <w:szCs w:val="24"/>
        </w:rPr>
      </w:pPr>
    </w:p>
    <w:p w:rsidR="004A5749" w:rsidRPr="004A5749" w:rsidRDefault="004A5749" w:rsidP="004A5749">
      <w:pPr>
        <w:keepNext/>
        <w:rPr>
          <w:noProof/>
          <w:szCs w:val="24"/>
          <w:lang w:val="ru-RU"/>
        </w:rPr>
      </w:pPr>
      <w:r w:rsidRPr="004A5749">
        <w:rPr>
          <w:rFonts w:ascii="Arial" w:hAnsi="Arial" w:cs="Arial"/>
          <w:noProof/>
          <w:szCs w:val="24"/>
          <w:lang w:val="ru-RU"/>
        </w:rPr>
        <w:t xml:space="preserve">                  </w:t>
      </w:r>
      <w:r w:rsidR="009A6D40">
        <w:rPr>
          <w:szCs w:val="24"/>
          <w:lang w:val="sr-Cyrl-RS"/>
        </w:rPr>
        <w:t>Добављач</w:t>
      </w:r>
      <w:r w:rsidRPr="004A5749">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4A5749" w:rsidRPr="004A5749" w:rsidRDefault="004A5749" w:rsidP="004A5749">
      <w:pPr>
        <w:keepNext/>
        <w:rPr>
          <w:noProof/>
          <w:szCs w:val="24"/>
          <w:lang w:val="ru-RU"/>
        </w:rPr>
      </w:pPr>
      <w:r w:rsidRPr="004A5749">
        <w:rPr>
          <w:noProof/>
          <w:szCs w:val="24"/>
          <w:lang w:val="ru-RU"/>
        </w:rPr>
        <w:t xml:space="preserve">              Амбалажа остаје власништво Наручиоца.</w:t>
      </w:r>
    </w:p>
    <w:p w:rsidR="004A5749" w:rsidRDefault="004A5749" w:rsidP="004A5749">
      <w:pPr>
        <w:widowControl/>
        <w:tabs>
          <w:tab w:val="clear" w:pos="1440"/>
        </w:tabs>
        <w:autoSpaceDE w:val="0"/>
        <w:autoSpaceDN w:val="0"/>
        <w:adjustRightInd w:val="0"/>
        <w:rPr>
          <w:rFonts w:eastAsiaTheme="minorHAnsi"/>
          <w:b/>
          <w:bCs/>
          <w:color w:val="000000"/>
          <w:szCs w:val="24"/>
        </w:rPr>
      </w:pPr>
    </w:p>
    <w:p w:rsidR="009A6D40" w:rsidRDefault="009A6D40" w:rsidP="004A5749">
      <w:pPr>
        <w:widowControl/>
        <w:tabs>
          <w:tab w:val="clear" w:pos="1440"/>
        </w:tabs>
        <w:autoSpaceDE w:val="0"/>
        <w:autoSpaceDN w:val="0"/>
        <w:adjustRightInd w:val="0"/>
        <w:rPr>
          <w:rFonts w:eastAsiaTheme="minorHAnsi"/>
          <w:b/>
          <w:bCs/>
          <w:color w:val="000000"/>
          <w:szCs w:val="24"/>
        </w:rPr>
      </w:pPr>
    </w:p>
    <w:p w:rsidR="009A6D40" w:rsidRDefault="009A6D40" w:rsidP="004A5749">
      <w:pPr>
        <w:widowControl/>
        <w:tabs>
          <w:tab w:val="clear" w:pos="1440"/>
        </w:tabs>
        <w:autoSpaceDE w:val="0"/>
        <w:autoSpaceDN w:val="0"/>
        <w:adjustRightInd w:val="0"/>
        <w:rPr>
          <w:rFonts w:eastAsiaTheme="minorHAnsi"/>
          <w:b/>
          <w:bCs/>
          <w:color w:val="000000"/>
          <w:szCs w:val="24"/>
        </w:rPr>
      </w:pPr>
    </w:p>
    <w:p w:rsidR="009A6D40" w:rsidRDefault="009A6D40" w:rsidP="004A5749">
      <w:pPr>
        <w:widowControl/>
        <w:tabs>
          <w:tab w:val="clear" w:pos="1440"/>
        </w:tabs>
        <w:autoSpaceDE w:val="0"/>
        <w:autoSpaceDN w:val="0"/>
        <w:adjustRightInd w:val="0"/>
        <w:rPr>
          <w:rFonts w:eastAsiaTheme="minorHAnsi"/>
          <w:b/>
          <w:bCs/>
          <w:color w:val="000000"/>
          <w:szCs w:val="24"/>
        </w:rPr>
      </w:pPr>
    </w:p>
    <w:p w:rsidR="009A6D40" w:rsidRDefault="009A6D40" w:rsidP="004A5749">
      <w:pPr>
        <w:widowControl/>
        <w:tabs>
          <w:tab w:val="clear" w:pos="1440"/>
        </w:tabs>
        <w:autoSpaceDE w:val="0"/>
        <w:autoSpaceDN w:val="0"/>
        <w:adjustRightInd w:val="0"/>
        <w:rPr>
          <w:rFonts w:eastAsiaTheme="minorHAns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ЗАШТИТА ПОДАТАКА НАРУЧИОЦА </w:t>
      </w:r>
    </w:p>
    <w:p w:rsidR="0023249A" w:rsidRPr="0023249A" w:rsidRDefault="0023249A" w:rsidP="0023249A">
      <w:pPr>
        <w:ind w:left="1"/>
        <w:rPr>
          <w:rFonts w:eastAsia="Calibri"/>
          <w:b/>
          <w:bCs/>
          <w:color w:val="000000"/>
          <w:szCs w:val="24"/>
        </w:rPr>
      </w:pPr>
    </w:p>
    <w:p w:rsidR="0023249A" w:rsidRPr="0023249A" w:rsidRDefault="0023249A" w:rsidP="0023249A">
      <w:pPr>
        <w:ind w:left="1"/>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1</w:t>
      </w:r>
      <w:r w:rsidRPr="0023249A">
        <w:rPr>
          <w:rFonts w:eastAsia="Calibri"/>
          <w:b/>
          <w:bCs/>
          <w:color w:val="000000"/>
          <w:szCs w:val="24"/>
          <w:lang w:val="ru-RU"/>
        </w:rPr>
        <w:t>.</w:t>
      </w:r>
    </w:p>
    <w:p w:rsidR="0023249A" w:rsidRPr="0023249A" w:rsidRDefault="0023249A" w:rsidP="0023249A">
      <w:pPr>
        <w:ind w:left="1"/>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Times New Roman"/>
          <w:szCs w:val="24"/>
        </w:rPr>
        <w:t xml:space="preserve">Добављач је дужан да приликом реализације Уговора, чува као поверљиве све </w:t>
      </w:r>
      <w:r w:rsidRPr="0023249A">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ПРОМЕНА ПОДАТАКА </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2</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Добављач је дужан да у складу са одредбом члана 77. Закона о јавним набавкама (</w:t>
      </w:r>
      <w:r w:rsidRPr="0023249A">
        <w:rPr>
          <w:rFonts w:eastAsia="Calibri"/>
          <w:color w:val="000000"/>
          <w:szCs w:val="24"/>
        </w:rPr>
        <w:t>„</w:t>
      </w:r>
      <w:r w:rsidRPr="0023249A">
        <w:rPr>
          <w:rFonts w:eastAsia="Calibri"/>
          <w:color w:val="000000"/>
          <w:szCs w:val="24"/>
          <w:lang w:val="ru-RU"/>
        </w:rPr>
        <w:t>Службени гласник РС</w:t>
      </w:r>
      <w:r w:rsidRPr="0023249A">
        <w:rPr>
          <w:rFonts w:eastAsia="Calibri"/>
          <w:color w:val="000000"/>
          <w:szCs w:val="24"/>
        </w:rPr>
        <w:t>“</w:t>
      </w:r>
      <w:r w:rsidRPr="0023249A">
        <w:rPr>
          <w:rFonts w:eastAsia="Calibri"/>
          <w:color w:val="000000"/>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23249A" w:rsidRDefault="0023249A" w:rsidP="0023249A">
      <w:pPr>
        <w:ind w:left="1"/>
        <w:rPr>
          <w:rFonts w:eastAsia="Times New Roman"/>
          <w:szCs w:val="24"/>
        </w:rPr>
      </w:pPr>
    </w:p>
    <w:p w:rsidR="0023249A" w:rsidRPr="0023249A" w:rsidRDefault="0023249A" w:rsidP="0023249A">
      <w:pPr>
        <w:ind w:left="1"/>
        <w:rPr>
          <w:rFonts w:eastAsia="Times New Roman"/>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ПРЕЛАЗНЕ И ЗАВРШНЕ ОДРЕДБЕ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3</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4</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5</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6</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lang w:val="ru-RU"/>
        </w:rPr>
      </w:pPr>
      <w:r w:rsidRPr="0023249A">
        <w:rPr>
          <w:rFonts w:eastAsia="Calibri"/>
          <w:color w:val="000000"/>
          <w:szCs w:val="24"/>
          <w:lang w:val="ru-RU"/>
        </w:rPr>
        <w:t xml:space="preserve">Уговор се закључује даном потписивања обе уговорне стране.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23249A" w:rsidRDefault="0023249A" w:rsidP="0023249A">
      <w:pPr>
        <w:widowControl/>
        <w:tabs>
          <w:tab w:val="clear" w:pos="1440"/>
        </w:tabs>
        <w:autoSpaceDE w:val="0"/>
        <w:autoSpaceDN w:val="0"/>
        <w:adjustRightInd w:val="0"/>
        <w:jc w:val="center"/>
        <w:rPr>
          <w:rFonts w:eastAsia="Calibri"/>
          <w:b/>
          <w:bCs/>
          <w:color w:val="000000"/>
          <w:szCs w:val="24"/>
        </w:rPr>
      </w:pPr>
    </w:p>
    <w:p w:rsidR="005C7F49" w:rsidRDefault="005C7F49" w:rsidP="0023249A">
      <w:pPr>
        <w:widowControl/>
        <w:tabs>
          <w:tab w:val="clear" w:pos="1440"/>
        </w:tabs>
        <w:autoSpaceDE w:val="0"/>
        <w:autoSpaceDN w:val="0"/>
        <w:adjustRightInd w:val="0"/>
        <w:jc w:val="center"/>
        <w:rPr>
          <w:rFonts w:eastAsia="Calibri"/>
          <w:b/>
          <w:bCs/>
          <w:color w:val="000000"/>
          <w:szCs w:val="24"/>
        </w:rPr>
      </w:pPr>
    </w:p>
    <w:p w:rsidR="005C7F49" w:rsidRDefault="005C7F49" w:rsidP="0023249A">
      <w:pPr>
        <w:widowControl/>
        <w:tabs>
          <w:tab w:val="clear" w:pos="1440"/>
        </w:tabs>
        <w:autoSpaceDE w:val="0"/>
        <w:autoSpaceDN w:val="0"/>
        <w:adjustRightInd w:val="0"/>
        <w:jc w:val="center"/>
        <w:rPr>
          <w:rFonts w:eastAsia="Calibri"/>
          <w:b/>
          <w:bCs/>
          <w:color w:val="000000"/>
          <w:szCs w:val="24"/>
        </w:rPr>
      </w:pPr>
    </w:p>
    <w:p w:rsidR="005C7F49" w:rsidRPr="0023249A" w:rsidRDefault="005C7F49"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7</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8</w:t>
      </w:r>
      <w:r w:rsidRPr="0023249A">
        <w:rPr>
          <w:rFonts w:eastAsia="Calibri"/>
          <w:b/>
          <w:bCs/>
          <w:color w:val="000000"/>
          <w:szCs w:val="24"/>
          <w:lang w:val="ru-RU"/>
        </w:rPr>
        <w:t>.</w:t>
      </w:r>
    </w:p>
    <w:p w:rsidR="0023249A" w:rsidRPr="0023249A" w:rsidRDefault="0023249A" w:rsidP="0023249A">
      <w:pPr>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lang w:val="ru-RU"/>
        </w:rPr>
        <w:t xml:space="preserve"> </w:t>
      </w:r>
    </w:p>
    <w:p w:rsidR="0023249A" w:rsidRPr="0023249A" w:rsidRDefault="0023249A" w:rsidP="0023249A">
      <w:pPr>
        <w:ind w:left="1"/>
        <w:rPr>
          <w:rFonts w:eastAsia="Calibri"/>
          <w:color w:val="000000"/>
          <w:szCs w:val="24"/>
        </w:rPr>
      </w:pPr>
      <w:r w:rsidRPr="0023249A">
        <w:rPr>
          <w:rFonts w:eastAsia="Calibri"/>
          <w:color w:val="000000"/>
          <w:szCs w:val="24"/>
        </w:rPr>
        <w:tab/>
      </w:r>
      <w:r w:rsidRPr="0023249A">
        <w:rPr>
          <w:rFonts w:eastAsia="Times New Roman"/>
          <w:szCs w:val="24"/>
        </w:rPr>
        <w:t xml:space="preserve">Уговор је сачињен у 6 (шест) истоветних примерака, </w:t>
      </w:r>
      <w:r w:rsidRPr="0023249A">
        <w:rPr>
          <w:rFonts w:eastAsia="Times New Roman"/>
          <w:lang w:val="ru-RU"/>
        </w:rPr>
        <w:t xml:space="preserve">од којих 4 (четири) добија </w:t>
      </w:r>
      <w:r w:rsidRPr="0023249A">
        <w:rPr>
          <w:rFonts w:eastAsia="Times New Roman"/>
          <w:szCs w:val="24"/>
          <w:lang w:val="ru-RU"/>
        </w:rPr>
        <w:t>Наручилац</w:t>
      </w:r>
      <w:r w:rsidRPr="0023249A">
        <w:rPr>
          <w:rFonts w:eastAsia="Times New Roman"/>
          <w:lang w:val="ru-RU"/>
        </w:rPr>
        <w:t>, а 2 (два) Добављач</w:t>
      </w:r>
      <w:r w:rsidRPr="0023249A">
        <w:rPr>
          <w:rFonts w:eastAsia="Times New Roman"/>
          <w:szCs w:val="24"/>
        </w:rPr>
        <w:t xml:space="preserve">. </w:t>
      </w:r>
    </w:p>
    <w:p w:rsidR="0023249A" w:rsidRPr="0023249A" w:rsidRDefault="0023249A" w:rsidP="0023249A">
      <w:pPr>
        <w:keepNext/>
        <w:keepLines/>
        <w:ind w:firstLine="1440"/>
        <w:rPr>
          <w:rFonts w:eastAsia="Times New Roman"/>
          <w:b/>
          <w:szCs w:val="24"/>
          <w:u w:val="single"/>
        </w:rPr>
      </w:pPr>
    </w:p>
    <w:p w:rsidR="0023249A" w:rsidRPr="0023249A" w:rsidRDefault="0023249A" w:rsidP="0023249A">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НАРУЧИЛАЦ </w:t>
            </w: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rPr>
            </w:pPr>
            <w:r w:rsidRPr="0023249A">
              <w:rPr>
                <w:rFonts w:eastAsia="Calibri"/>
                <w:b/>
                <w:bCs/>
                <w:color w:val="000000"/>
                <w:szCs w:val="24"/>
              </w:rPr>
              <w:t>ДОБАВЉАЧ</w:t>
            </w:r>
          </w:p>
        </w:tc>
      </w:tr>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 потпис - </w:t>
            </w:r>
          </w:p>
        </w:tc>
      </w:tr>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 xml:space="preserve">                                                            М.П.</w:t>
            </w: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________________________</w:t>
            </w:r>
          </w:p>
          <w:p w:rsidR="0023249A" w:rsidRPr="0023249A" w:rsidRDefault="0023249A" w:rsidP="0023249A">
            <w:pPr>
              <w:keepNext/>
              <w:keepLines/>
              <w:widowControl/>
              <w:tabs>
                <w:tab w:val="clear" w:pos="1440"/>
              </w:tabs>
              <w:autoSpaceDE w:val="0"/>
              <w:autoSpaceDN w:val="0"/>
              <w:adjustRightInd w:val="0"/>
              <w:jc w:val="center"/>
              <w:rPr>
                <w:rFonts w:eastAsia="Calibri"/>
                <w:b/>
                <w:bCs/>
                <w:szCs w:val="24"/>
                <w:lang w:val="ru-RU"/>
              </w:rPr>
            </w:pPr>
            <w:r w:rsidRPr="0023249A">
              <w:rPr>
                <w:rFonts w:eastAsia="Calibri"/>
                <w:b/>
                <w:bCs/>
                <w:szCs w:val="24"/>
              </w:rPr>
              <w:t>Др Софија Радуловић</w:t>
            </w:r>
            <w:r w:rsidRPr="0023249A">
              <w:rPr>
                <w:rFonts w:eastAsia="Calibri"/>
                <w:b/>
                <w:bCs/>
                <w:szCs w:val="24"/>
                <w:lang w:val="ru-RU"/>
              </w:rPr>
              <w:t>,</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Times New Roman"/>
                <w:b/>
                <w:spacing w:val="-6"/>
                <w:szCs w:val="24"/>
              </w:rPr>
              <w:t>в.д. помоћник директора</w:t>
            </w:r>
            <w:r w:rsidRPr="0023249A">
              <w:rPr>
                <w:rFonts w:eastAsia="Calibri"/>
                <w:b/>
                <w:bCs/>
                <w:color w:val="000000"/>
                <w:szCs w:val="24"/>
              </w:rPr>
              <w:t xml:space="preserve"> </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rPr>
              <w:t xml:space="preserve"> _____________________ </w:t>
            </w:r>
            <w:r w:rsidRPr="0023249A">
              <w:rPr>
                <w:rFonts w:eastAsia="Calibri"/>
                <w:b/>
                <w:bCs/>
                <w:color w:val="000000"/>
                <w:szCs w:val="24"/>
                <w:lang w:val="ru-RU"/>
              </w:rPr>
              <w:t xml:space="preserve">директор </w:t>
            </w:r>
          </w:p>
        </w:tc>
      </w:tr>
    </w:tbl>
    <w:p w:rsidR="0023249A" w:rsidRPr="0023249A" w:rsidRDefault="0023249A" w:rsidP="0023249A">
      <w:pPr>
        <w:keepNext/>
        <w:keepLines/>
        <w:spacing w:line="360" w:lineRule="auto"/>
        <w:jc w:val="center"/>
        <w:outlineLvl w:val="0"/>
        <w:rPr>
          <w:rFonts w:eastAsia="Times New Roman"/>
          <w:b/>
          <w:sz w:val="32"/>
          <w:szCs w:val="32"/>
        </w:rPr>
      </w:pPr>
    </w:p>
    <w:p w:rsidR="003C0A48" w:rsidRDefault="003C0A48"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B611C5" w:rsidRDefault="00B611C5" w:rsidP="0024022B">
      <w:pPr>
        <w:widowControl/>
        <w:tabs>
          <w:tab w:val="clear" w:pos="1440"/>
        </w:tabs>
        <w:jc w:val="left"/>
        <w:rPr>
          <w:color w:val="7030A0"/>
          <w:szCs w:val="24"/>
        </w:rPr>
      </w:pPr>
    </w:p>
    <w:p w:rsidR="004A5749" w:rsidRPr="00F97299" w:rsidRDefault="004A5749" w:rsidP="004A5749">
      <w:pPr>
        <w:jc w:val="center"/>
        <w:outlineLvl w:val="0"/>
        <w:rPr>
          <w:b/>
          <w:color w:val="000000"/>
          <w:szCs w:val="24"/>
        </w:rPr>
      </w:pPr>
      <w:r w:rsidRPr="00F97299">
        <w:rPr>
          <w:b/>
          <w:color w:val="000000"/>
          <w:szCs w:val="24"/>
        </w:rPr>
        <w:t xml:space="preserve">О Б Р А З А Ц </w:t>
      </w:r>
    </w:p>
    <w:p w:rsidR="004A5749" w:rsidRDefault="004A5749" w:rsidP="004A5749">
      <w:pPr>
        <w:jc w:val="center"/>
        <w:rPr>
          <w:b/>
          <w:color w:val="000000"/>
          <w:szCs w:val="24"/>
        </w:rPr>
      </w:pPr>
      <w:r w:rsidRPr="00F97299">
        <w:rPr>
          <w:b/>
          <w:color w:val="000000"/>
          <w:szCs w:val="24"/>
        </w:rPr>
        <w:t>СТРУКТУРЕ ПОНУЂЕНЕ ЦЕНЕ</w:t>
      </w:r>
    </w:p>
    <w:p w:rsidR="004A5749" w:rsidRDefault="004A5749" w:rsidP="004A5749">
      <w:pPr>
        <w:jc w:val="center"/>
        <w:rPr>
          <w:b/>
          <w:color w:val="000000"/>
          <w:szCs w:val="24"/>
        </w:rPr>
      </w:pPr>
    </w:p>
    <w:p w:rsidR="004A5749" w:rsidRDefault="004A5749" w:rsidP="004A5749">
      <w:pPr>
        <w:rPr>
          <w:b/>
          <w:color w:val="000000"/>
          <w:sz w:val="22"/>
          <w:szCs w:val="22"/>
        </w:rPr>
      </w:pPr>
    </w:p>
    <w:p w:rsidR="004A5749" w:rsidRDefault="004A5749" w:rsidP="004A5749">
      <w:pPr>
        <w:jc w:val="center"/>
        <w:rPr>
          <w:b/>
          <w:color w:val="000000"/>
          <w:sz w:val="22"/>
          <w:szCs w:val="22"/>
        </w:rPr>
      </w:pPr>
    </w:p>
    <w:tbl>
      <w:tblPr>
        <w:tblW w:w="10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1812"/>
        <w:gridCol w:w="1530"/>
        <w:gridCol w:w="900"/>
        <w:gridCol w:w="900"/>
        <w:gridCol w:w="1080"/>
        <w:gridCol w:w="1080"/>
        <w:gridCol w:w="1170"/>
        <w:gridCol w:w="1260"/>
      </w:tblGrid>
      <w:tr w:rsidR="004A5749" w:rsidRPr="00A314FE" w:rsidTr="003559D1">
        <w:trPr>
          <w:trHeight w:val="1097"/>
          <w:tblHeader/>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C06B5B" w:rsidRDefault="004A5749" w:rsidP="003559D1">
            <w:pPr>
              <w:rPr>
                <w:b/>
                <w:sz w:val="20"/>
              </w:rPr>
            </w:pPr>
            <w:r w:rsidRPr="00C06B5B">
              <w:rPr>
                <w:b/>
                <w:sz w:val="20"/>
              </w:rPr>
              <w:t>Р</w:t>
            </w:r>
            <w:r w:rsidR="003559D1">
              <w:rPr>
                <w:b/>
                <w:sz w:val="20"/>
                <w:lang w:val="en-US"/>
              </w:rPr>
              <w:t>e</w:t>
            </w:r>
            <w:r w:rsidR="003559D1">
              <w:rPr>
                <w:b/>
                <w:sz w:val="20"/>
                <w:lang w:val="sr-Cyrl-RS"/>
              </w:rPr>
              <w:t>д</w:t>
            </w:r>
            <w:r w:rsidRPr="00C06B5B">
              <w:rPr>
                <w:b/>
                <w:sz w:val="20"/>
              </w:rPr>
              <w:t>.   бр.</w:t>
            </w:r>
            <w:r w:rsidRPr="00C06B5B">
              <w:rPr>
                <w:b/>
                <w:sz w:val="20"/>
              </w:rPr>
              <w:tab/>
              <w:t>Ред.бр.</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C06B5B" w:rsidRDefault="004A5749" w:rsidP="00767B17">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C06B5B" w:rsidRDefault="004A5749" w:rsidP="00767B17">
            <w:pPr>
              <w:jc w:val="center"/>
              <w:rPr>
                <w:b/>
                <w:iCs/>
                <w:sz w:val="20"/>
              </w:rPr>
            </w:pPr>
            <w:r w:rsidRPr="00C06B5B">
              <w:rPr>
                <w:b/>
                <w:iCs/>
                <w:sz w:val="20"/>
              </w:rPr>
              <w:t>Тип/</w:t>
            </w:r>
          </w:p>
          <w:p w:rsidR="004A5749" w:rsidRPr="00C06B5B" w:rsidRDefault="004A5749" w:rsidP="00767B17">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Кол.</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Default="004A5749" w:rsidP="00767B17">
            <w:pPr>
              <w:jc w:val="center"/>
              <w:rPr>
                <w:b/>
                <w:sz w:val="20"/>
              </w:rPr>
            </w:pPr>
          </w:p>
          <w:p w:rsidR="004A5749" w:rsidRPr="00710988" w:rsidRDefault="004A5749" w:rsidP="00767B17">
            <w:pPr>
              <w:jc w:val="center"/>
              <w:rPr>
                <w:b/>
                <w:sz w:val="20"/>
              </w:rPr>
            </w:pPr>
            <w:r>
              <w:rPr>
                <w:b/>
                <w:sz w:val="20"/>
              </w:rPr>
              <w:t>Цена по јединици мере са ПДВ</w:t>
            </w:r>
          </w:p>
          <w:p w:rsidR="004A5749" w:rsidRPr="00A314FE" w:rsidRDefault="004A5749" w:rsidP="00767B17">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Default="004A5749" w:rsidP="00767B17">
            <w:pPr>
              <w:jc w:val="center"/>
              <w:rPr>
                <w:b/>
                <w:sz w:val="20"/>
              </w:rPr>
            </w:pPr>
            <w:r>
              <w:rPr>
                <w:b/>
                <w:sz w:val="20"/>
              </w:rPr>
              <w:t>УКУПНО без ПДВ</w:t>
            </w:r>
          </w:p>
          <w:p w:rsidR="004A5749" w:rsidRPr="00A314FE" w:rsidRDefault="004A5749" w:rsidP="00767B17">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4A5749" w:rsidRDefault="004A5749" w:rsidP="00767B17">
            <w:pPr>
              <w:jc w:val="center"/>
              <w:rPr>
                <w:b/>
                <w:sz w:val="20"/>
              </w:rPr>
            </w:pPr>
          </w:p>
          <w:p w:rsidR="004A5749" w:rsidRDefault="004A5749" w:rsidP="00767B17">
            <w:pPr>
              <w:jc w:val="center"/>
              <w:rPr>
                <w:b/>
                <w:sz w:val="20"/>
              </w:rPr>
            </w:pPr>
            <w:r>
              <w:rPr>
                <w:b/>
                <w:sz w:val="20"/>
              </w:rPr>
              <w:t>УКУПНО са ПДВ</w:t>
            </w:r>
          </w:p>
          <w:p w:rsidR="004A5749" w:rsidRPr="00A314FE" w:rsidRDefault="004A5749" w:rsidP="00767B17">
            <w:pPr>
              <w:jc w:val="center"/>
              <w:rPr>
                <w:b/>
                <w:sz w:val="20"/>
              </w:rPr>
            </w:pPr>
            <w:r>
              <w:rPr>
                <w:b/>
                <w:sz w:val="20"/>
              </w:rPr>
              <w:t>(5х7)</w:t>
            </w:r>
          </w:p>
        </w:tc>
      </w:tr>
      <w:tr w:rsidR="004A5749" w:rsidRPr="00A314FE" w:rsidTr="003559D1">
        <w:trPr>
          <w:trHeight w:val="57"/>
          <w:tblHeader/>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sidRPr="00A314FE">
              <w:rPr>
                <w:b/>
                <w:sz w:val="20"/>
              </w:rPr>
              <w:t>1</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4A5749" w:rsidRPr="00A314FE" w:rsidRDefault="004A5749" w:rsidP="00767B17">
            <w:pPr>
              <w:jc w:val="center"/>
              <w:rPr>
                <w:b/>
                <w:sz w:val="20"/>
              </w:rPr>
            </w:pPr>
            <w:r>
              <w:rPr>
                <w:b/>
                <w:sz w:val="20"/>
              </w:rPr>
              <w:t>9</w:t>
            </w:r>
          </w:p>
        </w:tc>
      </w:tr>
      <w:tr w:rsidR="004A5749" w:rsidRPr="00A314FE" w:rsidTr="003559D1">
        <w:trPr>
          <w:trHeight w:val="764"/>
          <w:jc w:val="center"/>
        </w:trPr>
        <w:tc>
          <w:tcPr>
            <w:tcW w:w="680" w:type="dxa"/>
            <w:tcBorders>
              <w:top w:val="single" w:sz="4" w:space="0" w:color="auto"/>
              <w:left w:val="single" w:sz="4" w:space="0" w:color="auto"/>
              <w:right w:val="single" w:sz="4" w:space="0" w:color="auto"/>
            </w:tcBorders>
            <w:shd w:val="clear" w:color="auto" w:fill="auto"/>
            <w:vAlign w:val="center"/>
          </w:tcPr>
          <w:p w:rsidR="004A5749" w:rsidRPr="00A314FE" w:rsidRDefault="004A5749" w:rsidP="00767B17">
            <w:pPr>
              <w:jc w:val="center"/>
              <w:rPr>
                <w:b/>
                <w:sz w:val="20"/>
              </w:rPr>
            </w:pPr>
            <w:r w:rsidRPr="00A314FE">
              <w:rPr>
                <w:b/>
                <w:sz w:val="20"/>
              </w:rPr>
              <w:t>1.</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B70278" w:rsidRDefault="004A5749" w:rsidP="00767B17">
            <w:pPr>
              <w:jc w:val="center"/>
              <w:rPr>
                <w:sz w:val="20"/>
                <w:lang w:val="sr-Cyrl-RS"/>
              </w:rPr>
            </w:pPr>
            <w:r w:rsidRPr="00B70278">
              <w:rPr>
                <w:iCs/>
                <w:szCs w:val="24"/>
                <w:lang w:val="sr-Latn-CS"/>
              </w:rPr>
              <w:t xml:space="preserve">PC </w:t>
            </w:r>
            <w:r w:rsidRPr="00B70278">
              <w:rPr>
                <w:iCs/>
                <w:szCs w:val="24"/>
              </w:rPr>
              <w:t>сервер</w:t>
            </w:r>
            <w:r w:rsidR="005C7F49" w:rsidRPr="00B70278">
              <w:rPr>
                <w:iCs/>
                <w:szCs w:val="24"/>
                <w:lang w:val="sr-Cyrl-RS"/>
              </w:rPr>
              <w:t xml:space="preserve"> за пословно извештавање</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B70278" w:rsidRDefault="004A5749" w:rsidP="00767B17">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B70278" w:rsidRDefault="004A5749" w:rsidP="00767B17">
            <w:pPr>
              <w:jc w:val="center"/>
              <w:rPr>
                <w:sz w:val="20"/>
              </w:rPr>
            </w:pPr>
            <w:r w:rsidRPr="00B70278">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4A5749" w:rsidRPr="00B70278" w:rsidRDefault="003559D1" w:rsidP="00767B17">
            <w:pPr>
              <w:jc w:val="center"/>
              <w:rPr>
                <w:iCs/>
                <w:szCs w:val="24"/>
                <w:lang w:val="en-US"/>
              </w:rPr>
            </w:pPr>
            <w:r w:rsidRPr="00B70278">
              <w:rPr>
                <w:iCs/>
                <w:szCs w:val="24"/>
                <w:lang w:val="en-US"/>
              </w:rPr>
              <w:t>2</w:t>
            </w:r>
          </w:p>
          <w:p w:rsidR="004A5749" w:rsidRPr="00B70278" w:rsidRDefault="004A5749" w:rsidP="00767B17">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B70278" w:rsidRDefault="004A5749" w:rsidP="00767B17">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sz w:val="20"/>
              </w:rPr>
            </w:pPr>
          </w:p>
        </w:tc>
      </w:tr>
      <w:tr w:rsidR="006051FC" w:rsidRPr="00A314FE" w:rsidTr="006051FC">
        <w:trPr>
          <w:trHeight w:val="764"/>
          <w:jc w:val="center"/>
        </w:trPr>
        <w:tc>
          <w:tcPr>
            <w:tcW w:w="680" w:type="dxa"/>
            <w:tcBorders>
              <w:top w:val="single" w:sz="4" w:space="0" w:color="auto"/>
              <w:left w:val="single" w:sz="4" w:space="0" w:color="auto"/>
              <w:right w:val="single" w:sz="4" w:space="0" w:color="auto"/>
            </w:tcBorders>
            <w:shd w:val="clear" w:color="auto" w:fill="auto"/>
            <w:vAlign w:val="center"/>
          </w:tcPr>
          <w:p w:rsidR="006051FC" w:rsidRPr="006051FC" w:rsidRDefault="006051FC" w:rsidP="00767B17">
            <w:pPr>
              <w:jc w:val="center"/>
              <w:rPr>
                <w:b/>
                <w:sz w:val="20"/>
                <w:lang w:val="sr-Cyrl-RS"/>
              </w:rPr>
            </w:pPr>
            <w:r>
              <w:rPr>
                <w:b/>
                <w:sz w:val="20"/>
                <w:lang w:val="sr-Cyrl-RS"/>
              </w:rPr>
              <w:t>2.</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6051FC" w:rsidRDefault="006051FC" w:rsidP="00767B17">
            <w:pPr>
              <w:jc w:val="center"/>
              <w:rPr>
                <w:iCs/>
                <w:szCs w:val="24"/>
                <w:lang w:val="sr-Cyrl-RS"/>
              </w:rPr>
            </w:pPr>
            <w:r>
              <w:rPr>
                <w:iCs/>
                <w:szCs w:val="24"/>
                <w:lang w:val="sr-Cyrl-RS"/>
              </w:rPr>
              <w:t>Пратеће лиценце</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B70278" w:rsidRDefault="006051FC" w:rsidP="00767B17">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6051FC" w:rsidRDefault="006051FC" w:rsidP="00767B17">
            <w:pPr>
              <w:jc w:val="center"/>
              <w:rPr>
                <w:iCs/>
                <w:szCs w:val="24"/>
                <w:lang w:val="sr-Cyrl-RS"/>
              </w:rPr>
            </w:pPr>
            <w:r>
              <w:rPr>
                <w:iCs/>
                <w:szCs w:val="24"/>
                <w:lang w:val="sr-Cyrl-RS"/>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6051FC" w:rsidRDefault="006051FC" w:rsidP="006051FC">
            <w:pPr>
              <w:jc w:val="center"/>
              <w:rPr>
                <w:iCs/>
                <w:szCs w:val="24"/>
                <w:lang w:val="sr-Cyrl-RS"/>
              </w:rPr>
            </w:pPr>
            <w:r>
              <w:rPr>
                <w:iCs/>
                <w:szCs w:val="24"/>
                <w:lang w:val="sr-Cyrl-RS"/>
              </w:rPr>
              <w:t>200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B70278" w:rsidRDefault="006051FC" w:rsidP="00767B17">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A314FE" w:rsidRDefault="006051FC" w:rsidP="00767B17">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A314FE" w:rsidRDefault="006051FC" w:rsidP="00767B17">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051FC" w:rsidRPr="00A314FE" w:rsidRDefault="006051FC" w:rsidP="00767B17">
            <w:pPr>
              <w:jc w:val="center"/>
              <w:rPr>
                <w:sz w:val="20"/>
              </w:rPr>
            </w:pPr>
          </w:p>
        </w:tc>
      </w:tr>
      <w:tr w:rsidR="004A5749" w:rsidRPr="00A314FE" w:rsidTr="00767B17">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A5749" w:rsidRPr="00A314FE" w:rsidRDefault="004A5749" w:rsidP="00767B17">
            <w:pPr>
              <w:jc w:val="center"/>
              <w:rPr>
                <w:sz w:val="20"/>
              </w:rPr>
            </w:pPr>
          </w:p>
        </w:tc>
      </w:tr>
    </w:tbl>
    <w:p w:rsidR="004A5749" w:rsidRDefault="004A5749" w:rsidP="004A5749">
      <w:pPr>
        <w:tabs>
          <w:tab w:val="right" w:leader="dot" w:pos="6960"/>
        </w:tabs>
        <w:jc w:val="center"/>
      </w:pPr>
    </w:p>
    <w:p w:rsidR="004A5749" w:rsidRPr="00680206" w:rsidRDefault="004A5749" w:rsidP="004A5749">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4A5749" w:rsidRPr="00680206" w:rsidRDefault="004A5749" w:rsidP="004A5749">
      <w:pPr>
        <w:tabs>
          <w:tab w:val="right" w:leader="dot" w:pos="6960"/>
        </w:tabs>
        <w:rPr>
          <w:b/>
          <w:szCs w:val="24"/>
        </w:rPr>
      </w:pPr>
    </w:p>
    <w:p w:rsidR="004A5749" w:rsidRPr="00680206" w:rsidRDefault="004A5749" w:rsidP="004A5749">
      <w:pPr>
        <w:tabs>
          <w:tab w:val="right" w:leader="dot" w:pos="6960"/>
        </w:tabs>
        <w:rPr>
          <w:szCs w:val="24"/>
        </w:rPr>
      </w:pPr>
      <w:r w:rsidRPr="00680206">
        <w:rPr>
          <w:szCs w:val="24"/>
        </w:rPr>
        <w:t>Понуђач треба да попуни образац структуре цене на следећи начин:</w:t>
      </w:r>
    </w:p>
    <w:p w:rsidR="004A5749" w:rsidRPr="00680206" w:rsidRDefault="004A5749" w:rsidP="004A5749">
      <w:pPr>
        <w:pStyle w:val="ListParagraph"/>
        <w:numPr>
          <w:ilvl w:val="0"/>
          <w:numId w:val="8"/>
        </w:numPr>
        <w:tabs>
          <w:tab w:val="right" w:leader="dot" w:pos="6960"/>
        </w:tabs>
      </w:pPr>
      <w:r w:rsidRPr="00680206">
        <w:t>у колони</w:t>
      </w:r>
      <w:r>
        <w:t xml:space="preserve"> „Цена по јединици мере без ПДВ</w:t>
      </w:r>
      <w:r w:rsidRPr="00FC68C0">
        <w:t>”</w:t>
      </w:r>
      <w:r w:rsidRPr="00680206">
        <w:t xml:space="preserve"> уписати износ јединичне цене без ПДВ  за добро које је предмет ове јавне набавке;</w:t>
      </w:r>
    </w:p>
    <w:p w:rsidR="004A5749" w:rsidRPr="00680206" w:rsidRDefault="004A5749" w:rsidP="004A5749">
      <w:pPr>
        <w:pStyle w:val="ListParagraph"/>
        <w:numPr>
          <w:ilvl w:val="0"/>
          <w:numId w:val="8"/>
        </w:numPr>
        <w:tabs>
          <w:tab w:val="right" w:leader="dot" w:pos="6960"/>
        </w:tabs>
      </w:pPr>
      <w:r w:rsidRPr="00680206">
        <w:t>у колони „Цена по јединици мере са ПДВ</w:t>
      </w:r>
      <w:r w:rsidRPr="00FC68C0">
        <w:t>”</w:t>
      </w:r>
      <w:r w:rsidRPr="00680206">
        <w:t xml:space="preserve"> уписати износ јединичне цене са ПДВ за добро које је предмет ове јавне набавке;</w:t>
      </w:r>
    </w:p>
    <w:p w:rsidR="004A5749" w:rsidRPr="00680206" w:rsidRDefault="004A5749" w:rsidP="004A5749">
      <w:pPr>
        <w:pStyle w:val="ListParagraph"/>
        <w:numPr>
          <w:ilvl w:val="0"/>
          <w:numId w:val="8"/>
        </w:numPr>
        <w:tabs>
          <w:tab w:val="right" w:leader="dot" w:pos="6960"/>
        </w:tabs>
      </w:pPr>
      <w:r>
        <w:t>у колони „УКУПНО без ПДВ</w:t>
      </w:r>
      <w:r w:rsidRPr="00FC68C0">
        <w:t>”</w:t>
      </w:r>
      <w:r w:rsidRPr="00680206">
        <w:t>, уписати укупну цену за добро из предметне набавке, добијену као производ количине – колона 5 и</w:t>
      </w:r>
      <w:r>
        <w:t xml:space="preserve"> цене по јединици мере без ПДВ</w:t>
      </w:r>
      <w:r w:rsidRPr="00680206">
        <w:t xml:space="preserve"> – колона 6;</w:t>
      </w:r>
    </w:p>
    <w:p w:rsidR="004A5749" w:rsidRPr="00680206" w:rsidRDefault="004A5749" w:rsidP="004A5749">
      <w:pPr>
        <w:pStyle w:val="ListParagraph"/>
        <w:numPr>
          <w:ilvl w:val="0"/>
          <w:numId w:val="8"/>
        </w:numPr>
        <w:tabs>
          <w:tab w:val="right" w:leader="dot" w:pos="6960"/>
        </w:tabs>
      </w:pPr>
      <w:r>
        <w:t>у колони „УКУПНО са ПДВ</w:t>
      </w:r>
      <w:r w:rsidRPr="00FC68C0">
        <w:t>”</w:t>
      </w:r>
      <w:r w:rsidRPr="00680206">
        <w:t>, уписати укупну цену за тип добра из предметне набавке, добијену као производ количине – колона 5 и</w:t>
      </w:r>
      <w:r>
        <w:t xml:space="preserve"> цене по јединици мере са ПДВ</w:t>
      </w:r>
      <w:r w:rsidRPr="00680206">
        <w:t xml:space="preserve"> – колона 7;</w:t>
      </w:r>
    </w:p>
    <w:p w:rsidR="004A5749" w:rsidRPr="00680206" w:rsidRDefault="004A5749" w:rsidP="004A5749">
      <w:pPr>
        <w:pStyle w:val="ListParagraph"/>
        <w:numPr>
          <w:ilvl w:val="0"/>
          <w:numId w:val="8"/>
        </w:numPr>
        <w:tabs>
          <w:tab w:val="right" w:leader="dot" w:pos="6960"/>
        </w:tabs>
      </w:pPr>
      <w:r w:rsidRPr="00680206">
        <w:t>на крају уписати укупну понуђену цену</w:t>
      </w:r>
      <w:r>
        <w:t xml:space="preserve"> добара без ПДВ</w:t>
      </w:r>
      <w:r w:rsidRPr="00680206">
        <w:t xml:space="preserve"> и укупн</w:t>
      </w:r>
      <w:r>
        <w:t>у понуђену цену добара са ПДВ</w:t>
      </w:r>
      <w:r w:rsidRPr="00680206">
        <w:t>.</w:t>
      </w:r>
    </w:p>
    <w:p w:rsidR="004A5749" w:rsidRPr="00680206" w:rsidRDefault="004A5749" w:rsidP="004A5749">
      <w:pPr>
        <w:tabs>
          <w:tab w:val="right" w:leader="dot" w:pos="6960"/>
        </w:tabs>
        <w:rPr>
          <w:b/>
          <w:szCs w:val="24"/>
        </w:rPr>
      </w:pPr>
    </w:p>
    <w:p w:rsidR="004A5749" w:rsidRPr="00680206" w:rsidRDefault="004A5749" w:rsidP="004A5749">
      <w:pPr>
        <w:tabs>
          <w:tab w:val="right" w:leader="dot" w:pos="6960"/>
        </w:tabs>
        <w:rPr>
          <w:szCs w:val="24"/>
        </w:rPr>
      </w:pPr>
      <w:r w:rsidRPr="00680206">
        <w:rPr>
          <w:b/>
          <w:szCs w:val="24"/>
        </w:rPr>
        <w:t xml:space="preserve">НАПОМЕНА: </w:t>
      </w:r>
      <w:r w:rsidRPr="00680206">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4A5749" w:rsidRDefault="004A5749" w:rsidP="004A5749">
      <w:pPr>
        <w:jc w:val="center"/>
        <w:rPr>
          <w:b/>
          <w:color w:val="000000"/>
          <w:sz w:val="22"/>
          <w:szCs w:val="22"/>
        </w:rPr>
      </w:pPr>
    </w:p>
    <w:p w:rsidR="004A5749" w:rsidRPr="0072013B" w:rsidRDefault="004A5749" w:rsidP="004A5749">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4A5749" w:rsidRPr="007B4FCB" w:rsidTr="00767B17">
        <w:trPr>
          <w:jc w:val="right"/>
        </w:trPr>
        <w:tc>
          <w:tcPr>
            <w:tcW w:w="2520" w:type="dxa"/>
            <w:shd w:val="clear" w:color="auto" w:fill="auto"/>
          </w:tcPr>
          <w:p w:rsidR="004A5749" w:rsidRPr="007B4FCB" w:rsidRDefault="004A5749" w:rsidP="00767B17">
            <w:pPr>
              <w:jc w:val="center"/>
              <w:rPr>
                <w:b/>
                <w:color w:val="000000"/>
                <w:szCs w:val="22"/>
              </w:rPr>
            </w:pPr>
          </w:p>
        </w:tc>
        <w:tc>
          <w:tcPr>
            <w:tcW w:w="3318" w:type="dxa"/>
            <w:shd w:val="clear" w:color="auto" w:fill="auto"/>
          </w:tcPr>
          <w:p w:rsidR="004A5749" w:rsidRPr="009C460B" w:rsidRDefault="004A5749" w:rsidP="00767B17">
            <w:pPr>
              <w:jc w:val="center"/>
              <w:rPr>
                <w:b/>
                <w:color w:val="000000"/>
                <w:szCs w:val="24"/>
              </w:rPr>
            </w:pPr>
            <w:r w:rsidRPr="009C460B">
              <w:rPr>
                <w:b/>
                <w:color w:val="000000"/>
                <w:szCs w:val="24"/>
              </w:rPr>
              <w:t>Потпис овлашћеног лица</w:t>
            </w:r>
          </w:p>
        </w:tc>
      </w:tr>
      <w:tr w:rsidR="004A5749" w:rsidRPr="007B4FCB" w:rsidTr="00767B17">
        <w:trPr>
          <w:jc w:val="right"/>
        </w:trPr>
        <w:tc>
          <w:tcPr>
            <w:tcW w:w="2520" w:type="dxa"/>
            <w:shd w:val="clear" w:color="auto" w:fill="auto"/>
          </w:tcPr>
          <w:p w:rsidR="004A5749" w:rsidRPr="009C460B" w:rsidRDefault="004A5749" w:rsidP="00767B17">
            <w:pPr>
              <w:jc w:val="center"/>
              <w:rPr>
                <w:b/>
                <w:color w:val="000000"/>
                <w:szCs w:val="24"/>
              </w:rPr>
            </w:pPr>
            <w:r w:rsidRPr="009C460B">
              <w:rPr>
                <w:b/>
                <w:color w:val="000000"/>
                <w:szCs w:val="24"/>
              </w:rPr>
              <w:t>М.П.</w:t>
            </w:r>
          </w:p>
        </w:tc>
        <w:tc>
          <w:tcPr>
            <w:tcW w:w="3318" w:type="dxa"/>
            <w:shd w:val="clear" w:color="auto" w:fill="auto"/>
          </w:tcPr>
          <w:p w:rsidR="004A5749" w:rsidRPr="007B4FCB" w:rsidRDefault="004A5749" w:rsidP="00767B17">
            <w:pPr>
              <w:jc w:val="center"/>
              <w:rPr>
                <w:b/>
                <w:color w:val="000000"/>
                <w:szCs w:val="22"/>
              </w:rPr>
            </w:pPr>
          </w:p>
        </w:tc>
      </w:tr>
      <w:tr w:rsidR="004A5749" w:rsidRPr="007B4FCB" w:rsidTr="00767B17">
        <w:trPr>
          <w:trHeight w:val="567"/>
          <w:jc w:val="right"/>
        </w:trPr>
        <w:tc>
          <w:tcPr>
            <w:tcW w:w="2520" w:type="dxa"/>
            <w:shd w:val="clear" w:color="auto" w:fill="auto"/>
          </w:tcPr>
          <w:p w:rsidR="004A5749" w:rsidRPr="007B4FCB" w:rsidRDefault="004A5749" w:rsidP="00767B17">
            <w:pPr>
              <w:jc w:val="center"/>
              <w:rPr>
                <w:color w:val="000000"/>
                <w:szCs w:val="22"/>
              </w:rPr>
            </w:pPr>
          </w:p>
        </w:tc>
        <w:tc>
          <w:tcPr>
            <w:tcW w:w="3318" w:type="dxa"/>
            <w:tcBorders>
              <w:bottom w:val="single" w:sz="4" w:space="0" w:color="auto"/>
            </w:tcBorders>
            <w:shd w:val="clear" w:color="auto" w:fill="auto"/>
          </w:tcPr>
          <w:p w:rsidR="004A5749" w:rsidRPr="007B4FCB" w:rsidRDefault="004A5749" w:rsidP="00767B17">
            <w:pPr>
              <w:jc w:val="center"/>
              <w:rPr>
                <w:color w:val="000000"/>
                <w:szCs w:val="22"/>
              </w:rPr>
            </w:pPr>
          </w:p>
        </w:tc>
      </w:tr>
    </w:tbl>
    <w:p w:rsidR="004A5749" w:rsidRDefault="004A5749" w:rsidP="004A5749">
      <w:pPr>
        <w:rPr>
          <w:b/>
          <w:color w:val="000000"/>
          <w:sz w:val="22"/>
          <w:szCs w:val="22"/>
        </w:rPr>
      </w:pPr>
    </w:p>
    <w:p w:rsidR="004A5749" w:rsidRDefault="004A5749" w:rsidP="004A5749">
      <w:pPr>
        <w:rPr>
          <w:b/>
          <w:color w:val="000000"/>
          <w:sz w:val="22"/>
          <w:szCs w:val="22"/>
        </w:rPr>
        <w:sectPr w:rsidR="004A5749" w:rsidSect="00767B1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Pr="00B611C5" w:rsidRDefault="0023249A" w:rsidP="0024022B">
      <w:pPr>
        <w:widowControl/>
        <w:tabs>
          <w:tab w:val="clear" w:pos="1440"/>
        </w:tabs>
        <w:jc w:val="left"/>
        <w:rPr>
          <w:color w:val="FF0000"/>
          <w:szCs w:val="24"/>
        </w:r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6051FC">
      <w:headerReference w:type="default" r:id="rId15"/>
      <w:footerReference w:type="default" r:id="rId16"/>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581" w:rsidRDefault="008B1581" w:rsidP="00912DE9">
      <w:r>
        <w:separator/>
      </w:r>
    </w:p>
  </w:endnote>
  <w:endnote w:type="continuationSeparator" w:id="0">
    <w:p w:rsidR="008B1581" w:rsidRDefault="008B158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20002A87" w:usb1="00000000" w:usb2="00000000" w:usb3="00000000" w:csb0="000001FF" w:csb1="00000000"/>
  </w:font>
  <w:font w:name="CTimesRoman">
    <w:panose1 w:val="00000000000000000000"/>
    <w:charset w:val="00"/>
    <w:family w:val="auto"/>
    <w:notTrueType/>
    <w:pitch w:val="variable"/>
    <w:sig w:usb0="00000003" w:usb1="00000000" w:usb2="00000000" w:usb3="00000000" w:csb0="00000001" w:csb1="00000000"/>
  </w:font>
  <w:font w:name="CTimes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1FC" w:rsidRDefault="006051FC" w:rsidP="00767B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051FC" w:rsidRDefault="006051FC" w:rsidP="00767B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1FC" w:rsidRPr="00460D7C" w:rsidRDefault="006051FC" w:rsidP="00767B1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051FC" w:rsidRPr="00862E98" w:rsidRDefault="006051FC" w:rsidP="00767B1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28</w:t>
    </w:r>
    <w:r>
      <w:rPr>
        <w:b/>
        <w:color w:val="333333"/>
        <w:sz w:val="20"/>
      </w:rPr>
      <w:t>/1</w:t>
    </w:r>
    <w:r>
      <w:rPr>
        <w:b/>
        <w:color w:val="333333"/>
        <w:sz w:val="20"/>
        <w:lang w:val="sr-Cyrl-R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1FC" w:rsidRPr="00460D7C" w:rsidRDefault="006051FC" w:rsidP="005C7F49">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051FC" w:rsidRPr="00862E98" w:rsidRDefault="006051FC" w:rsidP="005C7F49">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28</w:t>
    </w:r>
    <w:r>
      <w:rPr>
        <w:b/>
        <w:color w:val="333333"/>
        <w:sz w:val="20"/>
      </w:rPr>
      <w:t>/1</w:t>
    </w:r>
    <w:r>
      <w:rPr>
        <w:b/>
        <w:color w:val="333333"/>
        <w:sz w:val="20"/>
        <w:lang w:val="sr-Cyrl-RS"/>
      </w:rPr>
      <w:t>7</w:t>
    </w:r>
  </w:p>
  <w:p w:rsidR="006051FC" w:rsidRPr="00536F19" w:rsidRDefault="006051FC"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581" w:rsidRDefault="008B1581" w:rsidP="00912DE9">
      <w:r>
        <w:separator/>
      </w:r>
    </w:p>
  </w:footnote>
  <w:footnote w:type="continuationSeparator" w:id="0">
    <w:p w:rsidR="008B1581" w:rsidRDefault="008B1581"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1FC" w:rsidRDefault="006051FC" w:rsidP="00767B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6051FC" w:rsidRDefault="006051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1FC" w:rsidRPr="00554B01" w:rsidRDefault="006051FC" w:rsidP="00767B1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9C561C">
      <w:rPr>
        <w:noProof/>
        <w:sz w:val="22"/>
        <w:szCs w:val="22"/>
      </w:rPr>
      <w:t>1</w:t>
    </w:r>
    <w:r w:rsidRPr="00563ECF">
      <w:rPr>
        <w:sz w:val="22"/>
        <w:szCs w:val="22"/>
      </w:rPr>
      <w:fldChar w:fldCharType="end"/>
    </w:r>
    <w:r w:rsidRPr="00563ECF">
      <w:rPr>
        <w:sz w:val="22"/>
        <w:szCs w:val="22"/>
      </w:rPr>
      <w:t xml:space="preserve"> од </w:t>
    </w:r>
    <w:r>
      <w:rPr>
        <w:sz w:val="22"/>
        <w:szCs w:val="22"/>
      </w:rPr>
      <w:t>43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1FC" w:rsidRPr="00A87574" w:rsidRDefault="006051FC" w:rsidP="00536F19">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0C5359">
      <w:rPr>
        <w:b/>
        <w:noProof/>
      </w:rPr>
      <w:t>46</w:t>
    </w:r>
    <w:r>
      <w:rPr>
        <w:b/>
        <w:szCs w:val="24"/>
      </w:rPr>
      <w:fldChar w:fldCharType="end"/>
    </w:r>
    <w:r>
      <w:t xml:space="preserve"> од </w:t>
    </w:r>
    <w:r>
      <w:rPr>
        <w:b/>
      </w:rPr>
      <w:t>4</w:t>
    </w:r>
    <w:r>
      <w:rPr>
        <w:b/>
        <w:lang w:val="sr-Cyrl-RS"/>
      </w:rPr>
      <w:t>7</w:t>
    </w:r>
    <w:r>
      <w:rPr>
        <w:b/>
      </w:rPr>
      <w:t xml:space="preserve"> </w:t>
    </w:r>
  </w:p>
  <w:p w:rsidR="006051FC" w:rsidRDefault="006051FC">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BB835E4"/>
    <w:multiLevelType w:val="hybridMultilevel"/>
    <w:tmpl w:val="D834F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9">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60031DCF"/>
    <w:multiLevelType w:val="hybridMultilevel"/>
    <w:tmpl w:val="F9945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1"/>
  </w:num>
  <w:num w:numId="3">
    <w:abstractNumId w:val="0"/>
  </w:num>
  <w:num w:numId="4">
    <w:abstractNumId w:val="11"/>
  </w:num>
  <w:num w:numId="5">
    <w:abstractNumId w:val="19"/>
  </w:num>
  <w:num w:numId="6">
    <w:abstractNumId w:val="20"/>
  </w:num>
  <w:num w:numId="7">
    <w:abstractNumId w:val="6"/>
  </w:num>
  <w:num w:numId="8">
    <w:abstractNumId w:val="1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5"/>
  </w:num>
  <w:num w:numId="12">
    <w:abstractNumId w:val="10"/>
  </w:num>
  <w:num w:numId="13">
    <w:abstractNumId w:val="13"/>
  </w:num>
  <w:num w:numId="14">
    <w:abstractNumId w:val="9"/>
  </w:num>
  <w:num w:numId="15">
    <w:abstractNumId w:val="7"/>
  </w:num>
  <w:num w:numId="16">
    <w:abstractNumId w:val="12"/>
  </w:num>
  <w:num w:numId="17">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67C0"/>
    <w:rsid w:val="00021FFF"/>
    <w:rsid w:val="00037D6A"/>
    <w:rsid w:val="000450B8"/>
    <w:rsid w:val="00046112"/>
    <w:rsid w:val="000466D6"/>
    <w:rsid w:val="00046F26"/>
    <w:rsid w:val="00071F7F"/>
    <w:rsid w:val="00076085"/>
    <w:rsid w:val="000834F9"/>
    <w:rsid w:val="00086EFC"/>
    <w:rsid w:val="00090FC8"/>
    <w:rsid w:val="00091E91"/>
    <w:rsid w:val="0009620D"/>
    <w:rsid w:val="000A15DC"/>
    <w:rsid w:val="000A6E01"/>
    <w:rsid w:val="000C2AA3"/>
    <w:rsid w:val="000C5359"/>
    <w:rsid w:val="000C6831"/>
    <w:rsid w:val="000D427F"/>
    <w:rsid w:val="000E6673"/>
    <w:rsid w:val="000F2182"/>
    <w:rsid w:val="00126238"/>
    <w:rsid w:val="00130A81"/>
    <w:rsid w:val="00131BFE"/>
    <w:rsid w:val="001346B1"/>
    <w:rsid w:val="001441F9"/>
    <w:rsid w:val="00146FCF"/>
    <w:rsid w:val="00150F51"/>
    <w:rsid w:val="00162587"/>
    <w:rsid w:val="00167A4E"/>
    <w:rsid w:val="001839FF"/>
    <w:rsid w:val="00186863"/>
    <w:rsid w:val="00194DCC"/>
    <w:rsid w:val="00196D5F"/>
    <w:rsid w:val="001D7ABF"/>
    <w:rsid w:val="001F19A1"/>
    <w:rsid w:val="001F765B"/>
    <w:rsid w:val="00210FE0"/>
    <w:rsid w:val="00222898"/>
    <w:rsid w:val="00223F43"/>
    <w:rsid w:val="0023249A"/>
    <w:rsid w:val="00237CE9"/>
    <w:rsid w:val="0024022B"/>
    <w:rsid w:val="00244316"/>
    <w:rsid w:val="00253C0B"/>
    <w:rsid w:val="00280D61"/>
    <w:rsid w:val="002A5F55"/>
    <w:rsid w:val="002B3AD0"/>
    <w:rsid w:val="002D17FD"/>
    <w:rsid w:val="002D6DFE"/>
    <w:rsid w:val="002F1A86"/>
    <w:rsid w:val="002F27B5"/>
    <w:rsid w:val="00300A2B"/>
    <w:rsid w:val="00327B57"/>
    <w:rsid w:val="003440C1"/>
    <w:rsid w:val="00344D07"/>
    <w:rsid w:val="00354418"/>
    <w:rsid w:val="003559D1"/>
    <w:rsid w:val="00356C26"/>
    <w:rsid w:val="0037375A"/>
    <w:rsid w:val="00390A02"/>
    <w:rsid w:val="003B5DE3"/>
    <w:rsid w:val="003C0A48"/>
    <w:rsid w:val="003C1488"/>
    <w:rsid w:val="003D15FC"/>
    <w:rsid w:val="003D3C4A"/>
    <w:rsid w:val="003E0D5B"/>
    <w:rsid w:val="003E1365"/>
    <w:rsid w:val="003E2BDB"/>
    <w:rsid w:val="004229DB"/>
    <w:rsid w:val="00434B8A"/>
    <w:rsid w:val="00462DA6"/>
    <w:rsid w:val="00475221"/>
    <w:rsid w:val="004761E2"/>
    <w:rsid w:val="00477559"/>
    <w:rsid w:val="00480876"/>
    <w:rsid w:val="00481522"/>
    <w:rsid w:val="004A2DD8"/>
    <w:rsid w:val="004A5749"/>
    <w:rsid w:val="004A7714"/>
    <w:rsid w:val="004C69F3"/>
    <w:rsid w:val="004E6A8D"/>
    <w:rsid w:val="005269F8"/>
    <w:rsid w:val="00526FBB"/>
    <w:rsid w:val="00534EBC"/>
    <w:rsid w:val="00536093"/>
    <w:rsid w:val="00536F19"/>
    <w:rsid w:val="00553CD8"/>
    <w:rsid w:val="00582150"/>
    <w:rsid w:val="005B2139"/>
    <w:rsid w:val="005C7F49"/>
    <w:rsid w:val="005D4653"/>
    <w:rsid w:val="005E1718"/>
    <w:rsid w:val="006037D8"/>
    <w:rsid w:val="006037E9"/>
    <w:rsid w:val="006051FC"/>
    <w:rsid w:val="006145C1"/>
    <w:rsid w:val="006228DB"/>
    <w:rsid w:val="006365E0"/>
    <w:rsid w:val="00646764"/>
    <w:rsid w:val="00662C05"/>
    <w:rsid w:val="00666488"/>
    <w:rsid w:val="00673328"/>
    <w:rsid w:val="00676791"/>
    <w:rsid w:val="00684C08"/>
    <w:rsid w:val="006905EC"/>
    <w:rsid w:val="006A010F"/>
    <w:rsid w:val="006A135F"/>
    <w:rsid w:val="006A70A8"/>
    <w:rsid w:val="006D3E22"/>
    <w:rsid w:val="006E6428"/>
    <w:rsid w:val="006F2526"/>
    <w:rsid w:val="00701D16"/>
    <w:rsid w:val="00703A0D"/>
    <w:rsid w:val="00704F5B"/>
    <w:rsid w:val="00720ED7"/>
    <w:rsid w:val="00740040"/>
    <w:rsid w:val="00741835"/>
    <w:rsid w:val="007439E0"/>
    <w:rsid w:val="00757F0A"/>
    <w:rsid w:val="00767B17"/>
    <w:rsid w:val="0077527A"/>
    <w:rsid w:val="007949E7"/>
    <w:rsid w:val="007A46AC"/>
    <w:rsid w:val="007C61CA"/>
    <w:rsid w:val="007D4054"/>
    <w:rsid w:val="007D445F"/>
    <w:rsid w:val="007F10EA"/>
    <w:rsid w:val="00800973"/>
    <w:rsid w:val="00804E7C"/>
    <w:rsid w:val="00843319"/>
    <w:rsid w:val="00844457"/>
    <w:rsid w:val="00857C07"/>
    <w:rsid w:val="00871B4D"/>
    <w:rsid w:val="008750CB"/>
    <w:rsid w:val="008960E7"/>
    <w:rsid w:val="008B1581"/>
    <w:rsid w:val="008D2FF0"/>
    <w:rsid w:val="008D37FF"/>
    <w:rsid w:val="008F7803"/>
    <w:rsid w:val="009070D4"/>
    <w:rsid w:val="00912DE9"/>
    <w:rsid w:val="009346E7"/>
    <w:rsid w:val="009678F3"/>
    <w:rsid w:val="00985CD6"/>
    <w:rsid w:val="0098641B"/>
    <w:rsid w:val="009878B4"/>
    <w:rsid w:val="00994086"/>
    <w:rsid w:val="009947C8"/>
    <w:rsid w:val="009A068B"/>
    <w:rsid w:val="009A25F4"/>
    <w:rsid w:val="009A3C24"/>
    <w:rsid w:val="009A6D40"/>
    <w:rsid w:val="009C561C"/>
    <w:rsid w:val="009F6A47"/>
    <w:rsid w:val="00A17E03"/>
    <w:rsid w:val="00A20E60"/>
    <w:rsid w:val="00A373D7"/>
    <w:rsid w:val="00A7257F"/>
    <w:rsid w:val="00A83000"/>
    <w:rsid w:val="00A87574"/>
    <w:rsid w:val="00A92A0F"/>
    <w:rsid w:val="00A971C4"/>
    <w:rsid w:val="00AB31E5"/>
    <w:rsid w:val="00AB6AC4"/>
    <w:rsid w:val="00AC7A21"/>
    <w:rsid w:val="00AD309A"/>
    <w:rsid w:val="00AF22F1"/>
    <w:rsid w:val="00B10BE3"/>
    <w:rsid w:val="00B20755"/>
    <w:rsid w:val="00B24C0A"/>
    <w:rsid w:val="00B4682B"/>
    <w:rsid w:val="00B513FE"/>
    <w:rsid w:val="00B5314A"/>
    <w:rsid w:val="00B55040"/>
    <w:rsid w:val="00B611C5"/>
    <w:rsid w:val="00B620AB"/>
    <w:rsid w:val="00B66C75"/>
    <w:rsid w:val="00B6777A"/>
    <w:rsid w:val="00B70278"/>
    <w:rsid w:val="00B749C1"/>
    <w:rsid w:val="00B81157"/>
    <w:rsid w:val="00B9231F"/>
    <w:rsid w:val="00B92F20"/>
    <w:rsid w:val="00BA0FB0"/>
    <w:rsid w:val="00BA542C"/>
    <w:rsid w:val="00BD01DE"/>
    <w:rsid w:val="00C2095B"/>
    <w:rsid w:val="00C22E7A"/>
    <w:rsid w:val="00C27F5C"/>
    <w:rsid w:val="00C35F38"/>
    <w:rsid w:val="00C449F4"/>
    <w:rsid w:val="00C47534"/>
    <w:rsid w:val="00C5120D"/>
    <w:rsid w:val="00C84344"/>
    <w:rsid w:val="00C95660"/>
    <w:rsid w:val="00CB4441"/>
    <w:rsid w:val="00CB596C"/>
    <w:rsid w:val="00CD5A3A"/>
    <w:rsid w:val="00CE6ED5"/>
    <w:rsid w:val="00CF2EA2"/>
    <w:rsid w:val="00CF78DC"/>
    <w:rsid w:val="00D21EBA"/>
    <w:rsid w:val="00D45C05"/>
    <w:rsid w:val="00D53BEF"/>
    <w:rsid w:val="00D617B3"/>
    <w:rsid w:val="00D70C6D"/>
    <w:rsid w:val="00D71FEC"/>
    <w:rsid w:val="00D761FC"/>
    <w:rsid w:val="00D97A0F"/>
    <w:rsid w:val="00DC3015"/>
    <w:rsid w:val="00DC53EB"/>
    <w:rsid w:val="00DD0CDD"/>
    <w:rsid w:val="00DD2E3F"/>
    <w:rsid w:val="00DF1DCB"/>
    <w:rsid w:val="00DF6029"/>
    <w:rsid w:val="00E066FA"/>
    <w:rsid w:val="00E079D6"/>
    <w:rsid w:val="00E12163"/>
    <w:rsid w:val="00E15476"/>
    <w:rsid w:val="00E1696F"/>
    <w:rsid w:val="00E22B81"/>
    <w:rsid w:val="00E247BE"/>
    <w:rsid w:val="00E33578"/>
    <w:rsid w:val="00E4076D"/>
    <w:rsid w:val="00E422EF"/>
    <w:rsid w:val="00E42F7E"/>
    <w:rsid w:val="00E460BF"/>
    <w:rsid w:val="00E54368"/>
    <w:rsid w:val="00E56C32"/>
    <w:rsid w:val="00E61998"/>
    <w:rsid w:val="00E83EA9"/>
    <w:rsid w:val="00E84C8B"/>
    <w:rsid w:val="00EA0EB5"/>
    <w:rsid w:val="00EA125B"/>
    <w:rsid w:val="00EA1864"/>
    <w:rsid w:val="00EA1D8C"/>
    <w:rsid w:val="00ED0358"/>
    <w:rsid w:val="00ED2D9A"/>
    <w:rsid w:val="00EE295D"/>
    <w:rsid w:val="00EF1F3E"/>
    <w:rsid w:val="00F04076"/>
    <w:rsid w:val="00F04D33"/>
    <w:rsid w:val="00F41D6F"/>
    <w:rsid w:val="00F7611B"/>
    <w:rsid w:val="00F77788"/>
    <w:rsid w:val="00F9549F"/>
    <w:rsid w:val="00F96B17"/>
    <w:rsid w:val="00FA1192"/>
    <w:rsid w:val="00FC174D"/>
    <w:rsid w:val="00FD40BC"/>
    <w:rsid w:val="00FD5379"/>
    <w:rsid w:val="00FE2CA4"/>
    <w:rsid w:val="00FF2879"/>
    <w:rsid w:val="00FF6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17AE1A6-4B54-4C5A-8E31-241CC88D09B2}"/>
</file>

<file path=customXml/itemProps2.xml><?xml version="1.0" encoding="utf-8"?>
<ds:datastoreItem xmlns:ds="http://schemas.openxmlformats.org/officeDocument/2006/customXml" ds:itemID="{7FEE015D-3B96-4FF4-BFA0-F64039EBD82E}"/>
</file>

<file path=customXml/itemProps3.xml><?xml version="1.0" encoding="utf-8"?>
<ds:datastoreItem xmlns:ds="http://schemas.openxmlformats.org/officeDocument/2006/customXml" ds:itemID="{07EC8676-FEC3-4E8F-AE80-C10BBFE5DB0E}"/>
</file>

<file path=customXml/itemProps4.xml><?xml version="1.0" encoding="utf-8"?>
<ds:datastoreItem xmlns:ds="http://schemas.openxmlformats.org/officeDocument/2006/customXml" ds:itemID="{F12DD553-7798-4294-ADFC-6AB103B44327}"/>
</file>

<file path=docProps/app.xml><?xml version="1.0" encoding="utf-8"?>
<Properties xmlns="http://schemas.openxmlformats.org/officeDocument/2006/extended-properties" xmlns:vt="http://schemas.openxmlformats.org/officeDocument/2006/docPropsVTypes">
  <Template>Normal</Template>
  <TotalTime>0</TotalTime>
  <Pages>17</Pages>
  <Words>9882</Words>
  <Characters>56331</Characters>
  <Application>Microsoft Office Word</Application>
  <DocSecurity>4</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2017-03-14T08:39:00Z</cp:lastPrinted>
  <dcterms:created xsi:type="dcterms:W3CDTF">2017-03-21T12:57:00Z</dcterms:created>
  <dcterms:modified xsi:type="dcterms:W3CDTF">2017-03-21T12:57:00Z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