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8B4" w:rsidRPr="00FF38B4" w:rsidRDefault="00FF38B4" w:rsidP="00FF38B4">
      <w:pPr>
        <w:pStyle w:val="BodyTextIndent3"/>
        <w:tabs>
          <w:tab w:val="left" w:pos="1418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FF38B4">
        <w:rPr>
          <w:rFonts w:ascii="Times New Roman" w:hAnsi="Times New Roman"/>
          <w:b/>
          <w:sz w:val="24"/>
          <w:szCs w:val="24"/>
        </w:rPr>
        <w:t>OБАВЕШТЕЊЕ</w:t>
      </w:r>
    </w:p>
    <w:p w:rsidR="00FF38B4" w:rsidRPr="00FF38B4" w:rsidRDefault="00FF38B4" w:rsidP="00FF38B4">
      <w:pPr>
        <w:pStyle w:val="BodyTextIndent3"/>
        <w:tabs>
          <w:tab w:val="left" w:pos="1418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FF38B4">
        <w:rPr>
          <w:rFonts w:ascii="Times New Roman" w:hAnsi="Times New Roman"/>
          <w:b/>
          <w:sz w:val="24"/>
          <w:szCs w:val="24"/>
        </w:rPr>
        <w:t>О ЗАКЉУЧЕНОМ УГОВОРУ</w:t>
      </w:r>
    </w:p>
    <w:p w:rsidR="00FF38B4" w:rsidRPr="007F138F" w:rsidRDefault="00FF38B4" w:rsidP="00FF38B4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FF38B4" w:rsidRPr="007F138F" w:rsidRDefault="00FF38B4" w:rsidP="00FF38B4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FF38B4" w:rsidRPr="007F138F" w:rsidTr="00FF38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7F138F" w:rsidRDefault="00FF38B4" w:rsidP="00FF38B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FF38B4" w:rsidRDefault="00FF38B4" w:rsidP="00FF38B4">
            <w:pPr>
              <w:jc w:val="left"/>
              <w:rPr>
                <w:rFonts w:cs="Times New Roman"/>
              </w:rPr>
            </w:pPr>
            <w:r w:rsidRPr="00FF38B4">
              <w:rPr>
                <w:lang w:val="ru-RU"/>
              </w:rPr>
              <w:t xml:space="preserve">Министарство финансија - Управа </w:t>
            </w:r>
            <w:r w:rsidRPr="00FF38B4">
              <w:rPr>
                <w:lang w:val="sr-Cyrl-CS"/>
              </w:rPr>
              <w:t>царина</w:t>
            </w:r>
            <w:r w:rsidRPr="00FF38B4">
              <w:rPr>
                <w:lang w:val="ru-RU"/>
              </w:rPr>
              <w:t xml:space="preserve"> </w:t>
            </w:r>
          </w:p>
        </w:tc>
      </w:tr>
      <w:tr w:rsidR="00FF38B4" w:rsidRPr="007F138F" w:rsidTr="00FF38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7F138F" w:rsidRDefault="00FF38B4" w:rsidP="00FF38B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FF38B4" w:rsidRDefault="00FF38B4" w:rsidP="00FF38B4">
            <w:pPr>
              <w:jc w:val="left"/>
              <w:rPr>
                <w:rFonts w:cs="Times New Roman"/>
              </w:rPr>
            </w:pPr>
            <w:r w:rsidRPr="00FF38B4">
              <w:rPr>
                <w:rFonts w:cs="Times New Roman"/>
              </w:rPr>
              <w:t xml:space="preserve">Београд, </w:t>
            </w:r>
            <w:r w:rsidRPr="00FF38B4">
              <w:rPr>
                <w:lang w:val="sr-Cyrl-CS"/>
              </w:rPr>
              <w:t>Булевар Зорана Ђинђића 155-а</w:t>
            </w:r>
          </w:p>
        </w:tc>
      </w:tr>
      <w:tr w:rsidR="00FF38B4" w:rsidRPr="007F138F" w:rsidTr="00FF38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7F138F" w:rsidRDefault="00FF38B4" w:rsidP="00FF38B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FF38B4" w:rsidRDefault="007274E7" w:rsidP="00FF38B4">
            <w:pPr>
              <w:jc w:val="left"/>
              <w:rPr>
                <w:rFonts w:cs="Times New Roman"/>
              </w:rPr>
            </w:pPr>
            <w:hyperlink r:id="rId4" w:history="1">
              <w:r w:rsidR="00FF38B4" w:rsidRPr="00FF38B4">
                <w:rPr>
                  <w:rStyle w:val="Hyperlink"/>
                  <w:color w:val="auto"/>
                  <w:u w:val="none"/>
                </w:rPr>
                <w:t>www</w:t>
              </w:r>
              <w:r w:rsidR="00FF38B4" w:rsidRPr="00FF38B4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FF38B4" w:rsidRPr="00FF38B4">
                <w:rPr>
                  <w:rStyle w:val="Hyperlink"/>
                  <w:color w:val="auto"/>
                  <w:u w:val="none"/>
                </w:rPr>
                <w:t>upravacarina</w:t>
              </w:r>
              <w:r w:rsidR="00FF38B4" w:rsidRPr="00FF38B4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FF38B4" w:rsidRPr="00FF38B4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FF38B4" w:rsidRPr="00FF38B4">
              <w:rPr>
                <w:lang w:val="sr-Cyrl-CS"/>
              </w:rPr>
              <w:t xml:space="preserve">  </w:t>
            </w:r>
          </w:p>
        </w:tc>
      </w:tr>
      <w:tr w:rsidR="00FF38B4" w:rsidRPr="007F138F" w:rsidTr="00FF38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7F138F" w:rsidRDefault="00FF38B4" w:rsidP="00FF38B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FF38B4" w:rsidRDefault="00FF38B4" w:rsidP="00FF38B4">
            <w:pPr>
              <w:jc w:val="left"/>
              <w:rPr>
                <w:rFonts w:cs="Times New Roman"/>
              </w:rPr>
            </w:pPr>
            <w:r w:rsidRPr="00FF38B4">
              <w:rPr>
                <w:rFonts w:cs="Times New Roman"/>
              </w:rPr>
              <w:t>Орган државне управе</w:t>
            </w:r>
          </w:p>
        </w:tc>
      </w:tr>
      <w:tr w:rsidR="00FF38B4" w:rsidRPr="007F138F" w:rsidTr="00FF38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7F138F" w:rsidRDefault="00FF38B4" w:rsidP="00FF38B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FF38B4" w:rsidRDefault="00FF38B4" w:rsidP="00FF38B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Добра</w:t>
            </w:r>
          </w:p>
        </w:tc>
      </w:tr>
      <w:tr w:rsidR="00FF38B4" w:rsidRPr="007F138F" w:rsidTr="00FF38B4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7F138F" w:rsidRDefault="00FF38B4" w:rsidP="007332DC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Опис </w:t>
            </w:r>
            <w:r w:rsidR="007332DC">
              <w:rPr>
                <w:rFonts w:cs="Times New Roman"/>
                <w:b/>
                <w:sz w:val="22"/>
                <w:szCs w:val="22"/>
                <w:lang w:val="sr-Cyrl-CS"/>
              </w:rPr>
              <w:t>предмета набавке</w:t>
            </w:r>
            <w:r w:rsidRPr="007F138F">
              <w:rPr>
                <w:rFonts w:cs="Times New Roman"/>
                <w:b/>
                <w:sz w:val="22"/>
                <w:szCs w:val="22"/>
              </w:rPr>
              <w:t>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Default="00FF38B4" w:rsidP="00FF38B4">
            <w:pPr>
              <w:jc w:val="left"/>
              <w:rPr>
                <w:b/>
                <w:lang w:val="sr-Cyrl-CS"/>
              </w:rPr>
            </w:pPr>
            <w:r>
              <w:rPr>
                <w:rFonts w:cs="Times New Roman"/>
                <w:lang w:val="sr-Cyrl-CS"/>
              </w:rPr>
              <w:t>Н</w:t>
            </w:r>
            <w:r w:rsidRPr="00E53AC2">
              <w:rPr>
                <w:rFonts w:cs="Times New Roman"/>
                <w:lang w:val="sr-Cyrl-CS"/>
              </w:rPr>
              <w:t xml:space="preserve">абавка </w:t>
            </w:r>
            <w:r w:rsidRPr="00092F48">
              <w:t xml:space="preserve">Microsoft </w:t>
            </w:r>
            <w:r w:rsidRPr="00092F48">
              <w:rPr>
                <w:lang w:val="ru-RU"/>
              </w:rPr>
              <w:t xml:space="preserve">лиценце за софтвер за </w:t>
            </w:r>
            <w:r w:rsidRPr="00092F48">
              <w:t>PC</w:t>
            </w:r>
            <w:r w:rsidRPr="00092F48">
              <w:rPr>
                <w:lang w:val="ru-RU"/>
              </w:rPr>
              <w:t xml:space="preserve"> платформу</w:t>
            </w:r>
            <w:r>
              <w:rPr>
                <w:lang w:val="ru-RU"/>
              </w:rPr>
              <w:t>.</w:t>
            </w:r>
            <w:r w:rsidRPr="00FF38B4">
              <w:rPr>
                <w:b/>
                <w:lang w:val="sr-Cyrl-CS"/>
              </w:rPr>
              <w:t xml:space="preserve"> </w:t>
            </w:r>
          </w:p>
          <w:p w:rsidR="00FF38B4" w:rsidRPr="00FF38B4" w:rsidRDefault="00FF38B4" w:rsidP="00FF38B4">
            <w:pPr>
              <w:jc w:val="left"/>
            </w:pPr>
            <w:r w:rsidRPr="00FF38B4">
              <w:rPr>
                <w:lang w:val="sr-Cyrl-CS"/>
              </w:rPr>
              <w:t>Назив и ознака из општег речника:</w:t>
            </w:r>
            <w:r w:rsidRPr="00FF38B4">
              <w:rPr>
                <w:b/>
                <w:lang w:val="sr-Cyrl-CS"/>
              </w:rPr>
              <w:t xml:space="preserve"> </w:t>
            </w:r>
            <w:r>
              <w:rPr>
                <w:lang w:val="ru-RU"/>
              </w:rPr>
              <w:t>Рачунарска опрема – 30230000, допунски речник: За рачунарски софтвер – ЈА 02</w:t>
            </w:r>
            <w:r w:rsidRPr="00FF38B4">
              <w:rPr>
                <w:color w:val="000000"/>
                <w:lang w:val="sr-Cyrl-CS"/>
              </w:rPr>
              <w:t>.</w:t>
            </w:r>
          </w:p>
        </w:tc>
      </w:tr>
      <w:tr w:rsidR="00FF38B4" w:rsidRPr="007F138F" w:rsidTr="00FF38B4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7F138F" w:rsidRDefault="00FF38B4" w:rsidP="00FF38B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FF38B4" w:rsidRDefault="00FF38B4" w:rsidP="00FF38B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1.005.470,89 долара (</w:t>
            </w:r>
            <w:r>
              <w:t>USD)</w:t>
            </w:r>
          </w:p>
        </w:tc>
      </w:tr>
      <w:tr w:rsidR="00FF38B4" w:rsidRPr="007F138F" w:rsidTr="00FF38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7F138F" w:rsidRDefault="00FF38B4" w:rsidP="00FF38B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FF38B4" w:rsidRDefault="00FF38B4" w:rsidP="00FF38B4">
            <w:pPr>
              <w:jc w:val="left"/>
              <w:rPr>
                <w:rFonts w:cs="Times New Roman"/>
              </w:rPr>
            </w:pPr>
            <w:r w:rsidRPr="00FF38B4">
              <w:rPr>
                <w:rFonts w:cs="Times New Roman"/>
              </w:rPr>
              <w:t>Најнижа понуђена цена</w:t>
            </w:r>
          </w:p>
        </w:tc>
      </w:tr>
      <w:tr w:rsidR="00FF38B4" w:rsidRPr="007F138F" w:rsidTr="00FF38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7F138F" w:rsidRDefault="00FF38B4" w:rsidP="00FF38B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FF38B4" w:rsidRDefault="00FF38B4" w:rsidP="00FF38B4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3</w:t>
            </w:r>
          </w:p>
        </w:tc>
      </w:tr>
      <w:tr w:rsidR="00FF38B4" w:rsidRPr="007F138F" w:rsidTr="00FF38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7F138F" w:rsidRDefault="00FF38B4" w:rsidP="00FF38B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FF38B4" w:rsidRDefault="00FF38B4" w:rsidP="00FF38B4">
            <w:pPr>
              <w:jc w:val="left"/>
              <w:rPr>
                <w:rFonts w:cs="Times New Roman"/>
                <w:bCs/>
                <w:lang w:val="sr-Cyrl-CS"/>
              </w:rPr>
            </w:pPr>
            <w:r>
              <w:rPr>
                <w:rFonts w:cs="Times New Roman"/>
                <w:bCs/>
                <w:lang w:val="sr-Cyrl-CS"/>
              </w:rPr>
              <w:t xml:space="preserve">1.005.470,89 </w:t>
            </w:r>
            <w:r>
              <w:rPr>
                <w:rFonts w:cs="Times New Roman"/>
                <w:bCs/>
              </w:rPr>
              <w:t>USD</w:t>
            </w:r>
            <w:r w:rsidRPr="00FF38B4">
              <w:rPr>
                <w:rFonts w:cs="Times New Roman"/>
                <w:lang w:val="sr-Cyrl-CS"/>
              </w:rPr>
              <w:t xml:space="preserve"> </w:t>
            </w:r>
            <w:r>
              <w:rPr>
                <w:rFonts w:cs="Times New Roman"/>
              </w:rPr>
              <w:t xml:space="preserve"> </w:t>
            </w:r>
            <w:r w:rsidRPr="00FF38B4">
              <w:rPr>
                <w:rFonts w:cs="Times New Roman"/>
                <w:lang w:val="sr-Cyrl-CS"/>
              </w:rPr>
              <w:t xml:space="preserve">и </w:t>
            </w:r>
            <w:r w:rsidRPr="008B5953">
              <w:rPr>
                <w:rFonts w:cs="Times New Roman"/>
                <w:bCs/>
                <w:lang w:val="sr-Cyrl-CS"/>
              </w:rPr>
              <w:t>1.005.654,78</w:t>
            </w:r>
            <w:r w:rsidRPr="008B5953">
              <w:rPr>
                <w:spacing w:val="-4"/>
              </w:rPr>
              <w:t xml:space="preserve"> USD</w:t>
            </w:r>
          </w:p>
        </w:tc>
      </w:tr>
      <w:tr w:rsidR="00FF38B4" w:rsidRPr="007F138F" w:rsidTr="00FF38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7F138F" w:rsidRDefault="00FF38B4" w:rsidP="00FF38B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FF38B4" w:rsidRDefault="00FF38B4" w:rsidP="00FF38B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bCs/>
                <w:lang w:val="sr-Cyrl-CS"/>
              </w:rPr>
              <w:t xml:space="preserve">1.005.470,89 </w:t>
            </w:r>
            <w:r>
              <w:rPr>
                <w:rFonts w:cs="Times New Roman"/>
                <w:bCs/>
              </w:rPr>
              <w:t>USD</w:t>
            </w:r>
            <w:r w:rsidRPr="00FF38B4">
              <w:rPr>
                <w:rFonts w:cs="Times New Roman"/>
                <w:lang w:val="sr-Cyrl-CS"/>
              </w:rPr>
              <w:t xml:space="preserve"> </w:t>
            </w:r>
            <w:r>
              <w:rPr>
                <w:rFonts w:cs="Times New Roman"/>
              </w:rPr>
              <w:t xml:space="preserve"> </w:t>
            </w:r>
            <w:r w:rsidRPr="00FF38B4">
              <w:rPr>
                <w:rFonts w:cs="Times New Roman"/>
                <w:lang w:val="sr-Cyrl-CS"/>
              </w:rPr>
              <w:t xml:space="preserve">и </w:t>
            </w:r>
            <w:r w:rsidRPr="008B5953">
              <w:rPr>
                <w:rFonts w:cs="Times New Roman"/>
                <w:bCs/>
                <w:lang w:val="sr-Cyrl-CS"/>
              </w:rPr>
              <w:t>1.005.654,78</w:t>
            </w:r>
            <w:r w:rsidRPr="008B5953">
              <w:rPr>
                <w:spacing w:val="-4"/>
              </w:rPr>
              <w:t xml:space="preserve"> USD</w:t>
            </w:r>
          </w:p>
        </w:tc>
      </w:tr>
      <w:tr w:rsidR="00FF38B4" w:rsidRPr="007F138F" w:rsidTr="00FF38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7F138F" w:rsidRDefault="00FF38B4" w:rsidP="00FF38B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FF38B4" w:rsidRDefault="00FF38B4" w:rsidP="00FF38B4">
            <w:pPr>
              <w:jc w:val="left"/>
              <w:rPr>
                <w:rFonts w:cs="Times New Roman"/>
              </w:rPr>
            </w:pPr>
            <w:r>
              <w:t>22.04</w:t>
            </w:r>
            <w:r w:rsidRPr="00FF38B4">
              <w:rPr>
                <w:lang w:val="ru-RU"/>
              </w:rPr>
              <w:t>.</w:t>
            </w:r>
            <w:r w:rsidRPr="00FF38B4">
              <w:rPr>
                <w:lang w:val="sr-Cyrl-CS"/>
              </w:rPr>
              <w:t>2015</w:t>
            </w:r>
            <w:r w:rsidRPr="00FF38B4">
              <w:rPr>
                <w:lang w:val="ru-RU"/>
              </w:rPr>
              <w:t xml:space="preserve">. </w:t>
            </w:r>
            <w:r w:rsidRPr="00FF38B4">
              <w:rPr>
                <w:lang w:val="sr-Cyrl-CS"/>
              </w:rPr>
              <w:t>године</w:t>
            </w:r>
            <w:r w:rsidRPr="00FF38B4">
              <w:rPr>
                <w:rFonts w:cs="Times New Roman"/>
              </w:rPr>
              <w:t xml:space="preserve"> </w:t>
            </w:r>
          </w:p>
        </w:tc>
      </w:tr>
      <w:tr w:rsidR="00FF38B4" w:rsidRPr="007F138F" w:rsidTr="00FF38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7F138F" w:rsidRDefault="00FF38B4" w:rsidP="00FF38B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FF38B4" w:rsidRDefault="00FF38B4" w:rsidP="00FF38B4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27.04</w:t>
            </w:r>
            <w:r w:rsidRPr="00FF38B4">
              <w:rPr>
                <w:lang w:val="ru-RU"/>
              </w:rPr>
              <w:t>.</w:t>
            </w:r>
            <w:r w:rsidRPr="00FF38B4">
              <w:rPr>
                <w:lang w:val="sr-Cyrl-CS"/>
              </w:rPr>
              <w:t>2015</w:t>
            </w:r>
            <w:r w:rsidRPr="00FF38B4">
              <w:rPr>
                <w:lang w:val="ru-RU"/>
              </w:rPr>
              <w:t xml:space="preserve">. </w:t>
            </w:r>
            <w:r w:rsidRPr="00FF38B4">
              <w:rPr>
                <w:lang w:val="sr-Cyrl-CS"/>
              </w:rPr>
              <w:t>године</w:t>
            </w:r>
            <w:r w:rsidRPr="00FF38B4">
              <w:rPr>
                <w:rFonts w:cs="Times New Roman"/>
              </w:rPr>
              <w:t xml:space="preserve"> </w:t>
            </w:r>
          </w:p>
        </w:tc>
      </w:tr>
      <w:tr w:rsidR="00FF38B4" w:rsidRPr="007F138F" w:rsidTr="00FF38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7F138F" w:rsidRDefault="00FF38B4" w:rsidP="00FF38B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FF38B4" w:rsidRDefault="00FF38B4" w:rsidP="00FF38B4">
            <w:pPr>
              <w:rPr>
                <w:rFonts w:cs="Times New Roman"/>
                <w:noProof/>
              </w:rPr>
            </w:pPr>
            <w:r w:rsidRPr="00FF38B4">
              <w:t>„SAGA” d.o.o. са седиштем у Београду, улица Милентија Поповића број 9, ПИБ 100394832, матични број 17493647</w:t>
            </w:r>
          </w:p>
        </w:tc>
      </w:tr>
      <w:tr w:rsidR="00FF38B4" w:rsidRPr="007F138F" w:rsidTr="00FF38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7F138F" w:rsidRDefault="00FF38B4" w:rsidP="00FF38B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F38B4" w:rsidRPr="00FF38B4" w:rsidRDefault="00FF38B4" w:rsidP="00FF38B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</w:t>
            </w:r>
            <w:r>
              <w:rPr>
                <w:rFonts w:cs="Times New Roman"/>
              </w:rPr>
              <w:t xml:space="preserve"> 31.03.2016. </w:t>
            </w:r>
            <w:r>
              <w:rPr>
                <w:rFonts w:cs="Times New Roman"/>
                <w:lang w:val="sr-Cyrl-CS"/>
              </w:rPr>
              <w:t>године</w:t>
            </w:r>
          </w:p>
        </w:tc>
      </w:tr>
    </w:tbl>
    <w:p w:rsidR="00FF38B4" w:rsidRDefault="00FF38B4" w:rsidP="00FF38B4"/>
    <w:p w:rsidR="001F19A1" w:rsidRDefault="001F19A1"/>
    <w:sectPr w:rsidR="001F19A1" w:rsidSect="00FF38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FF38B4"/>
    <w:rsid w:val="001F19A1"/>
    <w:rsid w:val="005C4514"/>
    <w:rsid w:val="007274E7"/>
    <w:rsid w:val="007332DC"/>
    <w:rsid w:val="00FF3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8B4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F38B4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FF38B4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FF38B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A5447BE-B7D6-4116-9ABC-C53DF2BDD2D9}"/>
</file>

<file path=customXml/itemProps2.xml><?xml version="1.0" encoding="utf-8"?>
<ds:datastoreItem xmlns:ds="http://schemas.openxmlformats.org/officeDocument/2006/customXml" ds:itemID="{6DE50653-0370-4D47-AC83-4FA59E8F3E46}"/>
</file>

<file path=customXml/itemProps3.xml><?xml version="1.0" encoding="utf-8"?>
<ds:datastoreItem xmlns:ds="http://schemas.openxmlformats.org/officeDocument/2006/customXml" ds:itemID="{E84CA57D-21CC-40BA-A8CF-1F609943C8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3</cp:revision>
  <dcterms:created xsi:type="dcterms:W3CDTF">2015-06-16T12:54:00Z</dcterms:created>
  <dcterms:modified xsi:type="dcterms:W3CDTF">2015-06-16T13:15:00Z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