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BCE" w:rsidRPr="00E05459" w:rsidRDefault="00FC5BCE" w:rsidP="00FC5BCE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E05459">
        <w:rPr>
          <w:b/>
          <w:bCs/>
          <w:sz w:val="23"/>
          <w:szCs w:val="23"/>
          <w:lang w:val="ru-RU"/>
        </w:rPr>
        <w:t>БАВЕШТЕЊЕ</w:t>
      </w:r>
    </w:p>
    <w:p w:rsidR="00FC5BCE" w:rsidRPr="00E05459" w:rsidRDefault="00FC5BCE" w:rsidP="00FC5BC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FC5BCE" w:rsidRPr="00E05459" w:rsidRDefault="00FC5BCE" w:rsidP="00FC5BC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FC5BCE" w:rsidRPr="008D249C" w:rsidTr="006A7C46">
        <w:trPr>
          <w:trHeight w:val="454"/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C5BCE" w:rsidRPr="008D249C" w:rsidTr="006A7C46">
        <w:trPr>
          <w:trHeight w:val="454"/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C5BCE" w:rsidRPr="008D249C" w:rsidTr="006A7C46">
        <w:trPr>
          <w:trHeight w:val="510"/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FC5BCE" w:rsidRPr="004D6DAD" w:rsidRDefault="009D08C6" w:rsidP="006A7C46">
            <w:pPr>
              <w:jc w:val="left"/>
              <w:rPr>
                <w:rFonts w:cs="Times New Roman"/>
              </w:rPr>
            </w:pPr>
            <w:hyperlink r:id="rId4" w:history="1">
              <w:r w:rsidR="00FC5BCE" w:rsidRPr="004D6DAD">
                <w:rPr>
                  <w:rStyle w:val="Hyperlink"/>
                </w:rPr>
                <w:t>www</w:t>
              </w:r>
              <w:r w:rsidR="00FC5BCE" w:rsidRPr="004D6DAD">
                <w:rPr>
                  <w:rStyle w:val="Hyperlink"/>
                  <w:lang w:val="sr-Cyrl-CS"/>
                </w:rPr>
                <w:t>.</w:t>
              </w:r>
              <w:r w:rsidR="00FC5BCE" w:rsidRPr="004D6DAD">
                <w:rPr>
                  <w:rStyle w:val="Hyperlink"/>
                </w:rPr>
                <w:t>upravacarina</w:t>
              </w:r>
              <w:r w:rsidR="00FC5BCE" w:rsidRPr="004D6DAD">
                <w:rPr>
                  <w:rStyle w:val="Hyperlink"/>
                  <w:lang w:val="sr-Cyrl-CS"/>
                </w:rPr>
                <w:t>.</w:t>
              </w:r>
              <w:r w:rsidR="00FC5BCE" w:rsidRPr="004D6DAD">
                <w:rPr>
                  <w:rStyle w:val="Hyperlink"/>
                </w:rPr>
                <w:t>rs</w:t>
              </w:r>
            </w:hyperlink>
          </w:p>
        </w:tc>
      </w:tr>
      <w:tr w:rsidR="00FC5BCE" w:rsidRPr="008D249C" w:rsidTr="006A7C46">
        <w:trPr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C5BCE" w:rsidRPr="008D249C" w:rsidTr="006A7C46">
        <w:trPr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FC5BCE" w:rsidRPr="00AB0F5D" w:rsidRDefault="00FC5BCE" w:rsidP="006A7C4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RS"/>
              </w:rPr>
              <w:t>44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RS"/>
              </w:rPr>
              <w:t>7</w:t>
            </w:r>
          </w:p>
        </w:tc>
      </w:tr>
      <w:tr w:rsidR="00FC5BCE" w:rsidRPr="008D249C" w:rsidTr="006A7C46">
        <w:trPr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FC5BCE" w:rsidRPr="001B0B89" w:rsidRDefault="00FC5BCE" w:rsidP="006A7C4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C5BCE" w:rsidRPr="008D249C" w:rsidTr="006A7C46">
        <w:trPr>
          <w:jc w:val="center"/>
        </w:trPr>
        <w:tc>
          <w:tcPr>
            <w:tcW w:w="2788" w:type="dxa"/>
            <w:vAlign w:val="center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FC5BCE" w:rsidRPr="00E05459" w:rsidRDefault="00FC5BCE" w:rsidP="006A7C46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lang w:val="sr-Cyrl-CS"/>
              </w:rPr>
              <w:t>Н</w:t>
            </w:r>
            <w:r w:rsidRPr="00E05459">
              <w:t xml:space="preserve">абавка </w:t>
            </w:r>
            <w:r>
              <w:rPr>
                <w:noProof/>
              </w:rPr>
              <w:t>електронских локатора</w:t>
            </w:r>
          </w:p>
          <w:p w:rsidR="00FC5BCE" w:rsidRPr="00E05459" w:rsidRDefault="00FC5BCE" w:rsidP="006A7C46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color w:val="000000"/>
              </w:rPr>
              <w:t xml:space="preserve">Назив и ознака из општег речника: </w:t>
            </w:r>
            <w:r>
              <w:rPr>
                <w:b/>
              </w:rPr>
              <w:t>електронска опрема – 31710000</w:t>
            </w:r>
          </w:p>
        </w:tc>
      </w:tr>
      <w:tr w:rsidR="00FC5BCE" w:rsidRPr="008D249C" w:rsidTr="006A7C46">
        <w:trPr>
          <w:jc w:val="center"/>
        </w:trPr>
        <w:tc>
          <w:tcPr>
            <w:tcW w:w="2788" w:type="dxa"/>
            <w:vAlign w:val="bottom"/>
          </w:tcPr>
          <w:p w:rsidR="00FC5BCE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FC5BCE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FC5BCE" w:rsidRPr="00116B73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700" w:type="dxa"/>
            <w:vAlign w:val="center"/>
          </w:tcPr>
          <w:p w:rsidR="00FC5BCE" w:rsidRPr="00FC5BCE" w:rsidRDefault="00FC5BCE" w:rsidP="006A7C46">
            <w:pPr>
              <w:tabs>
                <w:tab w:val="left" w:pos="7501"/>
              </w:tabs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Latn-RS"/>
              </w:rPr>
              <w:t>Almaks Security systems d.o.o</w:t>
            </w:r>
            <w:r>
              <w:rPr>
                <w:rFonts w:cs="Times New Roman"/>
                <w:color w:val="000000"/>
                <w:lang w:val="sr-Cyrl-RS"/>
              </w:rPr>
              <w:t>, Београд, Господара Вучића 129</w:t>
            </w:r>
          </w:p>
        </w:tc>
      </w:tr>
      <w:tr w:rsidR="00FC5BCE" w:rsidRPr="008D249C" w:rsidTr="006A7C46">
        <w:trPr>
          <w:trHeight w:val="510"/>
          <w:jc w:val="center"/>
        </w:trPr>
        <w:tc>
          <w:tcPr>
            <w:tcW w:w="2788" w:type="dxa"/>
            <w:vAlign w:val="center"/>
          </w:tcPr>
          <w:p w:rsidR="00FC5BCE" w:rsidRPr="00116B73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700" w:type="dxa"/>
            <w:vAlign w:val="center"/>
          </w:tcPr>
          <w:p w:rsidR="009D08C6" w:rsidRPr="009D08C6" w:rsidRDefault="009D08C6" w:rsidP="009D08C6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en-US"/>
              </w:rPr>
            </w:pPr>
            <w:r w:rsidRPr="009D08C6">
              <w:rPr>
                <w:rFonts w:eastAsia="Malgun Gothic" w:cs="Times New Roman"/>
                <w:color w:val="000000"/>
                <w:lang w:val="sr-Cyrl-CS"/>
              </w:rPr>
              <w:t xml:space="preserve">Захтев за заштиту права уложен </w:t>
            </w:r>
            <w:r>
              <w:rPr>
                <w:rFonts w:eastAsia="Malgun Gothic" w:cs="Times New Roman"/>
                <w:color w:val="000000"/>
                <w:lang w:val="sr-Cyrl-RS"/>
              </w:rPr>
              <w:t>неблаговремен</w:t>
            </w:r>
            <w:bookmarkStart w:id="0" w:name="_GoBack"/>
            <w:bookmarkEnd w:id="0"/>
            <w:r>
              <w:rPr>
                <w:rFonts w:eastAsia="Malgun Gothic" w:cs="Times New Roman"/>
                <w:color w:val="000000"/>
                <w:lang w:val="sr-Cyrl-RS"/>
              </w:rPr>
              <w:t xml:space="preserve"> </w:t>
            </w:r>
            <w:r w:rsidRPr="009D08C6">
              <w:rPr>
                <w:rFonts w:eastAsia="Malgun Gothic" w:cs="Times New Roman"/>
                <w:color w:val="000000"/>
                <w:lang w:val="sr-Cyrl-CS"/>
              </w:rPr>
              <w:t>пре истека рока за подношење понуда, на садржину из конкурсне документације.</w:t>
            </w:r>
          </w:p>
          <w:p w:rsidR="00FC5BCE" w:rsidRPr="00E05459" w:rsidRDefault="009D08C6" w:rsidP="009D08C6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9D08C6">
              <w:rPr>
                <w:rFonts w:eastAsia="Malgun Gothic" w:cs="Times New Roman"/>
                <w:color w:val="000000"/>
                <w:lang w:val="sr-Cyrl-CS"/>
              </w:rPr>
              <w:t xml:space="preserve">На основу члана 150. Закона о јавним набавкама </w:t>
            </w:r>
            <w:r w:rsidRPr="009D08C6">
              <w:rPr>
                <w:lang w:val="ru-RU"/>
              </w:rPr>
              <w:t xml:space="preserve">(„Службени гласник РС” број 124/12, 14/15 и 68/15), </w:t>
            </w:r>
            <w:r w:rsidRPr="009D08C6">
              <w:rPr>
                <w:lang w:val="sr-Cyrl-CS"/>
              </w:rPr>
              <w:t xml:space="preserve">Наручилац не </w:t>
            </w:r>
            <w:r w:rsidRPr="009D08C6">
              <w:rPr>
                <w:lang w:val="ru-RU"/>
              </w:rPr>
              <w:t>задржава даље активности у поступку јавне набавке.</w:t>
            </w:r>
          </w:p>
        </w:tc>
      </w:tr>
      <w:tr w:rsidR="00FC5BCE" w:rsidRPr="008D249C" w:rsidTr="006A7C46">
        <w:trPr>
          <w:trHeight w:val="510"/>
          <w:jc w:val="center"/>
        </w:trPr>
        <w:tc>
          <w:tcPr>
            <w:tcW w:w="2788" w:type="dxa"/>
            <w:vAlign w:val="bottom"/>
          </w:tcPr>
          <w:p w:rsidR="00FC5BCE" w:rsidRPr="004D6DAD" w:rsidRDefault="00FC5BCE" w:rsidP="006A7C4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FC5BCE" w:rsidRPr="001B0B89" w:rsidRDefault="00FC5BCE" w:rsidP="006A7C4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FC5BCE" w:rsidRDefault="00FC5BCE" w:rsidP="00FC5BCE">
      <w:pPr>
        <w:rPr>
          <w:rFonts w:cs="Times New Roman"/>
          <w:color w:val="000000"/>
          <w:sz w:val="22"/>
          <w:szCs w:val="22"/>
          <w:lang w:val="sr-Cyrl-CS"/>
        </w:rPr>
      </w:pPr>
    </w:p>
    <w:p w:rsidR="00FC5BCE" w:rsidRPr="006252E1" w:rsidRDefault="00FC5BCE" w:rsidP="00FC5BCE"/>
    <w:p w:rsidR="00FC5BCE" w:rsidRDefault="00FC5BCE" w:rsidP="00FC5BCE"/>
    <w:p w:rsidR="006B4124" w:rsidRDefault="006B4124"/>
    <w:sectPr w:rsidR="006B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709"/>
    <w:rsid w:val="006A6709"/>
    <w:rsid w:val="006B4124"/>
    <w:rsid w:val="009D08C6"/>
    <w:rsid w:val="00FC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B541F1-0D4D-446C-9CA2-C06AAE3C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BC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C5BC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FC5BC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FC5BCE"/>
    <w:rPr>
      <w:rFonts w:cs="Times New Roman"/>
      <w:color w:val="0000FF"/>
      <w:u w:val="single"/>
    </w:rPr>
  </w:style>
  <w:style w:type="paragraph" w:customStyle="1" w:styleId="Default">
    <w:name w:val="Default"/>
    <w:rsid w:val="00FC5BCE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8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8C6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3137AAB-EB76-45A4-B835-72A1D1E47597}"/>
</file>

<file path=customXml/itemProps2.xml><?xml version="1.0" encoding="utf-8"?>
<ds:datastoreItem xmlns:ds="http://schemas.openxmlformats.org/officeDocument/2006/customXml" ds:itemID="{CDD56579-48E5-4449-9B2A-CD13D9ECF147}"/>
</file>

<file path=customXml/itemProps3.xml><?xml version="1.0" encoding="utf-8"?>
<ds:datastoreItem xmlns:ds="http://schemas.openxmlformats.org/officeDocument/2006/customXml" ds:itemID="{FDE192DA-EE23-4DC4-881F-06C1AECF8C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Zoran Mihailović</cp:lastModifiedBy>
  <cp:revision>3</cp:revision>
  <cp:lastPrinted>2017-09-05T10:27:00Z</cp:lastPrinted>
  <dcterms:created xsi:type="dcterms:W3CDTF">2017-09-05T10:25:00Z</dcterms:created>
  <dcterms:modified xsi:type="dcterms:W3CDTF">2017-09-05T10:29:00Z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