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C0215A">
            <w:pPr>
              <w:pStyle w:val="NoSpacing"/>
              <w:jc w:val="left"/>
              <w:rPr>
                <w:b/>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C0215A" w:rsidRPr="00C3080C">
              <w:t>друмских колских вага</w:t>
            </w:r>
            <w:r w:rsidR="00E10E30">
              <w:rPr>
                <w:lang w:val="sr-Cyrl-CS"/>
              </w:rPr>
              <w:t xml:space="preserve"> – Пречишћен текст</w:t>
            </w:r>
            <w:r w:rsidR="00C0215A">
              <w:rPr>
                <w:rFonts w:cs="Times New Roman"/>
                <w:lang w:val="sr-Cyrl-CS"/>
              </w:rPr>
              <w:t xml:space="preserve"> </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C0215A" w:rsidP="00F754FD">
            <w:pPr>
              <w:jc w:val="left"/>
              <w:rPr>
                <w:b/>
                <w:szCs w:val="24"/>
                <w:lang w:val="en-US"/>
              </w:rPr>
            </w:pPr>
            <w:r>
              <w:rPr>
                <w:b/>
                <w:szCs w:val="24"/>
                <w:lang w:val="en-US"/>
              </w:rPr>
              <w:t>60</w:t>
            </w:r>
            <w:r w:rsidR="009A45B0" w:rsidRPr="00F754FD">
              <w:rPr>
                <w:b/>
                <w:szCs w:val="24"/>
              </w:rPr>
              <w:t>/</w:t>
            </w:r>
            <w:r w:rsidR="00F754FD" w:rsidRPr="00F754FD">
              <w:rPr>
                <w:b/>
                <w:szCs w:val="24"/>
                <w:lang w:val="en-US"/>
              </w:rPr>
              <w:t>16</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9A45B0" w:rsidRDefault="009A45B0" w:rsidP="009A45B0">
      <w:pPr>
        <w:jc w:val="center"/>
      </w:pPr>
    </w:p>
    <w:p w:rsidR="006772C4" w:rsidRDefault="006772C4" w:rsidP="009A45B0">
      <w:pPr>
        <w:jc w:val="center"/>
      </w:pPr>
    </w:p>
    <w:p w:rsidR="006772C4" w:rsidRDefault="006772C4" w:rsidP="009A45B0">
      <w:pPr>
        <w:jc w:val="center"/>
      </w:pPr>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b/>
          <w:szCs w:val="24"/>
        </w:rPr>
        <w:t xml:space="preserve"> </w:t>
      </w:r>
      <w:r w:rsidR="0061332F" w:rsidRPr="00BC493F">
        <w:rPr>
          <w:b/>
        </w:rPr>
        <w:t xml:space="preserve">одржавања </w:t>
      </w:r>
      <w:r w:rsidR="00BC493F" w:rsidRPr="00BC493F">
        <w:t xml:space="preserve">друмских колских вага </w:t>
      </w:r>
      <w:r w:rsidR="00D56A54" w:rsidRPr="00BC493F">
        <w:rPr>
          <w:szCs w:val="24"/>
        </w:rPr>
        <w:t>у</w:t>
      </w:r>
      <w:r w:rsidR="00D56A54" w:rsidRPr="00BC493F">
        <w:rPr>
          <w:b/>
          <w:szCs w:val="24"/>
        </w:rPr>
        <w:t xml:space="preserve"> </w:t>
      </w:r>
      <w:r w:rsidR="009E5DDE" w:rsidRPr="00BC493F">
        <w:rPr>
          <w:szCs w:val="24"/>
        </w:rPr>
        <w:t>складу са чланом 39. Закона о јавним набавкама („Службени гласник РС”, број 124/2012, 14/2015 и 68/2015).</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444E8F" w:rsidRPr="00DD3A75" w:rsidRDefault="00444E8F" w:rsidP="00444E8F">
      <w:pPr>
        <w:tabs>
          <w:tab w:val="left" w:pos="1260"/>
        </w:tabs>
        <w:ind w:firstLine="1440"/>
        <w:rPr>
          <w:szCs w:val="24"/>
        </w:rPr>
      </w:pPr>
      <w:r w:rsidRPr="00DD3A75">
        <w:rPr>
          <w:szCs w:val="24"/>
        </w:rPr>
        <w:t xml:space="preserve">Предмет јавне набавке је </w:t>
      </w:r>
      <w:r w:rsidRPr="00C3080C">
        <w:t>набавка услуга - одржавање друмских колских вага</w:t>
      </w:r>
      <w:r w:rsidRPr="00DD3A75">
        <w:rPr>
          <w:szCs w:val="24"/>
        </w:rPr>
        <w:t>.</w:t>
      </w:r>
    </w:p>
    <w:p w:rsidR="00444E8F" w:rsidRPr="00DD3A75" w:rsidRDefault="00444E8F" w:rsidP="00444E8F">
      <w:pPr>
        <w:tabs>
          <w:tab w:val="left" w:pos="1260"/>
        </w:tabs>
        <w:ind w:firstLine="1440"/>
        <w:rPr>
          <w:szCs w:val="24"/>
        </w:rPr>
      </w:pPr>
    </w:p>
    <w:p w:rsidR="00444E8F" w:rsidRPr="00DD3A75" w:rsidRDefault="00444E8F" w:rsidP="00444E8F">
      <w:pPr>
        <w:ind w:firstLine="1440"/>
        <w:outlineLvl w:val="0"/>
        <w:rPr>
          <w:color w:val="000000"/>
          <w:szCs w:val="24"/>
        </w:rPr>
      </w:pPr>
      <w:r w:rsidRPr="00DD3A75">
        <w:rPr>
          <w:color w:val="000000"/>
          <w:szCs w:val="24"/>
        </w:rPr>
        <w:t xml:space="preserve">Назив и ознака из општег речника: </w:t>
      </w:r>
      <w:r w:rsidRPr="00617177">
        <w:t xml:space="preserve">услуге одржавања и поправки </w:t>
      </w:r>
      <w:r w:rsidRPr="00617177">
        <w:rPr>
          <w:lang w:val="ru-RU"/>
        </w:rPr>
        <w:t xml:space="preserve">– </w:t>
      </w:r>
      <w:r w:rsidRPr="00617177">
        <w:t>50000000</w:t>
      </w:r>
      <w:r w:rsidRPr="00A00484">
        <w:rPr>
          <w:lang w:val="ru-RU"/>
        </w:rPr>
        <w:t xml:space="preserve">, 42923200 – </w:t>
      </w:r>
      <w:r>
        <w:t>ваге и 63712500 – услуга мосне ваге</w:t>
      </w:r>
      <w:r w:rsidRPr="00617177">
        <w:rPr>
          <w:color w:val="000000"/>
        </w:rPr>
        <w:t>.</w:t>
      </w:r>
    </w:p>
    <w:p w:rsidR="00444E8F" w:rsidRPr="00DD3A75" w:rsidRDefault="00444E8F" w:rsidP="00444E8F">
      <w:pPr>
        <w:ind w:firstLine="1440"/>
        <w:outlineLvl w:val="0"/>
        <w:rPr>
          <w:color w:val="000000"/>
          <w:szCs w:val="24"/>
        </w:rPr>
      </w:pPr>
    </w:p>
    <w:p w:rsidR="00444E8F" w:rsidRPr="00DD3A75" w:rsidRDefault="00444E8F" w:rsidP="00444E8F">
      <w:pPr>
        <w:ind w:firstLine="1440"/>
        <w:outlineLvl w:val="0"/>
        <w:rPr>
          <w:color w:val="000000"/>
          <w:szCs w:val="24"/>
        </w:rPr>
      </w:pPr>
      <w:r w:rsidRPr="00DD3A75">
        <w:rPr>
          <w:color w:val="000000"/>
          <w:szCs w:val="24"/>
        </w:rPr>
        <w:t>Предметн</w:t>
      </w:r>
      <w:r>
        <w:rPr>
          <w:color w:val="000000"/>
          <w:szCs w:val="24"/>
        </w:rPr>
        <w:t>а јавна набавка је на период до</w:t>
      </w:r>
      <w:r w:rsidRPr="00444E8F">
        <w:rPr>
          <w:color w:val="000000"/>
          <w:szCs w:val="24"/>
          <w:lang w:val="ru-RU"/>
        </w:rPr>
        <w:t xml:space="preserve"> </w:t>
      </w:r>
      <w:r>
        <w:rPr>
          <w:color w:val="000000"/>
          <w:szCs w:val="24"/>
        </w:rPr>
        <w:t>једне</w:t>
      </w:r>
      <w:r w:rsidRPr="00DD3A75">
        <w:rPr>
          <w:color w:val="000000"/>
          <w:szCs w:val="24"/>
        </w:rPr>
        <w:t xml:space="preserve"> године.</w:t>
      </w:r>
    </w:p>
    <w:p w:rsidR="00444E8F" w:rsidRPr="00DD3A75" w:rsidRDefault="00444E8F" w:rsidP="00444E8F">
      <w:pPr>
        <w:ind w:firstLine="1440"/>
        <w:rPr>
          <w:b/>
          <w:szCs w:val="24"/>
        </w:rPr>
      </w:pPr>
    </w:p>
    <w:p w:rsidR="00444E8F" w:rsidRPr="00DD3A75" w:rsidRDefault="00444E8F" w:rsidP="00444E8F">
      <w:pPr>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lastRenderedPageBreak/>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444E8F" w:rsidRPr="00444E8F" w:rsidRDefault="00444E8F" w:rsidP="00444E8F">
      <w:pPr>
        <w:outlineLvl w:val="0"/>
        <w:rPr>
          <w:b/>
          <w:szCs w:val="24"/>
        </w:rPr>
      </w:pPr>
      <w:r>
        <w:rPr>
          <w:b/>
        </w:rPr>
        <w:t xml:space="preserve">                        1</w:t>
      </w:r>
      <w:r w:rsidRPr="00444E8F">
        <w:rPr>
          <w:b/>
          <w:szCs w:val="24"/>
        </w:rPr>
        <w:t>. Предмет јавне набавке</w:t>
      </w:r>
    </w:p>
    <w:p w:rsidR="00444E8F" w:rsidRPr="00444E8F" w:rsidRDefault="00444E8F" w:rsidP="00444E8F">
      <w:pPr>
        <w:rPr>
          <w:iCs/>
          <w:szCs w:val="24"/>
        </w:rPr>
      </w:pPr>
      <w:r w:rsidRPr="00444E8F">
        <w:rPr>
          <w:iCs/>
          <w:szCs w:val="24"/>
        </w:rPr>
        <w:t xml:space="preserve">                        Предмет јавне набавке је </w:t>
      </w:r>
      <w:r w:rsidRPr="00444E8F">
        <w:rPr>
          <w:szCs w:val="24"/>
        </w:rPr>
        <w:t>набавка услуга - одржавање друмских колских вага које користи Управа царина</w:t>
      </w:r>
      <w:r w:rsidRPr="00444E8F">
        <w:rPr>
          <w:iCs/>
          <w:szCs w:val="24"/>
        </w:rPr>
        <w:t xml:space="preserve">, које обухватају редовно одржавање и поправку опреме по захтеву Наручиоца.  </w:t>
      </w:r>
    </w:p>
    <w:p w:rsidR="00444E8F" w:rsidRPr="00444E8F" w:rsidRDefault="00444E8F" w:rsidP="00444E8F">
      <w:pPr>
        <w:rPr>
          <w:iCs/>
          <w:szCs w:val="24"/>
        </w:rPr>
      </w:pPr>
    </w:p>
    <w:p w:rsidR="00444E8F" w:rsidRPr="00444E8F" w:rsidRDefault="00444E8F" w:rsidP="00444E8F">
      <w:pPr>
        <w:pStyle w:val="ListBullet"/>
        <w:rPr>
          <w:szCs w:val="24"/>
        </w:rPr>
      </w:pPr>
      <w:r w:rsidRPr="00444E8F">
        <w:rPr>
          <w:szCs w:val="24"/>
        </w:rPr>
        <w:t>Редовано одржавање/ сервис и баждарење</w:t>
      </w:r>
    </w:p>
    <w:p w:rsidR="00444E8F" w:rsidRPr="00444E8F" w:rsidRDefault="00444E8F" w:rsidP="00444E8F">
      <w:pPr>
        <w:pStyle w:val="ecxmsonormal"/>
        <w:spacing w:after="0"/>
        <w:ind w:firstLine="1440"/>
        <w:jc w:val="both"/>
        <w:outlineLvl w:val="0"/>
        <w:rPr>
          <w:iCs/>
          <w:lang w:val="ru-RU"/>
        </w:rPr>
      </w:pPr>
      <w:r w:rsidRPr="00444E8F">
        <w:rPr>
          <w:iCs/>
          <w:lang w:val="ru-RU"/>
        </w:rPr>
        <w:t xml:space="preserve">  Понуђач је дужан да обезбеди услуге редовног одржавања/</w:t>
      </w:r>
      <w:r w:rsidRPr="00444E8F">
        <w:rPr>
          <w:iCs/>
          <w:lang w:val="sr-Cyrl-CS"/>
        </w:rPr>
        <w:t>сервисарања и баждарења</w:t>
      </w:r>
      <w:r w:rsidRPr="00444E8F">
        <w:rPr>
          <w:iCs/>
          <w:lang w:val="ru-RU"/>
        </w:rPr>
        <w:t xml:space="preserve"> друмских колских вага</w:t>
      </w:r>
      <w:r w:rsidRPr="00444E8F">
        <w:rPr>
          <w:bCs/>
          <w:lang w:val="ru-RU"/>
        </w:rPr>
        <w:t xml:space="preserve"> на сваких </w:t>
      </w:r>
      <w:r w:rsidRPr="00444E8F">
        <w:rPr>
          <w:bCs/>
          <w:lang w:val="sr-Cyrl-CS"/>
        </w:rPr>
        <w:t xml:space="preserve">6 - </w:t>
      </w:r>
      <w:r w:rsidRPr="00444E8F">
        <w:rPr>
          <w:bCs/>
          <w:lang w:val="ru-RU"/>
        </w:rPr>
        <w:t>12 месеци, у складу са</w:t>
      </w:r>
      <w:r w:rsidRPr="00444E8F">
        <w:rPr>
          <w:bCs/>
          <w:lang w:val="sr-Cyrl-CS"/>
        </w:rPr>
        <w:t xml:space="preserve"> прописима и</w:t>
      </w:r>
      <w:r w:rsidRPr="00444E8F">
        <w:rPr>
          <w:bCs/>
          <w:lang w:val="ru-RU"/>
        </w:rPr>
        <w:t xml:space="preserve"> Планом вршења услуга Наручиоца,</w:t>
      </w:r>
      <w:r w:rsidRPr="00444E8F">
        <w:rPr>
          <w:lang w:val="ru-RU"/>
        </w:rPr>
        <w:t xml:space="preserve"> упућеног писаним путем </w:t>
      </w:r>
      <w:r w:rsidRPr="00444E8F">
        <w:rPr>
          <w:lang w:val="sr-Cyrl-CS"/>
        </w:rPr>
        <w:t>понуђачу</w:t>
      </w:r>
      <w:r w:rsidRPr="00444E8F">
        <w:rPr>
          <w:iCs/>
          <w:lang w:val="ru-RU"/>
        </w:rPr>
        <w:t>, и то:</w:t>
      </w:r>
    </w:p>
    <w:p w:rsidR="00444E8F" w:rsidRPr="00444E8F" w:rsidRDefault="00444E8F" w:rsidP="00444E8F">
      <w:pPr>
        <w:pStyle w:val="ListParagraph"/>
        <w:numPr>
          <w:ilvl w:val="0"/>
          <w:numId w:val="35"/>
        </w:numPr>
        <w:suppressAutoHyphens/>
        <w:spacing w:after="0" w:line="240" w:lineRule="auto"/>
        <w:contextualSpacing w:val="0"/>
        <w:rPr>
          <w:rFonts w:ascii="Times New Roman" w:hAnsi="Times New Roman"/>
          <w:bCs/>
          <w:noProof/>
          <w:sz w:val="24"/>
          <w:szCs w:val="24"/>
          <w:lang w:val="ru-RU"/>
        </w:rPr>
      </w:pPr>
      <w:r w:rsidRPr="00444E8F">
        <w:rPr>
          <w:rFonts w:ascii="Times New Roman" w:hAnsi="Times New Roman"/>
          <w:bCs/>
          <w:noProof/>
          <w:sz w:val="24"/>
          <w:szCs w:val="24"/>
          <w:lang w:val="ru-RU"/>
        </w:rPr>
        <w:t>преглед и жигосање ваге у складу са прописима;</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преглед са теговима и теретом ваге од стране</w:t>
      </w:r>
      <w:r w:rsidR="00BC493F">
        <w:rPr>
          <w:rFonts w:ascii="Times New Roman" w:hAnsi="Times New Roman"/>
          <w:bCs/>
          <w:noProof/>
          <w:szCs w:val="24"/>
        </w:rPr>
        <w:t xml:space="preserve"> </w:t>
      </w:r>
      <w:r w:rsidR="00481231" w:rsidRPr="00BC493F">
        <w:rPr>
          <w:rFonts w:ascii="Times New Roman" w:hAnsi="Times New Roman"/>
          <w:bCs/>
          <w:noProof/>
          <w:szCs w:val="24"/>
        </w:rPr>
        <w:t>овлашћеног тела</w:t>
      </w:r>
      <w:r w:rsidRPr="00444E8F">
        <w:rPr>
          <w:rFonts w:ascii="Times New Roman" w:hAnsi="Times New Roman"/>
          <w:bCs/>
          <w:noProof/>
          <w:szCs w:val="24"/>
        </w:rPr>
        <w:t xml:space="preserve"> према законским прописима о мерилима;</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преглед електронског дела ваге;</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оверавање (жигосање ваге) од стране Контролног тела са издавањем Уверења о оверавању мерила.</w:t>
      </w:r>
    </w:p>
    <w:p w:rsidR="00444E8F" w:rsidRPr="00444E8F" w:rsidRDefault="00444E8F" w:rsidP="00444E8F">
      <w:pPr>
        <w:pStyle w:val="BodyText"/>
        <w:spacing w:after="0"/>
        <w:ind w:left="720"/>
        <w:rPr>
          <w:rFonts w:ascii="Times New Roman" w:hAnsi="Times New Roman"/>
          <w:bCs/>
          <w:noProof/>
          <w:szCs w:val="24"/>
        </w:rPr>
      </w:pPr>
    </w:p>
    <w:p w:rsidR="00444E8F" w:rsidRPr="00444E8F" w:rsidRDefault="00444E8F" w:rsidP="00444E8F">
      <w:pPr>
        <w:pStyle w:val="ListBullet"/>
        <w:rPr>
          <w:szCs w:val="24"/>
        </w:rPr>
      </w:pPr>
      <w:r w:rsidRPr="00444E8F">
        <w:rPr>
          <w:szCs w:val="24"/>
        </w:rPr>
        <w:t>Поправка опреме</w:t>
      </w:r>
    </w:p>
    <w:p w:rsidR="00444E8F" w:rsidRPr="00444E8F" w:rsidRDefault="00444E8F" w:rsidP="00444E8F">
      <w:pPr>
        <w:pStyle w:val="ecxmsonormal"/>
        <w:spacing w:after="0"/>
        <w:ind w:firstLine="1440"/>
        <w:jc w:val="both"/>
        <w:outlineLvl w:val="0"/>
        <w:rPr>
          <w:lang w:val="sr-Cyrl-CS"/>
        </w:rPr>
      </w:pPr>
      <w:r w:rsidRPr="00444E8F">
        <w:rPr>
          <w:iCs/>
          <w:lang w:val="ru-RU"/>
        </w:rPr>
        <w:t xml:space="preserve">Поправке </w:t>
      </w:r>
      <w:r w:rsidRPr="00444E8F">
        <w:rPr>
          <w:bCs/>
          <w:lang w:val="ru-RU"/>
        </w:rPr>
        <w:t xml:space="preserve">ван редовног </w:t>
      </w:r>
      <w:r w:rsidRPr="00444E8F">
        <w:rPr>
          <w:bCs/>
          <w:lang w:val="sr-Cyrl-CS"/>
        </w:rPr>
        <w:t>одржавања/</w:t>
      </w:r>
      <w:r w:rsidRPr="00444E8F">
        <w:rPr>
          <w:bCs/>
          <w:lang w:val="ru-RU"/>
        </w:rPr>
        <w:t xml:space="preserve">сервисирања врше се </w:t>
      </w:r>
      <w:r w:rsidRPr="00444E8F">
        <w:rPr>
          <w:iCs/>
          <w:lang w:val="ru-RU"/>
        </w:rPr>
        <w:t>по писаном</w:t>
      </w:r>
      <w:r w:rsidRPr="00444E8F">
        <w:rPr>
          <w:iCs/>
          <w:lang w:val="sr-Cyrl-CS"/>
        </w:rPr>
        <w:t xml:space="preserve"> захтеву  Наручиоца,  а</w:t>
      </w:r>
      <w:r w:rsidRPr="00444E8F">
        <w:rPr>
          <w:iCs/>
          <w:lang w:val="ru-RU"/>
        </w:rPr>
        <w:t xml:space="preserve"> обухватају  з</w:t>
      </w:r>
      <w:r w:rsidRPr="00444E8F">
        <w:rPr>
          <w:lang w:val="ru-RU"/>
        </w:rPr>
        <w:t>амен</w:t>
      </w:r>
      <w:r w:rsidRPr="00444E8F">
        <w:rPr>
          <w:lang w:val="sr-Cyrl-CS"/>
        </w:rPr>
        <w:t xml:space="preserve">у </w:t>
      </w:r>
      <w:r w:rsidRPr="00444E8F">
        <w:rPr>
          <w:lang w:val="ru-RU"/>
        </w:rPr>
        <w:t xml:space="preserve"> неисправних делова и довођење опреме која се поправља у исправно стање и обухвата: </w:t>
      </w:r>
      <w:r w:rsidRPr="00444E8F">
        <w:rPr>
          <w:lang w:val="ru-RU"/>
        </w:rPr>
        <w:tab/>
      </w:r>
      <w:r w:rsidRPr="00444E8F">
        <w:rPr>
          <w:lang w:val="ru-RU"/>
        </w:rPr>
        <w:tab/>
      </w:r>
      <w:r w:rsidRPr="00444E8F">
        <w:rPr>
          <w:lang w:val="ru-RU"/>
        </w:rPr>
        <w:tab/>
      </w:r>
    </w:p>
    <w:p w:rsidR="00444E8F" w:rsidRPr="00444E8F" w:rsidRDefault="00444E8F" w:rsidP="00444E8F">
      <w:pPr>
        <w:pStyle w:val="ListParagraph"/>
        <w:numPr>
          <w:ilvl w:val="0"/>
          <w:numId w:val="36"/>
        </w:numPr>
        <w:suppressAutoHyphens/>
        <w:spacing w:after="0" w:line="100" w:lineRule="atLeast"/>
        <w:contextualSpacing w:val="0"/>
        <w:rPr>
          <w:rFonts w:ascii="Times New Roman" w:hAnsi="Times New Roman"/>
          <w:sz w:val="24"/>
          <w:szCs w:val="24"/>
        </w:rPr>
      </w:pPr>
      <w:r w:rsidRPr="00444E8F">
        <w:rPr>
          <w:rFonts w:ascii="Times New Roman" w:hAnsi="Times New Roman"/>
          <w:sz w:val="24"/>
          <w:szCs w:val="24"/>
        </w:rPr>
        <w:t>поправке механичког дела ваге;</w:t>
      </w:r>
    </w:p>
    <w:p w:rsidR="00444E8F" w:rsidRDefault="00444E8F" w:rsidP="0069275A">
      <w:pPr>
        <w:pStyle w:val="ListParagraph"/>
        <w:numPr>
          <w:ilvl w:val="0"/>
          <w:numId w:val="36"/>
        </w:numPr>
        <w:suppressAutoHyphens/>
        <w:spacing w:after="0" w:line="100" w:lineRule="atLeast"/>
        <w:contextualSpacing w:val="0"/>
        <w:rPr>
          <w:rFonts w:ascii="Times New Roman" w:hAnsi="Times New Roman"/>
          <w:sz w:val="24"/>
          <w:szCs w:val="24"/>
          <w:lang w:val="ru-RU"/>
        </w:rPr>
      </w:pPr>
      <w:r w:rsidRPr="00444E8F">
        <w:rPr>
          <w:rFonts w:ascii="Times New Roman" w:hAnsi="Times New Roman"/>
          <w:sz w:val="24"/>
          <w:szCs w:val="24"/>
          <w:lang w:val="ru-RU"/>
        </w:rPr>
        <w:t xml:space="preserve">поправке електрично/електронског дела ваге, које је </w:t>
      </w:r>
      <w:r w:rsidRPr="00444E8F">
        <w:rPr>
          <w:rFonts w:ascii="Times New Roman" w:hAnsi="Times New Roman"/>
          <w:bCs/>
          <w:noProof/>
          <w:sz w:val="24"/>
          <w:szCs w:val="24"/>
          <w:lang w:val="ru-RU"/>
        </w:rPr>
        <w:t>понуђач</w:t>
      </w:r>
      <w:r w:rsidRPr="00444E8F">
        <w:rPr>
          <w:rFonts w:ascii="Times New Roman" w:hAnsi="Times New Roman"/>
          <w:sz w:val="24"/>
          <w:szCs w:val="24"/>
          <w:lang w:val="ru-RU"/>
        </w:rPr>
        <w:t xml:space="preserve"> навео у обавештењу након извршеног сервисирања, као и кварови к</w:t>
      </w:r>
      <w:r w:rsidR="0069275A">
        <w:rPr>
          <w:rFonts w:ascii="Times New Roman" w:hAnsi="Times New Roman"/>
          <w:sz w:val="24"/>
          <w:szCs w:val="24"/>
          <w:lang w:val="ru-RU"/>
        </w:rPr>
        <w:t>оји  се јаве између два сервиса</w:t>
      </w:r>
      <w:r w:rsidR="0069275A" w:rsidRPr="0069275A">
        <w:rPr>
          <w:rFonts w:ascii="Times New Roman" w:hAnsi="Times New Roman"/>
          <w:sz w:val="24"/>
          <w:szCs w:val="24"/>
          <w:lang w:val="ru-RU"/>
        </w:rPr>
        <w:t>.</w:t>
      </w:r>
    </w:p>
    <w:p w:rsidR="00CC4D31" w:rsidRDefault="00CC4D31" w:rsidP="00CC4D31">
      <w:pPr>
        <w:pStyle w:val="ListParagraph"/>
        <w:suppressAutoHyphens/>
        <w:spacing w:after="0" w:line="100" w:lineRule="atLeast"/>
        <w:contextualSpacing w:val="0"/>
        <w:rPr>
          <w:rFonts w:ascii="Times New Roman" w:hAnsi="Times New Roman"/>
          <w:sz w:val="24"/>
          <w:szCs w:val="24"/>
          <w:lang w:val="ru-RU"/>
        </w:rPr>
      </w:pPr>
    </w:p>
    <w:p w:rsidR="0069275A" w:rsidRPr="00CC4D31" w:rsidRDefault="00CC4D31" w:rsidP="00CC4D31">
      <w:pPr>
        <w:keepNext/>
        <w:keepLines/>
        <w:spacing w:line="260" w:lineRule="exact"/>
        <w:ind w:firstLine="1440"/>
        <w:rPr>
          <w:szCs w:val="24"/>
        </w:rPr>
      </w:pPr>
      <w:r w:rsidRPr="004C030E">
        <w:rPr>
          <w:szCs w:val="24"/>
          <w:lang w:val="ru-RU"/>
        </w:rPr>
        <w:t xml:space="preserve">Рок за започињање </w:t>
      </w:r>
      <w:r w:rsidRPr="00CC4D31">
        <w:rPr>
          <w:szCs w:val="24"/>
          <w:lang w:val="ru-RU"/>
        </w:rPr>
        <w:t>хитне интервенције</w:t>
      </w:r>
      <w:r>
        <w:rPr>
          <w:b/>
          <w:szCs w:val="24"/>
          <w:lang w:val="ru-RU"/>
        </w:rPr>
        <w:t xml:space="preserve"> </w:t>
      </w:r>
      <w:r>
        <w:rPr>
          <w:szCs w:val="24"/>
          <w:lang w:val="ru-RU"/>
        </w:rPr>
        <w:t>не може бити дужи од 24 сата од пријема писаног захтева Наручиоца</w:t>
      </w:r>
      <w:r w:rsidRPr="004C030E">
        <w:rPr>
          <w:szCs w:val="24"/>
          <w:lang w:val="ru-RU"/>
        </w:rPr>
        <w:t>.</w:t>
      </w:r>
    </w:p>
    <w:p w:rsidR="0069275A" w:rsidRPr="0069275A" w:rsidRDefault="0069275A" w:rsidP="00C078BB">
      <w:pPr>
        <w:pStyle w:val="BodyTextIndent"/>
        <w:keepNext/>
        <w:keepLines/>
        <w:spacing w:after="0"/>
        <w:ind w:left="0" w:right="-45" w:firstLine="1440"/>
        <w:rPr>
          <w:szCs w:val="24"/>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444E8F" w:rsidRPr="00444E8F" w:rsidRDefault="00444E8F" w:rsidP="00444E8F">
      <w:pPr>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444E8F" w:rsidRPr="00444E8F" w:rsidRDefault="00444E8F" w:rsidP="00444E8F">
      <w:pPr>
        <w:rPr>
          <w:szCs w:val="24"/>
        </w:rPr>
      </w:pPr>
      <w:r w:rsidRPr="00444E8F">
        <w:rPr>
          <w:szCs w:val="24"/>
        </w:rPr>
        <w:tab/>
        <w:t xml:space="preserve">Све наведене услуге морају се вршити у складу са прописима који регулишу ову област и законским овлашћењем које понуђач има за обављање послова из ове делатности: </w:t>
      </w:r>
    </w:p>
    <w:p w:rsidR="00444E8F" w:rsidRPr="00444E8F" w:rsidRDefault="00444E8F" w:rsidP="00444E8F">
      <w:pPr>
        <w:rPr>
          <w:szCs w:val="24"/>
        </w:rPr>
      </w:pPr>
      <w:r w:rsidRPr="00444E8F">
        <w:rPr>
          <w:szCs w:val="24"/>
        </w:rPr>
        <w:tab/>
        <w:t xml:space="preserve">- Закон о метрологији </w:t>
      </w:r>
      <w:r w:rsidRPr="00444E8F">
        <w:rPr>
          <w:bCs/>
          <w:szCs w:val="24"/>
        </w:rPr>
        <w:t>(„Службени гласник РС”,  број 30/2010)</w:t>
      </w:r>
      <w:r w:rsidRPr="00444E8F">
        <w:rPr>
          <w:szCs w:val="24"/>
        </w:rPr>
        <w:t xml:space="preserve">, </w:t>
      </w:r>
    </w:p>
    <w:p w:rsidR="00444E8F" w:rsidRPr="00444E8F" w:rsidRDefault="00444E8F" w:rsidP="00444E8F">
      <w:pPr>
        <w:rPr>
          <w:bCs/>
          <w:szCs w:val="24"/>
        </w:rPr>
      </w:pPr>
      <w:r w:rsidRPr="00444E8F">
        <w:rPr>
          <w:szCs w:val="24"/>
        </w:rPr>
        <w:lastRenderedPageBreak/>
        <w:tab/>
        <w:t xml:space="preserve">- Правилник о врстама мерила за које је обавезно овераванје и временским интервалима њиховог периодичног оверавања </w:t>
      </w:r>
      <w:r w:rsidRPr="00444E8F">
        <w:rPr>
          <w:bCs/>
          <w:szCs w:val="24"/>
        </w:rPr>
        <w:t xml:space="preserve">(„Службени гласник  РС”,  бр. 49/2010 и 110/2013) и </w:t>
      </w:r>
    </w:p>
    <w:p w:rsidR="00444E8F" w:rsidRPr="00444E8F" w:rsidRDefault="00444E8F" w:rsidP="00444E8F">
      <w:pPr>
        <w:rPr>
          <w:rFonts w:eastAsia="TimesNewRoman"/>
          <w:szCs w:val="24"/>
          <w:lang w:val="ru-RU"/>
        </w:rPr>
      </w:pPr>
      <w:r w:rsidRPr="00444E8F">
        <w:rPr>
          <w:bCs/>
          <w:szCs w:val="24"/>
        </w:rPr>
        <w:tab/>
        <w:t xml:space="preserve">- Правилник о врсти, облику и начину стављања државних жигова који се употребљавају при оверавању мерила </w:t>
      </w:r>
      <w:r w:rsidRPr="00444E8F">
        <w:rPr>
          <w:rFonts w:eastAsia="TimesNewRoman"/>
          <w:szCs w:val="24"/>
          <w:lang w:val="ru-RU"/>
        </w:rPr>
        <w:t>(</w:t>
      </w:r>
      <w:r w:rsidRPr="00444E8F">
        <w:rPr>
          <w:rFonts w:eastAsia="TimesNewRoman"/>
          <w:szCs w:val="24"/>
        </w:rPr>
        <w:t>„С</w:t>
      </w:r>
      <w:r w:rsidRPr="00444E8F">
        <w:rPr>
          <w:rFonts w:eastAsia="TimesNewRoman"/>
          <w:szCs w:val="24"/>
          <w:lang w:val="ru-RU"/>
        </w:rPr>
        <w:t>лужбени</w:t>
      </w:r>
      <w:r w:rsidRPr="00444E8F">
        <w:rPr>
          <w:rFonts w:eastAsia="TimesNewRoman"/>
          <w:szCs w:val="24"/>
        </w:rPr>
        <w:t xml:space="preserve"> </w:t>
      </w:r>
      <w:r w:rsidRPr="00444E8F">
        <w:rPr>
          <w:rFonts w:eastAsia="TimesNewRoman"/>
          <w:szCs w:val="24"/>
          <w:lang w:val="ru-RU"/>
        </w:rPr>
        <w:t>гласник РС”, бр</w:t>
      </w:r>
      <w:r w:rsidRPr="00444E8F">
        <w:rPr>
          <w:rFonts w:eastAsia="TimesNewRoman"/>
          <w:szCs w:val="24"/>
        </w:rPr>
        <w:t>.</w:t>
      </w:r>
      <w:r w:rsidRPr="00444E8F">
        <w:rPr>
          <w:rFonts w:eastAsia="TimesNewRoman"/>
          <w:szCs w:val="24"/>
          <w:lang w:val="ru-RU"/>
        </w:rPr>
        <w:t xml:space="preserve"> </w:t>
      </w:r>
      <w:r w:rsidRPr="00444E8F">
        <w:rPr>
          <w:rFonts w:eastAsia="TimesNewRoman"/>
          <w:szCs w:val="24"/>
        </w:rPr>
        <w:t>57</w:t>
      </w:r>
      <w:r w:rsidRPr="00444E8F">
        <w:rPr>
          <w:rFonts w:eastAsia="TimesNewRoman"/>
          <w:szCs w:val="24"/>
          <w:lang w:val="ru-RU"/>
        </w:rPr>
        <w:t>/</w:t>
      </w:r>
      <w:r w:rsidRPr="00444E8F">
        <w:rPr>
          <w:rFonts w:eastAsia="TimesNewRoman"/>
          <w:szCs w:val="24"/>
        </w:rPr>
        <w:t>2011 и 77/2013</w:t>
      </w:r>
      <w:r w:rsidRPr="00444E8F">
        <w:rPr>
          <w:rFonts w:eastAsia="TimesNewRoman"/>
          <w:szCs w:val="24"/>
          <w:lang w:val="ru-RU"/>
        </w:rPr>
        <w:t>)</w:t>
      </w:r>
      <w:r w:rsidRPr="00444E8F">
        <w:rPr>
          <w:rFonts w:eastAsia="TimesNewRoman"/>
          <w:szCs w:val="24"/>
        </w:rPr>
        <w:t>.</w:t>
      </w:r>
      <w:r w:rsidRPr="00444E8F">
        <w:rPr>
          <w:rFonts w:eastAsia="TimesNewRoman"/>
          <w:szCs w:val="24"/>
          <w:lang w:val="ru-RU"/>
        </w:rPr>
        <w:t xml:space="preserve"> </w:t>
      </w:r>
    </w:p>
    <w:p w:rsidR="00444E8F" w:rsidRPr="00444E8F" w:rsidRDefault="00444E8F" w:rsidP="00444E8F">
      <w:pPr>
        <w:pStyle w:val="ListBullet"/>
        <w:rPr>
          <w:szCs w:val="24"/>
        </w:rPr>
      </w:pPr>
    </w:p>
    <w:p w:rsidR="00444E8F" w:rsidRPr="00444E8F" w:rsidRDefault="00444E8F" w:rsidP="00444E8F">
      <w:pPr>
        <w:pStyle w:val="ListBullet"/>
        <w:rPr>
          <w:szCs w:val="24"/>
        </w:rPr>
      </w:pPr>
      <w:r w:rsidRPr="00444E8F">
        <w:rPr>
          <w:szCs w:val="24"/>
        </w:rPr>
        <w:t>4. Место извршења услуга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t xml:space="preserve"> </w:t>
      </w:r>
      <w:r w:rsidRPr="00444E8F">
        <w:rPr>
          <w:rFonts w:eastAsia="Arial Unicode MS"/>
          <w:b/>
          <w:color w:val="000000"/>
          <w:kern w:val="1"/>
          <w:szCs w:val="24"/>
          <w:lang w:eastAsia="ar-SA"/>
        </w:rPr>
        <w:tab/>
        <w:t>4.1.</w:t>
      </w:r>
      <w:r w:rsidRPr="00444E8F">
        <w:rPr>
          <w:iCs/>
          <w:szCs w:val="24"/>
        </w:rPr>
        <w:t xml:space="preserve"> </w:t>
      </w:r>
      <w:r w:rsidRPr="00444E8F">
        <w:rPr>
          <w:noProof/>
          <w:szCs w:val="24"/>
          <w:lang w:val="ru-RU"/>
        </w:rPr>
        <w:t xml:space="preserve">Услуге  </w:t>
      </w:r>
      <w:r w:rsidRPr="00444E8F">
        <w:rPr>
          <w:iCs/>
          <w:szCs w:val="24"/>
        </w:rPr>
        <w:t xml:space="preserve">редовног одржавања и поправка друмских колских вага у </w:t>
      </w:r>
      <w:r w:rsidRPr="00444E8F">
        <w:rPr>
          <w:b/>
          <w:noProof/>
          <w:szCs w:val="24"/>
          <w:lang w:val="ru-RU"/>
        </w:rPr>
        <w:t>Царинарници Кладово</w:t>
      </w:r>
      <w:r w:rsidRPr="00444E8F">
        <w:rPr>
          <w:noProof/>
          <w:szCs w:val="24"/>
          <w:lang w:val="ru-RU"/>
        </w:rPr>
        <w:t xml:space="preserve"> врши се на  следећим локацијама:</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xml:space="preserve">- ЦИ Ђердап; </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Вршка Чука.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4.2.</w:t>
      </w:r>
      <w:r w:rsidRPr="00444E8F">
        <w:rPr>
          <w:iCs/>
          <w:szCs w:val="24"/>
        </w:rPr>
        <w:t xml:space="preserve"> </w:t>
      </w:r>
      <w:r w:rsidRPr="00444E8F">
        <w:rPr>
          <w:noProof/>
          <w:szCs w:val="24"/>
          <w:lang w:val="ru-RU"/>
        </w:rPr>
        <w:t xml:space="preserve">Услуге  </w:t>
      </w:r>
      <w:r w:rsidRPr="00444E8F">
        <w:rPr>
          <w:iCs/>
          <w:szCs w:val="24"/>
        </w:rPr>
        <w:t xml:space="preserve">редовног одржавања и поправка друмских колских вага у </w:t>
      </w:r>
      <w:r w:rsidRPr="00444E8F">
        <w:rPr>
          <w:b/>
          <w:noProof/>
          <w:szCs w:val="24"/>
          <w:lang w:val="ru-RU"/>
        </w:rPr>
        <w:t>Царинарници Димитровград</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Терминал Градина.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4.3.</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w:t>
      </w:r>
      <w:r w:rsidRPr="00444E8F">
        <w:rPr>
          <w:b/>
          <w:noProof/>
          <w:szCs w:val="24"/>
          <w:lang w:val="ru-RU"/>
        </w:rPr>
        <w:t xml:space="preserve"> у Царинарници Ниш</w:t>
      </w:r>
      <w:r w:rsidRPr="00444E8F">
        <w:rPr>
          <w:noProof/>
          <w:szCs w:val="24"/>
          <w:lang w:val="ru-RU"/>
        </w:rPr>
        <w:t xml:space="preserve"> врши се на  следећој локацији:</w:t>
      </w:r>
    </w:p>
    <w:p w:rsidR="00444E8F" w:rsidRPr="00444E8F" w:rsidRDefault="00444E8F" w:rsidP="00444E8F">
      <w:pPr>
        <w:tabs>
          <w:tab w:val="left" w:pos="630"/>
        </w:tabs>
        <w:rPr>
          <w:noProof/>
          <w:szCs w:val="24"/>
          <w:lang w:val="ru-RU"/>
        </w:rPr>
      </w:pPr>
      <w:r w:rsidRPr="00444E8F">
        <w:rPr>
          <w:noProof/>
          <w:szCs w:val="24"/>
          <w:lang w:val="ru-RU"/>
        </w:rPr>
        <w:tab/>
      </w:r>
      <w:r w:rsidRPr="00444E8F">
        <w:rPr>
          <w:noProof/>
          <w:szCs w:val="24"/>
          <w:lang w:val="ru-RU"/>
        </w:rPr>
        <w:tab/>
        <w:t>- ЦИ Прешево.</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4.4.</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w:t>
      </w:r>
      <w:r w:rsidRPr="00444E8F">
        <w:rPr>
          <w:b/>
          <w:noProof/>
          <w:szCs w:val="24"/>
          <w:lang w:val="ru-RU"/>
        </w:rPr>
        <w:t xml:space="preserve"> у Царинарници Нови Сад </w:t>
      </w:r>
      <w:r w:rsidRPr="00444E8F">
        <w:rPr>
          <w:noProof/>
          <w:szCs w:val="24"/>
          <w:lang w:val="ru-RU"/>
        </w:rPr>
        <w:t>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Батровци</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t xml:space="preserve"> </w:t>
      </w:r>
      <w:r w:rsidRPr="00444E8F">
        <w:rPr>
          <w:rFonts w:eastAsia="Arial Unicode MS"/>
          <w:b/>
          <w:color w:val="000000"/>
          <w:kern w:val="1"/>
          <w:szCs w:val="24"/>
          <w:lang w:eastAsia="ar-SA"/>
        </w:rPr>
        <w:tab/>
        <w:t>4.5.</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Зрењанин</w:t>
      </w:r>
      <w:r w:rsidRPr="00444E8F">
        <w:rPr>
          <w:noProof/>
          <w:szCs w:val="24"/>
          <w:lang w:val="ru-RU"/>
        </w:rPr>
        <w:t xml:space="preserve"> врши се на  следећој локацији:</w:t>
      </w:r>
    </w:p>
    <w:p w:rsidR="00444E8F" w:rsidRPr="00444E8F" w:rsidRDefault="00444E8F" w:rsidP="00444E8F">
      <w:pPr>
        <w:tabs>
          <w:tab w:val="left" w:pos="630"/>
        </w:tabs>
        <w:rPr>
          <w:noProof/>
          <w:szCs w:val="24"/>
          <w:lang w:val="ru-RU"/>
        </w:rPr>
      </w:pPr>
      <w:r w:rsidRPr="00444E8F">
        <w:rPr>
          <w:noProof/>
          <w:szCs w:val="24"/>
          <w:lang w:val="ru-RU"/>
        </w:rPr>
        <w:tab/>
      </w:r>
      <w:r w:rsidRPr="00444E8F">
        <w:rPr>
          <w:noProof/>
          <w:szCs w:val="24"/>
          <w:lang w:val="ru-RU"/>
        </w:rPr>
        <w:tab/>
        <w:t>- ЦИ Српска Црња.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4.6.</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Вршац</w:t>
      </w:r>
      <w:r w:rsidRPr="00444E8F">
        <w:rPr>
          <w:noProof/>
          <w:szCs w:val="24"/>
          <w:lang w:val="ru-RU"/>
        </w:rPr>
        <w:t xml:space="preserve"> врши се на  следећој локацији:</w:t>
      </w:r>
    </w:p>
    <w:p w:rsidR="00444E8F" w:rsidRPr="00444E8F" w:rsidRDefault="00444E8F" w:rsidP="00444E8F">
      <w:pPr>
        <w:rPr>
          <w:noProof/>
          <w:szCs w:val="24"/>
          <w:lang w:val="ru-RU"/>
        </w:rPr>
      </w:pPr>
      <w:r w:rsidRPr="00444E8F">
        <w:rPr>
          <w:noProof/>
          <w:szCs w:val="24"/>
          <w:lang w:val="ru-RU"/>
        </w:rPr>
        <w:tab/>
        <w:t>- ЦИ Ватин;</w:t>
      </w:r>
      <w:r w:rsidRPr="00444E8F">
        <w:rPr>
          <w:noProof/>
          <w:szCs w:val="24"/>
          <w:lang w:val="ru-RU"/>
        </w:rPr>
        <w:tab/>
      </w:r>
      <w:r w:rsidRPr="00444E8F">
        <w:rPr>
          <w:noProof/>
          <w:szCs w:val="24"/>
          <w:lang w:val="ru-RU"/>
        </w:rPr>
        <w:tab/>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4.7.</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Шабац</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xml:space="preserve">- ЦИ Шабац. </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 xml:space="preserve">                      4.8.</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Суботица</w:t>
      </w:r>
      <w:r w:rsidRPr="00444E8F">
        <w:rPr>
          <w:noProof/>
          <w:szCs w:val="24"/>
          <w:lang w:val="ru-RU"/>
        </w:rPr>
        <w:t xml:space="preserve"> врши се на  следећим локацијама:</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xml:space="preserve">- ЦИ Келебија; </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ЦР Хоргош.</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4.9.</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Ужице</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Ужице.</w:t>
      </w:r>
    </w:p>
    <w:p w:rsidR="00444E8F" w:rsidRPr="00444E8F" w:rsidRDefault="00444E8F" w:rsidP="00444E8F">
      <w:pPr>
        <w:tabs>
          <w:tab w:val="left" w:pos="630"/>
        </w:tabs>
        <w:ind w:right="-135"/>
        <w:rPr>
          <w:noProof/>
          <w:szCs w:val="24"/>
          <w:lang w:val="ru-RU"/>
        </w:rPr>
      </w:pPr>
      <w:r w:rsidRPr="00444E8F">
        <w:rPr>
          <w:noProof/>
          <w:szCs w:val="24"/>
          <w:lang w:val="ru-RU"/>
        </w:rPr>
        <w:t xml:space="preserve"> </w:t>
      </w:r>
      <w:r w:rsidRPr="00444E8F">
        <w:rPr>
          <w:rFonts w:eastAsia="Arial Unicode MS"/>
          <w:b/>
          <w:color w:val="000000"/>
          <w:kern w:val="1"/>
          <w:szCs w:val="24"/>
          <w:lang w:eastAsia="ar-SA"/>
        </w:rPr>
        <w:tab/>
      </w:r>
      <w:r w:rsidRPr="00444E8F">
        <w:rPr>
          <w:rFonts w:eastAsia="Arial Unicode MS"/>
          <w:b/>
          <w:color w:val="000000"/>
          <w:kern w:val="1"/>
          <w:szCs w:val="24"/>
          <w:lang w:eastAsia="ar-SA"/>
        </w:rPr>
        <w:tab/>
        <w:t xml:space="preserve">4.10.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Крушевац</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Крушевац.</w:t>
      </w:r>
    </w:p>
    <w:p w:rsidR="00444E8F" w:rsidRPr="00444E8F" w:rsidRDefault="00444E8F" w:rsidP="00444E8F">
      <w:pPr>
        <w:tabs>
          <w:tab w:val="left" w:pos="630"/>
        </w:tabs>
        <w:ind w:right="-135"/>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4.11.</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Краљево</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Кованлук.</w:t>
      </w:r>
    </w:p>
    <w:p w:rsidR="00444E8F" w:rsidRPr="00444E8F" w:rsidRDefault="00444E8F" w:rsidP="00444E8F">
      <w:pPr>
        <w:rPr>
          <w:szCs w:val="24"/>
        </w:rPr>
      </w:pPr>
    </w:p>
    <w:p w:rsidR="00444E8F" w:rsidRPr="00444E8F" w:rsidRDefault="00444E8F" w:rsidP="00444E8F">
      <w:pPr>
        <w:pStyle w:val="ListBullet"/>
        <w:rPr>
          <w:szCs w:val="24"/>
        </w:rPr>
      </w:pPr>
      <w:r w:rsidRPr="00444E8F">
        <w:rPr>
          <w:szCs w:val="24"/>
        </w:rPr>
        <w:t>5.Рок и начин извршења услуге и време одзива</w:t>
      </w:r>
    </w:p>
    <w:p w:rsidR="00444E8F" w:rsidRPr="00444E8F" w:rsidRDefault="00444E8F" w:rsidP="00444E8F">
      <w:pPr>
        <w:rPr>
          <w:szCs w:val="24"/>
        </w:rPr>
      </w:pPr>
      <w:r w:rsidRPr="00444E8F">
        <w:rPr>
          <w:szCs w:val="24"/>
        </w:rPr>
        <w:tab/>
        <w:t xml:space="preserve">Понуђач је обавезан да услуге редовног одржавања/сервиса и </w:t>
      </w:r>
      <w:r w:rsidRPr="00444E8F">
        <w:rPr>
          <w:iCs/>
          <w:szCs w:val="24"/>
        </w:rPr>
        <w:t>баждарења</w:t>
      </w:r>
      <w:r w:rsidRPr="00444E8F">
        <w:rPr>
          <w:iCs/>
          <w:szCs w:val="24"/>
          <w:lang w:val="ru-RU"/>
        </w:rPr>
        <w:t xml:space="preserve"> друмских колских вага врши</w:t>
      </w:r>
      <w:r w:rsidRPr="00444E8F">
        <w:rPr>
          <w:bCs/>
          <w:szCs w:val="24"/>
        </w:rPr>
        <w:t xml:space="preserve"> на сваких 6 - 12 месеци, у складу са Планом вр</w:t>
      </w:r>
      <w:r w:rsidRPr="00444E8F">
        <w:rPr>
          <w:szCs w:val="24"/>
        </w:rPr>
        <w:t xml:space="preserve">шења услуга који Наручилац доставља изабраном понуђачу </w:t>
      </w:r>
      <w:r w:rsidRPr="00444E8F">
        <w:rPr>
          <w:bCs/>
          <w:szCs w:val="24"/>
        </w:rPr>
        <w:t>са подацима о  последњем баждарењу  колских вага које су предмет ове набавке, а</w:t>
      </w:r>
      <w:r w:rsidRPr="00444E8F">
        <w:rPr>
          <w:szCs w:val="24"/>
        </w:rPr>
        <w:t xml:space="preserve"> по закључењу уговора. Понуђач је обавезан да започне извршавање услуга редовног одржавања/сервиса и </w:t>
      </w:r>
      <w:r w:rsidRPr="00444E8F">
        <w:rPr>
          <w:iCs/>
          <w:szCs w:val="24"/>
        </w:rPr>
        <w:t>баждарења</w:t>
      </w:r>
      <w:r w:rsidRPr="00444E8F">
        <w:rPr>
          <w:szCs w:val="24"/>
        </w:rPr>
        <w:t xml:space="preserve"> по примљеном писаном захтеву Наручиоца у року који не може бити дужи од 7 (седам) дана.</w:t>
      </w:r>
    </w:p>
    <w:p w:rsidR="00444E8F" w:rsidRPr="00444E8F" w:rsidRDefault="00444E8F" w:rsidP="00444E8F">
      <w:pPr>
        <w:rPr>
          <w:szCs w:val="24"/>
        </w:rPr>
      </w:pPr>
      <w:r w:rsidRPr="00444E8F">
        <w:rPr>
          <w:szCs w:val="24"/>
        </w:rPr>
        <w:tab/>
        <w:t>Понуђач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који  не може бити дужи од 4 (четири) дана од дана пријема писаног захтева Наручиоца.</w:t>
      </w:r>
    </w:p>
    <w:p w:rsidR="00444E8F" w:rsidRPr="00444E8F" w:rsidRDefault="00444E8F" w:rsidP="00444E8F">
      <w:pPr>
        <w:rPr>
          <w:szCs w:val="24"/>
          <w:lang w:val="sr-Latn-CS"/>
        </w:rPr>
      </w:pPr>
      <w:r w:rsidRPr="00444E8F">
        <w:rPr>
          <w:szCs w:val="24"/>
          <w:lang w:val="ru-RU"/>
        </w:rPr>
        <w:tab/>
      </w:r>
      <w:r w:rsidRPr="00444E8F">
        <w:rPr>
          <w:szCs w:val="24"/>
        </w:rPr>
        <w:t>Наручилац писани захтев за извршење услуга упућује електронском поштом (</w:t>
      </w:r>
      <w:r w:rsidRPr="00444E8F">
        <w:rPr>
          <w:szCs w:val="24"/>
          <w:lang w:val="sr-Latn-CS"/>
        </w:rPr>
        <w:t>e-mail)</w:t>
      </w:r>
      <w:r w:rsidRPr="00444E8F">
        <w:rPr>
          <w:szCs w:val="24"/>
        </w:rPr>
        <w:t xml:space="preserve"> или факсом</w:t>
      </w:r>
      <w:r w:rsidRPr="00444E8F">
        <w:rPr>
          <w:szCs w:val="24"/>
          <w:lang w:val="sr-Latn-CS"/>
        </w:rPr>
        <w:t>.</w:t>
      </w:r>
    </w:p>
    <w:p w:rsidR="00444E8F" w:rsidRPr="00444E8F" w:rsidRDefault="00444E8F" w:rsidP="00444E8F">
      <w:pPr>
        <w:outlineLvl w:val="0"/>
        <w:rPr>
          <w:szCs w:val="24"/>
        </w:rPr>
      </w:pPr>
      <w:r w:rsidRPr="00444E8F">
        <w:rPr>
          <w:szCs w:val="24"/>
        </w:rPr>
        <w:t xml:space="preserve">                     Наручилац задржава право да одступи од датих количина (број друмских</w:t>
      </w:r>
      <w:r w:rsidRPr="00444E8F">
        <w:rPr>
          <w:color w:val="FF0000"/>
          <w:szCs w:val="24"/>
        </w:rPr>
        <w:t xml:space="preserve"> </w:t>
      </w:r>
      <w:r w:rsidRPr="00444E8F">
        <w:rPr>
          <w:szCs w:val="24"/>
        </w:rPr>
        <w:t>колских вага) одређених конкурсном документацијом.</w:t>
      </w:r>
    </w:p>
    <w:p w:rsidR="00444E8F" w:rsidRPr="00444E8F" w:rsidRDefault="00444E8F" w:rsidP="00444E8F">
      <w:pPr>
        <w:outlineLvl w:val="0"/>
        <w:rPr>
          <w:b/>
          <w:szCs w:val="24"/>
        </w:rPr>
      </w:pPr>
    </w:p>
    <w:p w:rsidR="00444E8F" w:rsidRPr="00444E8F" w:rsidRDefault="00444E8F" w:rsidP="00444E8F">
      <w:pPr>
        <w:pStyle w:val="ListBullet"/>
        <w:rPr>
          <w:szCs w:val="24"/>
        </w:rPr>
      </w:pPr>
      <w:r w:rsidRPr="00444E8F">
        <w:rPr>
          <w:szCs w:val="24"/>
        </w:rPr>
        <w:t xml:space="preserve">                     6. Квалитет</w:t>
      </w:r>
    </w:p>
    <w:p w:rsidR="00444E8F" w:rsidRPr="00444E8F" w:rsidRDefault="00444E8F" w:rsidP="00444E8F">
      <w:pPr>
        <w:outlineLvl w:val="0"/>
        <w:rPr>
          <w:szCs w:val="24"/>
        </w:rPr>
      </w:pPr>
      <w:r w:rsidRPr="00444E8F">
        <w:rPr>
          <w:szCs w:val="24"/>
        </w:rPr>
        <w:tab/>
        <w:t xml:space="preserve">Понуђач је дужан да услугу врши квалитетно у складу са важећим стандардима за предметне услуге и правилима струке. </w:t>
      </w:r>
    </w:p>
    <w:p w:rsidR="00444E8F" w:rsidRPr="00444E8F" w:rsidRDefault="00444E8F" w:rsidP="00444E8F">
      <w:pPr>
        <w:outlineLvl w:val="0"/>
        <w:rPr>
          <w:szCs w:val="24"/>
        </w:rPr>
      </w:pPr>
    </w:p>
    <w:p w:rsidR="00444E8F" w:rsidRPr="00444E8F" w:rsidRDefault="00444E8F" w:rsidP="00444E8F">
      <w:pPr>
        <w:rPr>
          <w:b/>
          <w:szCs w:val="24"/>
        </w:rPr>
      </w:pPr>
      <w:r w:rsidRPr="00444E8F">
        <w:rPr>
          <w:b/>
          <w:szCs w:val="24"/>
        </w:rPr>
        <w:tab/>
        <w:t>7. Примопредаја извршених услуга, грешке у квалитету и рок за отклањање недостатака</w:t>
      </w:r>
      <w:r w:rsidRPr="00444E8F">
        <w:rPr>
          <w:szCs w:val="24"/>
        </w:rPr>
        <w:tab/>
      </w:r>
    </w:p>
    <w:p w:rsidR="00444E8F" w:rsidRPr="00444E8F" w:rsidRDefault="00444E8F" w:rsidP="00444E8F">
      <w:pPr>
        <w:rPr>
          <w:szCs w:val="24"/>
        </w:rPr>
      </w:pPr>
      <w:r w:rsidRPr="00444E8F">
        <w:rPr>
          <w:szCs w:val="24"/>
        </w:rPr>
        <w:t xml:space="preserve">                     </w:t>
      </w:r>
      <w:r w:rsidRPr="00444E8F">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на којем су таксативно специфициране извршене услуге и резервни делови</w:t>
      </w:r>
      <w:r w:rsidRPr="00444E8F">
        <w:rPr>
          <w:szCs w:val="24"/>
          <w:lang w:val="ru-RU"/>
        </w:rPr>
        <w:t xml:space="preserve"> </w:t>
      </w:r>
      <w:r w:rsidRPr="00444E8F">
        <w:rPr>
          <w:szCs w:val="24"/>
        </w:rPr>
        <w:t xml:space="preserve">уколико су замењени, констатује да су услуге које су предмет набавке извршене у складу са месечним Планом извршења услуга и захтевом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444E8F" w:rsidRPr="00444E8F" w:rsidRDefault="00444E8F" w:rsidP="00444E8F">
      <w:pPr>
        <w:outlineLvl w:val="0"/>
        <w:rPr>
          <w:szCs w:val="24"/>
        </w:rPr>
      </w:pPr>
      <w:r w:rsidRPr="00444E8F">
        <w:rPr>
          <w:szCs w:val="24"/>
        </w:rPr>
        <w:tab/>
        <w:t>Понуђач саставља рачун за извршене услуге, уз који је обавезан да достави оверени радни налог (за локацију на којој је услуга извршена) као доказ примопредаје извршених услуга, а који је потписан од стране овлашћених представника Наручиоца на локацији, и понуђача, као и Стручни извештај о стању друмске колске ваге.</w:t>
      </w:r>
    </w:p>
    <w:p w:rsidR="00444E8F" w:rsidRPr="00444E8F" w:rsidRDefault="00444E8F" w:rsidP="00444E8F">
      <w:pPr>
        <w:rPr>
          <w:szCs w:val="24"/>
        </w:rPr>
      </w:pPr>
      <w:r w:rsidRPr="00444E8F">
        <w:rPr>
          <w:szCs w:val="24"/>
        </w:rPr>
        <w:t xml:space="preserve">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 </w:t>
      </w:r>
    </w:p>
    <w:p w:rsidR="00444E8F" w:rsidRPr="00444E8F" w:rsidRDefault="00444E8F" w:rsidP="00444E8F">
      <w:pPr>
        <w:tabs>
          <w:tab w:val="left" w:pos="990"/>
        </w:tabs>
        <w:rPr>
          <w:noProof/>
          <w:szCs w:val="24"/>
        </w:rPr>
      </w:pPr>
      <w:r w:rsidRPr="00444E8F">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444E8F">
        <w:rPr>
          <w:szCs w:val="24"/>
        </w:rPr>
        <w:t xml:space="preserve"> друмске колске ваге,</w:t>
      </w:r>
      <w:r w:rsidRPr="00444E8F">
        <w:rPr>
          <w:noProof/>
          <w:szCs w:val="24"/>
        </w:rPr>
        <w:t xml:space="preserve"> понуђач 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 понуђачу.  </w:t>
      </w:r>
    </w:p>
    <w:p w:rsidR="00444E8F" w:rsidRPr="00444E8F" w:rsidRDefault="00444E8F" w:rsidP="00444E8F">
      <w:pPr>
        <w:spacing w:after="200" w:line="276" w:lineRule="auto"/>
        <w:contextualSpacing/>
        <w:rPr>
          <w:szCs w:val="24"/>
        </w:rPr>
      </w:pPr>
      <w:r w:rsidRPr="00444E8F">
        <w:rPr>
          <w:szCs w:val="24"/>
        </w:rPr>
        <w:tab/>
        <w:t>У случају трајних оштећења на опреми и/или материјалу који су предмет пружања услуга, понуђач је дужан да Наручиоцу надокнади штету у пуном износу вредности оштећене опреме.</w:t>
      </w:r>
    </w:p>
    <w:p w:rsidR="00444E8F" w:rsidRPr="00444E8F" w:rsidRDefault="00444E8F" w:rsidP="00444E8F">
      <w:pPr>
        <w:spacing w:after="200" w:line="276" w:lineRule="auto"/>
        <w:contextualSpacing/>
        <w:rPr>
          <w:color w:val="FF0000"/>
          <w:szCs w:val="24"/>
        </w:rPr>
      </w:pPr>
    </w:p>
    <w:p w:rsidR="00444E8F" w:rsidRPr="00444E8F" w:rsidRDefault="00444E8F" w:rsidP="00444E8F">
      <w:pPr>
        <w:rPr>
          <w:b/>
          <w:bCs/>
          <w:szCs w:val="24"/>
        </w:rPr>
      </w:pPr>
      <w:r w:rsidRPr="00444E8F">
        <w:rPr>
          <w:b/>
          <w:szCs w:val="24"/>
        </w:rPr>
        <w:lastRenderedPageBreak/>
        <w:tab/>
        <w:t>8</w:t>
      </w:r>
      <w:r w:rsidRPr="00444E8F">
        <w:rPr>
          <w:b/>
          <w:szCs w:val="24"/>
          <w:lang w:val="sr-Latn-CS"/>
        </w:rPr>
        <w:t>.</w:t>
      </w:r>
      <w:r w:rsidRPr="00444E8F">
        <w:rPr>
          <w:b/>
          <w:bCs/>
          <w:szCs w:val="24"/>
        </w:rPr>
        <w:t xml:space="preserve"> Гаранције и отклањање недостатака у гарантном року </w:t>
      </w:r>
    </w:p>
    <w:p w:rsidR="00444E8F" w:rsidRPr="00444E8F" w:rsidRDefault="00444E8F" w:rsidP="00444E8F">
      <w:pPr>
        <w:outlineLvl w:val="0"/>
        <w:rPr>
          <w:szCs w:val="24"/>
        </w:rPr>
      </w:pPr>
      <w:r w:rsidRPr="00444E8F">
        <w:rPr>
          <w:szCs w:val="24"/>
        </w:rPr>
        <w:tab/>
        <w:t>Гарантни рок за замењени резервни део је произвођачки.</w:t>
      </w:r>
    </w:p>
    <w:p w:rsidR="00444E8F" w:rsidRPr="00444E8F" w:rsidRDefault="00444E8F" w:rsidP="00444E8F">
      <w:pPr>
        <w:rPr>
          <w:szCs w:val="24"/>
        </w:rPr>
      </w:pPr>
      <w:r w:rsidRPr="00444E8F">
        <w:rPr>
          <w:szCs w:val="24"/>
        </w:rPr>
        <w:tab/>
        <w:t>Понуђач је дужан да за извршене услуге да гаранциј</w:t>
      </w:r>
      <w:r w:rsidRPr="00444E8F">
        <w:rPr>
          <w:szCs w:val="24"/>
          <w:lang w:val="en-US"/>
        </w:rPr>
        <w:t>e</w:t>
      </w:r>
      <w:r w:rsidRPr="00444E8F">
        <w:rPr>
          <w:szCs w:val="24"/>
        </w:rPr>
        <w:t xml:space="preserve"> кој</w:t>
      </w:r>
      <w:r w:rsidRPr="00444E8F">
        <w:rPr>
          <w:szCs w:val="24"/>
          <w:lang w:val="en-US"/>
        </w:rPr>
        <w:t>e</w:t>
      </w:r>
      <w:r w:rsidRPr="00444E8F">
        <w:rPr>
          <w:szCs w:val="24"/>
        </w:rPr>
        <w:t xml:space="preserve"> не могу бити краће од 6 (шест) месеци.</w:t>
      </w:r>
    </w:p>
    <w:p w:rsidR="00444E8F" w:rsidRPr="00444E8F" w:rsidRDefault="00444E8F" w:rsidP="00444E8F">
      <w:pPr>
        <w:rPr>
          <w:szCs w:val="24"/>
        </w:rPr>
      </w:pPr>
      <w:r w:rsidRPr="00444E8F">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3 (три)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444E8F" w:rsidRPr="00444E8F" w:rsidRDefault="00444E8F" w:rsidP="00444E8F">
      <w:pPr>
        <w:rPr>
          <w:szCs w:val="24"/>
        </w:rPr>
      </w:pPr>
      <w:r w:rsidRPr="00444E8F">
        <w:rPr>
          <w:szCs w:val="24"/>
        </w:rPr>
        <w:t xml:space="preserve">                     За замењени, уграђени материјал по рекламацији гарантни рок почиње да тече од дана примопредаје.</w:t>
      </w:r>
    </w:p>
    <w:p w:rsidR="00444E8F" w:rsidRPr="00444E8F" w:rsidRDefault="00444E8F" w:rsidP="00444E8F">
      <w:pPr>
        <w:rPr>
          <w:color w:val="FF0000"/>
          <w:szCs w:val="24"/>
          <w:lang w:val="ru-RU"/>
        </w:rPr>
      </w:pPr>
    </w:p>
    <w:p w:rsidR="00444E8F" w:rsidRPr="00444E8F" w:rsidRDefault="00444E8F" w:rsidP="00444E8F">
      <w:pPr>
        <w:spacing w:after="200" w:line="276" w:lineRule="auto"/>
        <w:ind w:firstLine="1350"/>
        <w:contextualSpacing/>
        <w:rPr>
          <w:b/>
          <w:szCs w:val="24"/>
        </w:rPr>
      </w:pPr>
      <w:r w:rsidRPr="00444E8F">
        <w:rPr>
          <w:b/>
          <w:szCs w:val="24"/>
        </w:rPr>
        <w:t xml:space="preserve">  9. Стандарди</w:t>
      </w:r>
    </w:p>
    <w:p w:rsidR="00444E8F" w:rsidRPr="00444E8F" w:rsidRDefault="00444E8F" w:rsidP="00444E8F">
      <w:pPr>
        <w:spacing w:after="200" w:line="276" w:lineRule="auto"/>
        <w:ind w:firstLine="1350"/>
        <w:contextualSpacing/>
        <w:rPr>
          <w:b/>
          <w:szCs w:val="24"/>
        </w:rPr>
      </w:pPr>
      <w:r w:rsidRPr="00444E8F">
        <w:rPr>
          <w:b/>
          <w:szCs w:val="24"/>
        </w:rPr>
        <w:t xml:space="preserve">  </w:t>
      </w:r>
      <w:r w:rsidRPr="00444E8F">
        <w:rPr>
          <w:szCs w:val="24"/>
        </w:rPr>
        <w:t>Неопходно је да</w:t>
      </w:r>
      <w:r w:rsidRPr="00444E8F">
        <w:rPr>
          <w:b/>
          <w:szCs w:val="24"/>
        </w:rPr>
        <w:t xml:space="preserve"> </w:t>
      </w:r>
      <w:r w:rsidRPr="00444E8F">
        <w:rPr>
          <w:szCs w:val="24"/>
        </w:rPr>
        <w:t xml:space="preserve">понуђач </w:t>
      </w:r>
      <w:r w:rsidRPr="00444E8F">
        <w:rPr>
          <w:bCs/>
          <w:szCs w:val="24"/>
        </w:rPr>
        <w:t xml:space="preserve"> поседује:</w:t>
      </w:r>
    </w:p>
    <w:p w:rsidR="00444E8F" w:rsidRPr="00444E8F" w:rsidRDefault="00444E8F" w:rsidP="00444E8F">
      <w:pPr>
        <w:pStyle w:val="ListParagraph"/>
        <w:numPr>
          <w:ilvl w:val="0"/>
          <w:numId w:val="16"/>
        </w:numPr>
        <w:tabs>
          <w:tab w:val="clear" w:pos="360"/>
          <w:tab w:val="num" w:pos="720"/>
        </w:tabs>
        <w:suppressAutoHyphens/>
        <w:spacing w:after="0" w:line="100" w:lineRule="atLeast"/>
        <w:ind w:left="720"/>
        <w:contextualSpacing w:val="0"/>
        <w:outlineLvl w:val="0"/>
        <w:rPr>
          <w:rFonts w:ascii="Times New Roman" w:hAnsi="Times New Roman"/>
          <w:bCs/>
          <w:sz w:val="24"/>
          <w:szCs w:val="24"/>
          <w:lang w:val="ru-RU"/>
        </w:rPr>
      </w:pPr>
      <w:r w:rsidRPr="00444E8F">
        <w:rPr>
          <w:rFonts w:ascii="Times New Roman" w:hAnsi="Times New Roman"/>
          <w:bCs/>
          <w:sz w:val="24"/>
          <w:szCs w:val="24"/>
          <w:lang w:val="ru-RU"/>
        </w:rPr>
        <w:t xml:space="preserve">Сертификат према важећим захтевима стандарда </w:t>
      </w:r>
      <w:r w:rsidRPr="00444E8F">
        <w:rPr>
          <w:rFonts w:ascii="Times New Roman" w:hAnsi="Times New Roman"/>
          <w:bCs/>
          <w:sz w:val="24"/>
          <w:szCs w:val="24"/>
        </w:rPr>
        <w:t>ISO</w:t>
      </w:r>
      <w:r w:rsidRPr="00444E8F">
        <w:rPr>
          <w:rFonts w:ascii="Times New Roman" w:hAnsi="Times New Roman"/>
          <w:bCs/>
          <w:sz w:val="24"/>
          <w:szCs w:val="24"/>
          <w:lang w:val="ru-RU"/>
        </w:rPr>
        <w:t xml:space="preserve"> 9001 или одговарајући;</w:t>
      </w:r>
    </w:p>
    <w:p w:rsidR="00444E8F" w:rsidRPr="00444E8F" w:rsidRDefault="00444E8F" w:rsidP="00444E8F">
      <w:pPr>
        <w:pStyle w:val="ListParagraph"/>
        <w:numPr>
          <w:ilvl w:val="0"/>
          <w:numId w:val="16"/>
        </w:numPr>
        <w:tabs>
          <w:tab w:val="clear" w:pos="360"/>
          <w:tab w:val="left" w:pos="720"/>
        </w:tabs>
        <w:suppressAutoHyphens/>
        <w:spacing w:after="0" w:line="100" w:lineRule="atLeast"/>
        <w:ind w:left="720"/>
        <w:contextualSpacing w:val="0"/>
        <w:jc w:val="both"/>
        <w:outlineLvl w:val="0"/>
        <w:rPr>
          <w:rFonts w:ascii="Times New Roman" w:hAnsi="Times New Roman"/>
          <w:bCs/>
          <w:sz w:val="24"/>
          <w:szCs w:val="24"/>
          <w:lang w:val="ru-RU"/>
        </w:rPr>
      </w:pPr>
      <w:r w:rsidRPr="00444E8F">
        <w:rPr>
          <w:rFonts w:ascii="Times New Roman" w:hAnsi="Times New Roman"/>
          <w:bCs/>
          <w:sz w:val="24"/>
          <w:szCs w:val="24"/>
          <w:lang w:val="ru-RU"/>
        </w:rPr>
        <w:t>Да поседује Сертификат о заштити здравља и безбедности на раду;</w:t>
      </w:r>
    </w:p>
    <w:p w:rsidR="00444E8F" w:rsidRPr="00444E8F" w:rsidRDefault="00444E8F" w:rsidP="00444E8F">
      <w:pPr>
        <w:spacing w:after="200" w:line="276" w:lineRule="auto"/>
        <w:ind w:firstLine="1440"/>
        <w:contextualSpacing/>
        <w:rPr>
          <w:szCs w:val="24"/>
        </w:rPr>
      </w:pPr>
      <w:r w:rsidRPr="00444E8F">
        <w:rPr>
          <w:szCs w:val="24"/>
        </w:rPr>
        <w:t>Наведене сертификате приложити у фотокопији.</w:t>
      </w:r>
    </w:p>
    <w:p w:rsidR="00444E8F" w:rsidRPr="00444E8F" w:rsidRDefault="00444E8F" w:rsidP="00444E8F">
      <w:pPr>
        <w:spacing w:after="200" w:line="276" w:lineRule="auto"/>
        <w:ind w:firstLine="1440"/>
        <w:contextualSpacing/>
        <w:rPr>
          <w:szCs w:val="24"/>
        </w:rPr>
      </w:pPr>
    </w:p>
    <w:p w:rsidR="00444E8F" w:rsidRPr="00444E8F" w:rsidRDefault="00444E8F" w:rsidP="00444E8F">
      <w:pPr>
        <w:tabs>
          <w:tab w:val="left" w:pos="4320"/>
        </w:tabs>
        <w:rPr>
          <w:b/>
          <w:szCs w:val="24"/>
          <w:lang w:val="ru-RU"/>
        </w:rPr>
      </w:pPr>
      <w:r w:rsidRPr="00444E8F">
        <w:rPr>
          <w:b/>
          <w:szCs w:val="24"/>
        </w:rPr>
        <w:t xml:space="preserve">                     10. Мере заштите  </w:t>
      </w:r>
    </w:p>
    <w:p w:rsidR="00444E8F" w:rsidRPr="00444E8F" w:rsidRDefault="00444E8F" w:rsidP="00444E8F">
      <w:pPr>
        <w:rPr>
          <w:color w:val="FF0000"/>
          <w:szCs w:val="24"/>
        </w:rPr>
      </w:pPr>
      <w:r w:rsidRPr="00444E8F">
        <w:rPr>
          <w:szCs w:val="24"/>
        </w:rPr>
        <w:tab/>
        <w:t>Понуђач је дужан да приликом пружања услуга одржавања друмских колских вага примењује све потребне мере заштите у складу са одредбама Закона о безбедности и здрављу на раду („Службени гласник РС”, број 101/2005</w:t>
      </w:r>
      <w:r w:rsidRPr="00444E8F">
        <w:t xml:space="preserve"> </w:t>
      </w:r>
      <w:r>
        <w:t>и 91/2015</w:t>
      </w:r>
      <w:r w:rsidRPr="00444E8F">
        <w:rPr>
          <w:szCs w:val="24"/>
        </w:rPr>
        <w:t>)</w:t>
      </w:r>
      <w:r w:rsidRPr="00444E8F">
        <w:t xml:space="preserve"> </w:t>
      </w:r>
      <w:r w:rsidRPr="000B4F9C">
        <w:t>и важећим подзаконским актима</w:t>
      </w:r>
      <w:r w:rsidRPr="00444E8F">
        <w:rPr>
          <w:szCs w:val="24"/>
        </w:rPr>
        <w:t>.</w:t>
      </w:r>
    </w:p>
    <w:p w:rsidR="009E7EC1" w:rsidRPr="00444E8F"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C493F" w:rsidRDefault="00BC493F" w:rsidP="009A45B0">
      <w:pPr>
        <w:rPr>
          <w:szCs w:val="24"/>
        </w:rPr>
      </w:pPr>
    </w:p>
    <w:p w:rsidR="00455827" w:rsidRDefault="00455827" w:rsidP="009A45B0">
      <w:pPr>
        <w:rPr>
          <w:szCs w:val="24"/>
        </w:rPr>
      </w:pPr>
    </w:p>
    <w:p w:rsidR="0061332F" w:rsidRPr="00BF5FBD" w:rsidRDefault="0061332F" w:rsidP="009A45B0">
      <w:pPr>
        <w:rPr>
          <w:szCs w:val="24"/>
        </w:rPr>
      </w:pPr>
    </w:p>
    <w:p w:rsidR="0002349E" w:rsidRPr="00BF5FBD" w:rsidRDefault="0002349E" w:rsidP="00F754FD">
      <w:pPr>
        <w:jc w:val="center"/>
      </w:pPr>
      <w:r w:rsidRPr="00BF5FBD">
        <w:rPr>
          <w:b/>
        </w:rPr>
        <w:lastRenderedPageBreak/>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44E8F">
        <w:rPr>
          <w:b/>
          <w:bCs/>
          <w:iCs/>
          <w:color w:val="auto"/>
          <w:lang w:val="ru-RU"/>
        </w:rPr>
        <w:t>60</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805" w:type="dxa"/>
        <w:jc w:val="center"/>
        <w:tblLayout w:type="fixed"/>
        <w:tblCellMar>
          <w:left w:w="10" w:type="dxa"/>
          <w:right w:w="10" w:type="dxa"/>
        </w:tblCellMar>
        <w:tblLook w:val="0000"/>
      </w:tblPr>
      <w:tblGrid>
        <w:gridCol w:w="605"/>
        <w:gridCol w:w="1508"/>
        <w:gridCol w:w="6676"/>
        <w:gridCol w:w="16"/>
      </w:tblGrid>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0F65EF" w:rsidTr="000F65EF">
        <w:trPr>
          <w:gridAfter w:val="1"/>
          <w:wAfter w:w="16" w:type="dxa"/>
          <w:trHeight w:val="1021"/>
          <w:jc w:val="center"/>
        </w:trPr>
        <w:tc>
          <w:tcPr>
            <w:tcW w:w="605" w:type="dxa"/>
            <w:tcMar>
              <w:top w:w="0" w:type="dxa"/>
              <w:left w:w="108" w:type="dxa"/>
              <w:bottom w:w="0" w:type="dxa"/>
              <w:right w:w="108" w:type="dxa"/>
            </w:tcMar>
            <w:vAlign w:val="center"/>
          </w:tcPr>
          <w:p w:rsidR="000F65EF" w:rsidRDefault="000F65EF" w:rsidP="00EA199F">
            <w:pPr>
              <w:pStyle w:val="Standard"/>
              <w:tabs>
                <w:tab w:val="clear" w:pos="1440"/>
                <w:tab w:val="left" w:pos="1080"/>
              </w:tabs>
              <w:rPr>
                <w:b/>
                <w:lang w:val="sr-Cyrl-CS"/>
              </w:rPr>
            </w:pPr>
            <w:r>
              <w:rPr>
                <w:b/>
                <w:lang w:val="sr-Cyrl-CS"/>
              </w:rPr>
              <w:t>4.</w:t>
            </w:r>
          </w:p>
        </w:tc>
        <w:tc>
          <w:tcPr>
            <w:tcW w:w="8184" w:type="dxa"/>
            <w:gridSpan w:val="2"/>
            <w:tcMar>
              <w:top w:w="0" w:type="dxa"/>
              <w:left w:w="108" w:type="dxa"/>
              <w:bottom w:w="0" w:type="dxa"/>
              <w:right w:w="108" w:type="dxa"/>
            </w:tcMar>
            <w:vAlign w:val="center"/>
          </w:tcPr>
          <w:p w:rsidR="000F65EF" w:rsidRPr="00444E8F" w:rsidRDefault="000F65EF" w:rsidP="00EA199F">
            <w:pPr>
              <w:tabs>
                <w:tab w:val="clear" w:pos="1440"/>
                <w:tab w:val="left" w:pos="1800"/>
              </w:tabs>
              <w:ind w:right="868"/>
              <w:rPr>
                <w:b/>
                <w:caps/>
              </w:rPr>
            </w:pPr>
            <w:r w:rsidRPr="00444E8F">
              <w:rPr>
                <w:b/>
              </w:rPr>
              <w:t>Да има важећу дозволу надлежног органа за обављање делатности која је предмет ове јавне набавке</w:t>
            </w:r>
            <w:r>
              <w:rPr>
                <w:b/>
              </w:rPr>
              <w:t>.</w:t>
            </w:r>
          </w:p>
        </w:tc>
      </w:tr>
      <w:tr w:rsidR="000F65EF" w:rsidRPr="00444E8F"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13"/>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0F65EF" w:rsidRPr="00444E8F" w:rsidRDefault="000F65EF" w:rsidP="00EA199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0F65EF" w:rsidRPr="00444E8F" w:rsidRDefault="000F65EF" w:rsidP="00EA199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0F65EF" w:rsidRPr="00444E8F" w:rsidRDefault="000F65EF" w:rsidP="00EA199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44E8F">
        <w:rPr>
          <w:b/>
          <w:bCs/>
          <w:iCs/>
          <w:color w:val="auto"/>
          <w:lang w:val="ru-RU"/>
        </w:rPr>
        <w:t>60</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805" w:type="dxa"/>
        <w:jc w:val="center"/>
        <w:tblLayout w:type="fixed"/>
        <w:tblCellMar>
          <w:left w:w="10" w:type="dxa"/>
          <w:right w:w="10" w:type="dxa"/>
        </w:tblCellMar>
        <w:tblLook w:val="0000"/>
      </w:tblPr>
      <w:tblGrid>
        <w:gridCol w:w="605"/>
        <w:gridCol w:w="1508"/>
        <w:gridCol w:w="6676"/>
        <w:gridCol w:w="16"/>
      </w:tblGrid>
      <w:tr w:rsidR="009E5DDE" w:rsidTr="00444E8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444E8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444E8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444E8F">
        <w:trPr>
          <w:gridAfter w:val="1"/>
          <w:wAfter w:w="16" w:type="dxa"/>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r>
              <w:rPr>
                <w:b/>
                <w:lang w:val="sr-Cyrl-CS"/>
              </w:rPr>
              <w:t>4.</w:t>
            </w:r>
          </w:p>
        </w:tc>
        <w:tc>
          <w:tcPr>
            <w:tcW w:w="8184" w:type="dxa"/>
            <w:gridSpan w:val="2"/>
            <w:tcMar>
              <w:top w:w="0" w:type="dxa"/>
              <w:left w:w="108" w:type="dxa"/>
              <w:bottom w:w="0" w:type="dxa"/>
              <w:right w:w="108" w:type="dxa"/>
            </w:tcMar>
            <w:vAlign w:val="center"/>
          </w:tcPr>
          <w:p w:rsidR="00444E8F" w:rsidRPr="00444E8F" w:rsidRDefault="00444E8F" w:rsidP="00444E8F">
            <w:pPr>
              <w:tabs>
                <w:tab w:val="clear" w:pos="1440"/>
                <w:tab w:val="left" w:pos="1800"/>
              </w:tabs>
              <w:ind w:right="868"/>
              <w:rPr>
                <w:b/>
                <w:caps/>
              </w:rPr>
            </w:pPr>
            <w:r w:rsidRPr="00444E8F">
              <w:rPr>
                <w:b/>
              </w:rPr>
              <w:t>Да има важећу дозволу надлежног органа за обављање делатности која је предмет ове јавне набавке</w:t>
            </w:r>
            <w:r>
              <w:rPr>
                <w:b/>
              </w:rPr>
              <w:t>.</w:t>
            </w: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13"/>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444E8F" w:rsidRPr="00444E8F"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444E8F" w:rsidRPr="00444E8F"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444E8F" w:rsidRPr="00444E8F" w:rsidRDefault="00444E8F" w:rsidP="00444E8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444E8F" w:rsidRDefault="001B6C93" w:rsidP="000F65EF">
      <w:pPr>
        <w:pStyle w:val="Standard"/>
        <w:jc w:val="center"/>
        <w:outlineLvl w:val="0"/>
        <w:rPr>
          <w:b/>
          <w:sz w:val="32"/>
          <w:szCs w:val="32"/>
          <w:lang w:val="sr-Cyrl-CS"/>
        </w:rPr>
      </w:pPr>
      <w:r>
        <w:rPr>
          <w:b/>
          <w:sz w:val="32"/>
          <w:szCs w:val="32"/>
        </w:rPr>
        <w:lastRenderedPageBreak/>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44E8F">
        <w:rPr>
          <w:b/>
          <w:bCs/>
          <w:iCs/>
          <w:color w:val="auto"/>
          <w:lang w:val="ru-RU"/>
        </w:rPr>
        <w:t>60</w:t>
      </w:r>
      <w:r w:rsidRPr="009A3025">
        <w:rPr>
          <w:b/>
          <w:bCs/>
          <w:iCs/>
          <w:color w:val="auto"/>
          <w:lang w:val="sr-Cyrl-CS"/>
        </w:rPr>
        <w:t xml:space="preserve"> </w:t>
      </w:r>
      <w:r w:rsidRPr="009A3025">
        <w:rPr>
          <w:b/>
          <w:bCs/>
          <w:iCs/>
          <w:color w:val="auto"/>
          <w:lang w:val="ru-RU"/>
        </w:rPr>
        <w:t>за 2016.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805" w:type="dxa"/>
        <w:jc w:val="center"/>
        <w:tblLayout w:type="fixed"/>
        <w:tblCellMar>
          <w:left w:w="10" w:type="dxa"/>
          <w:right w:w="10" w:type="dxa"/>
        </w:tblCellMar>
        <w:tblLook w:val="0000"/>
      </w:tblPr>
      <w:tblGrid>
        <w:gridCol w:w="605"/>
        <w:gridCol w:w="1508"/>
        <w:gridCol w:w="6676"/>
        <w:gridCol w:w="16"/>
      </w:tblGrid>
      <w:tr w:rsidR="001B6C93" w:rsidTr="00444E8F">
        <w:trPr>
          <w:gridAfter w:val="1"/>
          <w:wAfter w:w="16" w:type="dxa"/>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444E8F">
        <w:trPr>
          <w:gridAfter w:val="1"/>
          <w:wAfter w:w="16" w:type="dxa"/>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444E8F">
        <w:trPr>
          <w:gridAfter w:val="1"/>
          <w:wAfter w:w="16" w:type="dxa"/>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444E8F">
        <w:trPr>
          <w:gridAfter w:val="1"/>
          <w:wAfter w:w="16" w:type="dxa"/>
          <w:trHeight w:val="1021"/>
          <w:jc w:val="center"/>
        </w:trPr>
        <w:tc>
          <w:tcPr>
            <w:tcW w:w="605" w:type="dxa"/>
            <w:tcMar>
              <w:top w:w="0" w:type="dxa"/>
              <w:left w:w="108" w:type="dxa"/>
              <w:bottom w:w="0" w:type="dxa"/>
              <w:right w:w="108" w:type="dxa"/>
            </w:tcMar>
            <w:vAlign w:val="center"/>
          </w:tcPr>
          <w:p w:rsidR="00444E8F" w:rsidRDefault="00444E8F" w:rsidP="001B6C93">
            <w:pPr>
              <w:pStyle w:val="Standard"/>
              <w:tabs>
                <w:tab w:val="clear" w:pos="1440"/>
                <w:tab w:val="left" w:pos="1080"/>
              </w:tabs>
              <w:jc w:val="center"/>
              <w:rPr>
                <w:b/>
                <w:lang w:val="sr-Cyrl-CS"/>
              </w:rPr>
            </w:pPr>
            <w:r>
              <w:rPr>
                <w:b/>
                <w:lang w:val="sr-Cyrl-CS"/>
              </w:rPr>
              <w:t>4.</w:t>
            </w:r>
          </w:p>
        </w:tc>
        <w:tc>
          <w:tcPr>
            <w:tcW w:w="8184" w:type="dxa"/>
            <w:gridSpan w:val="2"/>
            <w:tcMar>
              <w:top w:w="0" w:type="dxa"/>
              <w:left w:w="108" w:type="dxa"/>
              <w:bottom w:w="0" w:type="dxa"/>
              <w:right w:w="108" w:type="dxa"/>
            </w:tcMar>
            <w:vAlign w:val="center"/>
          </w:tcPr>
          <w:p w:rsidR="00444E8F" w:rsidRPr="00444E8F" w:rsidRDefault="00444E8F" w:rsidP="001B6C93">
            <w:pPr>
              <w:pStyle w:val="Standard"/>
              <w:tabs>
                <w:tab w:val="clear" w:pos="1440"/>
                <w:tab w:val="left" w:pos="1080"/>
              </w:tabs>
              <w:rPr>
                <w:b/>
                <w:lang w:val="ru-RU"/>
              </w:rPr>
            </w:pPr>
            <w:r w:rsidRPr="00444E8F">
              <w:rPr>
                <w:b/>
                <w:lang w:val="ru-RU"/>
              </w:rPr>
              <w:t>Да има важећу дозволу надлежног органа за обављање делатности која је предмет ове јавне набавке.</w:t>
            </w:r>
          </w:p>
        </w:tc>
      </w:tr>
      <w:tr w:rsidR="00444E8F" w:rsidRPr="00444E8F"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13"/>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444E8F" w:rsidRPr="00444E8F"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444E8F" w:rsidRPr="00444E8F"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444E8F" w:rsidRPr="00444E8F" w:rsidRDefault="00444E8F" w:rsidP="00444E8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bl>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627A2F" w:rsidP="00627A2F">
      <w:pPr>
        <w:keepNext/>
        <w:keepLines/>
        <w:tabs>
          <w:tab w:val="left" w:pos="2460"/>
          <w:tab w:val="center" w:pos="4635"/>
        </w:tabs>
        <w:ind w:left="-90"/>
        <w:jc w:val="left"/>
        <w:rPr>
          <w:b/>
          <w:szCs w:val="24"/>
        </w:rPr>
      </w:pPr>
      <w:r>
        <w:rPr>
          <w:b/>
          <w:szCs w:val="24"/>
        </w:rPr>
        <w:lastRenderedPageBreak/>
        <w:tab/>
      </w:r>
      <w:r>
        <w:rPr>
          <w:b/>
          <w:szCs w:val="24"/>
        </w:rPr>
        <w:tab/>
      </w:r>
      <w:r>
        <w:rPr>
          <w:b/>
          <w:szCs w:val="24"/>
        </w:rPr>
        <w:tab/>
      </w:r>
      <w:r w:rsidR="00F30A5C"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0F65EF" w:rsidRDefault="000F65EF" w:rsidP="000F65EF">
      <w:pPr>
        <w:ind w:firstLine="1440"/>
        <w:rPr>
          <w:b/>
          <w:color w:val="000000"/>
          <w:szCs w:val="24"/>
        </w:rPr>
      </w:pPr>
      <w:r w:rsidRPr="001D5DB6">
        <w:rPr>
          <w:b/>
          <w:color w:val="000000"/>
          <w:szCs w:val="24"/>
        </w:rPr>
        <w:t>2. Финансијски и пословни капацитет</w:t>
      </w:r>
    </w:p>
    <w:p w:rsidR="000F65EF" w:rsidRPr="001D5DB6" w:rsidRDefault="000F65EF" w:rsidP="000F65EF">
      <w:pPr>
        <w:rPr>
          <w:b/>
          <w:color w:val="000000"/>
          <w:szCs w:val="24"/>
        </w:rPr>
      </w:pPr>
    </w:p>
    <w:p w:rsidR="000F65EF" w:rsidRDefault="000F65EF" w:rsidP="000F65EF">
      <w:pPr>
        <w:rPr>
          <w:b/>
          <w:color w:val="000000"/>
          <w:szCs w:val="24"/>
        </w:rPr>
      </w:pPr>
      <w:r>
        <w:rPr>
          <w:color w:val="000000"/>
          <w:szCs w:val="24"/>
        </w:rPr>
        <w:tab/>
      </w:r>
      <w:r w:rsidRPr="001D5DB6">
        <w:rPr>
          <w:b/>
          <w:color w:val="000000"/>
          <w:szCs w:val="24"/>
        </w:rPr>
        <w:t>2.1 Финансијски капацитет</w:t>
      </w:r>
    </w:p>
    <w:p w:rsidR="000F65EF" w:rsidRDefault="000F65EF" w:rsidP="000F65EF">
      <w:pPr>
        <w:keepNext/>
        <w:keepLines/>
        <w:rPr>
          <w:color w:val="000000"/>
          <w:szCs w:val="24"/>
        </w:rPr>
      </w:pPr>
      <w:r>
        <w:rPr>
          <w:color w:val="000000"/>
          <w:szCs w:val="24"/>
        </w:rPr>
        <w:tab/>
        <w:t xml:space="preserve">- да је понуђач </w:t>
      </w:r>
      <w:r w:rsidRPr="00AE63BA">
        <w:rPr>
          <w:iCs/>
        </w:rPr>
        <w:t>позитивно пословао у 201</w:t>
      </w:r>
      <w:r>
        <w:rPr>
          <w:iCs/>
        </w:rPr>
        <w:t>5</w:t>
      </w:r>
      <w:r w:rsidRPr="00AE63BA">
        <w:rPr>
          <w:iCs/>
        </w:rPr>
        <w:t xml:space="preserve">. </w:t>
      </w:r>
      <w:r>
        <w:rPr>
          <w:iCs/>
        </w:rPr>
        <w:t>г</w:t>
      </w:r>
      <w:r w:rsidRPr="00AE63BA">
        <w:rPr>
          <w:iCs/>
        </w:rPr>
        <w:t>одини</w:t>
      </w:r>
      <w:r>
        <w:rPr>
          <w:iCs/>
        </w:rPr>
        <w:t xml:space="preserve"> </w:t>
      </w:r>
      <w:r w:rsidRPr="00E70CFF">
        <w:t>(члан 77. став 2. тачка 1) Закона о јавним набавкама)</w:t>
      </w:r>
      <w:r>
        <w:t>.</w:t>
      </w:r>
    </w:p>
    <w:p w:rsidR="000F65EF" w:rsidRPr="000F65EF" w:rsidRDefault="000F65EF" w:rsidP="000F65EF">
      <w:pPr>
        <w:keepNext/>
        <w:keepLines/>
        <w:rPr>
          <w:color w:val="000000"/>
          <w:szCs w:val="24"/>
        </w:rPr>
      </w:pPr>
    </w:p>
    <w:tbl>
      <w:tblPr>
        <w:tblW w:w="870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93"/>
      </w:tblGrid>
      <w:tr w:rsidR="000F65EF" w:rsidRPr="004B1617" w:rsidTr="000F65E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4B1617" w:rsidRDefault="000F65EF" w:rsidP="00EA199F">
            <w:pPr>
              <w:shd w:val="clear" w:color="auto" w:fill="FFFFFF"/>
              <w:tabs>
                <w:tab w:val="left" w:pos="1080"/>
              </w:tabs>
              <w:jc w:val="right"/>
              <w:rPr>
                <w:b/>
                <w:szCs w:val="24"/>
              </w:rPr>
            </w:pPr>
            <w:r w:rsidRPr="004B1617">
              <w:rPr>
                <w:b/>
                <w:szCs w:val="24"/>
              </w:rPr>
              <w:t>Доказ за правно  лице:</w:t>
            </w:r>
          </w:p>
        </w:tc>
        <w:tc>
          <w:tcPr>
            <w:tcW w:w="659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Default="000F65EF" w:rsidP="00EA199F">
            <w:pPr>
              <w:pStyle w:val="Default"/>
              <w:jc w:val="both"/>
              <w:rPr>
                <w:color w:val="auto"/>
                <w:lang w:val="ru-RU"/>
              </w:rPr>
            </w:pPr>
            <w:r w:rsidRPr="00A00484">
              <w:rPr>
                <w:color w:val="auto"/>
                <w:lang w:val="ru-RU"/>
              </w:rPr>
              <w:t>Извештај о бонитету за јавне набавке (БОН-ЈН) за 201</w:t>
            </w:r>
            <w:r>
              <w:rPr>
                <w:color w:val="auto"/>
                <w:lang w:val="sr-Cyrl-CS"/>
              </w:rPr>
              <w:t>5</w:t>
            </w:r>
            <w:r w:rsidRPr="00A00484">
              <w:rPr>
                <w:color w:val="auto"/>
                <w:lang w:val="ru-RU"/>
              </w:rPr>
              <w:t xml:space="preserve">. годину, не старији од 6 месеци од дана објављивања позива на Порталу јавних набавки. </w:t>
            </w:r>
          </w:p>
          <w:p w:rsidR="000F65EF" w:rsidRPr="00A00484" w:rsidRDefault="000F65EF" w:rsidP="00EA199F">
            <w:pPr>
              <w:pStyle w:val="Default"/>
              <w:jc w:val="both"/>
              <w:rPr>
                <w:color w:val="auto"/>
                <w:lang w:val="ru-RU"/>
              </w:rPr>
            </w:pPr>
            <w:r w:rsidRPr="000F65EF">
              <w:rPr>
                <w:sz w:val="22"/>
                <w:szCs w:val="22"/>
                <w:lang w:val="ru-RU"/>
              </w:rPr>
              <w:t xml:space="preserve">- </w:t>
            </w:r>
            <w:r w:rsidRPr="000F65EF">
              <w:rPr>
                <w:lang w:val="ru-RU"/>
              </w:rPr>
              <w:t>Потврда Народне банке Србије о броју дана неликвидности</w:t>
            </w:r>
            <w:r w:rsidRPr="00EA412F">
              <w:rPr>
                <w:lang w:val="ru-RU"/>
              </w:rPr>
              <w:t>.</w:t>
            </w:r>
          </w:p>
        </w:tc>
      </w:tr>
      <w:tr w:rsidR="000F65EF" w:rsidRPr="004B1617" w:rsidTr="000F65EF">
        <w:trPr>
          <w:trHeight w:val="521"/>
          <w:jc w:val="center"/>
        </w:trPr>
        <w:tc>
          <w:tcPr>
            <w:tcW w:w="2113" w:type="dxa"/>
            <w:shd w:val="clear" w:color="auto" w:fill="FFFFFF"/>
            <w:vAlign w:val="center"/>
          </w:tcPr>
          <w:p w:rsidR="000F65EF" w:rsidRPr="004B1617" w:rsidRDefault="000F65EF" w:rsidP="00EA199F">
            <w:pPr>
              <w:tabs>
                <w:tab w:val="clear" w:pos="1440"/>
                <w:tab w:val="left" w:pos="720"/>
              </w:tabs>
              <w:spacing w:before="60"/>
              <w:jc w:val="right"/>
              <w:rPr>
                <w:b/>
                <w:szCs w:val="24"/>
              </w:rPr>
            </w:pPr>
            <w:r w:rsidRPr="004B1617">
              <w:rPr>
                <w:b/>
                <w:szCs w:val="24"/>
              </w:rPr>
              <w:t>Доказ за предузетнике:</w:t>
            </w:r>
          </w:p>
        </w:tc>
        <w:tc>
          <w:tcPr>
            <w:tcW w:w="6593" w:type="dxa"/>
            <w:tcBorders>
              <w:top w:val="dotted" w:sz="4" w:space="0" w:color="auto"/>
              <w:bottom w:val="dotted" w:sz="4" w:space="0" w:color="auto"/>
            </w:tcBorders>
            <w:shd w:val="clear" w:color="auto" w:fill="FFFFFF"/>
            <w:vAlign w:val="bottom"/>
          </w:tcPr>
          <w:p w:rsidR="000F65EF" w:rsidRPr="004B1617" w:rsidRDefault="000F65EF" w:rsidP="00EA199F">
            <w:pPr>
              <w:tabs>
                <w:tab w:val="left" w:pos="720"/>
              </w:tabs>
              <w:jc w:val="left"/>
              <w:rPr>
                <w:szCs w:val="24"/>
              </w:rPr>
            </w:pPr>
            <w:r>
              <w:rPr>
                <w:sz w:val="22"/>
                <w:szCs w:val="22"/>
              </w:rPr>
              <w:t xml:space="preserve">- </w:t>
            </w:r>
            <w:r w:rsidR="00850372">
              <w:rPr>
                <w:szCs w:val="24"/>
              </w:rPr>
              <w:t>Потврда</w:t>
            </w:r>
            <w:r w:rsidR="00850372" w:rsidRPr="00850372">
              <w:rPr>
                <w:szCs w:val="24"/>
                <w:lang w:val="ru-RU"/>
              </w:rPr>
              <w:t xml:space="preserve"> </w:t>
            </w:r>
            <w:r w:rsidR="00850372">
              <w:rPr>
                <w:szCs w:val="24"/>
              </w:rPr>
              <w:t>пословне банке</w:t>
            </w:r>
            <w:r w:rsidRPr="00C25CE1">
              <w:rPr>
                <w:szCs w:val="24"/>
              </w:rPr>
              <w:t xml:space="preserve"> о броју дана неликвидности</w:t>
            </w:r>
            <w:r w:rsidRPr="00EA412F">
              <w:rPr>
                <w:szCs w:val="24"/>
                <w:lang w:val="ru-RU"/>
              </w:rPr>
              <w:t>.</w:t>
            </w:r>
          </w:p>
        </w:tc>
      </w:tr>
      <w:tr w:rsidR="000F65EF" w:rsidRPr="004B1617" w:rsidTr="000F65EF">
        <w:trPr>
          <w:trHeight w:val="510"/>
          <w:jc w:val="center"/>
        </w:trPr>
        <w:tc>
          <w:tcPr>
            <w:tcW w:w="2113" w:type="dxa"/>
            <w:shd w:val="clear" w:color="auto" w:fill="FFFFFF"/>
            <w:vAlign w:val="center"/>
          </w:tcPr>
          <w:p w:rsidR="000F65EF" w:rsidRPr="004B1617" w:rsidRDefault="000F65EF" w:rsidP="00EA199F">
            <w:pPr>
              <w:tabs>
                <w:tab w:val="clear" w:pos="1440"/>
                <w:tab w:val="left" w:pos="720"/>
              </w:tabs>
              <w:spacing w:before="60"/>
              <w:jc w:val="right"/>
              <w:rPr>
                <w:b/>
                <w:szCs w:val="24"/>
              </w:rPr>
            </w:pPr>
            <w:r w:rsidRPr="004B1617">
              <w:rPr>
                <w:b/>
                <w:szCs w:val="24"/>
              </w:rPr>
              <w:t>Доказ за физичко лице:</w:t>
            </w:r>
          </w:p>
        </w:tc>
        <w:tc>
          <w:tcPr>
            <w:tcW w:w="6593" w:type="dxa"/>
            <w:tcBorders>
              <w:top w:val="dotted" w:sz="4" w:space="0" w:color="auto"/>
            </w:tcBorders>
            <w:shd w:val="clear" w:color="auto" w:fill="FFFFFF"/>
            <w:vAlign w:val="bottom"/>
          </w:tcPr>
          <w:p w:rsidR="000F65EF" w:rsidRPr="004B1617" w:rsidRDefault="000F65EF" w:rsidP="00EA199F">
            <w:pPr>
              <w:tabs>
                <w:tab w:val="left" w:pos="720"/>
              </w:tabs>
              <w:jc w:val="left"/>
              <w:rPr>
                <w:szCs w:val="24"/>
              </w:rPr>
            </w:pPr>
            <w:r>
              <w:rPr>
                <w:sz w:val="22"/>
                <w:szCs w:val="22"/>
              </w:rPr>
              <w:t xml:space="preserve">- </w:t>
            </w:r>
            <w:r w:rsidR="00850372">
              <w:rPr>
                <w:szCs w:val="24"/>
              </w:rPr>
              <w:t>Потврда пословне банке</w:t>
            </w:r>
            <w:r w:rsidRPr="00C25CE1">
              <w:rPr>
                <w:szCs w:val="24"/>
              </w:rPr>
              <w:t xml:space="preserve"> о броју дана неликвидности</w:t>
            </w:r>
            <w:r w:rsidRPr="00EA412F">
              <w:rPr>
                <w:szCs w:val="24"/>
                <w:lang w:val="ru-RU"/>
              </w:rPr>
              <w:t>.</w:t>
            </w:r>
          </w:p>
        </w:tc>
      </w:tr>
    </w:tbl>
    <w:p w:rsidR="000F65EF" w:rsidRPr="00DD3A75" w:rsidRDefault="000F65EF" w:rsidP="000F65EF">
      <w:pPr>
        <w:rPr>
          <w:color w:val="000000"/>
          <w:szCs w:val="24"/>
        </w:rPr>
      </w:pPr>
    </w:p>
    <w:p w:rsidR="000F65EF" w:rsidRPr="00DD3A75" w:rsidRDefault="000F65EF" w:rsidP="000F65EF">
      <w:pPr>
        <w:outlineLvl w:val="0"/>
        <w:rPr>
          <w:b/>
          <w:color w:val="000000"/>
          <w:szCs w:val="24"/>
        </w:rPr>
      </w:pPr>
      <w:r w:rsidRPr="00DD3A75">
        <w:rPr>
          <w:color w:val="000000"/>
          <w:szCs w:val="24"/>
        </w:rPr>
        <w:tab/>
      </w:r>
      <w:r w:rsidRPr="00DD3A75">
        <w:rPr>
          <w:b/>
          <w:color w:val="000000"/>
          <w:szCs w:val="24"/>
        </w:rPr>
        <w:t>2.</w:t>
      </w:r>
      <w:r>
        <w:rPr>
          <w:b/>
          <w:color w:val="000000"/>
          <w:szCs w:val="24"/>
        </w:rPr>
        <w:t>2</w:t>
      </w:r>
      <w:r w:rsidRPr="00DD3A75">
        <w:rPr>
          <w:b/>
          <w:color w:val="000000"/>
          <w:szCs w:val="24"/>
        </w:rPr>
        <w:t>. Пословни капацитет</w:t>
      </w:r>
    </w:p>
    <w:p w:rsidR="000F65EF" w:rsidRPr="00DD3A75" w:rsidRDefault="000F65EF" w:rsidP="000F65EF">
      <w:pPr>
        <w:ind w:left="540" w:firstLine="900"/>
        <w:rPr>
          <w:color w:val="000000"/>
          <w:szCs w:val="24"/>
        </w:rPr>
      </w:pPr>
      <w:r w:rsidRPr="00DD3A75">
        <w:rPr>
          <w:b/>
          <w:color w:val="000000"/>
          <w:szCs w:val="24"/>
        </w:rPr>
        <w:tab/>
      </w:r>
    </w:p>
    <w:p w:rsidR="000F65EF" w:rsidRPr="00DD3A75" w:rsidRDefault="000F65EF" w:rsidP="000F65EF">
      <w:pPr>
        <w:shd w:val="clear" w:color="auto" w:fill="FFFFFF"/>
        <w:ind w:left="540"/>
        <w:rPr>
          <w:b/>
          <w:color w:val="000000"/>
          <w:szCs w:val="24"/>
        </w:rPr>
      </w:pPr>
      <w:r>
        <w:rPr>
          <w:szCs w:val="24"/>
        </w:rPr>
        <w:tab/>
        <w:t xml:space="preserve">- да је понуђач у </w:t>
      </w:r>
      <w:r w:rsidRPr="00BC493F">
        <w:rPr>
          <w:szCs w:val="24"/>
        </w:rPr>
        <w:t>2013, 2014</w:t>
      </w:r>
      <w:r w:rsidR="00BC493F">
        <w:rPr>
          <w:color w:val="FF0000"/>
          <w:szCs w:val="24"/>
        </w:rPr>
        <w:t xml:space="preserve"> </w:t>
      </w:r>
      <w:r>
        <w:rPr>
          <w:szCs w:val="24"/>
        </w:rPr>
        <w:t>и 2015</w:t>
      </w:r>
      <w:r w:rsidRPr="00DD3A75">
        <w:rPr>
          <w:szCs w:val="24"/>
        </w:rPr>
        <w:t xml:space="preserve">. години извршио услуге које су предмет јавне набавке у вредности од </w:t>
      </w:r>
      <w:r>
        <w:rPr>
          <w:szCs w:val="24"/>
        </w:rPr>
        <w:t>15</w:t>
      </w:r>
      <w:r w:rsidRPr="00DD3A75">
        <w:rPr>
          <w:szCs w:val="24"/>
        </w:rPr>
        <w:t>.000.000,00 динара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DD3A75" w:rsidRDefault="000F65EF" w:rsidP="00EA199F">
            <w:pPr>
              <w:tabs>
                <w:tab w:val="left" w:pos="720"/>
              </w:tabs>
              <w:rPr>
                <w:szCs w:val="24"/>
              </w:rPr>
            </w:pPr>
            <w:r w:rsidRPr="00DD3A75">
              <w:rPr>
                <w:szCs w:val="24"/>
              </w:rPr>
              <w:t xml:space="preserve">Вредност извршених услуга која су предмет јавне набавке доказују се потврдом од референтних наручилаца  са исказаним вредностима на </w:t>
            </w:r>
            <w:r w:rsidRPr="00DD3A75">
              <w:rPr>
                <w:b/>
                <w:szCs w:val="24"/>
              </w:rPr>
              <w:t>Обрасцу бр. 1</w:t>
            </w:r>
            <w:r w:rsidRPr="00DD3A75">
              <w:rPr>
                <w:szCs w:val="24"/>
              </w:rPr>
              <w:t xml:space="preserve"> или на другом обрасцу који садржи све захтеване податке и попуњавањем Списка референтних наручилаца.</w:t>
            </w:r>
          </w:p>
        </w:tc>
      </w:tr>
      <w:tr w:rsidR="000F65EF" w:rsidRPr="00DD3A75" w:rsidTr="00EA199F">
        <w:trPr>
          <w:trHeight w:val="791"/>
          <w:jc w:val="center"/>
        </w:trPr>
        <w:tc>
          <w:tcPr>
            <w:tcW w:w="2113" w:type="dxa"/>
            <w:shd w:val="clear" w:color="auto" w:fill="FFFFFF"/>
          </w:tcPr>
          <w:p w:rsidR="000F65EF" w:rsidRPr="00DD3A75" w:rsidRDefault="000F65EF" w:rsidP="00EA199F">
            <w:pPr>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0F65EF" w:rsidRPr="00DD3A75" w:rsidRDefault="000F65EF" w:rsidP="00EA199F">
            <w:pPr>
              <w:tabs>
                <w:tab w:val="left" w:pos="720"/>
              </w:tabs>
              <w:rPr>
                <w:color w:val="000000"/>
                <w:szCs w:val="24"/>
              </w:rPr>
            </w:pPr>
          </w:p>
        </w:tc>
      </w:tr>
      <w:tr w:rsidR="000F65EF" w:rsidRPr="00DD3A75" w:rsidTr="00EA199F">
        <w:trPr>
          <w:trHeight w:val="510"/>
          <w:jc w:val="center"/>
        </w:trPr>
        <w:tc>
          <w:tcPr>
            <w:tcW w:w="2113" w:type="dxa"/>
            <w:shd w:val="clear" w:color="auto" w:fill="FFFFFF"/>
          </w:tcPr>
          <w:p w:rsidR="000F65EF" w:rsidRPr="00DD3A75" w:rsidRDefault="000F65EF" w:rsidP="00EA199F">
            <w:pPr>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0F65EF" w:rsidRPr="00DD3A75" w:rsidRDefault="000F65EF" w:rsidP="00EA199F">
            <w:pPr>
              <w:tabs>
                <w:tab w:val="left" w:pos="720"/>
              </w:tabs>
              <w:rPr>
                <w:color w:val="000000"/>
                <w:szCs w:val="24"/>
              </w:rPr>
            </w:pPr>
          </w:p>
        </w:tc>
      </w:tr>
    </w:tbl>
    <w:p w:rsidR="000F65EF" w:rsidRPr="00DD3A75" w:rsidRDefault="000F65EF" w:rsidP="000F65EF">
      <w:pPr>
        <w:outlineLvl w:val="0"/>
        <w:rPr>
          <w:b/>
          <w:color w:val="000000"/>
          <w:szCs w:val="24"/>
        </w:rPr>
      </w:pPr>
    </w:p>
    <w:p w:rsidR="000F65EF" w:rsidRDefault="000F65EF" w:rsidP="000F65EF">
      <w:pPr>
        <w:ind w:firstLine="1440"/>
        <w:outlineLvl w:val="0"/>
        <w:rPr>
          <w:color w:val="000000"/>
          <w:szCs w:val="24"/>
        </w:rPr>
      </w:pPr>
      <w:r>
        <w:rPr>
          <w:b/>
          <w:color w:val="000000"/>
          <w:szCs w:val="24"/>
        </w:rPr>
        <w:t>2.3</w:t>
      </w:r>
      <w:r w:rsidRPr="00DD3A75">
        <w:rPr>
          <w:b/>
          <w:color w:val="000000"/>
          <w:szCs w:val="24"/>
        </w:rPr>
        <w:t xml:space="preserve"> Кадровски капацитет</w:t>
      </w:r>
      <w:r w:rsidRPr="00DD3A75">
        <w:rPr>
          <w:color w:val="000000"/>
          <w:szCs w:val="24"/>
        </w:rPr>
        <w:tab/>
      </w:r>
    </w:p>
    <w:p w:rsidR="00BC493F" w:rsidRPr="00DD3A75" w:rsidRDefault="00BC493F" w:rsidP="000F65EF">
      <w:pPr>
        <w:ind w:firstLine="1440"/>
        <w:outlineLvl w:val="0"/>
        <w:rPr>
          <w:color w:val="000000"/>
          <w:szCs w:val="24"/>
        </w:rPr>
      </w:pPr>
    </w:p>
    <w:p w:rsidR="000F65EF" w:rsidRPr="00DD3A75" w:rsidRDefault="000F65EF" w:rsidP="000F65EF">
      <w:pPr>
        <w:widowControl/>
        <w:rPr>
          <w:rFonts w:eastAsia="Batang" w:cs="Tahoma"/>
          <w:szCs w:val="24"/>
        </w:rPr>
      </w:pPr>
      <w:r w:rsidRPr="00DD3A75">
        <w:rPr>
          <w:rFonts w:eastAsia="Batang" w:cs="Tahoma"/>
          <w:szCs w:val="24"/>
        </w:rPr>
        <w:tab/>
      </w:r>
      <w:r w:rsidRPr="00DD3A75">
        <w:rPr>
          <w:rFonts w:eastAsia="Batang" w:cs="Tahoma"/>
          <w:szCs w:val="24"/>
          <w:lang w:val="sr-Latn-CS"/>
        </w:rPr>
        <w:t xml:space="preserve">Понуђач мора да има најмање </w:t>
      </w:r>
      <w:r w:rsidR="0069275A">
        <w:rPr>
          <w:rFonts w:eastAsia="Batang" w:cs="Tahoma"/>
          <w:szCs w:val="24"/>
          <w:lang w:val="sr-Latn-CS"/>
        </w:rPr>
        <w:t>1</w:t>
      </w:r>
      <w:r>
        <w:rPr>
          <w:rFonts w:eastAsia="Batang" w:cs="Tahoma"/>
          <w:szCs w:val="24"/>
        </w:rPr>
        <w:t>5</w:t>
      </w:r>
      <w:r w:rsidRPr="00DD3A75">
        <w:rPr>
          <w:rFonts w:eastAsia="Batang" w:cs="Tahoma"/>
          <w:szCs w:val="24"/>
          <w:lang w:val="sr-Latn-CS"/>
        </w:rPr>
        <w:t xml:space="preserve"> (</w:t>
      </w:r>
      <w:r>
        <w:rPr>
          <w:rFonts w:eastAsia="Batang" w:cs="Tahoma"/>
          <w:szCs w:val="24"/>
        </w:rPr>
        <w:t>пет</w:t>
      </w:r>
      <w:r w:rsidR="0069275A">
        <w:rPr>
          <w:rFonts w:eastAsia="Batang" w:cs="Tahoma"/>
          <w:szCs w:val="24"/>
        </w:rPr>
        <w:t>наест</w:t>
      </w:r>
      <w:r w:rsidRPr="00DD3A75">
        <w:rPr>
          <w:rFonts w:eastAsia="Batang" w:cs="Tahoma"/>
          <w:szCs w:val="24"/>
          <w:lang w:val="sr-Latn-CS"/>
        </w:rPr>
        <w:t xml:space="preserve">) </w:t>
      </w:r>
      <w:r w:rsidRPr="00DD3A75">
        <w:rPr>
          <w:szCs w:val="24"/>
        </w:rPr>
        <w:t>запослен</w:t>
      </w:r>
      <w:r>
        <w:rPr>
          <w:szCs w:val="24"/>
        </w:rPr>
        <w:t>их</w:t>
      </w:r>
      <w:r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DD3A75">
        <w:rPr>
          <w:rFonts w:eastAsia="Batang" w:cs="Tahoma"/>
          <w:szCs w:val="24"/>
        </w:rPr>
        <w:t>:</w:t>
      </w:r>
    </w:p>
    <w:p w:rsidR="000F65EF" w:rsidRPr="00DD3A75" w:rsidRDefault="000F65EF" w:rsidP="000F65EF">
      <w:pPr>
        <w:widowControl/>
        <w:rPr>
          <w:rFonts w:eastAsia="Batang" w:cs="Tahoma"/>
          <w:szCs w:val="24"/>
        </w:rPr>
      </w:pP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машинства, а који поседује одговарајућу лиценцу одговорног извођача радова </w:t>
      </w:r>
      <w:r>
        <w:rPr>
          <w:szCs w:val="24"/>
        </w:rPr>
        <w:t>(број лиценце 434 или 436</w:t>
      </w:r>
      <w:r w:rsidRPr="00DD3A75">
        <w:rPr>
          <w:szCs w:val="24"/>
        </w:rPr>
        <w:t>)</w:t>
      </w:r>
      <w:r w:rsidRPr="00DD3A75">
        <w:rPr>
          <w:rFonts w:eastAsia="Batang" w:cs="Tahoma"/>
          <w:szCs w:val="24"/>
        </w:rPr>
        <w:t>;</w:t>
      </w:r>
    </w:p>
    <w:p w:rsidR="000F65EF" w:rsidRPr="00DD3A75" w:rsidRDefault="000F65EF" w:rsidP="000F65EF">
      <w:pPr>
        <w:widowControl/>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електротехнике. Инжењер </w:t>
      </w:r>
      <w:r w:rsidRPr="00DD3A75">
        <w:rPr>
          <w:szCs w:val="24"/>
        </w:rPr>
        <w:t xml:space="preserve"> мора да поседује одговарајућу лиценцу одговорног извођача радова (број лиценце 450</w:t>
      </w:r>
      <w:r>
        <w:rPr>
          <w:szCs w:val="24"/>
        </w:rPr>
        <w:t xml:space="preserve"> или 451</w:t>
      </w:r>
      <w:r w:rsidRPr="00DD3A75">
        <w:rPr>
          <w:szCs w:val="24"/>
        </w:rPr>
        <w:t>)</w:t>
      </w:r>
      <w:r w:rsidRPr="00DD3A75">
        <w:rPr>
          <w:rFonts w:eastAsia="Batang" w:cs="Tahoma"/>
          <w:szCs w:val="24"/>
        </w:rPr>
        <w:t>;</w:t>
      </w:r>
    </w:p>
    <w:p w:rsidR="000F65EF" w:rsidRPr="00DD3A75" w:rsidRDefault="000F65EF" w:rsidP="000F65EF">
      <w:pPr>
        <w:rPr>
          <w:szCs w:val="24"/>
          <w:lang w:val="ru-RU"/>
        </w:rPr>
      </w:pPr>
      <w:r w:rsidRPr="00DD3A75">
        <w:rPr>
          <w:szCs w:val="24"/>
          <w:lang w:val="ru-RU"/>
        </w:rPr>
        <w:tab/>
      </w:r>
      <w:r w:rsidRPr="00DD3A75">
        <w:rPr>
          <w:b/>
          <w:szCs w:val="24"/>
          <w:lang w:val="ru-RU"/>
        </w:rPr>
        <w:t>-</w:t>
      </w:r>
      <w:r w:rsidRPr="00DD3A75">
        <w:rPr>
          <w:szCs w:val="24"/>
          <w:lang w:val="ru-RU"/>
        </w:rPr>
        <w:t xml:space="preserve"> најмање </w:t>
      </w:r>
      <w:r w:rsidR="0069275A">
        <w:rPr>
          <w:szCs w:val="24"/>
          <w:lang w:val="ru-RU"/>
        </w:rPr>
        <w:t>1</w:t>
      </w:r>
      <w:r>
        <w:rPr>
          <w:szCs w:val="24"/>
          <w:lang w:val="ru-RU"/>
        </w:rPr>
        <w:t>3</w:t>
      </w:r>
      <w:r w:rsidR="0069275A">
        <w:rPr>
          <w:szCs w:val="24"/>
          <w:lang w:val="ru-RU"/>
        </w:rPr>
        <w:t xml:space="preserve"> (тринаест</w:t>
      </w:r>
      <w:r w:rsidRPr="00DD3A75">
        <w:rPr>
          <w:szCs w:val="24"/>
          <w:lang w:val="ru-RU"/>
        </w:rPr>
        <w:t>) радника средње или више стручне спреме електро-машинске</w:t>
      </w:r>
      <w:r w:rsidRPr="00DD3A75">
        <w:rPr>
          <w:bCs/>
          <w:szCs w:val="24"/>
        </w:rPr>
        <w:t xml:space="preserve"> или </w:t>
      </w:r>
      <w:r w:rsidRPr="00A00484">
        <w:rPr>
          <w:bCs/>
          <w:szCs w:val="24"/>
          <w:lang w:val="ru-RU"/>
        </w:rPr>
        <w:t xml:space="preserve">друге </w:t>
      </w:r>
      <w:r w:rsidRPr="00DD3A75">
        <w:rPr>
          <w:bCs/>
          <w:szCs w:val="24"/>
        </w:rPr>
        <w:t xml:space="preserve">техничке струке;                 </w:t>
      </w:r>
    </w:p>
    <w:p w:rsidR="0069275A" w:rsidRDefault="000F65EF" w:rsidP="000F65EF">
      <w:pPr>
        <w:ind w:firstLine="567"/>
        <w:rPr>
          <w:szCs w:val="24"/>
          <w:lang w:val="ru-RU"/>
        </w:rPr>
      </w:pPr>
      <w:r w:rsidRPr="00DD3A75">
        <w:rPr>
          <w:szCs w:val="24"/>
          <w:lang w:val="ru-RU"/>
        </w:rPr>
        <w:t xml:space="preserve">             </w:t>
      </w:r>
      <w:r w:rsidRPr="00DD3A75">
        <w:rPr>
          <w:b/>
          <w:szCs w:val="24"/>
          <w:lang w:val="ru-RU"/>
        </w:rPr>
        <w:t>-</w:t>
      </w:r>
      <w:r w:rsidRPr="00DD3A75">
        <w:rPr>
          <w:szCs w:val="24"/>
          <w:lang w:val="ru-RU"/>
        </w:rPr>
        <w:t xml:space="preserve"> да бар један запослени поседује уверење о положеном стручном испиту за оба</w:t>
      </w:r>
      <w:r w:rsidR="0069275A">
        <w:rPr>
          <w:szCs w:val="24"/>
          <w:lang w:val="ru-RU"/>
        </w:rPr>
        <w:t>вљање послова заштите од пожара;</w:t>
      </w:r>
    </w:p>
    <w:p w:rsidR="000F65EF" w:rsidRPr="00DD3A75" w:rsidRDefault="0069275A" w:rsidP="0069275A">
      <w:pPr>
        <w:ind w:firstLine="1350"/>
        <w:rPr>
          <w:szCs w:val="24"/>
          <w:lang w:val="ru-RU"/>
        </w:rPr>
      </w:pPr>
      <w:r>
        <w:rPr>
          <w:szCs w:val="24"/>
          <w:lang w:val="ru-RU"/>
        </w:rPr>
        <w:t xml:space="preserve">- </w:t>
      </w:r>
      <w:r w:rsidR="000F65EF" w:rsidRPr="00DD3A75">
        <w:rPr>
          <w:szCs w:val="24"/>
          <w:lang w:val="ru-RU"/>
        </w:rPr>
        <w:t xml:space="preserve"> </w:t>
      </w:r>
      <w:r>
        <w:rPr>
          <w:szCs w:val="24"/>
          <w:lang w:val="ru-RU"/>
        </w:rPr>
        <w:t>да бар три (3) запослен</w:t>
      </w:r>
      <w:r w:rsidR="003F781B">
        <w:rPr>
          <w:szCs w:val="24"/>
          <w:lang w:val="ru-RU"/>
        </w:rPr>
        <w:t xml:space="preserve">а поседују уверење за вршење послова </w:t>
      </w:r>
      <w:r>
        <w:rPr>
          <w:szCs w:val="24"/>
          <w:lang w:val="ru-RU"/>
        </w:rPr>
        <w:t xml:space="preserve">управљања </w:t>
      </w:r>
      <w:r>
        <w:rPr>
          <w:szCs w:val="24"/>
          <w:lang w:val="ru-RU"/>
        </w:rPr>
        <w:lastRenderedPageBreak/>
        <w:t>средством транспорта</w:t>
      </w:r>
      <w:r w:rsidR="003F781B">
        <w:rPr>
          <w:szCs w:val="24"/>
          <w:lang w:val="ru-RU"/>
        </w:rPr>
        <w:t xml:space="preserve"> – аутодизалицом.</w:t>
      </w:r>
      <w:r w:rsidR="000F65EF" w:rsidRPr="00DD3A75">
        <w:rPr>
          <w:szCs w:val="24"/>
          <w:lang w:val="ru-RU"/>
        </w:rPr>
        <w:t xml:space="preserve"> </w:t>
      </w:r>
    </w:p>
    <w:p w:rsidR="000F65EF" w:rsidRDefault="000F65EF" w:rsidP="000F65EF">
      <w:pPr>
        <w:widowControl/>
        <w:rPr>
          <w:rFonts w:eastAsia="Batang" w:cs="Tahoma"/>
          <w:szCs w:val="24"/>
        </w:rPr>
      </w:pPr>
    </w:p>
    <w:p w:rsidR="000F65EF" w:rsidRPr="00DD3A75" w:rsidRDefault="000F65EF" w:rsidP="000F65EF">
      <w:pPr>
        <w:widowControl/>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0F65EF" w:rsidRPr="00DD3A75" w:rsidTr="00EA199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0F65EF" w:rsidRPr="00DD3A75" w:rsidRDefault="000F65EF" w:rsidP="00EA199F">
            <w:pPr>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0F65EF" w:rsidRPr="00DD3A75" w:rsidRDefault="000F65EF" w:rsidP="003F781B">
            <w:pPr>
              <w:keepNext/>
              <w:keepLines/>
              <w:spacing w:after="200" w:line="276" w:lineRule="auto"/>
              <w:contextualSpacing/>
              <w:rPr>
                <w:szCs w:val="24"/>
              </w:rPr>
            </w:pPr>
            <w:r w:rsidRPr="00DD3A75">
              <w:rPr>
                <w:szCs w:val="24"/>
              </w:rPr>
              <w:t>- Копије диплом</w:t>
            </w:r>
            <w:r>
              <w:rPr>
                <w:szCs w:val="24"/>
              </w:rPr>
              <w:t>а</w:t>
            </w:r>
            <w:r w:rsidRPr="00DD3A75">
              <w:rPr>
                <w:szCs w:val="24"/>
              </w:rPr>
              <w:t xml:space="preserve"> </w:t>
            </w:r>
            <w:r w:rsidRPr="00DD3A75">
              <w:rPr>
                <w:color w:val="000000"/>
                <w:szCs w:val="24"/>
              </w:rPr>
              <w:t xml:space="preserve">о високој стручној спреми </w:t>
            </w:r>
            <w:r w:rsidRPr="00DD3A75">
              <w:rPr>
                <w:szCs w:val="24"/>
              </w:rPr>
              <w:t>за дипломираног инжењера, копија лиценце ИКС и потврда којом се доказује да је лиценца важећа (лиценца мора бити важећа у моменту отварања понуда)</w:t>
            </w:r>
            <w:r w:rsidR="003F781B">
              <w:rPr>
                <w:szCs w:val="24"/>
              </w:rPr>
              <w:t xml:space="preserve">, </w:t>
            </w:r>
            <w:r w:rsidR="003F781B" w:rsidRPr="00DD3A75">
              <w:rPr>
                <w:szCs w:val="24"/>
              </w:rPr>
              <w:t xml:space="preserve">за сваког </w:t>
            </w:r>
            <w:r w:rsidR="003F781B">
              <w:rPr>
                <w:szCs w:val="24"/>
              </w:rPr>
              <w:t>инжењера</w:t>
            </w:r>
            <w:r w:rsidR="003F781B" w:rsidRPr="00DD3A75">
              <w:rPr>
                <w:szCs w:val="24"/>
              </w:rPr>
              <w:t xml:space="preserve"> појединачно</w:t>
            </w:r>
            <w:r w:rsidR="003F781B" w:rsidRPr="00365FC5">
              <w:rPr>
                <w:szCs w:val="24"/>
              </w:rPr>
              <w:t>.</w:t>
            </w:r>
          </w:p>
          <w:p w:rsidR="000F65EF" w:rsidRDefault="000F65EF" w:rsidP="00EA199F">
            <w:pPr>
              <w:spacing w:after="200" w:line="276" w:lineRule="auto"/>
              <w:contextualSpacing/>
              <w:rPr>
                <w:lang w:val="ru-RU"/>
              </w:rPr>
            </w:pPr>
            <w:r w:rsidRPr="00DD3A75">
              <w:rPr>
                <w:lang w:val="ru-RU"/>
              </w:rPr>
              <w:t>- Копиј</w:t>
            </w:r>
            <w:r>
              <w:rPr>
                <w:lang w:val="ru-RU"/>
              </w:rPr>
              <w:t>а</w:t>
            </w:r>
            <w:r w:rsidRPr="00DD3A75">
              <w:rPr>
                <w:lang w:val="ru-RU"/>
              </w:rPr>
              <w:t xml:space="preserve"> уверења о положеном стручном испиту за обављање послова заштите од пожара.</w:t>
            </w:r>
          </w:p>
          <w:p w:rsidR="003F781B" w:rsidRPr="00DD3A75" w:rsidRDefault="003F781B" w:rsidP="003F781B">
            <w:pPr>
              <w:spacing w:after="200" w:line="276" w:lineRule="auto"/>
              <w:contextualSpacing/>
              <w:rPr>
                <w:lang w:val="ru-RU"/>
              </w:rPr>
            </w:pPr>
            <w:r>
              <w:rPr>
                <w:lang w:val="ru-RU"/>
              </w:rPr>
              <w:t xml:space="preserve">- </w:t>
            </w:r>
            <w:r w:rsidRPr="00DD3A75">
              <w:rPr>
                <w:lang w:val="ru-RU"/>
              </w:rPr>
              <w:t>Копиј</w:t>
            </w:r>
            <w:r>
              <w:rPr>
                <w:lang w:val="ru-RU"/>
              </w:rPr>
              <w:t>а</w:t>
            </w:r>
            <w:r w:rsidRPr="00DD3A75">
              <w:rPr>
                <w:lang w:val="ru-RU"/>
              </w:rPr>
              <w:t xml:space="preserve"> уверења о положеном стручном испиту </w:t>
            </w:r>
            <w:r>
              <w:rPr>
                <w:szCs w:val="24"/>
                <w:lang w:val="ru-RU"/>
              </w:rPr>
              <w:t>за вршење послова управљања средством транспорта – аутодизалица</w:t>
            </w:r>
            <w:r>
              <w:rPr>
                <w:szCs w:val="24"/>
              </w:rPr>
              <w:t xml:space="preserve">, </w:t>
            </w:r>
            <w:r w:rsidRPr="00DD3A75">
              <w:rPr>
                <w:szCs w:val="24"/>
              </w:rPr>
              <w:t xml:space="preserve">за сваког </w:t>
            </w:r>
            <w:r>
              <w:rPr>
                <w:szCs w:val="24"/>
              </w:rPr>
              <w:t xml:space="preserve">радника </w:t>
            </w:r>
            <w:r w:rsidRPr="00DD3A75">
              <w:rPr>
                <w:szCs w:val="24"/>
              </w:rPr>
              <w:t>појединачно</w:t>
            </w:r>
            <w:r>
              <w:rPr>
                <w:szCs w:val="24"/>
              </w:rPr>
              <w:t>.</w:t>
            </w:r>
          </w:p>
        </w:tc>
      </w:tr>
      <w:tr w:rsidR="000F65EF" w:rsidRPr="00DD3A75" w:rsidTr="00EA199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F65EF" w:rsidRPr="00DD3A75" w:rsidRDefault="000F65EF" w:rsidP="00EA199F">
            <w:pPr>
              <w:rPr>
                <w:noProof/>
              </w:rPr>
            </w:pPr>
          </w:p>
        </w:tc>
      </w:tr>
      <w:tr w:rsidR="000F65EF" w:rsidRPr="00DD3A75" w:rsidTr="00EA199F">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F65EF" w:rsidRPr="00DD3A75" w:rsidRDefault="000F65EF" w:rsidP="00EA199F">
            <w:pPr>
              <w:rPr>
                <w:noProof/>
              </w:rPr>
            </w:pPr>
          </w:p>
        </w:tc>
      </w:tr>
    </w:tbl>
    <w:p w:rsidR="000F65EF" w:rsidRPr="00DD3A75" w:rsidRDefault="000F65EF" w:rsidP="000F65EF">
      <w:pPr>
        <w:widowControl/>
        <w:autoSpaceDE w:val="0"/>
        <w:autoSpaceDN w:val="0"/>
        <w:adjustRightInd w:val="0"/>
        <w:ind w:firstLine="1440"/>
      </w:pPr>
      <w:r w:rsidRPr="00DD3A75">
        <w:t xml:space="preserve">             </w:t>
      </w:r>
    </w:p>
    <w:p w:rsidR="000F65EF" w:rsidRPr="00DD3A75" w:rsidRDefault="000F65EF" w:rsidP="000F65EF">
      <w:pPr>
        <w:rPr>
          <w:b/>
          <w:color w:val="000000"/>
          <w:szCs w:val="24"/>
        </w:rPr>
      </w:pPr>
      <w:r w:rsidRPr="00DD3A75">
        <w:rPr>
          <w:b/>
          <w:color w:val="000000"/>
          <w:sz w:val="22"/>
          <w:szCs w:val="22"/>
          <w:lang w:val="sr-Latn-CS"/>
        </w:rPr>
        <w:t xml:space="preserve">                </w:t>
      </w:r>
      <w:r w:rsidRPr="00DD3A75">
        <w:rPr>
          <w:b/>
          <w:color w:val="000000"/>
          <w:szCs w:val="24"/>
        </w:rPr>
        <w:t>2.</w:t>
      </w:r>
      <w:r>
        <w:rPr>
          <w:b/>
          <w:color w:val="000000"/>
          <w:szCs w:val="24"/>
        </w:rPr>
        <w:t>4</w:t>
      </w:r>
      <w:r w:rsidRPr="00DD3A75">
        <w:rPr>
          <w:b/>
          <w:color w:val="000000"/>
          <w:szCs w:val="24"/>
        </w:rPr>
        <w:t xml:space="preserve"> Технички капацитет</w:t>
      </w:r>
    </w:p>
    <w:p w:rsidR="000F65EF" w:rsidRPr="00DD3A75" w:rsidRDefault="000F65EF" w:rsidP="000F65EF">
      <w:pPr>
        <w:ind w:firstLine="1440"/>
        <w:rPr>
          <w:b/>
          <w:color w:val="000000"/>
          <w:sz w:val="22"/>
          <w:szCs w:val="22"/>
          <w:lang w:val="sr-Latn-CS"/>
        </w:rPr>
      </w:pPr>
    </w:p>
    <w:p w:rsidR="000F65EF" w:rsidRPr="00DD3A75" w:rsidRDefault="000F65EF" w:rsidP="000F65EF">
      <w:pPr>
        <w:tabs>
          <w:tab w:val="clear" w:pos="1440"/>
          <w:tab w:val="left" w:pos="0"/>
        </w:tabs>
        <w:rPr>
          <w:szCs w:val="24"/>
        </w:rPr>
      </w:pPr>
      <w:r>
        <w:rPr>
          <w:noProof/>
        </w:rPr>
        <w:t xml:space="preserve">             </w:t>
      </w:r>
      <w:r w:rsidRPr="00DD3A75">
        <w:rPr>
          <w:noProof/>
        </w:rPr>
        <w:t xml:space="preserve">- Да понуђач </w:t>
      </w:r>
      <w:r w:rsidRPr="00DD3A75">
        <w:rPr>
          <w:szCs w:val="24"/>
        </w:rPr>
        <w:t xml:space="preserve">поседује </w:t>
      </w:r>
      <w:r w:rsidRPr="007E59F2">
        <w:rPr>
          <w:bCs/>
        </w:rPr>
        <w:t>50 тона ет</w:t>
      </w:r>
      <w:r>
        <w:rPr>
          <w:bCs/>
        </w:rPr>
        <w:t xml:space="preserve">алонираних/ баждарених тегова у </w:t>
      </w:r>
      <w:r w:rsidRPr="007E59F2">
        <w:rPr>
          <w:bCs/>
        </w:rPr>
        <w:t>власништву, који морају бити еталонирани/баждарени на одговарајући начин и у прописаним роковима</w:t>
      </w:r>
      <w:r w:rsidRPr="00DD3A75">
        <w:rPr>
          <w:szCs w:val="24"/>
        </w:rPr>
        <w:t xml:space="preserve">; </w:t>
      </w:r>
    </w:p>
    <w:p w:rsidR="000F65EF" w:rsidRPr="00DD3A75" w:rsidRDefault="000F65EF" w:rsidP="000F65EF">
      <w:pPr>
        <w:rPr>
          <w:szCs w:val="24"/>
        </w:rPr>
      </w:pPr>
      <w:r>
        <w:rPr>
          <w:szCs w:val="24"/>
        </w:rPr>
        <w:t xml:space="preserve">             </w:t>
      </w:r>
      <w:r w:rsidRPr="00DD3A75">
        <w:rPr>
          <w:szCs w:val="24"/>
        </w:rPr>
        <w:t xml:space="preserve">- </w:t>
      </w:r>
      <w:r w:rsidRPr="00DD3A75">
        <w:rPr>
          <w:noProof/>
        </w:rPr>
        <w:t xml:space="preserve">Да понуђач </w:t>
      </w:r>
      <w:r w:rsidRPr="007E59F2">
        <w:rPr>
          <w:bCs/>
        </w:rPr>
        <w:t>обезбеди за оригиналне мерне претвар</w:t>
      </w:r>
      <w:r w:rsidR="003F781B">
        <w:rPr>
          <w:bCs/>
        </w:rPr>
        <w:t>аче силе са улазним отпором од 7</w:t>
      </w:r>
      <w:r w:rsidRPr="007E59F2">
        <w:rPr>
          <w:bCs/>
        </w:rPr>
        <w:t>00 ома и излазни о</w:t>
      </w:r>
      <w:r>
        <w:rPr>
          <w:bCs/>
        </w:rPr>
        <w:t>т</w:t>
      </w:r>
      <w:r w:rsidRPr="007E59F2">
        <w:rPr>
          <w:bCs/>
        </w:rPr>
        <w:t>пором од 700 ома</w:t>
      </w:r>
      <w:r w:rsidRPr="00DD3A75">
        <w:rPr>
          <w:szCs w:val="24"/>
        </w:rPr>
        <w:t xml:space="preserve">. </w:t>
      </w:r>
    </w:p>
    <w:p w:rsidR="000F65EF" w:rsidRPr="00DD3A75" w:rsidRDefault="000F65EF" w:rsidP="000F65EF">
      <w:pPr>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F65EF" w:rsidRDefault="000F65EF" w:rsidP="00EA199F">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0F65EF" w:rsidRPr="006519B0" w:rsidRDefault="000F65EF" w:rsidP="00EA199F">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Pr>
                <w:spacing w:val="-6"/>
                <w:szCs w:val="24"/>
              </w:rPr>
              <w:t xml:space="preserve"> на дан 31.12.2015. године</w:t>
            </w:r>
            <w:r>
              <w:rPr>
                <w:spacing w:val="-6"/>
                <w:szCs w:val="24"/>
                <w:lang w:val="sr-Latn-CS"/>
              </w:rPr>
              <w:t xml:space="preserve"> </w:t>
            </w:r>
            <w:r w:rsidRPr="009875E8">
              <w:rPr>
                <w:spacing w:val="-6"/>
                <w:szCs w:val="24"/>
              </w:rPr>
              <w:t>(Изво</w:t>
            </w:r>
            <w:r>
              <w:rPr>
                <w:spacing w:val="-6"/>
                <w:szCs w:val="24"/>
              </w:rPr>
              <w:t>д), а за средства купљена у 2016</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r>
              <w:rPr>
                <w:spacing w:val="-6"/>
                <w:szCs w:val="24"/>
              </w:rPr>
              <w:t xml:space="preserve"> У</w:t>
            </w:r>
            <w:r w:rsidRPr="009875E8">
              <w:rPr>
                <w:spacing w:val="-6"/>
                <w:szCs w:val="24"/>
              </w:rPr>
              <w:t xml:space="preserve">колико </w:t>
            </w:r>
            <w:r>
              <w:rPr>
                <w:spacing w:val="-6"/>
                <w:szCs w:val="24"/>
              </w:rPr>
              <w:t>опрема није</w:t>
            </w:r>
            <w:r w:rsidRPr="009875E8">
              <w:rPr>
                <w:spacing w:val="-6"/>
                <w:szCs w:val="24"/>
              </w:rPr>
              <w:t xml:space="preserve"> у својини понуђача</w:t>
            </w:r>
            <w:r>
              <w:rPr>
                <w:spacing w:val="-6"/>
                <w:szCs w:val="24"/>
              </w:rPr>
              <w:t xml:space="preserve">, потребно је приложити </w:t>
            </w:r>
            <w:r w:rsidRPr="009875E8">
              <w:rPr>
                <w:spacing w:val="-6"/>
                <w:szCs w:val="24"/>
              </w:rPr>
              <w:t>копиј</w:t>
            </w:r>
            <w:r>
              <w:rPr>
                <w:spacing w:val="-6"/>
                <w:szCs w:val="24"/>
              </w:rPr>
              <w:t>у</w:t>
            </w:r>
            <w:r w:rsidRPr="009875E8">
              <w:rPr>
                <w:spacing w:val="-6"/>
                <w:szCs w:val="24"/>
              </w:rPr>
              <w:t xml:space="preserve"> уговора о лизингу или фотокопије уговора о поседовању </w:t>
            </w:r>
            <w:r>
              <w:rPr>
                <w:spacing w:val="-6"/>
                <w:szCs w:val="24"/>
              </w:rPr>
              <w:t>опреме</w:t>
            </w:r>
            <w:r w:rsidRPr="009875E8">
              <w:rPr>
                <w:spacing w:val="-6"/>
                <w:szCs w:val="24"/>
              </w:rPr>
              <w:t xml:space="preserve"> по другом правном основу</w:t>
            </w:r>
            <w:r>
              <w:rPr>
                <w:spacing w:val="-6"/>
                <w:szCs w:val="24"/>
              </w:rPr>
              <w:t xml:space="preserve"> (уговор о пословно-техничкој сарадњи и сл.)</w:t>
            </w:r>
            <w:r w:rsidRPr="009875E8">
              <w:rPr>
                <w:spacing w:val="-6"/>
                <w:szCs w:val="24"/>
              </w:rPr>
              <w:t xml:space="preserve"> </w:t>
            </w:r>
          </w:p>
          <w:p w:rsidR="000F65EF" w:rsidRPr="00986795" w:rsidRDefault="000F65EF" w:rsidP="00EA199F">
            <w:pPr>
              <w:jc w:val="left"/>
              <w:rPr>
                <w:spacing w:val="-6"/>
                <w:szCs w:val="24"/>
              </w:rPr>
            </w:pPr>
          </w:p>
          <w:p w:rsidR="000F65EF" w:rsidRPr="00DD3A75" w:rsidRDefault="000F65EF" w:rsidP="00EA199F">
            <w:pPr>
              <w:keepNext/>
              <w:keepLines/>
              <w:tabs>
                <w:tab w:val="left" w:pos="990"/>
              </w:tabs>
              <w:rPr>
                <w:szCs w:val="24"/>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F65EF" w:rsidRPr="00DD3A75" w:rsidRDefault="000F65EF" w:rsidP="00EA199F">
            <w:pPr>
              <w:rPr>
                <w:noProof/>
              </w:rPr>
            </w:pPr>
          </w:p>
        </w:tc>
      </w:tr>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F65EF" w:rsidRPr="00DD3A75" w:rsidRDefault="000F65EF" w:rsidP="00EA199F">
            <w:pPr>
              <w:rPr>
                <w:noProof/>
              </w:rPr>
            </w:pPr>
          </w:p>
        </w:tc>
      </w:tr>
    </w:tbl>
    <w:p w:rsidR="005F1DC7" w:rsidRDefault="005F1DC7" w:rsidP="006772C4">
      <w:pPr>
        <w:keepNext/>
        <w:keepLines/>
        <w:rPr>
          <w:sz w:val="22"/>
          <w:szCs w:val="22"/>
        </w:rPr>
      </w:pPr>
    </w:p>
    <w:p w:rsidR="003F781B" w:rsidRPr="00DD3A75" w:rsidRDefault="003F781B" w:rsidP="003F781B">
      <w:pPr>
        <w:keepNext/>
        <w:keepLines/>
        <w:tabs>
          <w:tab w:val="clear" w:pos="1440"/>
          <w:tab w:val="left" w:pos="0"/>
        </w:tabs>
        <w:ind w:firstLine="1440"/>
        <w:rPr>
          <w:szCs w:val="24"/>
        </w:rPr>
      </w:pPr>
      <w:r w:rsidRPr="00DD3A75">
        <w:rPr>
          <w:noProof/>
        </w:rPr>
        <w:t xml:space="preserve">- Да понуђач </w:t>
      </w:r>
      <w:r w:rsidRPr="00DD3A75">
        <w:rPr>
          <w:szCs w:val="24"/>
        </w:rPr>
        <w:t xml:space="preserve">поседује најмање </w:t>
      </w:r>
      <w:r w:rsidR="005065F2" w:rsidRPr="00BC493F">
        <w:rPr>
          <w:szCs w:val="24"/>
        </w:rPr>
        <w:t>4</w:t>
      </w:r>
      <w:r w:rsidR="00592AA4" w:rsidRPr="00BC493F">
        <w:rPr>
          <w:szCs w:val="24"/>
        </w:rPr>
        <w:t xml:space="preserve"> (четири</w:t>
      </w:r>
      <w:r w:rsidRPr="00BC493F">
        <w:rPr>
          <w:szCs w:val="24"/>
        </w:rPr>
        <w:t>)</w:t>
      </w:r>
      <w:r w:rsidRPr="00DD3A75">
        <w:rPr>
          <w:szCs w:val="24"/>
        </w:rPr>
        <w:t xml:space="preserve"> </w:t>
      </w:r>
      <w:r w:rsidR="00EC2169">
        <w:rPr>
          <w:szCs w:val="24"/>
        </w:rPr>
        <w:t>теретна</w:t>
      </w:r>
      <w:r>
        <w:rPr>
          <w:szCs w:val="24"/>
        </w:rPr>
        <w:t xml:space="preserve"> </w:t>
      </w:r>
      <w:r w:rsidRPr="00DD3A75">
        <w:rPr>
          <w:szCs w:val="24"/>
        </w:rPr>
        <w:t>возил</w:t>
      </w:r>
      <w:r>
        <w:rPr>
          <w:szCs w:val="24"/>
        </w:rPr>
        <w:t>а</w:t>
      </w:r>
      <w:r w:rsidRPr="00DD3A75">
        <w:rPr>
          <w:szCs w:val="24"/>
        </w:rPr>
        <w:t xml:space="preserve"> </w:t>
      </w:r>
      <w:r>
        <w:rPr>
          <w:szCs w:val="24"/>
        </w:rPr>
        <w:t>н</w:t>
      </w:r>
      <w:r w:rsidR="00E46F54">
        <w:rPr>
          <w:szCs w:val="24"/>
        </w:rPr>
        <w:t>осивости до минимум 14 тона са хидрауличном камионском дизалицом</w:t>
      </w:r>
      <w:r>
        <w:rPr>
          <w:szCs w:val="24"/>
        </w:rPr>
        <w:t xml:space="preserve">, која су </w:t>
      </w:r>
      <w:r w:rsidRPr="00DD3A75">
        <w:rPr>
          <w:szCs w:val="24"/>
        </w:rPr>
        <w:t>потребн</w:t>
      </w:r>
      <w:r>
        <w:rPr>
          <w:szCs w:val="24"/>
        </w:rPr>
        <w:t>а</w:t>
      </w:r>
      <w:r w:rsidRPr="00DD3A75">
        <w:rPr>
          <w:szCs w:val="24"/>
        </w:rPr>
        <w:t xml:space="preserve"> за обављање </w:t>
      </w:r>
      <w:r>
        <w:rPr>
          <w:szCs w:val="24"/>
        </w:rPr>
        <w:t xml:space="preserve">предметних </w:t>
      </w:r>
      <w:r w:rsidRPr="00DD3A75">
        <w:rPr>
          <w:szCs w:val="24"/>
        </w:rPr>
        <w:t xml:space="preserve">услуга; </w:t>
      </w:r>
    </w:p>
    <w:p w:rsidR="003F781B" w:rsidRPr="00DD3A75" w:rsidRDefault="003F781B" w:rsidP="003F781B">
      <w:pPr>
        <w:keepNext/>
        <w:keepLines/>
        <w:tabs>
          <w:tab w:val="clear" w:pos="1440"/>
          <w:tab w:val="left" w:pos="0"/>
        </w:tabs>
        <w:ind w:firstLine="1440"/>
        <w:rPr>
          <w:szCs w:val="24"/>
        </w:rPr>
      </w:pPr>
      <w:r w:rsidRPr="00DD3A75">
        <w:rPr>
          <w:szCs w:val="24"/>
        </w:rPr>
        <w:t xml:space="preserve">- </w:t>
      </w:r>
      <w:r w:rsidRPr="00DD3A75">
        <w:rPr>
          <w:noProof/>
        </w:rPr>
        <w:t xml:space="preserve">Да понуђач </w:t>
      </w:r>
      <w:r w:rsidRPr="00DD3A75">
        <w:rPr>
          <w:szCs w:val="24"/>
        </w:rPr>
        <w:t xml:space="preserve">поседује </w:t>
      </w:r>
      <w:r>
        <w:rPr>
          <w:szCs w:val="24"/>
        </w:rPr>
        <w:t>за тражена теренска возила стручни налаз о извршеном прегледу и испитивању опреме за рад</w:t>
      </w:r>
      <w:r w:rsidRPr="00DD3A75">
        <w:rPr>
          <w:szCs w:val="24"/>
        </w:rPr>
        <w:t xml:space="preserve">. </w:t>
      </w:r>
    </w:p>
    <w:p w:rsidR="003F781B" w:rsidRPr="00DD3A75" w:rsidRDefault="003F781B" w:rsidP="003F781B">
      <w:pPr>
        <w:keepNext/>
        <w:keepLines/>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F781B" w:rsidRPr="00DD3A75"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DD3A75" w:rsidRDefault="003F781B" w:rsidP="00481231">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F781B" w:rsidRPr="00EC2169" w:rsidRDefault="003F781B" w:rsidP="00481231">
            <w:pPr>
              <w:keepNext/>
              <w:keepLines/>
              <w:tabs>
                <w:tab w:val="left" w:pos="720"/>
              </w:tabs>
              <w:ind w:right="-55"/>
              <w:rPr>
                <w:color w:val="FF0000"/>
                <w:szCs w:val="24"/>
                <w:lang w:val="ru-RU"/>
              </w:rPr>
            </w:pPr>
            <w:r w:rsidRPr="00DD3A75">
              <w:rPr>
                <w:szCs w:val="24"/>
              </w:rPr>
              <w:t xml:space="preserve">- Поседовање возила (власништво, лизинг или закуп) понуђач доказује достављањем очитаних саобраћајних дозвола </w:t>
            </w:r>
            <w:r>
              <w:rPr>
                <w:szCs w:val="24"/>
              </w:rPr>
              <w:t xml:space="preserve">и копија саобраћајних дозвола </w:t>
            </w:r>
            <w:r w:rsidRPr="00DD3A75">
              <w:rPr>
                <w:szCs w:val="24"/>
              </w:rPr>
              <w:t xml:space="preserve">за возила. За возила која користи по другом правном основу (лизинга или пословног закупа), понуђач је дужан да поред очитане саобраћајне дозволе </w:t>
            </w:r>
            <w:r>
              <w:rPr>
                <w:szCs w:val="24"/>
              </w:rPr>
              <w:t xml:space="preserve">и копије саобраћајне дозволе </w:t>
            </w:r>
            <w:r w:rsidRPr="00DD3A75">
              <w:rPr>
                <w:szCs w:val="24"/>
              </w:rPr>
              <w:t xml:space="preserve">достави </w:t>
            </w:r>
            <w:r>
              <w:rPr>
                <w:szCs w:val="24"/>
              </w:rPr>
              <w:t xml:space="preserve">копију </w:t>
            </w:r>
            <w:r w:rsidRPr="00DD3A75">
              <w:rPr>
                <w:szCs w:val="24"/>
              </w:rPr>
              <w:t>важећ</w:t>
            </w:r>
            <w:r>
              <w:rPr>
                <w:szCs w:val="24"/>
              </w:rPr>
              <w:t>ег</w:t>
            </w:r>
            <w:r w:rsidRPr="00DD3A75">
              <w:rPr>
                <w:szCs w:val="24"/>
              </w:rPr>
              <w:t xml:space="preserve"> Уговор</w:t>
            </w:r>
            <w:r>
              <w:rPr>
                <w:szCs w:val="24"/>
              </w:rPr>
              <w:t>а</w:t>
            </w:r>
            <w:r w:rsidRPr="00DD3A75">
              <w:rPr>
                <w:szCs w:val="24"/>
              </w:rPr>
              <w:t xml:space="preserve"> закључен</w:t>
            </w:r>
            <w:r>
              <w:rPr>
                <w:szCs w:val="24"/>
              </w:rPr>
              <w:t>ог</w:t>
            </w:r>
            <w:r w:rsidRPr="00DD3A75">
              <w:rPr>
                <w:szCs w:val="24"/>
              </w:rPr>
              <w:t xml:space="preserve"> са физичким или правним лицем.</w:t>
            </w:r>
            <w:r w:rsidR="002C1532" w:rsidRPr="00BC493F">
              <w:rPr>
                <w:szCs w:val="24"/>
                <w:lang w:val="ru-RU"/>
              </w:rPr>
              <w:t xml:space="preserve"> </w:t>
            </w:r>
            <w:r w:rsidR="00EC2169">
              <w:rPr>
                <w:szCs w:val="24"/>
                <w:lang w:val="ru-RU"/>
              </w:rPr>
              <w:t>Потребно</w:t>
            </w:r>
            <w:r w:rsidR="00EC2169" w:rsidRPr="00EC2169">
              <w:rPr>
                <w:szCs w:val="24"/>
                <w:lang w:val="ru-RU"/>
              </w:rPr>
              <w:t xml:space="preserve"> </w:t>
            </w:r>
            <w:r w:rsidR="00EC2169">
              <w:rPr>
                <w:szCs w:val="24"/>
                <w:lang w:val="ru-RU"/>
              </w:rPr>
              <w:t>је</w:t>
            </w:r>
            <w:r w:rsidR="00EC2169" w:rsidRPr="00EC2169">
              <w:rPr>
                <w:szCs w:val="24"/>
                <w:lang w:val="ru-RU"/>
              </w:rPr>
              <w:t xml:space="preserve"> </w:t>
            </w:r>
            <w:r w:rsidR="00EC2169">
              <w:rPr>
                <w:szCs w:val="24"/>
              </w:rPr>
              <w:t>да у уговору о закупу теретних возила буде наведено да иста морају бити доступна 24 сата за све време трајања уговора због специфичности услуга које су предмет ове јавне набавке за рад царинске службе</w:t>
            </w:r>
            <w:r w:rsidR="00A854B4" w:rsidRPr="00A854B4">
              <w:rPr>
                <w:szCs w:val="24"/>
                <w:lang w:val="ru-RU"/>
              </w:rPr>
              <w:t xml:space="preserve"> </w:t>
            </w:r>
            <w:r w:rsidR="00A854B4">
              <w:rPr>
                <w:szCs w:val="24"/>
              </w:rPr>
              <w:t>(хитне интервенције)</w:t>
            </w:r>
            <w:r w:rsidR="00EC2169">
              <w:rPr>
                <w:szCs w:val="24"/>
              </w:rPr>
              <w:t xml:space="preserve">. </w:t>
            </w:r>
          </w:p>
          <w:p w:rsidR="003F781B" w:rsidRPr="00DD3A75" w:rsidRDefault="003F781B" w:rsidP="003F781B">
            <w:pPr>
              <w:keepNext/>
              <w:keepLines/>
              <w:tabs>
                <w:tab w:val="left" w:pos="990"/>
              </w:tabs>
              <w:rPr>
                <w:szCs w:val="24"/>
              </w:rPr>
            </w:pPr>
            <w:r w:rsidRPr="00DD3A75">
              <w:rPr>
                <w:szCs w:val="24"/>
              </w:rPr>
              <w:t xml:space="preserve">- Приложити </w:t>
            </w:r>
            <w:r w:rsidR="00C078BB">
              <w:rPr>
                <w:szCs w:val="24"/>
              </w:rPr>
              <w:t>стручни налаз (Извештај) о извршеном прегледу и испитивању опреме за рад</w:t>
            </w:r>
            <w:r w:rsidR="00C078BB" w:rsidRPr="00DD3A75">
              <w:rPr>
                <w:szCs w:val="24"/>
              </w:rPr>
              <w:t>.</w:t>
            </w:r>
          </w:p>
        </w:tc>
      </w:tr>
      <w:tr w:rsidR="003F781B" w:rsidRPr="00DD3A75"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DD3A75" w:rsidRDefault="003F781B" w:rsidP="00481231">
            <w:pPr>
              <w:keepNext/>
              <w:keepLines/>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F781B" w:rsidRPr="00DD3A75" w:rsidRDefault="003F781B" w:rsidP="00481231">
            <w:pPr>
              <w:keepNext/>
              <w:keepLines/>
              <w:rPr>
                <w:noProof/>
              </w:rPr>
            </w:pPr>
          </w:p>
        </w:tc>
      </w:tr>
      <w:tr w:rsidR="003F781B" w:rsidRPr="00DD3A75"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DD3A75" w:rsidRDefault="003F781B" w:rsidP="00481231">
            <w:pPr>
              <w:keepNext/>
              <w:keepLines/>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F781B" w:rsidRPr="00DD3A75" w:rsidRDefault="003F781B" w:rsidP="00481231">
            <w:pPr>
              <w:keepNext/>
              <w:keepLines/>
              <w:rPr>
                <w:noProof/>
              </w:rPr>
            </w:pPr>
          </w:p>
        </w:tc>
      </w:tr>
    </w:tbl>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lastRenderedPageBreak/>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627A2F" w:rsidRPr="004C4BE4" w:rsidRDefault="00627A2F" w:rsidP="00BC493F">
      <w:pPr>
        <w:keepNext/>
        <w:keepLines/>
        <w:tabs>
          <w:tab w:val="left" w:pos="2460"/>
          <w:tab w:val="center" w:pos="4635"/>
        </w:tabs>
        <w:ind w:left="-90"/>
        <w:jc w:val="center"/>
        <w:rPr>
          <w:b/>
          <w:szCs w:val="24"/>
        </w:rPr>
      </w:pPr>
      <w:r w:rsidRPr="004C4BE4">
        <w:rPr>
          <w:b/>
          <w:szCs w:val="24"/>
        </w:rPr>
        <w:lastRenderedPageBreak/>
        <w:t>ДОДАТНИ УСЛОВИ</w:t>
      </w:r>
    </w:p>
    <w:p w:rsidR="00627A2F" w:rsidRPr="004C4BE4" w:rsidRDefault="00627A2F" w:rsidP="00627A2F">
      <w:pPr>
        <w:keepNext/>
        <w:keepLines/>
        <w:jc w:val="center"/>
        <w:rPr>
          <w:b/>
          <w:szCs w:val="24"/>
        </w:rPr>
      </w:pPr>
      <w:r w:rsidRPr="004C4BE4">
        <w:rPr>
          <w:b/>
          <w:szCs w:val="24"/>
        </w:rPr>
        <w:t xml:space="preserve">(члан 76. Закона о јавним набавкама) </w:t>
      </w:r>
    </w:p>
    <w:p w:rsidR="00627A2F" w:rsidRPr="004C4BE4" w:rsidRDefault="00627A2F" w:rsidP="00627A2F">
      <w:pPr>
        <w:keepNext/>
        <w:keepLines/>
        <w:ind w:left="1710"/>
        <w:rPr>
          <w:b/>
          <w:szCs w:val="24"/>
        </w:rPr>
      </w:pPr>
    </w:p>
    <w:p w:rsidR="00627A2F" w:rsidRDefault="00627A2F" w:rsidP="00627A2F">
      <w:pPr>
        <w:ind w:firstLine="1440"/>
        <w:rPr>
          <w:b/>
          <w:color w:val="000000"/>
          <w:szCs w:val="24"/>
        </w:rPr>
      </w:pPr>
      <w:r w:rsidRPr="001D5DB6">
        <w:rPr>
          <w:b/>
          <w:color w:val="000000"/>
          <w:szCs w:val="24"/>
        </w:rPr>
        <w:t>2. Финансијски и пословни капацитет</w:t>
      </w:r>
    </w:p>
    <w:p w:rsidR="00627A2F" w:rsidRPr="001D5DB6" w:rsidRDefault="00627A2F" w:rsidP="00627A2F">
      <w:pPr>
        <w:rPr>
          <w:b/>
          <w:color w:val="000000"/>
          <w:szCs w:val="24"/>
        </w:rPr>
      </w:pPr>
    </w:p>
    <w:p w:rsidR="00627A2F" w:rsidRDefault="00627A2F" w:rsidP="00627A2F">
      <w:pPr>
        <w:rPr>
          <w:b/>
          <w:color w:val="000000"/>
          <w:szCs w:val="24"/>
        </w:rPr>
      </w:pPr>
      <w:r>
        <w:rPr>
          <w:color w:val="000000"/>
          <w:szCs w:val="24"/>
        </w:rPr>
        <w:tab/>
      </w:r>
      <w:r w:rsidRPr="001D5DB6">
        <w:rPr>
          <w:b/>
          <w:color w:val="000000"/>
          <w:szCs w:val="24"/>
        </w:rPr>
        <w:t>2.1 Финансијски капацитет</w:t>
      </w:r>
    </w:p>
    <w:p w:rsidR="00627A2F" w:rsidRDefault="00627A2F" w:rsidP="00627A2F">
      <w:pPr>
        <w:keepNext/>
        <w:keepLines/>
        <w:rPr>
          <w:color w:val="000000"/>
          <w:szCs w:val="24"/>
        </w:rPr>
      </w:pPr>
      <w:r>
        <w:rPr>
          <w:color w:val="000000"/>
          <w:szCs w:val="24"/>
        </w:rPr>
        <w:tab/>
        <w:t xml:space="preserve">- да је понуђач </w:t>
      </w:r>
      <w:r w:rsidRPr="00AE63BA">
        <w:rPr>
          <w:iCs/>
        </w:rPr>
        <w:t>позитивно пословао у 201</w:t>
      </w:r>
      <w:r>
        <w:rPr>
          <w:iCs/>
        </w:rPr>
        <w:t>5</w:t>
      </w:r>
      <w:r w:rsidRPr="00AE63BA">
        <w:rPr>
          <w:iCs/>
        </w:rPr>
        <w:t xml:space="preserve">. </w:t>
      </w:r>
      <w:r>
        <w:rPr>
          <w:iCs/>
        </w:rPr>
        <w:t>г</w:t>
      </w:r>
      <w:r w:rsidRPr="00AE63BA">
        <w:rPr>
          <w:iCs/>
        </w:rPr>
        <w:t>одини</w:t>
      </w:r>
      <w:r>
        <w:rPr>
          <w:iCs/>
        </w:rPr>
        <w:t xml:space="preserve"> </w:t>
      </w:r>
      <w:r w:rsidRPr="00E70CFF">
        <w:t>(члан 77. став 2. тачка 1) Закона о јавним набавкама)</w:t>
      </w:r>
      <w:r>
        <w:t>.</w:t>
      </w:r>
    </w:p>
    <w:p w:rsidR="00627A2F" w:rsidRPr="000F65EF" w:rsidRDefault="00627A2F" w:rsidP="00627A2F">
      <w:pPr>
        <w:keepNext/>
        <w:keepLines/>
        <w:rPr>
          <w:color w:val="000000"/>
          <w:szCs w:val="24"/>
        </w:rPr>
      </w:pPr>
    </w:p>
    <w:tbl>
      <w:tblPr>
        <w:tblW w:w="870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93"/>
      </w:tblGrid>
      <w:tr w:rsidR="00627A2F" w:rsidRPr="004B1617"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7A2F" w:rsidRPr="004B1617" w:rsidRDefault="00627A2F" w:rsidP="005065F2">
            <w:pPr>
              <w:shd w:val="clear" w:color="auto" w:fill="FFFFFF"/>
              <w:tabs>
                <w:tab w:val="left" w:pos="1080"/>
              </w:tabs>
              <w:jc w:val="right"/>
              <w:rPr>
                <w:b/>
                <w:szCs w:val="24"/>
              </w:rPr>
            </w:pPr>
            <w:r w:rsidRPr="004B1617">
              <w:rPr>
                <w:b/>
                <w:szCs w:val="24"/>
              </w:rPr>
              <w:t>Доказ за правно  лице:</w:t>
            </w:r>
          </w:p>
        </w:tc>
        <w:tc>
          <w:tcPr>
            <w:tcW w:w="659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7A2F" w:rsidRDefault="00627A2F" w:rsidP="005065F2">
            <w:pPr>
              <w:pStyle w:val="Default"/>
              <w:jc w:val="both"/>
              <w:rPr>
                <w:color w:val="auto"/>
                <w:lang w:val="ru-RU"/>
              </w:rPr>
            </w:pPr>
            <w:r w:rsidRPr="00A00484">
              <w:rPr>
                <w:color w:val="auto"/>
                <w:lang w:val="ru-RU"/>
              </w:rPr>
              <w:t>Извештај о бонитету за јавне набавке (БОН-ЈН) за 201</w:t>
            </w:r>
            <w:r>
              <w:rPr>
                <w:color w:val="auto"/>
                <w:lang w:val="sr-Cyrl-CS"/>
              </w:rPr>
              <w:t>5</w:t>
            </w:r>
            <w:r w:rsidRPr="00A00484">
              <w:rPr>
                <w:color w:val="auto"/>
                <w:lang w:val="ru-RU"/>
              </w:rPr>
              <w:t xml:space="preserve">. годину, не старији од 6 месеци од дана објављивања позива на Порталу јавних набавки. </w:t>
            </w:r>
          </w:p>
          <w:p w:rsidR="00627A2F" w:rsidRPr="00A00484" w:rsidRDefault="00627A2F" w:rsidP="005065F2">
            <w:pPr>
              <w:pStyle w:val="Default"/>
              <w:jc w:val="both"/>
              <w:rPr>
                <w:color w:val="auto"/>
                <w:lang w:val="ru-RU"/>
              </w:rPr>
            </w:pPr>
            <w:r w:rsidRPr="000F65EF">
              <w:rPr>
                <w:sz w:val="22"/>
                <w:szCs w:val="22"/>
                <w:lang w:val="ru-RU"/>
              </w:rPr>
              <w:t xml:space="preserve">- </w:t>
            </w:r>
            <w:r w:rsidRPr="000F65EF">
              <w:rPr>
                <w:lang w:val="ru-RU"/>
              </w:rPr>
              <w:t>Потврда Народне банке Србије о броју дана неликвидности</w:t>
            </w:r>
            <w:r w:rsidRPr="00EA412F">
              <w:rPr>
                <w:lang w:val="ru-RU"/>
              </w:rPr>
              <w:t>.</w:t>
            </w:r>
          </w:p>
        </w:tc>
      </w:tr>
      <w:tr w:rsidR="00627A2F" w:rsidRPr="004B1617" w:rsidTr="005065F2">
        <w:trPr>
          <w:trHeight w:val="521"/>
          <w:jc w:val="center"/>
        </w:trPr>
        <w:tc>
          <w:tcPr>
            <w:tcW w:w="2113" w:type="dxa"/>
            <w:shd w:val="clear" w:color="auto" w:fill="FFFFFF"/>
            <w:vAlign w:val="center"/>
          </w:tcPr>
          <w:p w:rsidR="00627A2F" w:rsidRPr="004B1617" w:rsidRDefault="00627A2F" w:rsidP="005065F2">
            <w:pPr>
              <w:tabs>
                <w:tab w:val="clear" w:pos="1440"/>
                <w:tab w:val="left" w:pos="720"/>
              </w:tabs>
              <w:spacing w:before="60"/>
              <w:jc w:val="right"/>
              <w:rPr>
                <w:b/>
                <w:szCs w:val="24"/>
              </w:rPr>
            </w:pPr>
            <w:r w:rsidRPr="004B1617">
              <w:rPr>
                <w:b/>
                <w:szCs w:val="24"/>
              </w:rPr>
              <w:t>Доказ за предузетнике:</w:t>
            </w:r>
          </w:p>
        </w:tc>
        <w:tc>
          <w:tcPr>
            <w:tcW w:w="6593" w:type="dxa"/>
            <w:tcBorders>
              <w:top w:val="dotted" w:sz="4" w:space="0" w:color="auto"/>
              <w:bottom w:val="dotted" w:sz="4" w:space="0" w:color="auto"/>
            </w:tcBorders>
            <w:shd w:val="clear" w:color="auto" w:fill="FFFFFF"/>
            <w:vAlign w:val="bottom"/>
          </w:tcPr>
          <w:p w:rsidR="00627A2F" w:rsidRPr="004B1617" w:rsidRDefault="00627A2F" w:rsidP="005065F2">
            <w:pPr>
              <w:tabs>
                <w:tab w:val="left" w:pos="720"/>
              </w:tabs>
              <w:jc w:val="left"/>
              <w:rPr>
                <w:szCs w:val="24"/>
              </w:rPr>
            </w:pPr>
            <w:r>
              <w:rPr>
                <w:sz w:val="22"/>
                <w:szCs w:val="22"/>
              </w:rPr>
              <w:t xml:space="preserve">- </w:t>
            </w:r>
            <w:r>
              <w:rPr>
                <w:szCs w:val="24"/>
              </w:rPr>
              <w:t>Потврда</w:t>
            </w:r>
            <w:r w:rsidRPr="00850372">
              <w:rPr>
                <w:szCs w:val="24"/>
                <w:lang w:val="ru-RU"/>
              </w:rPr>
              <w:t xml:space="preserve"> </w:t>
            </w:r>
            <w:r>
              <w:rPr>
                <w:szCs w:val="24"/>
              </w:rPr>
              <w:t>пословне банке</w:t>
            </w:r>
            <w:r w:rsidRPr="00C25CE1">
              <w:rPr>
                <w:szCs w:val="24"/>
              </w:rPr>
              <w:t xml:space="preserve"> о броју дана неликвидности</w:t>
            </w:r>
            <w:r w:rsidRPr="00EA412F">
              <w:rPr>
                <w:szCs w:val="24"/>
                <w:lang w:val="ru-RU"/>
              </w:rPr>
              <w:t>.</w:t>
            </w:r>
          </w:p>
        </w:tc>
      </w:tr>
      <w:tr w:rsidR="00627A2F" w:rsidRPr="004B1617" w:rsidTr="005065F2">
        <w:trPr>
          <w:trHeight w:val="510"/>
          <w:jc w:val="center"/>
        </w:trPr>
        <w:tc>
          <w:tcPr>
            <w:tcW w:w="2113" w:type="dxa"/>
            <w:shd w:val="clear" w:color="auto" w:fill="FFFFFF"/>
            <w:vAlign w:val="center"/>
          </w:tcPr>
          <w:p w:rsidR="00627A2F" w:rsidRPr="004B1617" w:rsidRDefault="00627A2F" w:rsidP="005065F2">
            <w:pPr>
              <w:tabs>
                <w:tab w:val="clear" w:pos="1440"/>
                <w:tab w:val="left" w:pos="720"/>
              </w:tabs>
              <w:spacing w:before="60"/>
              <w:jc w:val="right"/>
              <w:rPr>
                <w:b/>
                <w:szCs w:val="24"/>
              </w:rPr>
            </w:pPr>
            <w:r w:rsidRPr="004B1617">
              <w:rPr>
                <w:b/>
                <w:szCs w:val="24"/>
              </w:rPr>
              <w:t>Доказ за физичко лице:</w:t>
            </w:r>
          </w:p>
        </w:tc>
        <w:tc>
          <w:tcPr>
            <w:tcW w:w="6593" w:type="dxa"/>
            <w:tcBorders>
              <w:top w:val="dotted" w:sz="4" w:space="0" w:color="auto"/>
            </w:tcBorders>
            <w:shd w:val="clear" w:color="auto" w:fill="FFFFFF"/>
            <w:vAlign w:val="bottom"/>
          </w:tcPr>
          <w:p w:rsidR="00627A2F" w:rsidRPr="004B1617" w:rsidRDefault="00627A2F" w:rsidP="005065F2">
            <w:pPr>
              <w:tabs>
                <w:tab w:val="left" w:pos="720"/>
              </w:tabs>
              <w:jc w:val="left"/>
              <w:rPr>
                <w:szCs w:val="24"/>
              </w:rPr>
            </w:pPr>
            <w:r>
              <w:rPr>
                <w:sz w:val="22"/>
                <w:szCs w:val="22"/>
              </w:rPr>
              <w:t xml:space="preserve">- </w:t>
            </w:r>
            <w:r>
              <w:rPr>
                <w:szCs w:val="24"/>
              </w:rPr>
              <w:t>Потврда пословне банке</w:t>
            </w:r>
            <w:r w:rsidRPr="00C25CE1">
              <w:rPr>
                <w:szCs w:val="24"/>
              </w:rPr>
              <w:t xml:space="preserve"> о броју дана неликвидности</w:t>
            </w:r>
            <w:r w:rsidRPr="00EA412F">
              <w:rPr>
                <w:szCs w:val="24"/>
                <w:lang w:val="ru-RU"/>
              </w:rPr>
              <w:t>.</w:t>
            </w:r>
          </w:p>
        </w:tc>
      </w:tr>
    </w:tbl>
    <w:p w:rsidR="00627A2F" w:rsidRPr="00DD3A75" w:rsidRDefault="00627A2F" w:rsidP="00627A2F">
      <w:pPr>
        <w:rPr>
          <w:color w:val="000000"/>
          <w:szCs w:val="24"/>
        </w:rPr>
      </w:pPr>
    </w:p>
    <w:p w:rsidR="00627A2F" w:rsidRPr="00DD3A75" w:rsidRDefault="00627A2F" w:rsidP="00627A2F">
      <w:pPr>
        <w:outlineLvl w:val="0"/>
        <w:rPr>
          <w:b/>
          <w:color w:val="000000"/>
          <w:szCs w:val="24"/>
        </w:rPr>
      </w:pPr>
      <w:r w:rsidRPr="00DD3A75">
        <w:rPr>
          <w:color w:val="000000"/>
          <w:szCs w:val="24"/>
        </w:rPr>
        <w:tab/>
      </w:r>
      <w:r w:rsidRPr="00DD3A75">
        <w:rPr>
          <w:b/>
          <w:color w:val="000000"/>
          <w:szCs w:val="24"/>
        </w:rPr>
        <w:t>2.</w:t>
      </w:r>
      <w:r>
        <w:rPr>
          <w:b/>
          <w:color w:val="000000"/>
          <w:szCs w:val="24"/>
        </w:rPr>
        <w:t>2</w:t>
      </w:r>
      <w:r w:rsidRPr="00DD3A75">
        <w:rPr>
          <w:b/>
          <w:color w:val="000000"/>
          <w:szCs w:val="24"/>
        </w:rPr>
        <w:t>. Пословни капацитет</w:t>
      </w:r>
    </w:p>
    <w:p w:rsidR="00627A2F" w:rsidRPr="00DD3A75" w:rsidRDefault="00627A2F" w:rsidP="00627A2F">
      <w:pPr>
        <w:ind w:left="540" w:firstLine="900"/>
        <w:rPr>
          <w:color w:val="000000"/>
          <w:szCs w:val="24"/>
        </w:rPr>
      </w:pPr>
      <w:r w:rsidRPr="00DD3A75">
        <w:rPr>
          <w:b/>
          <w:color w:val="000000"/>
          <w:szCs w:val="24"/>
        </w:rPr>
        <w:tab/>
      </w:r>
    </w:p>
    <w:p w:rsidR="00627A2F" w:rsidRPr="00DD3A75" w:rsidRDefault="00627A2F" w:rsidP="00627A2F">
      <w:pPr>
        <w:shd w:val="clear" w:color="auto" w:fill="FFFFFF"/>
        <w:ind w:left="540"/>
        <w:rPr>
          <w:b/>
          <w:color w:val="000000"/>
          <w:szCs w:val="24"/>
        </w:rPr>
      </w:pPr>
      <w:r>
        <w:rPr>
          <w:szCs w:val="24"/>
        </w:rPr>
        <w:tab/>
        <w:t>- да је понуђач у 2013, 2014. и 2015</w:t>
      </w:r>
      <w:r w:rsidRPr="00DD3A75">
        <w:rPr>
          <w:szCs w:val="24"/>
        </w:rPr>
        <w:t xml:space="preserve">. години извршио услуге које су предмет јавне набавке у вредности од </w:t>
      </w:r>
      <w:r>
        <w:rPr>
          <w:szCs w:val="24"/>
        </w:rPr>
        <w:t>15</w:t>
      </w:r>
      <w:r w:rsidRPr="00DD3A75">
        <w:rPr>
          <w:szCs w:val="24"/>
        </w:rPr>
        <w:t>.000.000,00 динара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27A2F" w:rsidRPr="00DD3A75" w:rsidRDefault="00627A2F" w:rsidP="005065F2">
            <w:pPr>
              <w:tabs>
                <w:tab w:val="left" w:pos="720"/>
              </w:tabs>
              <w:rPr>
                <w:szCs w:val="24"/>
              </w:rPr>
            </w:pPr>
            <w:r w:rsidRPr="00DD3A75">
              <w:rPr>
                <w:szCs w:val="24"/>
              </w:rPr>
              <w:t xml:space="preserve">Вредност извршених услуга која су предмет јавне набавке доказују се потврдом од референтних наручилаца  са исказаним вредностима на </w:t>
            </w:r>
            <w:r w:rsidRPr="00DD3A75">
              <w:rPr>
                <w:b/>
                <w:szCs w:val="24"/>
              </w:rPr>
              <w:t>Обрасцу бр. 1</w:t>
            </w:r>
            <w:r w:rsidRPr="00DD3A75">
              <w:rPr>
                <w:szCs w:val="24"/>
              </w:rPr>
              <w:t xml:space="preserve"> или на другом обрасцу који садржи све захтеване податке и попуњавањем Списка референтних наручилаца.</w:t>
            </w:r>
          </w:p>
        </w:tc>
      </w:tr>
      <w:tr w:rsidR="00627A2F" w:rsidRPr="00DD3A75" w:rsidTr="005065F2">
        <w:trPr>
          <w:trHeight w:val="791"/>
          <w:jc w:val="center"/>
        </w:trPr>
        <w:tc>
          <w:tcPr>
            <w:tcW w:w="2113" w:type="dxa"/>
            <w:shd w:val="clear" w:color="auto" w:fill="FFFFFF"/>
          </w:tcPr>
          <w:p w:rsidR="00627A2F" w:rsidRPr="00DD3A75" w:rsidRDefault="00627A2F" w:rsidP="005065F2">
            <w:pPr>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627A2F" w:rsidRPr="00DD3A75" w:rsidRDefault="00627A2F" w:rsidP="005065F2">
            <w:pPr>
              <w:tabs>
                <w:tab w:val="left" w:pos="720"/>
              </w:tabs>
              <w:rPr>
                <w:color w:val="000000"/>
                <w:szCs w:val="24"/>
              </w:rPr>
            </w:pPr>
          </w:p>
        </w:tc>
      </w:tr>
      <w:tr w:rsidR="00627A2F" w:rsidRPr="00DD3A75" w:rsidTr="005065F2">
        <w:trPr>
          <w:trHeight w:val="510"/>
          <w:jc w:val="center"/>
        </w:trPr>
        <w:tc>
          <w:tcPr>
            <w:tcW w:w="2113" w:type="dxa"/>
            <w:shd w:val="clear" w:color="auto" w:fill="FFFFFF"/>
          </w:tcPr>
          <w:p w:rsidR="00627A2F" w:rsidRPr="00DD3A75" w:rsidRDefault="00627A2F" w:rsidP="005065F2">
            <w:pPr>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627A2F" w:rsidRPr="00DD3A75" w:rsidRDefault="00627A2F" w:rsidP="005065F2">
            <w:pPr>
              <w:tabs>
                <w:tab w:val="left" w:pos="720"/>
              </w:tabs>
              <w:rPr>
                <w:color w:val="000000"/>
                <w:szCs w:val="24"/>
              </w:rPr>
            </w:pPr>
          </w:p>
        </w:tc>
      </w:tr>
    </w:tbl>
    <w:p w:rsidR="00627A2F" w:rsidRPr="00DD3A75" w:rsidRDefault="00627A2F" w:rsidP="00627A2F">
      <w:pPr>
        <w:outlineLvl w:val="0"/>
        <w:rPr>
          <w:b/>
          <w:color w:val="000000"/>
          <w:szCs w:val="24"/>
        </w:rPr>
      </w:pPr>
    </w:p>
    <w:p w:rsidR="00627A2F" w:rsidRPr="00DD3A75" w:rsidRDefault="00627A2F" w:rsidP="00627A2F">
      <w:pPr>
        <w:ind w:firstLine="1440"/>
        <w:outlineLvl w:val="0"/>
        <w:rPr>
          <w:color w:val="000000"/>
          <w:szCs w:val="24"/>
        </w:rPr>
      </w:pPr>
      <w:r>
        <w:rPr>
          <w:b/>
          <w:color w:val="000000"/>
          <w:szCs w:val="24"/>
        </w:rPr>
        <w:t>2.3</w:t>
      </w:r>
      <w:r w:rsidRPr="00DD3A75">
        <w:rPr>
          <w:b/>
          <w:color w:val="000000"/>
          <w:szCs w:val="24"/>
        </w:rPr>
        <w:t xml:space="preserve"> Кадровски капацитет</w:t>
      </w:r>
      <w:r w:rsidRPr="00DD3A75">
        <w:rPr>
          <w:color w:val="000000"/>
          <w:szCs w:val="24"/>
        </w:rPr>
        <w:tab/>
      </w:r>
    </w:p>
    <w:p w:rsidR="00627A2F" w:rsidRPr="00DD3A75" w:rsidRDefault="00627A2F" w:rsidP="00627A2F">
      <w:pPr>
        <w:widowControl/>
        <w:rPr>
          <w:rFonts w:eastAsia="Batang" w:cs="Tahoma"/>
          <w:szCs w:val="24"/>
        </w:rPr>
      </w:pPr>
      <w:r w:rsidRPr="00DD3A75">
        <w:rPr>
          <w:rFonts w:eastAsia="Batang" w:cs="Tahoma"/>
          <w:szCs w:val="24"/>
        </w:rPr>
        <w:tab/>
      </w:r>
      <w:r w:rsidRPr="00DD3A75">
        <w:rPr>
          <w:rFonts w:eastAsia="Batang" w:cs="Tahoma"/>
          <w:szCs w:val="24"/>
          <w:lang w:val="sr-Latn-CS"/>
        </w:rPr>
        <w:t xml:space="preserve">Понуђач мора да има најмање </w:t>
      </w:r>
      <w:r>
        <w:rPr>
          <w:rFonts w:eastAsia="Batang" w:cs="Tahoma"/>
          <w:szCs w:val="24"/>
          <w:lang w:val="sr-Latn-CS"/>
        </w:rPr>
        <w:t>1</w:t>
      </w:r>
      <w:r>
        <w:rPr>
          <w:rFonts w:eastAsia="Batang" w:cs="Tahoma"/>
          <w:szCs w:val="24"/>
        </w:rPr>
        <w:t>5</w:t>
      </w:r>
      <w:r w:rsidRPr="00DD3A75">
        <w:rPr>
          <w:rFonts w:eastAsia="Batang" w:cs="Tahoma"/>
          <w:szCs w:val="24"/>
          <w:lang w:val="sr-Latn-CS"/>
        </w:rPr>
        <w:t xml:space="preserve"> (</w:t>
      </w:r>
      <w:r>
        <w:rPr>
          <w:rFonts w:eastAsia="Batang" w:cs="Tahoma"/>
          <w:szCs w:val="24"/>
        </w:rPr>
        <w:t>петнаест</w:t>
      </w:r>
      <w:r w:rsidRPr="00DD3A75">
        <w:rPr>
          <w:rFonts w:eastAsia="Batang" w:cs="Tahoma"/>
          <w:szCs w:val="24"/>
          <w:lang w:val="sr-Latn-CS"/>
        </w:rPr>
        <w:t xml:space="preserve">) </w:t>
      </w:r>
      <w:r w:rsidRPr="00DD3A75">
        <w:rPr>
          <w:szCs w:val="24"/>
        </w:rPr>
        <w:t>запослен</w:t>
      </w:r>
      <w:r>
        <w:rPr>
          <w:szCs w:val="24"/>
        </w:rPr>
        <w:t>их</w:t>
      </w:r>
      <w:r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DD3A75">
        <w:rPr>
          <w:rFonts w:eastAsia="Batang" w:cs="Tahoma"/>
          <w:szCs w:val="24"/>
        </w:rPr>
        <w:t>:</w:t>
      </w:r>
    </w:p>
    <w:p w:rsidR="00627A2F" w:rsidRPr="00DD3A75" w:rsidRDefault="00627A2F" w:rsidP="00627A2F">
      <w:pPr>
        <w:widowControl/>
        <w:rPr>
          <w:rFonts w:eastAsia="Batang" w:cs="Tahoma"/>
          <w:szCs w:val="24"/>
        </w:rPr>
      </w:pP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машинства, а који поседује одговарајућу лиценцу одговорног извођача радова </w:t>
      </w:r>
      <w:r>
        <w:rPr>
          <w:szCs w:val="24"/>
        </w:rPr>
        <w:t>(број лиценце 434 или 436</w:t>
      </w:r>
      <w:r w:rsidRPr="00DD3A75">
        <w:rPr>
          <w:szCs w:val="24"/>
        </w:rPr>
        <w:t>)</w:t>
      </w:r>
      <w:r w:rsidRPr="00DD3A75">
        <w:rPr>
          <w:rFonts w:eastAsia="Batang" w:cs="Tahoma"/>
          <w:szCs w:val="24"/>
        </w:rPr>
        <w:t>;</w:t>
      </w:r>
    </w:p>
    <w:p w:rsidR="00627A2F" w:rsidRPr="00DD3A75" w:rsidRDefault="00627A2F" w:rsidP="00627A2F">
      <w:pPr>
        <w:widowControl/>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електротехнике. Инжењер </w:t>
      </w:r>
      <w:r w:rsidRPr="00DD3A75">
        <w:rPr>
          <w:szCs w:val="24"/>
        </w:rPr>
        <w:t xml:space="preserve"> мора да поседује одговарајућу лиценцу одговорног извођача радова (број лиценце 450</w:t>
      </w:r>
      <w:r>
        <w:rPr>
          <w:szCs w:val="24"/>
        </w:rPr>
        <w:t xml:space="preserve"> или 451</w:t>
      </w:r>
      <w:r w:rsidRPr="00DD3A75">
        <w:rPr>
          <w:szCs w:val="24"/>
        </w:rPr>
        <w:t>)</w:t>
      </w:r>
      <w:r w:rsidRPr="00DD3A75">
        <w:rPr>
          <w:rFonts w:eastAsia="Batang" w:cs="Tahoma"/>
          <w:szCs w:val="24"/>
        </w:rPr>
        <w:t>;</w:t>
      </w:r>
    </w:p>
    <w:p w:rsidR="00627A2F" w:rsidRPr="00DD3A75" w:rsidRDefault="00627A2F" w:rsidP="00627A2F">
      <w:pPr>
        <w:rPr>
          <w:szCs w:val="24"/>
          <w:lang w:val="ru-RU"/>
        </w:rPr>
      </w:pPr>
      <w:r w:rsidRPr="00DD3A75">
        <w:rPr>
          <w:szCs w:val="24"/>
          <w:lang w:val="ru-RU"/>
        </w:rPr>
        <w:tab/>
      </w:r>
      <w:r w:rsidRPr="00DD3A75">
        <w:rPr>
          <w:b/>
          <w:szCs w:val="24"/>
          <w:lang w:val="ru-RU"/>
        </w:rPr>
        <w:t>-</w:t>
      </w:r>
      <w:r w:rsidRPr="00DD3A75">
        <w:rPr>
          <w:szCs w:val="24"/>
          <w:lang w:val="ru-RU"/>
        </w:rPr>
        <w:t xml:space="preserve"> најмање </w:t>
      </w:r>
      <w:r>
        <w:rPr>
          <w:szCs w:val="24"/>
          <w:lang w:val="ru-RU"/>
        </w:rPr>
        <w:t>13 (тринаест</w:t>
      </w:r>
      <w:r w:rsidRPr="00DD3A75">
        <w:rPr>
          <w:szCs w:val="24"/>
          <w:lang w:val="ru-RU"/>
        </w:rPr>
        <w:t>) радника средње или више стручне спреме електро-машинске</w:t>
      </w:r>
      <w:r w:rsidRPr="00DD3A75">
        <w:rPr>
          <w:bCs/>
          <w:szCs w:val="24"/>
        </w:rPr>
        <w:t xml:space="preserve"> или </w:t>
      </w:r>
      <w:r w:rsidRPr="00A00484">
        <w:rPr>
          <w:bCs/>
          <w:szCs w:val="24"/>
          <w:lang w:val="ru-RU"/>
        </w:rPr>
        <w:t xml:space="preserve">друге </w:t>
      </w:r>
      <w:r w:rsidRPr="00DD3A75">
        <w:rPr>
          <w:bCs/>
          <w:szCs w:val="24"/>
        </w:rPr>
        <w:t xml:space="preserve">техничке струке;                 </w:t>
      </w:r>
    </w:p>
    <w:p w:rsidR="00627A2F" w:rsidRDefault="00627A2F" w:rsidP="00627A2F">
      <w:pPr>
        <w:ind w:firstLine="567"/>
        <w:rPr>
          <w:szCs w:val="24"/>
          <w:lang w:val="ru-RU"/>
        </w:rPr>
      </w:pPr>
      <w:r w:rsidRPr="00DD3A75">
        <w:rPr>
          <w:szCs w:val="24"/>
          <w:lang w:val="ru-RU"/>
        </w:rPr>
        <w:t xml:space="preserve">             </w:t>
      </w:r>
      <w:r w:rsidRPr="00DD3A75">
        <w:rPr>
          <w:b/>
          <w:szCs w:val="24"/>
          <w:lang w:val="ru-RU"/>
        </w:rPr>
        <w:t>-</w:t>
      </w:r>
      <w:r w:rsidRPr="00DD3A75">
        <w:rPr>
          <w:szCs w:val="24"/>
          <w:lang w:val="ru-RU"/>
        </w:rPr>
        <w:t xml:space="preserve"> да бар један запослени поседује уверење о положеном стручном испиту за оба</w:t>
      </w:r>
      <w:r>
        <w:rPr>
          <w:szCs w:val="24"/>
          <w:lang w:val="ru-RU"/>
        </w:rPr>
        <w:t>вљање послова заштите од пожара;</w:t>
      </w:r>
    </w:p>
    <w:p w:rsidR="00627A2F" w:rsidRPr="00920282" w:rsidRDefault="00627A2F" w:rsidP="00920282">
      <w:pPr>
        <w:ind w:firstLine="1350"/>
        <w:rPr>
          <w:szCs w:val="24"/>
          <w:lang w:val="ru-RU"/>
        </w:rPr>
      </w:pPr>
      <w:r>
        <w:rPr>
          <w:szCs w:val="24"/>
          <w:lang w:val="ru-RU"/>
        </w:rPr>
        <w:t xml:space="preserve">- </w:t>
      </w:r>
      <w:r w:rsidRPr="00DD3A75">
        <w:rPr>
          <w:szCs w:val="24"/>
          <w:lang w:val="ru-RU"/>
        </w:rPr>
        <w:t xml:space="preserve"> </w:t>
      </w:r>
      <w:r>
        <w:rPr>
          <w:szCs w:val="24"/>
          <w:lang w:val="ru-RU"/>
        </w:rPr>
        <w:t>да бар три (3) запослена поседују уверење за вршење послова управљања средством транспорта – аутодизалицом.</w:t>
      </w:r>
      <w:r w:rsidRPr="00DD3A75">
        <w:rPr>
          <w:szCs w:val="24"/>
          <w:lang w:val="ru-RU"/>
        </w:rPr>
        <w:t xml:space="preserve"> </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627A2F" w:rsidRPr="00DD3A75" w:rsidTr="005065F2">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27A2F" w:rsidRPr="00DD3A75" w:rsidRDefault="00627A2F" w:rsidP="005065F2">
            <w:pPr>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627A2F" w:rsidRPr="00DD3A75" w:rsidRDefault="00627A2F" w:rsidP="005065F2">
            <w:pPr>
              <w:keepNext/>
              <w:keepLines/>
              <w:spacing w:after="200" w:line="276" w:lineRule="auto"/>
              <w:contextualSpacing/>
              <w:rPr>
                <w:szCs w:val="24"/>
              </w:rPr>
            </w:pPr>
            <w:r w:rsidRPr="00DD3A75">
              <w:rPr>
                <w:szCs w:val="24"/>
              </w:rPr>
              <w:t>- Копије диплом</w:t>
            </w:r>
            <w:r>
              <w:rPr>
                <w:szCs w:val="24"/>
              </w:rPr>
              <w:t>а</w:t>
            </w:r>
            <w:r w:rsidRPr="00DD3A75">
              <w:rPr>
                <w:szCs w:val="24"/>
              </w:rPr>
              <w:t xml:space="preserve"> </w:t>
            </w:r>
            <w:r w:rsidRPr="00DD3A75">
              <w:rPr>
                <w:color w:val="000000"/>
                <w:szCs w:val="24"/>
              </w:rPr>
              <w:t xml:space="preserve">о високој стручној спреми </w:t>
            </w:r>
            <w:r w:rsidRPr="00DD3A75">
              <w:rPr>
                <w:szCs w:val="24"/>
              </w:rPr>
              <w:t>за дипломираног инжењера, копија лиценце ИКС и потврда којом се доказује да је лиценца важећа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627A2F" w:rsidRDefault="00627A2F" w:rsidP="005065F2">
            <w:pPr>
              <w:spacing w:after="200" w:line="276" w:lineRule="auto"/>
              <w:contextualSpacing/>
              <w:rPr>
                <w:lang w:val="ru-RU"/>
              </w:rPr>
            </w:pPr>
            <w:r w:rsidRPr="00DD3A75">
              <w:rPr>
                <w:lang w:val="ru-RU"/>
              </w:rPr>
              <w:t>- Копиј</w:t>
            </w:r>
            <w:r>
              <w:rPr>
                <w:lang w:val="ru-RU"/>
              </w:rPr>
              <w:t>а</w:t>
            </w:r>
            <w:r w:rsidRPr="00DD3A75">
              <w:rPr>
                <w:lang w:val="ru-RU"/>
              </w:rPr>
              <w:t xml:space="preserve"> уверења о положеном стручном испиту за обављање послова заштите од пожара.</w:t>
            </w:r>
          </w:p>
          <w:p w:rsidR="00627A2F" w:rsidRPr="00DD3A75" w:rsidRDefault="00627A2F" w:rsidP="005065F2">
            <w:pPr>
              <w:spacing w:after="200" w:line="276" w:lineRule="auto"/>
              <w:contextualSpacing/>
              <w:rPr>
                <w:lang w:val="ru-RU"/>
              </w:rPr>
            </w:pPr>
            <w:r>
              <w:rPr>
                <w:lang w:val="ru-RU"/>
              </w:rPr>
              <w:t xml:space="preserve">- </w:t>
            </w:r>
            <w:r w:rsidRPr="00DD3A75">
              <w:rPr>
                <w:lang w:val="ru-RU"/>
              </w:rPr>
              <w:t>Копиј</w:t>
            </w:r>
            <w:r>
              <w:rPr>
                <w:lang w:val="ru-RU"/>
              </w:rPr>
              <w:t>а</w:t>
            </w:r>
            <w:r w:rsidRPr="00DD3A75">
              <w:rPr>
                <w:lang w:val="ru-RU"/>
              </w:rPr>
              <w:t xml:space="preserve"> уверења о положеном стручном испиту </w:t>
            </w:r>
            <w:r>
              <w:rPr>
                <w:szCs w:val="24"/>
                <w:lang w:val="ru-RU"/>
              </w:rPr>
              <w:t>за вршење послова управљања средством транспорта – аутодизалица</w:t>
            </w:r>
            <w:r>
              <w:rPr>
                <w:szCs w:val="24"/>
              </w:rPr>
              <w:t xml:space="preserve">, </w:t>
            </w:r>
            <w:r w:rsidRPr="00DD3A75">
              <w:rPr>
                <w:szCs w:val="24"/>
              </w:rPr>
              <w:t xml:space="preserve">за сваког </w:t>
            </w:r>
            <w:r>
              <w:rPr>
                <w:szCs w:val="24"/>
              </w:rPr>
              <w:t xml:space="preserve">радника </w:t>
            </w:r>
            <w:r w:rsidRPr="00DD3A75">
              <w:rPr>
                <w:szCs w:val="24"/>
              </w:rPr>
              <w:t>појединачно</w:t>
            </w:r>
            <w:r>
              <w:rPr>
                <w:szCs w:val="24"/>
              </w:rPr>
              <w:t>.</w:t>
            </w:r>
          </w:p>
        </w:tc>
      </w:tr>
      <w:tr w:rsidR="00627A2F" w:rsidRPr="00DD3A75" w:rsidTr="005065F2">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627A2F" w:rsidRPr="00DD3A75" w:rsidRDefault="00627A2F" w:rsidP="005065F2">
            <w:pPr>
              <w:rPr>
                <w:noProof/>
              </w:rPr>
            </w:pPr>
          </w:p>
        </w:tc>
      </w:tr>
      <w:tr w:rsidR="00627A2F" w:rsidRPr="00DD3A75" w:rsidTr="005065F2">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627A2F" w:rsidRPr="00DD3A75" w:rsidRDefault="00627A2F" w:rsidP="005065F2">
            <w:pPr>
              <w:rPr>
                <w:noProof/>
              </w:rPr>
            </w:pPr>
          </w:p>
        </w:tc>
      </w:tr>
    </w:tbl>
    <w:p w:rsidR="00627A2F" w:rsidRPr="00DD3A75" w:rsidRDefault="00627A2F" w:rsidP="00627A2F">
      <w:pPr>
        <w:widowControl/>
        <w:autoSpaceDE w:val="0"/>
        <w:autoSpaceDN w:val="0"/>
        <w:adjustRightInd w:val="0"/>
        <w:ind w:firstLine="1440"/>
      </w:pPr>
      <w:r w:rsidRPr="00DD3A75">
        <w:t xml:space="preserve">             </w:t>
      </w:r>
    </w:p>
    <w:p w:rsidR="00627A2F" w:rsidRPr="00DD3A75" w:rsidRDefault="00627A2F" w:rsidP="00627A2F">
      <w:pPr>
        <w:rPr>
          <w:b/>
          <w:color w:val="000000"/>
          <w:szCs w:val="24"/>
        </w:rPr>
      </w:pPr>
      <w:r w:rsidRPr="00DD3A75">
        <w:rPr>
          <w:b/>
          <w:color w:val="000000"/>
          <w:sz w:val="22"/>
          <w:szCs w:val="22"/>
          <w:lang w:val="sr-Latn-CS"/>
        </w:rPr>
        <w:t xml:space="preserve">                </w:t>
      </w:r>
      <w:r w:rsidRPr="00DD3A75">
        <w:rPr>
          <w:b/>
          <w:color w:val="000000"/>
          <w:szCs w:val="24"/>
        </w:rPr>
        <w:t>2.</w:t>
      </w:r>
      <w:r>
        <w:rPr>
          <w:b/>
          <w:color w:val="000000"/>
          <w:szCs w:val="24"/>
        </w:rPr>
        <w:t>4</w:t>
      </w:r>
      <w:r w:rsidRPr="00DD3A75">
        <w:rPr>
          <w:b/>
          <w:color w:val="000000"/>
          <w:szCs w:val="24"/>
        </w:rPr>
        <w:t xml:space="preserve"> Технички капацитет</w:t>
      </w:r>
    </w:p>
    <w:p w:rsidR="00627A2F" w:rsidRPr="00DD3A75" w:rsidRDefault="00627A2F" w:rsidP="00627A2F">
      <w:pPr>
        <w:ind w:firstLine="1440"/>
        <w:rPr>
          <w:b/>
          <w:color w:val="000000"/>
          <w:sz w:val="22"/>
          <w:szCs w:val="22"/>
          <w:lang w:val="sr-Latn-CS"/>
        </w:rPr>
      </w:pPr>
    </w:p>
    <w:p w:rsidR="00627A2F" w:rsidRPr="00DD3A75" w:rsidRDefault="00627A2F" w:rsidP="00627A2F">
      <w:pPr>
        <w:tabs>
          <w:tab w:val="clear" w:pos="1440"/>
          <w:tab w:val="left" w:pos="0"/>
        </w:tabs>
        <w:rPr>
          <w:szCs w:val="24"/>
        </w:rPr>
      </w:pPr>
      <w:r>
        <w:rPr>
          <w:noProof/>
        </w:rPr>
        <w:t xml:space="preserve">             </w:t>
      </w:r>
      <w:r w:rsidRPr="00DD3A75">
        <w:rPr>
          <w:noProof/>
        </w:rPr>
        <w:t xml:space="preserve">- Да понуђач </w:t>
      </w:r>
      <w:r w:rsidRPr="00DD3A75">
        <w:rPr>
          <w:szCs w:val="24"/>
        </w:rPr>
        <w:t xml:space="preserve">поседује </w:t>
      </w:r>
      <w:r w:rsidRPr="007E59F2">
        <w:rPr>
          <w:bCs/>
        </w:rPr>
        <w:t>50 тона ет</w:t>
      </w:r>
      <w:r>
        <w:rPr>
          <w:bCs/>
        </w:rPr>
        <w:t xml:space="preserve">алонираних/ баждарених тегова у </w:t>
      </w:r>
      <w:r w:rsidRPr="007E59F2">
        <w:rPr>
          <w:bCs/>
        </w:rPr>
        <w:t>власништву, који морају бити еталонирани/баждарени на одговарајући начин и у прописаним роковима</w:t>
      </w:r>
      <w:r w:rsidRPr="00DD3A75">
        <w:rPr>
          <w:szCs w:val="24"/>
        </w:rPr>
        <w:t xml:space="preserve">; </w:t>
      </w:r>
    </w:p>
    <w:p w:rsidR="00627A2F" w:rsidRPr="00DD3A75" w:rsidRDefault="00627A2F" w:rsidP="00627A2F">
      <w:pPr>
        <w:rPr>
          <w:szCs w:val="24"/>
        </w:rPr>
      </w:pPr>
      <w:r>
        <w:rPr>
          <w:szCs w:val="24"/>
        </w:rPr>
        <w:t xml:space="preserve">             </w:t>
      </w:r>
      <w:r w:rsidRPr="00DD3A75">
        <w:rPr>
          <w:szCs w:val="24"/>
        </w:rPr>
        <w:t xml:space="preserve">- </w:t>
      </w:r>
      <w:r w:rsidRPr="00DD3A75">
        <w:rPr>
          <w:noProof/>
        </w:rPr>
        <w:t xml:space="preserve">Да понуђач </w:t>
      </w:r>
      <w:r w:rsidRPr="007E59F2">
        <w:rPr>
          <w:bCs/>
        </w:rPr>
        <w:t>обезбеди за оригиналне мерне претвар</w:t>
      </w:r>
      <w:r>
        <w:rPr>
          <w:bCs/>
        </w:rPr>
        <w:t>аче силе са улазним отпором од 7</w:t>
      </w:r>
      <w:r w:rsidRPr="007E59F2">
        <w:rPr>
          <w:bCs/>
        </w:rPr>
        <w:t>00 ома и излазни о</w:t>
      </w:r>
      <w:r>
        <w:rPr>
          <w:bCs/>
        </w:rPr>
        <w:t>т</w:t>
      </w:r>
      <w:r w:rsidRPr="007E59F2">
        <w:rPr>
          <w:bCs/>
        </w:rPr>
        <w:t>пором од 700 ома</w:t>
      </w:r>
      <w:r w:rsidRPr="00DD3A75">
        <w:rPr>
          <w:szCs w:val="24"/>
        </w:rPr>
        <w:t xml:space="preserve">. </w:t>
      </w:r>
    </w:p>
    <w:p w:rsidR="00627A2F" w:rsidRPr="00DD3A75" w:rsidRDefault="00627A2F" w:rsidP="00627A2F">
      <w:pPr>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27A2F" w:rsidRDefault="00627A2F" w:rsidP="005065F2">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627A2F" w:rsidRPr="00920282" w:rsidRDefault="00627A2F" w:rsidP="00920282">
            <w:pPr>
              <w:rPr>
                <w:spacing w:val="-6"/>
                <w:szCs w:val="24"/>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Pr>
                <w:spacing w:val="-6"/>
                <w:szCs w:val="24"/>
              </w:rPr>
              <w:t xml:space="preserve"> на дан 31.12.2015. године</w:t>
            </w:r>
            <w:r>
              <w:rPr>
                <w:spacing w:val="-6"/>
                <w:szCs w:val="24"/>
                <w:lang w:val="sr-Latn-CS"/>
              </w:rPr>
              <w:t xml:space="preserve"> </w:t>
            </w:r>
            <w:r w:rsidRPr="009875E8">
              <w:rPr>
                <w:spacing w:val="-6"/>
                <w:szCs w:val="24"/>
              </w:rPr>
              <w:t>(Изво</w:t>
            </w:r>
            <w:r>
              <w:rPr>
                <w:spacing w:val="-6"/>
                <w:szCs w:val="24"/>
              </w:rPr>
              <w:t>д), а за средства купљена у 2016</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r>
              <w:rPr>
                <w:spacing w:val="-6"/>
                <w:szCs w:val="24"/>
              </w:rPr>
              <w:t xml:space="preserve"> У</w:t>
            </w:r>
            <w:r w:rsidRPr="009875E8">
              <w:rPr>
                <w:spacing w:val="-6"/>
                <w:szCs w:val="24"/>
              </w:rPr>
              <w:t xml:space="preserve">колико </w:t>
            </w:r>
            <w:r>
              <w:rPr>
                <w:spacing w:val="-6"/>
                <w:szCs w:val="24"/>
              </w:rPr>
              <w:t>опрема није</w:t>
            </w:r>
            <w:r w:rsidRPr="009875E8">
              <w:rPr>
                <w:spacing w:val="-6"/>
                <w:szCs w:val="24"/>
              </w:rPr>
              <w:t xml:space="preserve"> у својини понуђача</w:t>
            </w:r>
            <w:r>
              <w:rPr>
                <w:spacing w:val="-6"/>
                <w:szCs w:val="24"/>
              </w:rPr>
              <w:t xml:space="preserve">, потребно је приложити </w:t>
            </w:r>
            <w:r w:rsidRPr="009875E8">
              <w:rPr>
                <w:spacing w:val="-6"/>
                <w:szCs w:val="24"/>
              </w:rPr>
              <w:t>копиј</w:t>
            </w:r>
            <w:r>
              <w:rPr>
                <w:spacing w:val="-6"/>
                <w:szCs w:val="24"/>
              </w:rPr>
              <w:t>у</w:t>
            </w:r>
            <w:r w:rsidRPr="009875E8">
              <w:rPr>
                <w:spacing w:val="-6"/>
                <w:szCs w:val="24"/>
              </w:rPr>
              <w:t xml:space="preserve"> уговора о лизингу или фотокопије уговора о поседовању </w:t>
            </w:r>
            <w:r>
              <w:rPr>
                <w:spacing w:val="-6"/>
                <w:szCs w:val="24"/>
              </w:rPr>
              <w:t>опреме</w:t>
            </w:r>
            <w:r w:rsidRPr="009875E8">
              <w:rPr>
                <w:spacing w:val="-6"/>
                <w:szCs w:val="24"/>
              </w:rPr>
              <w:t xml:space="preserve"> по другом правном основу</w:t>
            </w:r>
            <w:r>
              <w:rPr>
                <w:spacing w:val="-6"/>
                <w:szCs w:val="24"/>
              </w:rPr>
              <w:t xml:space="preserve"> (уговор о пословно-техничкој сарадњи и сл.)</w:t>
            </w:r>
            <w:r w:rsidRPr="009875E8">
              <w:rPr>
                <w:spacing w:val="-6"/>
                <w:szCs w:val="24"/>
              </w:rPr>
              <w:t xml:space="preserve"> </w:t>
            </w:r>
          </w:p>
          <w:p w:rsidR="00627A2F" w:rsidRPr="00DD3A75" w:rsidRDefault="00627A2F" w:rsidP="005065F2">
            <w:pPr>
              <w:keepNext/>
              <w:keepLines/>
              <w:tabs>
                <w:tab w:val="left" w:pos="990"/>
              </w:tabs>
              <w:rPr>
                <w:szCs w:val="24"/>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27A2F" w:rsidRPr="00DD3A75" w:rsidRDefault="00627A2F" w:rsidP="005065F2">
            <w:pPr>
              <w:rPr>
                <w:noProof/>
              </w:rPr>
            </w:pPr>
          </w:p>
        </w:tc>
      </w:tr>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27A2F" w:rsidRPr="00DD3A75" w:rsidRDefault="00627A2F" w:rsidP="005065F2">
            <w:pPr>
              <w:rPr>
                <w:noProof/>
              </w:rPr>
            </w:pPr>
          </w:p>
        </w:tc>
      </w:tr>
    </w:tbl>
    <w:p w:rsidR="00627A2F" w:rsidRDefault="00627A2F" w:rsidP="00627A2F">
      <w:pPr>
        <w:keepNext/>
        <w:keepLines/>
        <w:rPr>
          <w:sz w:val="22"/>
          <w:szCs w:val="22"/>
        </w:rPr>
      </w:pPr>
    </w:p>
    <w:p w:rsidR="00627A2F" w:rsidRPr="00DD3A75" w:rsidRDefault="00627A2F" w:rsidP="00627A2F">
      <w:pPr>
        <w:keepNext/>
        <w:keepLines/>
        <w:tabs>
          <w:tab w:val="clear" w:pos="1440"/>
          <w:tab w:val="left" w:pos="0"/>
        </w:tabs>
        <w:ind w:firstLine="1440"/>
        <w:rPr>
          <w:szCs w:val="24"/>
        </w:rPr>
      </w:pPr>
      <w:r w:rsidRPr="00DD3A75">
        <w:rPr>
          <w:noProof/>
        </w:rPr>
        <w:t xml:space="preserve">- Да понуђач </w:t>
      </w:r>
      <w:r w:rsidRPr="00DD3A75">
        <w:rPr>
          <w:szCs w:val="24"/>
        </w:rPr>
        <w:t xml:space="preserve">поседује најмање </w:t>
      </w:r>
      <w:r w:rsidR="005065F2" w:rsidRPr="00BC493F">
        <w:rPr>
          <w:szCs w:val="24"/>
        </w:rPr>
        <w:t>4 (четир</w:t>
      </w:r>
      <w:r w:rsidR="00BC493F" w:rsidRPr="00BC493F">
        <w:rPr>
          <w:szCs w:val="24"/>
        </w:rPr>
        <w:t>и</w:t>
      </w:r>
      <w:r w:rsidRPr="00BC493F">
        <w:rPr>
          <w:szCs w:val="24"/>
        </w:rPr>
        <w:t>)</w:t>
      </w:r>
      <w:r w:rsidRPr="00DD3A75">
        <w:rPr>
          <w:szCs w:val="24"/>
        </w:rPr>
        <w:t xml:space="preserve"> </w:t>
      </w:r>
      <w:r>
        <w:rPr>
          <w:szCs w:val="24"/>
        </w:rPr>
        <w:t xml:space="preserve">теретних </w:t>
      </w:r>
      <w:r w:rsidRPr="00DD3A75">
        <w:rPr>
          <w:szCs w:val="24"/>
        </w:rPr>
        <w:t>возил</w:t>
      </w:r>
      <w:r>
        <w:rPr>
          <w:szCs w:val="24"/>
        </w:rPr>
        <w:t>а</w:t>
      </w:r>
      <w:r w:rsidRPr="00DD3A75">
        <w:rPr>
          <w:szCs w:val="24"/>
        </w:rPr>
        <w:t xml:space="preserve"> </w:t>
      </w:r>
      <w:r>
        <w:rPr>
          <w:szCs w:val="24"/>
        </w:rPr>
        <w:t xml:space="preserve">носивости до минимум 14 тона са хидрауличном камионском дизалицом, која су </w:t>
      </w:r>
      <w:r w:rsidRPr="00DD3A75">
        <w:rPr>
          <w:szCs w:val="24"/>
        </w:rPr>
        <w:t>потребн</w:t>
      </w:r>
      <w:r>
        <w:rPr>
          <w:szCs w:val="24"/>
        </w:rPr>
        <w:t>а</w:t>
      </w:r>
      <w:r w:rsidRPr="00DD3A75">
        <w:rPr>
          <w:szCs w:val="24"/>
        </w:rPr>
        <w:t xml:space="preserve"> за обављање </w:t>
      </w:r>
      <w:r>
        <w:rPr>
          <w:szCs w:val="24"/>
        </w:rPr>
        <w:t xml:space="preserve">предметних </w:t>
      </w:r>
      <w:r w:rsidRPr="00DD3A75">
        <w:rPr>
          <w:szCs w:val="24"/>
        </w:rPr>
        <w:t xml:space="preserve">услуга; </w:t>
      </w:r>
    </w:p>
    <w:p w:rsidR="00627A2F" w:rsidRPr="00DD3A75" w:rsidRDefault="00627A2F" w:rsidP="00627A2F">
      <w:pPr>
        <w:keepNext/>
        <w:keepLines/>
        <w:tabs>
          <w:tab w:val="clear" w:pos="1440"/>
          <w:tab w:val="left" w:pos="0"/>
        </w:tabs>
        <w:ind w:firstLine="1440"/>
        <w:rPr>
          <w:szCs w:val="24"/>
        </w:rPr>
      </w:pPr>
      <w:r w:rsidRPr="00DD3A75">
        <w:rPr>
          <w:szCs w:val="24"/>
        </w:rPr>
        <w:t xml:space="preserve">- </w:t>
      </w:r>
      <w:r w:rsidRPr="00DD3A75">
        <w:rPr>
          <w:noProof/>
        </w:rPr>
        <w:t xml:space="preserve">Да понуђач </w:t>
      </w:r>
      <w:r w:rsidRPr="00DD3A75">
        <w:rPr>
          <w:szCs w:val="24"/>
        </w:rPr>
        <w:t xml:space="preserve">поседује </w:t>
      </w:r>
      <w:r>
        <w:rPr>
          <w:szCs w:val="24"/>
        </w:rPr>
        <w:t>за тражена теренска возила стручни налаз о извршеном прегледу и испитивању опреме за рад</w:t>
      </w:r>
      <w:r w:rsidRPr="00DD3A75">
        <w:rPr>
          <w:szCs w:val="24"/>
        </w:rPr>
        <w:t xml:space="preserve">. </w:t>
      </w:r>
    </w:p>
    <w:p w:rsidR="00627A2F" w:rsidRPr="00DD3A75" w:rsidRDefault="00627A2F" w:rsidP="00627A2F">
      <w:pPr>
        <w:keepNext/>
        <w:keepLines/>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27A2F" w:rsidRPr="00DD3A75" w:rsidRDefault="00627A2F" w:rsidP="005065F2">
            <w:pPr>
              <w:keepNext/>
              <w:keepLines/>
              <w:tabs>
                <w:tab w:val="left" w:pos="720"/>
              </w:tabs>
              <w:ind w:right="-55"/>
              <w:rPr>
                <w:szCs w:val="24"/>
              </w:rPr>
            </w:pPr>
            <w:r w:rsidRPr="00DD3A75">
              <w:rPr>
                <w:szCs w:val="24"/>
              </w:rPr>
              <w:t xml:space="preserve">- Поседовање возила (власништво, лизинг или закуп) понуђач доказује достављањем очитаних саобраћајних дозвола </w:t>
            </w:r>
            <w:r>
              <w:rPr>
                <w:szCs w:val="24"/>
              </w:rPr>
              <w:t xml:space="preserve">и копија саобраћајних дозвола </w:t>
            </w:r>
            <w:r w:rsidRPr="00DD3A75">
              <w:rPr>
                <w:szCs w:val="24"/>
              </w:rPr>
              <w:t xml:space="preserve">за возила. За возила која користи по другом правном основу (лизинга или пословног закупа), понуђач је дужан да поред очитане саобраћајне дозволе </w:t>
            </w:r>
            <w:r>
              <w:rPr>
                <w:szCs w:val="24"/>
              </w:rPr>
              <w:t xml:space="preserve">и копије саобраћајне дозволе </w:t>
            </w:r>
            <w:r w:rsidRPr="00DD3A75">
              <w:rPr>
                <w:szCs w:val="24"/>
              </w:rPr>
              <w:t xml:space="preserve">достави </w:t>
            </w:r>
            <w:r>
              <w:rPr>
                <w:szCs w:val="24"/>
              </w:rPr>
              <w:t xml:space="preserve">копију </w:t>
            </w:r>
            <w:r w:rsidRPr="00DD3A75">
              <w:rPr>
                <w:szCs w:val="24"/>
              </w:rPr>
              <w:t>важећ</w:t>
            </w:r>
            <w:r>
              <w:rPr>
                <w:szCs w:val="24"/>
              </w:rPr>
              <w:t>ег</w:t>
            </w:r>
            <w:r w:rsidRPr="00DD3A75">
              <w:rPr>
                <w:szCs w:val="24"/>
              </w:rPr>
              <w:t xml:space="preserve"> Уговор</w:t>
            </w:r>
            <w:r>
              <w:rPr>
                <w:szCs w:val="24"/>
              </w:rPr>
              <w:t>а</w:t>
            </w:r>
            <w:r w:rsidRPr="00DD3A75">
              <w:rPr>
                <w:szCs w:val="24"/>
              </w:rPr>
              <w:t xml:space="preserve"> закључен</w:t>
            </w:r>
            <w:r>
              <w:rPr>
                <w:szCs w:val="24"/>
              </w:rPr>
              <w:t>ог</w:t>
            </w:r>
            <w:r w:rsidRPr="00DD3A75">
              <w:rPr>
                <w:szCs w:val="24"/>
              </w:rPr>
              <w:t xml:space="preserve"> са физичким или правним лицем.</w:t>
            </w:r>
          </w:p>
          <w:p w:rsidR="00627A2F" w:rsidRPr="00DD3A75" w:rsidRDefault="00627A2F" w:rsidP="005065F2">
            <w:pPr>
              <w:keepNext/>
              <w:keepLines/>
              <w:tabs>
                <w:tab w:val="left" w:pos="990"/>
              </w:tabs>
              <w:rPr>
                <w:szCs w:val="24"/>
              </w:rPr>
            </w:pPr>
            <w:r w:rsidRPr="00DD3A75">
              <w:rPr>
                <w:szCs w:val="24"/>
              </w:rPr>
              <w:t xml:space="preserve">- Приложити </w:t>
            </w:r>
            <w:r>
              <w:rPr>
                <w:szCs w:val="24"/>
              </w:rPr>
              <w:t>стручни налаз (Извештај) о извршеном прегледу и испитивању опреме за рад</w:t>
            </w:r>
            <w:r w:rsidRPr="00DD3A75">
              <w:rPr>
                <w:szCs w:val="24"/>
              </w:rPr>
              <w:t>.</w:t>
            </w:r>
          </w:p>
        </w:tc>
      </w:tr>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keepNext/>
              <w:keepLines/>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27A2F" w:rsidRPr="00DD3A75" w:rsidRDefault="00627A2F" w:rsidP="005065F2">
            <w:pPr>
              <w:keepNext/>
              <w:keepLines/>
              <w:rPr>
                <w:noProof/>
              </w:rPr>
            </w:pPr>
          </w:p>
        </w:tc>
      </w:tr>
      <w:tr w:rsidR="00627A2F" w:rsidRPr="00DD3A75"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DD3A75" w:rsidRDefault="00627A2F" w:rsidP="005065F2">
            <w:pPr>
              <w:keepNext/>
              <w:keepLines/>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27A2F" w:rsidRPr="00DD3A75" w:rsidRDefault="00627A2F" w:rsidP="005065F2">
            <w:pPr>
              <w:keepNext/>
              <w:keepLines/>
              <w:rPr>
                <w:noProof/>
              </w:rPr>
            </w:pPr>
          </w:p>
        </w:tc>
      </w:tr>
    </w:tbl>
    <w:p w:rsidR="00627A2F" w:rsidRPr="00240528" w:rsidRDefault="00627A2F" w:rsidP="00627A2F">
      <w:pPr>
        <w:keepNext/>
        <w:keepLines/>
        <w:rPr>
          <w:sz w:val="22"/>
          <w:szCs w:val="22"/>
        </w:rPr>
      </w:pPr>
    </w:p>
    <w:p w:rsidR="00627A2F" w:rsidRPr="00E54709" w:rsidRDefault="00627A2F" w:rsidP="00627A2F">
      <w:pPr>
        <w:pStyle w:val="Standard"/>
        <w:keepNext/>
        <w:keepLines/>
        <w:ind w:left="-90" w:firstLine="1530"/>
        <w:rPr>
          <w:lang w:val="ru-RU"/>
        </w:rPr>
      </w:pPr>
      <w:r>
        <w:rPr>
          <w:b/>
          <w:lang w:val="sr-Latn-CS"/>
        </w:rPr>
        <w:t>3</w:t>
      </w:r>
      <w:r w:rsidRPr="00E54709">
        <w:rPr>
          <w:b/>
          <w:lang w:val="ru-RU"/>
        </w:rPr>
        <w:t>. Услови које мора да испуни понуђач ако извршење набавке делимично поверава подизвођачу</w:t>
      </w:r>
      <w:r w:rsidRPr="00E54709">
        <w:rPr>
          <w:lang w:val="ru-RU"/>
        </w:rPr>
        <w:tab/>
        <w:t xml:space="preserve">                                              </w:t>
      </w:r>
    </w:p>
    <w:p w:rsidR="00627A2F" w:rsidRPr="000276F3" w:rsidRDefault="00627A2F" w:rsidP="00627A2F">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627A2F" w:rsidRPr="000276F3" w:rsidRDefault="00627A2F" w:rsidP="00627A2F">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27A2F" w:rsidRPr="000276F3" w:rsidRDefault="00627A2F" w:rsidP="00627A2F">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27A2F" w:rsidRPr="00B37621" w:rsidRDefault="00627A2F" w:rsidP="00627A2F">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627A2F" w:rsidRPr="00B37621" w:rsidRDefault="00627A2F" w:rsidP="00627A2F">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627A2F" w:rsidRPr="00B37621" w:rsidRDefault="00627A2F" w:rsidP="00627A2F">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627A2F" w:rsidRDefault="00627A2F" w:rsidP="00627A2F">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27A2F" w:rsidRDefault="00627A2F" w:rsidP="00627A2F">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27A2F" w:rsidRPr="00B37621" w:rsidRDefault="00627A2F" w:rsidP="00627A2F">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627A2F" w:rsidRPr="00266807" w:rsidRDefault="00627A2F" w:rsidP="00627A2F">
      <w:pPr>
        <w:keepNext/>
        <w:keepLines/>
        <w:rPr>
          <w:spacing w:val="-6"/>
          <w:szCs w:val="24"/>
        </w:rPr>
      </w:pPr>
      <w:r>
        <w:rPr>
          <w:spacing w:val="-6"/>
          <w:szCs w:val="24"/>
        </w:rPr>
        <w:lastRenderedPageBreak/>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627A2F" w:rsidRPr="00266807" w:rsidRDefault="00627A2F" w:rsidP="00627A2F">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627A2F" w:rsidRPr="00E54709" w:rsidRDefault="00627A2F" w:rsidP="00627A2F">
      <w:pPr>
        <w:pStyle w:val="Standard"/>
        <w:rPr>
          <w:lang w:val="ru-RU"/>
        </w:rPr>
      </w:pPr>
      <w:r w:rsidRPr="00E54709">
        <w:rPr>
          <w:lang w:val="ru-RU"/>
        </w:rPr>
        <w:tab/>
      </w:r>
    </w:p>
    <w:tbl>
      <w:tblPr>
        <w:tblW w:w="8412" w:type="dxa"/>
        <w:jc w:val="center"/>
        <w:tblLayout w:type="fixed"/>
        <w:tblCellMar>
          <w:left w:w="10" w:type="dxa"/>
          <w:right w:w="10" w:type="dxa"/>
        </w:tblCellMar>
        <w:tblLook w:val="0000"/>
      </w:tblPr>
      <w:tblGrid>
        <w:gridCol w:w="2112"/>
        <w:gridCol w:w="6300"/>
      </w:tblGrid>
      <w:tr w:rsidR="00627A2F" w:rsidTr="005065F2">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627A2F" w:rsidRDefault="00627A2F" w:rsidP="005065F2">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27A2F" w:rsidRPr="00E54709" w:rsidRDefault="00627A2F" w:rsidP="005065F2">
            <w:pPr>
              <w:pStyle w:val="Standard"/>
              <w:tabs>
                <w:tab w:val="left" w:pos="720"/>
              </w:tabs>
              <w:rPr>
                <w:lang w:val="ru-RU"/>
              </w:rPr>
            </w:pPr>
            <w:r w:rsidRPr="00E54709">
              <w:rPr>
                <w:lang w:val="ru-RU"/>
              </w:rPr>
              <w:t>Попуњена, потписана и оверена Изјава понуђача</w:t>
            </w:r>
          </w:p>
        </w:tc>
      </w:tr>
    </w:tbl>
    <w:p w:rsidR="00627A2F" w:rsidRPr="00E54709" w:rsidRDefault="00627A2F" w:rsidP="00627A2F">
      <w:pPr>
        <w:pStyle w:val="Standard"/>
        <w:rPr>
          <w:lang w:val="ru-RU"/>
        </w:rPr>
      </w:pPr>
    </w:p>
    <w:p w:rsidR="00627A2F" w:rsidRPr="00E54709" w:rsidRDefault="00627A2F" w:rsidP="00627A2F">
      <w:pPr>
        <w:pStyle w:val="Standard"/>
        <w:rPr>
          <w:b/>
          <w:lang w:val="ru-RU"/>
        </w:rPr>
      </w:pPr>
      <w:r>
        <w:rPr>
          <w:b/>
          <w:lang w:val="ru-RU"/>
        </w:rPr>
        <w:tab/>
      </w:r>
      <w:r>
        <w:rPr>
          <w:b/>
          <w:lang w:val="sr-Latn-CS"/>
        </w:rPr>
        <w:t>4</w:t>
      </w:r>
      <w:r w:rsidRPr="00E54709">
        <w:rPr>
          <w:b/>
          <w:lang w:val="ru-RU"/>
        </w:rPr>
        <w:t>. Услови које мора да испуни сваки од понуђача из групе понуђача</w:t>
      </w:r>
    </w:p>
    <w:p w:rsidR="00627A2F" w:rsidRPr="000276F3" w:rsidRDefault="00627A2F" w:rsidP="00627A2F">
      <w:pPr>
        <w:rPr>
          <w:szCs w:val="24"/>
        </w:rPr>
      </w:pPr>
      <w:r w:rsidRPr="00E54709">
        <w:rPr>
          <w:lang w:val="ru-RU"/>
        </w:rPr>
        <w:tab/>
      </w:r>
      <w:r w:rsidRPr="000276F3">
        <w:rPr>
          <w:szCs w:val="24"/>
        </w:rPr>
        <w:t xml:space="preserve">Понуду може поднети група понуђача. </w:t>
      </w:r>
    </w:p>
    <w:p w:rsidR="00627A2F" w:rsidRPr="00327117" w:rsidRDefault="00627A2F" w:rsidP="00627A2F">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627A2F" w:rsidRDefault="00627A2F" w:rsidP="00627A2F">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627A2F" w:rsidRPr="000276F3" w:rsidRDefault="00627A2F" w:rsidP="00627A2F">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627A2F" w:rsidRPr="00B37621" w:rsidRDefault="00627A2F" w:rsidP="00627A2F">
      <w:pPr>
        <w:pStyle w:val="ListParagraph"/>
        <w:numPr>
          <w:ilvl w:val="0"/>
          <w:numId w:val="3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627A2F" w:rsidRPr="00B37621" w:rsidRDefault="00627A2F" w:rsidP="00627A2F">
      <w:pPr>
        <w:pStyle w:val="ListParagraph"/>
        <w:numPr>
          <w:ilvl w:val="0"/>
          <w:numId w:val="3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627A2F" w:rsidRPr="000276F3" w:rsidRDefault="00627A2F" w:rsidP="00627A2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627A2F" w:rsidRPr="000276F3" w:rsidRDefault="00627A2F" w:rsidP="00627A2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27A2F" w:rsidRPr="000276F3" w:rsidTr="005065F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27A2F" w:rsidRPr="000276F3" w:rsidRDefault="00627A2F" w:rsidP="005065F2">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27A2F" w:rsidRPr="000276F3" w:rsidRDefault="00627A2F" w:rsidP="005065F2">
            <w:pPr>
              <w:tabs>
                <w:tab w:val="left" w:pos="720"/>
              </w:tabs>
              <w:rPr>
                <w:szCs w:val="24"/>
              </w:rPr>
            </w:pPr>
            <w:r w:rsidRPr="000276F3">
              <w:rPr>
                <w:szCs w:val="24"/>
              </w:rPr>
              <w:t>Споразум понуђача доставити у понуди</w:t>
            </w:r>
          </w:p>
        </w:tc>
      </w:tr>
    </w:tbl>
    <w:p w:rsidR="00627A2F" w:rsidRPr="00E54709" w:rsidRDefault="00627A2F" w:rsidP="00627A2F">
      <w:pPr>
        <w:pStyle w:val="Standard"/>
        <w:rPr>
          <w:sz w:val="22"/>
          <w:szCs w:val="22"/>
          <w:lang w:val="ru-RU"/>
        </w:rPr>
      </w:pPr>
    </w:p>
    <w:p w:rsidR="00627A2F" w:rsidRPr="000276F3" w:rsidRDefault="00627A2F" w:rsidP="00627A2F">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627A2F" w:rsidRPr="000276F3" w:rsidRDefault="00627A2F" w:rsidP="00627A2F">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627A2F" w:rsidRDefault="00627A2F" w:rsidP="00627A2F">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627A2F" w:rsidRPr="000276F3" w:rsidRDefault="00627A2F" w:rsidP="00627A2F">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627A2F" w:rsidRPr="000276F3" w:rsidRDefault="00627A2F" w:rsidP="00627A2F">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627A2F" w:rsidRPr="00B37621" w:rsidRDefault="00627A2F" w:rsidP="00627A2F">
      <w:pPr>
        <w:pStyle w:val="Default"/>
        <w:jc w:val="both"/>
        <w:rPr>
          <w:rFonts w:eastAsia="Calibri"/>
          <w:lang w:val="ru-RU"/>
        </w:rPr>
      </w:pPr>
      <w:r w:rsidRPr="00B37621">
        <w:rPr>
          <w:b/>
          <w:lang w:val="ru-RU"/>
        </w:rPr>
        <w:lastRenderedPageBreak/>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627A2F" w:rsidRPr="00E54709" w:rsidRDefault="00627A2F" w:rsidP="00627A2F">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627A2F" w:rsidRDefault="00627A2F" w:rsidP="00627A2F">
      <w:pPr>
        <w:rPr>
          <w:b/>
          <w:color w:val="000000"/>
          <w:sz w:val="22"/>
          <w:szCs w:val="22"/>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lang w:val="en-US"/>
        </w:rPr>
      </w:pPr>
    </w:p>
    <w:p w:rsidR="006C5B2A" w:rsidRDefault="006C5B2A" w:rsidP="00457793">
      <w:pPr>
        <w:keepNext/>
        <w:keepLines/>
        <w:tabs>
          <w:tab w:val="clear" w:pos="1440"/>
        </w:tabs>
        <w:jc w:val="center"/>
        <w:rPr>
          <w:b/>
          <w:color w:val="000000"/>
          <w:lang w:val="en-US"/>
        </w:rPr>
      </w:pPr>
    </w:p>
    <w:p w:rsidR="006C5B2A" w:rsidRPr="006C5B2A" w:rsidRDefault="006C5B2A" w:rsidP="00457793">
      <w:pPr>
        <w:keepNext/>
        <w:keepLines/>
        <w:tabs>
          <w:tab w:val="clear" w:pos="1440"/>
        </w:tabs>
        <w:jc w:val="center"/>
        <w:rPr>
          <w:b/>
          <w:color w:val="000000"/>
          <w:lang w:val="en-US"/>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4"/>
              </w:rPr>
            </w:pPr>
            <w:r w:rsidRPr="00DD3A75">
              <w:rPr>
                <w:b/>
                <w:szCs w:val="24"/>
              </w:rPr>
              <w:t>Име и презиме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важења лиценце</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jc w:val="right"/>
        <w:rPr>
          <w:b/>
          <w:color w:val="000000"/>
          <w:szCs w:val="24"/>
        </w:rPr>
      </w:pPr>
    </w:p>
    <w:p w:rsidR="000F65EF" w:rsidRPr="00DD3A75" w:rsidRDefault="000F65EF" w:rsidP="000F65EF">
      <w:pPr>
        <w:jc w:val="right"/>
        <w:rPr>
          <w:b/>
          <w:color w:val="000000"/>
          <w:szCs w:val="24"/>
        </w:rPr>
      </w:pPr>
    </w:p>
    <w:p w:rsidR="000F65EF" w:rsidRPr="00DD3A75" w:rsidRDefault="000F65EF" w:rsidP="000F65EF">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4"/>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Име и презиме запослених лица са средњом или вишом стручном спремом</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2</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bl>
    <w:p w:rsidR="000F65EF" w:rsidRPr="00DD3A75" w:rsidRDefault="000F65EF" w:rsidP="000F65EF">
      <w:pPr>
        <w:rPr>
          <w:szCs w:val="24"/>
        </w:rPr>
      </w:pPr>
    </w:p>
    <w:p w:rsidR="000F65EF" w:rsidRPr="00DD3A75" w:rsidRDefault="000F65EF"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2"/>
              </w:rPr>
            </w:pPr>
            <w:r w:rsidRPr="00DD3A75">
              <w:rPr>
                <w:b/>
                <w:sz w:val="22"/>
                <w:szCs w:val="22"/>
              </w:rPr>
              <w:t xml:space="preserve">Име и презиме запосленог који </w:t>
            </w:r>
            <w:r w:rsidRPr="00DD3A75">
              <w:rPr>
                <w:b/>
                <w:sz w:val="22"/>
                <w:szCs w:val="22"/>
                <w:lang w:val="ru-RU"/>
              </w:rPr>
              <w:t>поседује уверење о положеном стручном испиту за обављање послова заштите од пожара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Уверења</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Редни</w:t>
            </w:r>
          </w:p>
          <w:p w:rsidR="00C078BB" w:rsidRPr="00DD3A75" w:rsidRDefault="00C078BB" w:rsidP="00481231">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C078BB">
            <w:pPr>
              <w:tabs>
                <w:tab w:val="left" w:pos="1320"/>
              </w:tabs>
              <w:jc w:val="center"/>
              <w:rPr>
                <w:b/>
                <w:szCs w:val="22"/>
              </w:rPr>
            </w:pPr>
            <w:r>
              <w:rPr>
                <w:b/>
                <w:sz w:val="22"/>
                <w:szCs w:val="22"/>
              </w:rPr>
              <w:t>Име и презиме запослених лица која</w:t>
            </w:r>
            <w:r w:rsidRPr="00DD3A75">
              <w:rPr>
                <w:b/>
                <w:sz w:val="22"/>
                <w:szCs w:val="22"/>
              </w:rPr>
              <w:t xml:space="preserve"> </w:t>
            </w:r>
            <w:r>
              <w:rPr>
                <w:b/>
                <w:sz w:val="22"/>
                <w:szCs w:val="22"/>
                <w:lang w:val="ru-RU"/>
              </w:rPr>
              <w:t>поседују</w:t>
            </w:r>
            <w:r w:rsidRPr="00DD3A75">
              <w:rPr>
                <w:b/>
                <w:sz w:val="22"/>
                <w:szCs w:val="22"/>
                <w:lang w:val="ru-RU"/>
              </w:rPr>
              <w:t xml:space="preserve"> уверење о положеном стручном испиту за обављање послова </w:t>
            </w:r>
            <w:r w:rsidRPr="00C078BB">
              <w:rPr>
                <w:b/>
                <w:szCs w:val="24"/>
                <w:lang w:val="ru-RU"/>
              </w:rPr>
              <w:t>управљања средством транспорта – аутодизалицом</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Број и датум Уверења</w:t>
            </w:r>
          </w:p>
        </w:tc>
      </w:tr>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481231">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3</w:t>
            </w: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481231">
            <w:pPr>
              <w:tabs>
                <w:tab w:val="left" w:pos="1320"/>
              </w:tabs>
              <w:jc w:val="center"/>
              <w:rPr>
                <w:b/>
                <w:szCs w:val="24"/>
              </w:rPr>
            </w:pPr>
            <w:r>
              <w:rPr>
                <w:b/>
                <w:szCs w:val="24"/>
              </w:rPr>
              <w:t>3.</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bl>
    <w:p w:rsidR="00C078BB" w:rsidRPr="00DD3A75" w:rsidRDefault="00C078BB" w:rsidP="000F65EF">
      <w:pPr>
        <w:rPr>
          <w:szCs w:val="24"/>
        </w:rPr>
      </w:pPr>
    </w:p>
    <w:p w:rsidR="000F65EF" w:rsidRPr="00DD3A75" w:rsidRDefault="000F65EF" w:rsidP="000F65EF">
      <w:pPr>
        <w:rPr>
          <w:szCs w:val="24"/>
        </w:rPr>
      </w:pPr>
    </w:p>
    <w:tbl>
      <w:tblPr>
        <w:tblW w:w="0" w:type="auto"/>
        <w:tblInd w:w="228" w:type="dxa"/>
        <w:tblLook w:val="01E0"/>
      </w:tblPr>
      <w:tblGrid>
        <w:gridCol w:w="1668"/>
        <w:gridCol w:w="5040"/>
      </w:tblGrid>
      <w:tr w:rsidR="000F65EF" w:rsidRPr="00DD3A75" w:rsidTr="00EA199F">
        <w:tc>
          <w:tcPr>
            <w:tcW w:w="1668" w:type="dxa"/>
            <w:hideMark/>
          </w:tcPr>
          <w:p w:rsidR="000F65EF" w:rsidRPr="00DD3A75" w:rsidRDefault="000F65EF" w:rsidP="00EA199F">
            <w:pPr>
              <w:spacing w:line="276" w:lineRule="auto"/>
              <w:rPr>
                <w:b/>
                <w:color w:val="000000"/>
                <w:szCs w:val="24"/>
              </w:rPr>
            </w:pPr>
            <w:r w:rsidRPr="00DD3A75">
              <w:rPr>
                <w:b/>
                <w:color w:val="000000"/>
                <w:szCs w:val="24"/>
              </w:rPr>
              <w:t>Напомена:</w:t>
            </w:r>
          </w:p>
        </w:tc>
        <w:tc>
          <w:tcPr>
            <w:tcW w:w="5040" w:type="dxa"/>
            <w:hideMark/>
          </w:tcPr>
          <w:p w:rsidR="000F65EF" w:rsidRPr="00DD3A75" w:rsidRDefault="000F65EF" w:rsidP="00EA199F">
            <w:pPr>
              <w:spacing w:line="276" w:lineRule="auto"/>
              <w:rPr>
                <w:b/>
                <w:color w:val="000000"/>
                <w:szCs w:val="24"/>
              </w:rPr>
            </w:pPr>
            <w:r w:rsidRPr="00DD3A75">
              <w:rPr>
                <w:b/>
                <w:color w:val="000000"/>
                <w:szCs w:val="24"/>
              </w:rPr>
              <w:t>Уписати потребне податке</w:t>
            </w:r>
          </w:p>
          <w:p w:rsidR="000F65EF" w:rsidRPr="00DD3A75" w:rsidRDefault="000F65EF" w:rsidP="00EA199F">
            <w:pPr>
              <w:spacing w:line="276" w:lineRule="auto"/>
              <w:rPr>
                <w:b/>
                <w:color w:val="000000"/>
                <w:szCs w:val="24"/>
              </w:rPr>
            </w:pPr>
          </w:p>
        </w:tc>
      </w:tr>
    </w:tbl>
    <w:p w:rsidR="000F65EF" w:rsidRPr="00DD3A75" w:rsidRDefault="000F65EF" w:rsidP="000F65EF">
      <w:pPr>
        <w:rPr>
          <w:sz w:val="22"/>
          <w:szCs w:val="22"/>
        </w:rPr>
      </w:pPr>
    </w:p>
    <w:tbl>
      <w:tblPr>
        <w:tblW w:w="5838" w:type="dxa"/>
        <w:jc w:val="right"/>
        <w:tblLook w:val="01E0"/>
      </w:tblPr>
      <w:tblGrid>
        <w:gridCol w:w="2520"/>
        <w:gridCol w:w="3318"/>
      </w:tblGrid>
      <w:tr w:rsidR="000F65EF" w:rsidRPr="00DD3A75" w:rsidTr="00EA199F">
        <w:trPr>
          <w:jc w:val="right"/>
        </w:trPr>
        <w:tc>
          <w:tcPr>
            <w:tcW w:w="2520" w:type="dxa"/>
          </w:tcPr>
          <w:p w:rsidR="000F65EF" w:rsidRPr="00DD3A75" w:rsidRDefault="000F65EF" w:rsidP="00EA199F">
            <w:pPr>
              <w:spacing w:line="276" w:lineRule="auto"/>
              <w:jc w:val="center"/>
              <w:rPr>
                <w:b/>
                <w:szCs w:val="24"/>
              </w:rPr>
            </w:pPr>
          </w:p>
        </w:tc>
        <w:tc>
          <w:tcPr>
            <w:tcW w:w="3318" w:type="dxa"/>
            <w:hideMark/>
          </w:tcPr>
          <w:p w:rsidR="000F65EF" w:rsidRPr="00DD3A75" w:rsidRDefault="000F65EF" w:rsidP="00EA199F">
            <w:pPr>
              <w:spacing w:line="276" w:lineRule="auto"/>
              <w:jc w:val="center"/>
              <w:rPr>
                <w:b/>
                <w:szCs w:val="24"/>
              </w:rPr>
            </w:pPr>
            <w:r w:rsidRPr="00DD3A75">
              <w:rPr>
                <w:b/>
                <w:szCs w:val="24"/>
              </w:rPr>
              <w:t>Потпис овлашћеног лица</w:t>
            </w:r>
          </w:p>
        </w:tc>
      </w:tr>
      <w:tr w:rsidR="000F65EF" w:rsidRPr="00DD3A75" w:rsidTr="00EA199F">
        <w:trPr>
          <w:jc w:val="right"/>
        </w:trPr>
        <w:tc>
          <w:tcPr>
            <w:tcW w:w="2520" w:type="dxa"/>
            <w:hideMark/>
          </w:tcPr>
          <w:p w:rsidR="000F65EF" w:rsidRPr="00DD3A75" w:rsidRDefault="000F65EF" w:rsidP="00EA199F">
            <w:pPr>
              <w:spacing w:line="276" w:lineRule="auto"/>
              <w:jc w:val="center"/>
              <w:rPr>
                <w:b/>
                <w:szCs w:val="24"/>
              </w:rPr>
            </w:pPr>
            <w:r w:rsidRPr="00DD3A75">
              <w:rPr>
                <w:b/>
                <w:szCs w:val="24"/>
              </w:rPr>
              <w:t>М.П.</w:t>
            </w:r>
          </w:p>
        </w:tc>
        <w:tc>
          <w:tcPr>
            <w:tcW w:w="3318" w:type="dxa"/>
          </w:tcPr>
          <w:p w:rsidR="000F65EF" w:rsidRPr="00DD3A75" w:rsidRDefault="000F65EF" w:rsidP="00EA199F">
            <w:pPr>
              <w:spacing w:line="276" w:lineRule="auto"/>
              <w:jc w:val="center"/>
              <w:rPr>
                <w:b/>
                <w:szCs w:val="24"/>
              </w:rPr>
            </w:pPr>
          </w:p>
        </w:tc>
      </w:tr>
      <w:tr w:rsidR="000F65EF" w:rsidRPr="00DD3A75" w:rsidTr="00EA199F">
        <w:trPr>
          <w:trHeight w:val="567"/>
          <w:jc w:val="right"/>
        </w:trPr>
        <w:tc>
          <w:tcPr>
            <w:tcW w:w="2520" w:type="dxa"/>
          </w:tcPr>
          <w:p w:rsidR="000F65EF" w:rsidRPr="00DD3A75" w:rsidRDefault="000F65EF" w:rsidP="00EA199F">
            <w:pPr>
              <w:spacing w:line="276" w:lineRule="auto"/>
              <w:jc w:val="center"/>
              <w:rPr>
                <w:szCs w:val="24"/>
              </w:rPr>
            </w:pPr>
          </w:p>
        </w:tc>
        <w:tc>
          <w:tcPr>
            <w:tcW w:w="3318" w:type="dxa"/>
            <w:tcBorders>
              <w:top w:val="nil"/>
              <w:left w:val="nil"/>
              <w:bottom w:val="single" w:sz="4" w:space="0" w:color="auto"/>
              <w:right w:val="nil"/>
            </w:tcBorders>
          </w:tcPr>
          <w:p w:rsidR="000F65EF" w:rsidRPr="00DD3A75" w:rsidRDefault="000F65EF" w:rsidP="00EA199F">
            <w:pPr>
              <w:spacing w:line="276" w:lineRule="auto"/>
              <w:jc w:val="center"/>
              <w:rPr>
                <w:szCs w:val="24"/>
              </w:rPr>
            </w:pPr>
          </w:p>
        </w:tc>
      </w:tr>
    </w:tbl>
    <w:p w:rsidR="000F65EF" w:rsidRPr="00DD3A75" w:rsidRDefault="000F65EF" w:rsidP="000F65EF">
      <w:pPr>
        <w:rPr>
          <w:b/>
          <w:szCs w:val="24"/>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Default="000F65EF"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Pr="00DD3A75" w:rsidRDefault="00C078BB" w:rsidP="000F65EF">
      <w:pPr>
        <w:spacing w:before="100" w:beforeAutospacing="1" w:line="210" w:lineRule="atLeast"/>
        <w:ind w:firstLine="480"/>
        <w:jc w:val="center"/>
        <w:outlineLvl w:val="0"/>
        <w:rPr>
          <w:b/>
          <w:color w:val="000000"/>
          <w:sz w:val="32"/>
          <w:szCs w:val="32"/>
        </w:rPr>
      </w:pPr>
    </w:p>
    <w:p w:rsidR="00C078BB" w:rsidRDefault="00C078BB" w:rsidP="00C078BB">
      <w:pPr>
        <w:jc w:val="center"/>
        <w:rPr>
          <w:b/>
          <w:color w:val="000000"/>
        </w:rPr>
      </w:pPr>
      <w:r>
        <w:rPr>
          <w:b/>
          <w:color w:val="000000"/>
        </w:rPr>
        <w:t>Технички капацитет</w:t>
      </w:r>
    </w:p>
    <w:p w:rsidR="00C078BB" w:rsidRDefault="00C078BB" w:rsidP="00C078BB">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b/>
                <w:szCs w:val="24"/>
                <w:lang w:eastAsia="ko-KR"/>
              </w:rPr>
            </w:pPr>
            <w:r w:rsidRPr="002E6724">
              <w:rPr>
                <w:b/>
                <w:szCs w:val="24"/>
                <w:lang w:eastAsia="ko-KR"/>
              </w:rPr>
              <w:t>Редни</w:t>
            </w:r>
          </w:p>
          <w:p w:rsidR="00C078BB" w:rsidRPr="002E6724" w:rsidRDefault="00C078BB" w:rsidP="00481231">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Регистарски број</w:t>
            </w:r>
          </w:p>
        </w:tc>
      </w:tr>
      <w:tr w:rsidR="00C078BB" w:rsidRPr="002E6724" w:rsidTr="00481231">
        <w:trPr>
          <w:trHeight w:val="332"/>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3</w:t>
            </w: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Pr>
                <w:b/>
                <w:szCs w:val="24"/>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Default="00C078BB" w:rsidP="00481231">
            <w:pPr>
              <w:jc w:val="center"/>
              <w:rPr>
                <w:b/>
                <w:szCs w:val="24"/>
                <w:lang w:eastAsia="ko-KR"/>
              </w:rPr>
            </w:pPr>
            <w:r>
              <w:rPr>
                <w:b/>
                <w:szCs w:val="24"/>
                <w:lang w:eastAsia="ko-KR"/>
              </w:rPr>
              <w:t>4.</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bl>
    <w:p w:rsidR="00C078BB" w:rsidRPr="002E6724" w:rsidRDefault="00C078BB" w:rsidP="00C078BB">
      <w:pPr>
        <w:ind w:firstLine="1440"/>
        <w:rPr>
          <w:b/>
        </w:rPr>
      </w:pPr>
    </w:p>
    <w:p w:rsidR="00C078BB" w:rsidRPr="002E6724" w:rsidRDefault="00C078BB" w:rsidP="00C078BB">
      <w:pPr>
        <w:rPr>
          <w:b/>
        </w:rPr>
      </w:pPr>
    </w:p>
    <w:p w:rsidR="00C078BB" w:rsidRPr="002E6724" w:rsidRDefault="00C078BB" w:rsidP="00C078BB">
      <w:pPr>
        <w:ind w:firstLine="1440"/>
        <w:rPr>
          <w:b/>
        </w:rPr>
      </w:pPr>
    </w:p>
    <w:p w:rsidR="00C078BB" w:rsidRPr="002E6724" w:rsidRDefault="00C078BB" w:rsidP="00C078BB">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C078BB" w:rsidRDefault="00C078BB" w:rsidP="00C078BB">
      <w:pPr>
        <w:jc w:val="center"/>
        <w:rPr>
          <w:b/>
          <w:color w:val="000000"/>
        </w:rPr>
      </w:pPr>
    </w:p>
    <w:p w:rsidR="000F65EF" w:rsidRDefault="000F65EF"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tbl>
      <w:tblPr>
        <w:tblW w:w="8466" w:type="dxa"/>
        <w:tblInd w:w="1240" w:type="dxa"/>
        <w:tblLook w:val="01E0"/>
      </w:tblPr>
      <w:tblGrid>
        <w:gridCol w:w="2628"/>
        <w:gridCol w:w="2520"/>
        <w:gridCol w:w="3318"/>
      </w:tblGrid>
      <w:tr w:rsidR="00C078BB" w:rsidRPr="00440D5C" w:rsidTr="00481231">
        <w:tc>
          <w:tcPr>
            <w:tcW w:w="2628" w:type="dxa"/>
          </w:tcPr>
          <w:p w:rsidR="00C078BB" w:rsidRPr="00440D5C" w:rsidRDefault="00C078BB" w:rsidP="00481231">
            <w:pPr>
              <w:jc w:val="center"/>
              <w:rPr>
                <w:b/>
                <w:szCs w:val="24"/>
              </w:rPr>
            </w:pPr>
          </w:p>
        </w:tc>
        <w:tc>
          <w:tcPr>
            <w:tcW w:w="2520" w:type="dxa"/>
          </w:tcPr>
          <w:p w:rsidR="00C078BB" w:rsidRPr="00440D5C" w:rsidRDefault="00C078BB" w:rsidP="00481231">
            <w:pPr>
              <w:jc w:val="center"/>
              <w:rPr>
                <w:b/>
                <w:szCs w:val="24"/>
              </w:rPr>
            </w:pPr>
          </w:p>
        </w:tc>
        <w:tc>
          <w:tcPr>
            <w:tcW w:w="3318" w:type="dxa"/>
          </w:tcPr>
          <w:p w:rsidR="00C078BB" w:rsidRPr="00440D5C" w:rsidRDefault="00C078BB" w:rsidP="00481231">
            <w:pPr>
              <w:jc w:val="center"/>
              <w:rPr>
                <w:b/>
                <w:szCs w:val="24"/>
              </w:rPr>
            </w:pPr>
            <w:r w:rsidRPr="00440D5C">
              <w:rPr>
                <w:b/>
                <w:szCs w:val="24"/>
              </w:rPr>
              <w:t>Потпис овлашћеног лица</w:t>
            </w:r>
          </w:p>
        </w:tc>
      </w:tr>
      <w:tr w:rsidR="00C078BB" w:rsidRPr="00440D5C" w:rsidTr="00481231">
        <w:tc>
          <w:tcPr>
            <w:tcW w:w="2628" w:type="dxa"/>
          </w:tcPr>
          <w:p w:rsidR="00C078BB" w:rsidRPr="00440D5C" w:rsidRDefault="00C078BB" w:rsidP="00481231">
            <w:pPr>
              <w:rPr>
                <w:b/>
                <w:szCs w:val="24"/>
              </w:rPr>
            </w:pPr>
          </w:p>
        </w:tc>
        <w:tc>
          <w:tcPr>
            <w:tcW w:w="2520" w:type="dxa"/>
          </w:tcPr>
          <w:p w:rsidR="00C078BB" w:rsidRPr="00440D5C" w:rsidRDefault="00C078BB" w:rsidP="00481231">
            <w:pPr>
              <w:jc w:val="center"/>
              <w:rPr>
                <w:b/>
                <w:szCs w:val="24"/>
              </w:rPr>
            </w:pPr>
            <w:r w:rsidRPr="00440D5C">
              <w:rPr>
                <w:b/>
                <w:szCs w:val="24"/>
              </w:rPr>
              <w:t>М.П.</w:t>
            </w:r>
          </w:p>
        </w:tc>
        <w:tc>
          <w:tcPr>
            <w:tcW w:w="3318" w:type="dxa"/>
          </w:tcPr>
          <w:p w:rsidR="00C078BB" w:rsidRPr="00440D5C" w:rsidRDefault="00C078BB" w:rsidP="00481231">
            <w:pPr>
              <w:jc w:val="center"/>
              <w:rPr>
                <w:b/>
                <w:szCs w:val="24"/>
              </w:rPr>
            </w:pPr>
          </w:p>
        </w:tc>
      </w:tr>
      <w:tr w:rsidR="00C078BB" w:rsidRPr="00440D5C" w:rsidTr="00481231">
        <w:trPr>
          <w:trHeight w:val="738"/>
        </w:trPr>
        <w:tc>
          <w:tcPr>
            <w:tcW w:w="2628" w:type="dxa"/>
          </w:tcPr>
          <w:p w:rsidR="00C078BB" w:rsidRPr="00440D5C" w:rsidRDefault="00C078BB" w:rsidP="00481231">
            <w:pPr>
              <w:rPr>
                <w:szCs w:val="24"/>
              </w:rPr>
            </w:pPr>
          </w:p>
        </w:tc>
        <w:tc>
          <w:tcPr>
            <w:tcW w:w="2520" w:type="dxa"/>
          </w:tcPr>
          <w:p w:rsidR="00C078BB" w:rsidRPr="00440D5C" w:rsidRDefault="00C078BB" w:rsidP="00481231">
            <w:pPr>
              <w:jc w:val="center"/>
              <w:rPr>
                <w:szCs w:val="24"/>
              </w:rPr>
            </w:pPr>
          </w:p>
        </w:tc>
        <w:tc>
          <w:tcPr>
            <w:tcW w:w="3318" w:type="dxa"/>
            <w:tcBorders>
              <w:bottom w:val="single" w:sz="4" w:space="0" w:color="auto"/>
            </w:tcBorders>
          </w:tcPr>
          <w:p w:rsidR="00C078BB" w:rsidRPr="00440D5C" w:rsidRDefault="00C078BB" w:rsidP="00481231">
            <w:pPr>
              <w:jc w:val="center"/>
              <w:rPr>
                <w:szCs w:val="24"/>
              </w:rPr>
            </w:pPr>
          </w:p>
        </w:tc>
      </w:tr>
    </w:tbl>
    <w:p w:rsidR="00C078BB" w:rsidRDefault="00C078BB" w:rsidP="00C078BB">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C078BB">
      <w:pPr>
        <w:rPr>
          <w:b/>
          <w:szCs w:val="24"/>
        </w:rPr>
      </w:pPr>
    </w:p>
    <w:p w:rsidR="00C078BB" w:rsidRDefault="00C078BB" w:rsidP="000F65EF">
      <w:pPr>
        <w:jc w:val="center"/>
        <w:rPr>
          <w:b/>
          <w:szCs w:val="24"/>
        </w:rPr>
      </w:pPr>
    </w:p>
    <w:p w:rsidR="000F65EF" w:rsidRPr="00DD3A75" w:rsidRDefault="000F65EF" w:rsidP="000F65EF">
      <w:pPr>
        <w:jc w:val="center"/>
        <w:rPr>
          <w:b/>
          <w:szCs w:val="24"/>
        </w:rPr>
      </w:pPr>
      <w:r w:rsidRPr="00DD3A75">
        <w:rPr>
          <w:b/>
          <w:szCs w:val="24"/>
        </w:rPr>
        <w:t>Технички капацитет</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jc w:val="center"/>
        <w:rPr>
          <w:b/>
          <w:szCs w:val="24"/>
        </w:rPr>
      </w:pPr>
      <w:r w:rsidRPr="00DD3A75">
        <w:rPr>
          <w:b/>
          <w:szCs w:val="24"/>
        </w:rPr>
        <w:t xml:space="preserve">И  З  Ј  А  В  А </w:t>
      </w:r>
    </w:p>
    <w:p w:rsidR="000F65EF" w:rsidRPr="00DD3A75" w:rsidRDefault="000F65EF" w:rsidP="000F65EF">
      <w:pPr>
        <w:jc w:val="center"/>
        <w:rPr>
          <w:b/>
          <w:szCs w:val="24"/>
        </w:rPr>
      </w:pPr>
    </w:p>
    <w:p w:rsidR="000F65EF" w:rsidRPr="00DD3A75" w:rsidRDefault="000F65EF" w:rsidP="000F65EF">
      <w:pPr>
        <w:jc w:val="center"/>
        <w:rPr>
          <w:szCs w:val="24"/>
        </w:rPr>
      </w:pPr>
    </w:p>
    <w:p w:rsidR="000F65EF" w:rsidRPr="00DD3A75" w:rsidRDefault="000F65EF" w:rsidP="000F65EF">
      <w:pPr>
        <w:spacing w:line="360" w:lineRule="auto"/>
        <w:rPr>
          <w:szCs w:val="24"/>
        </w:rPr>
      </w:pPr>
      <w:r w:rsidRPr="00DD3A75">
        <w:rPr>
          <w:szCs w:val="24"/>
        </w:rPr>
        <w:tab/>
        <w:t xml:space="preserve">Под пуном материјалном и кривичном одговорношћу изјављујем да поседујем техничку опрему потребну за обављање </w:t>
      </w:r>
      <w:r>
        <w:rPr>
          <w:szCs w:val="24"/>
        </w:rPr>
        <w:t>предметних</w:t>
      </w:r>
      <w:r w:rsidRPr="00DD3A75">
        <w:rPr>
          <w:szCs w:val="24"/>
        </w:rPr>
        <w:t xml:space="preserve">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tbl>
      <w:tblPr>
        <w:tblW w:w="0" w:type="auto"/>
        <w:jc w:val="center"/>
        <w:tblLook w:val="01E0"/>
      </w:tblPr>
      <w:tblGrid>
        <w:gridCol w:w="2628"/>
        <w:gridCol w:w="2520"/>
        <w:gridCol w:w="3318"/>
      </w:tblGrid>
      <w:tr w:rsidR="000F65EF" w:rsidRPr="00DD3A75" w:rsidTr="00EA199F">
        <w:trPr>
          <w:trHeight w:val="74"/>
          <w:jc w:val="center"/>
        </w:trPr>
        <w:tc>
          <w:tcPr>
            <w:tcW w:w="2628" w:type="dxa"/>
            <w:shd w:val="clear" w:color="auto" w:fill="auto"/>
          </w:tcPr>
          <w:p w:rsidR="000F65EF" w:rsidRPr="00DD3A75" w:rsidRDefault="000F65EF" w:rsidP="00EA199F">
            <w:pPr>
              <w:jc w:val="center"/>
              <w:rPr>
                <w:b/>
                <w:szCs w:val="24"/>
                <w:lang w:val="ru-RU"/>
              </w:rPr>
            </w:pPr>
          </w:p>
        </w:tc>
        <w:tc>
          <w:tcPr>
            <w:tcW w:w="2520" w:type="dxa"/>
            <w:shd w:val="clear" w:color="auto" w:fill="auto"/>
          </w:tcPr>
          <w:p w:rsidR="000F65EF" w:rsidRPr="00DD3A75" w:rsidRDefault="000F65EF" w:rsidP="00EA199F">
            <w:pPr>
              <w:jc w:val="center"/>
              <w:rPr>
                <w:b/>
                <w:szCs w:val="24"/>
              </w:rPr>
            </w:pPr>
          </w:p>
        </w:tc>
        <w:tc>
          <w:tcPr>
            <w:tcW w:w="3318" w:type="dxa"/>
            <w:shd w:val="clear" w:color="auto" w:fill="auto"/>
          </w:tcPr>
          <w:p w:rsidR="000F65EF" w:rsidRPr="00DD3A75" w:rsidRDefault="000F65EF" w:rsidP="00EA199F">
            <w:pPr>
              <w:jc w:val="center"/>
              <w:rPr>
                <w:b/>
                <w:szCs w:val="24"/>
              </w:rPr>
            </w:pPr>
            <w:r w:rsidRPr="00DD3A75">
              <w:rPr>
                <w:b/>
                <w:szCs w:val="24"/>
              </w:rPr>
              <w:t>Потпис овлашћеног лица</w:t>
            </w:r>
          </w:p>
        </w:tc>
      </w:tr>
      <w:tr w:rsidR="000F65EF" w:rsidRPr="00DD3A75" w:rsidTr="00EA199F">
        <w:trPr>
          <w:jc w:val="center"/>
        </w:trPr>
        <w:tc>
          <w:tcPr>
            <w:tcW w:w="2628" w:type="dxa"/>
            <w:shd w:val="clear" w:color="auto" w:fill="auto"/>
          </w:tcPr>
          <w:p w:rsidR="000F65EF" w:rsidRPr="00DD3A75" w:rsidRDefault="000F65EF" w:rsidP="00EA199F">
            <w:pPr>
              <w:rPr>
                <w:b/>
                <w:szCs w:val="24"/>
              </w:rPr>
            </w:pPr>
          </w:p>
        </w:tc>
        <w:tc>
          <w:tcPr>
            <w:tcW w:w="2520" w:type="dxa"/>
            <w:shd w:val="clear" w:color="auto" w:fill="auto"/>
          </w:tcPr>
          <w:p w:rsidR="000F65EF" w:rsidRPr="00DD3A75" w:rsidRDefault="000F65EF" w:rsidP="00EA199F">
            <w:pPr>
              <w:jc w:val="center"/>
              <w:rPr>
                <w:b/>
                <w:szCs w:val="24"/>
                <w:lang w:val="en-US"/>
              </w:rPr>
            </w:pPr>
            <w:r w:rsidRPr="00DD3A75">
              <w:rPr>
                <w:b/>
                <w:szCs w:val="24"/>
                <w:lang w:val="en-US"/>
              </w:rPr>
              <w:t>М.П.</w:t>
            </w:r>
          </w:p>
        </w:tc>
        <w:tc>
          <w:tcPr>
            <w:tcW w:w="3318" w:type="dxa"/>
            <w:shd w:val="clear" w:color="auto" w:fill="auto"/>
          </w:tcPr>
          <w:p w:rsidR="000F65EF" w:rsidRPr="00DD3A75" w:rsidRDefault="000F65EF" w:rsidP="00EA199F">
            <w:pPr>
              <w:jc w:val="center"/>
              <w:rPr>
                <w:b/>
                <w:szCs w:val="24"/>
              </w:rPr>
            </w:pPr>
          </w:p>
        </w:tc>
      </w:tr>
      <w:tr w:rsidR="000F65EF" w:rsidRPr="00DD3A75" w:rsidTr="00EA199F">
        <w:trPr>
          <w:trHeight w:val="892"/>
          <w:jc w:val="center"/>
        </w:trPr>
        <w:tc>
          <w:tcPr>
            <w:tcW w:w="2628" w:type="dxa"/>
            <w:shd w:val="clear" w:color="auto" w:fill="auto"/>
          </w:tcPr>
          <w:p w:rsidR="000F65EF" w:rsidRPr="00DD3A75" w:rsidRDefault="000F65EF" w:rsidP="00EA199F">
            <w:pPr>
              <w:rPr>
                <w:szCs w:val="24"/>
              </w:rPr>
            </w:pPr>
          </w:p>
        </w:tc>
        <w:tc>
          <w:tcPr>
            <w:tcW w:w="2520" w:type="dxa"/>
            <w:shd w:val="clear" w:color="auto" w:fill="auto"/>
          </w:tcPr>
          <w:p w:rsidR="000F65EF" w:rsidRPr="00DD3A75" w:rsidRDefault="000F65EF" w:rsidP="00EA199F">
            <w:pPr>
              <w:jc w:val="center"/>
              <w:rPr>
                <w:szCs w:val="24"/>
              </w:rPr>
            </w:pPr>
          </w:p>
        </w:tc>
        <w:tc>
          <w:tcPr>
            <w:tcW w:w="3318" w:type="dxa"/>
            <w:tcBorders>
              <w:bottom w:val="single" w:sz="4" w:space="0" w:color="auto"/>
            </w:tcBorders>
            <w:shd w:val="clear" w:color="auto" w:fill="auto"/>
          </w:tcPr>
          <w:p w:rsidR="000F65EF" w:rsidRPr="00DD3A75" w:rsidRDefault="000F65EF" w:rsidP="00EA199F">
            <w:pPr>
              <w:jc w:val="center"/>
              <w:rPr>
                <w:szCs w:val="24"/>
              </w:rPr>
            </w:pPr>
          </w:p>
        </w:tc>
      </w:tr>
    </w:tbl>
    <w:p w:rsidR="000F65EF" w:rsidRPr="00DD3A75" w:rsidRDefault="000F65EF" w:rsidP="000F65EF">
      <w:pPr>
        <w:tabs>
          <w:tab w:val="clear" w:pos="1440"/>
          <w:tab w:val="left" w:pos="720"/>
        </w:tabs>
        <w:spacing w:line="360" w:lineRule="auto"/>
        <w:rPr>
          <w:szCs w:val="24"/>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E10E30" w:rsidRDefault="00E10E30" w:rsidP="000F65EF">
      <w:pPr>
        <w:tabs>
          <w:tab w:val="clear" w:pos="1440"/>
          <w:tab w:val="left" w:pos="1562"/>
        </w:tabs>
        <w:spacing w:before="100" w:beforeAutospacing="1" w:line="210" w:lineRule="atLeast"/>
        <w:outlineLvl w:val="0"/>
        <w:rPr>
          <w:b/>
          <w:color w:val="000000"/>
          <w:sz w:val="32"/>
          <w:szCs w:val="32"/>
        </w:rPr>
      </w:pPr>
    </w:p>
    <w:p w:rsidR="00C078BB" w:rsidRPr="00DD3A75" w:rsidRDefault="00C078BB"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left" w:pos="240"/>
        </w:tabs>
        <w:jc w:val="right"/>
        <w:outlineLvl w:val="0"/>
        <w:rPr>
          <w:b/>
          <w:szCs w:val="24"/>
        </w:rPr>
      </w:pPr>
      <w:r w:rsidRPr="00DD3A75">
        <w:rPr>
          <w:b/>
          <w:szCs w:val="24"/>
        </w:rPr>
        <w:t>Образац бр. 1</w:t>
      </w:r>
    </w:p>
    <w:p w:rsidR="000F65EF" w:rsidRPr="00DD3A75" w:rsidRDefault="000F65EF" w:rsidP="000F65EF">
      <w:pPr>
        <w:jc w:val="right"/>
        <w:rPr>
          <w:b/>
          <w:szCs w:val="24"/>
        </w:rPr>
      </w:pPr>
    </w:p>
    <w:tbl>
      <w:tblPr>
        <w:tblW w:w="0" w:type="auto"/>
        <w:tblInd w:w="811" w:type="dxa"/>
        <w:tblLook w:val="01E0"/>
      </w:tblPr>
      <w:tblGrid>
        <w:gridCol w:w="1920"/>
        <w:gridCol w:w="4742"/>
      </w:tblGrid>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0F65EF" w:rsidRDefault="000F65EF" w:rsidP="00EA199F">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bl>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spacing w:line="360" w:lineRule="auto"/>
        <w:ind w:left="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0F65EF" w:rsidRPr="00DD3A75" w:rsidRDefault="000F65EF" w:rsidP="000F65EF">
      <w:pPr>
        <w:jc w:val="center"/>
        <w:outlineLvl w:val="0"/>
        <w:rPr>
          <w:b/>
          <w:szCs w:val="24"/>
        </w:rPr>
      </w:pPr>
    </w:p>
    <w:p w:rsidR="000F65EF" w:rsidRPr="00DD3A75" w:rsidRDefault="000F65EF" w:rsidP="000F65EF">
      <w:pPr>
        <w:jc w:val="center"/>
        <w:outlineLvl w:val="0"/>
        <w:rPr>
          <w:b/>
          <w:szCs w:val="24"/>
        </w:rPr>
      </w:pPr>
      <w:r w:rsidRPr="00DD3A75">
        <w:rPr>
          <w:b/>
          <w:szCs w:val="24"/>
        </w:rPr>
        <w:t>П О Т В Р Д У</w:t>
      </w:r>
    </w:p>
    <w:p w:rsidR="000F65EF" w:rsidRPr="00DD3A75" w:rsidRDefault="000F65EF" w:rsidP="000F65EF">
      <w:pPr>
        <w:rPr>
          <w:szCs w:val="24"/>
        </w:rPr>
      </w:pPr>
    </w:p>
    <w:p w:rsidR="000F65EF" w:rsidRPr="00DD3A75" w:rsidRDefault="000F65EF" w:rsidP="000F65EF">
      <w:pPr>
        <w:spacing w:line="360" w:lineRule="auto"/>
        <w:rPr>
          <w:szCs w:val="24"/>
          <w:lang w:val="ru-RU"/>
        </w:rPr>
      </w:pPr>
      <w:r w:rsidRPr="00DD3A75">
        <w:rPr>
          <w:szCs w:val="24"/>
          <w:lang w:val="ru-RU"/>
        </w:rPr>
        <w:tab/>
      </w:r>
      <w:r w:rsidRPr="00DD3A75">
        <w:rPr>
          <w:szCs w:val="24"/>
        </w:rPr>
        <w:t>којом потврђујемо да је ______________________________________</w:t>
      </w:r>
    </w:p>
    <w:p w:rsidR="000F65EF" w:rsidRPr="00DD3A75" w:rsidRDefault="000F65EF" w:rsidP="000F65EF">
      <w:pPr>
        <w:spacing w:line="360" w:lineRule="auto"/>
        <w:ind w:left="720"/>
        <w:rPr>
          <w:szCs w:val="24"/>
          <w:lang w:val="ru-RU"/>
        </w:rPr>
      </w:pPr>
      <w:r w:rsidRPr="00DD3A75">
        <w:rPr>
          <w:szCs w:val="24"/>
        </w:rPr>
        <w:t xml:space="preserve">у </w:t>
      </w:r>
      <w:r w:rsidRPr="00BC493F">
        <w:rPr>
          <w:szCs w:val="24"/>
        </w:rPr>
        <w:t>201</w:t>
      </w:r>
      <w:r w:rsidRPr="00BC493F">
        <w:rPr>
          <w:szCs w:val="24"/>
          <w:lang w:val="sr-Latn-CS"/>
        </w:rPr>
        <w:t>3</w:t>
      </w:r>
      <w:r w:rsidRPr="00BC493F">
        <w:rPr>
          <w:szCs w:val="24"/>
        </w:rPr>
        <w:t>, 201</w:t>
      </w:r>
      <w:r w:rsidRPr="00BC493F">
        <w:rPr>
          <w:szCs w:val="24"/>
          <w:lang w:val="sr-Latn-CS"/>
        </w:rPr>
        <w:t>4</w:t>
      </w:r>
      <w:r w:rsidRPr="00BC493F">
        <w:rPr>
          <w:szCs w:val="24"/>
        </w:rPr>
        <w:t>.</w:t>
      </w:r>
      <w:r w:rsidRPr="00DD3A75">
        <w:rPr>
          <w:szCs w:val="24"/>
        </w:rPr>
        <w:t xml:space="preserve"> и 201</w:t>
      </w:r>
      <w:r>
        <w:rPr>
          <w:szCs w:val="24"/>
          <w:lang w:val="sr-Latn-CS"/>
        </w:rPr>
        <w:t>5</w:t>
      </w:r>
      <w:r w:rsidRPr="00DD3A75">
        <w:rPr>
          <w:szCs w:val="24"/>
        </w:rPr>
        <w:t xml:space="preserve">. години, извршио услуге одржавања </w:t>
      </w:r>
      <w:r>
        <w:rPr>
          <w:szCs w:val="24"/>
        </w:rPr>
        <w:t>друмских колских вага</w:t>
      </w:r>
      <w:r w:rsidRPr="00DD3A75">
        <w:rPr>
          <w:szCs w:val="24"/>
        </w:rPr>
        <w:t xml:space="preserve"> у укупној вредности од</w:t>
      </w:r>
      <w:r>
        <w:rPr>
          <w:szCs w:val="24"/>
        </w:rPr>
        <w:t xml:space="preserve"> </w:t>
      </w:r>
      <w:r w:rsidRPr="00DD3A75">
        <w:rPr>
          <w:szCs w:val="24"/>
        </w:rPr>
        <w:t>_________________ (словима: _______</w:t>
      </w:r>
      <w:r>
        <w:rPr>
          <w:szCs w:val="24"/>
        </w:rPr>
        <w:t>_______</w:t>
      </w:r>
    </w:p>
    <w:p w:rsidR="000F65EF" w:rsidRPr="00DD3A75" w:rsidRDefault="000F65EF" w:rsidP="000F65EF">
      <w:pPr>
        <w:spacing w:line="360" w:lineRule="auto"/>
        <w:ind w:left="720"/>
        <w:rPr>
          <w:szCs w:val="24"/>
        </w:rPr>
      </w:pPr>
      <w:r w:rsidRPr="00DD3A75">
        <w:rPr>
          <w:szCs w:val="24"/>
        </w:rPr>
        <w:t>_______________________________________________________) динара, без ПДВ.</w:t>
      </w:r>
    </w:p>
    <w:p w:rsidR="000F65EF" w:rsidRPr="00DD3A75" w:rsidRDefault="000F65EF" w:rsidP="000F65EF">
      <w:pPr>
        <w:spacing w:line="360" w:lineRule="auto"/>
        <w:outlineLvl w:val="0"/>
        <w:rPr>
          <w:szCs w:val="24"/>
        </w:rPr>
      </w:pPr>
      <w:r w:rsidRPr="00DD3A75">
        <w:rPr>
          <w:szCs w:val="24"/>
        </w:rPr>
        <w:tab/>
        <w:t>Потврда се издаје на захтев __________________________________</w:t>
      </w:r>
    </w:p>
    <w:p w:rsidR="000F65EF" w:rsidRPr="00DD3A75" w:rsidRDefault="000F65EF" w:rsidP="000F65EF">
      <w:pPr>
        <w:tabs>
          <w:tab w:val="left" w:pos="1260"/>
        </w:tabs>
        <w:spacing w:line="360" w:lineRule="auto"/>
        <w:ind w:left="720"/>
        <w:rPr>
          <w:szCs w:val="24"/>
        </w:rPr>
      </w:pPr>
      <w:r w:rsidRPr="00DD3A75">
        <w:rPr>
          <w:szCs w:val="24"/>
        </w:rPr>
        <w:t xml:space="preserve">ради учешћа у отвореном поступку јавне набавке </w:t>
      </w:r>
      <w:r w:rsidR="00EA199F">
        <w:rPr>
          <w:b/>
          <w:szCs w:val="24"/>
        </w:rPr>
        <w:t xml:space="preserve">број </w:t>
      </w:r>
      <w:r w:rsidR="00EA199F">
        <w:rPr>
          <w:b/>
          <w:szCs w:val="24"/>
          <w:lang w:val="sr-Latn-CS"/>
        </w:rPr>
        <w:t>60</w:t>
      </w:r>
      <w:r w:rsidRPr="00DD3A75">
        <w:rPr>
          <w:b/>
          <w:szCs w:val="24"/>
        </w:rPr>
        <w:t>/1</w:t>
      </w:r>
      <w:r w:rsidR="00EA199F">
        <w:rPr>
          <w:b/>
          <w:szCs w:val="24"/>
          <w:lang w:val="sr-Latn-CS"/>
        </w:rPr>
        <w:t>6</w:t>
      </w:r>
      <w:r w:rsidRPr="00DD3A75">
        <w:rPr>
          <w:szCs w:val="24"/>
        </w:rPr>
        <w:t xml:space="preserve">, чији су предмет услуге одржавања </w:t>
      </w:r>
      <w:r>
        <w:rPr>
          <w:szCs w:val="24"/>
        </w:rPr>
        <w:t>друмских колских вага</w:t>
      </w:r>
      <w:r w:rsidRPr="00DD3A75">
        <w:rPr>
          <w:szCs w:val="24"/>
        </w:rPr>
        <w:t xml:space="preserve"> и у друге сврхе се не може користити. </w:t>
      </w:r>
    </w:p>
    <w:tbl>
      <w:tblPr>
        <w:tblW w:w="0" w:type="auto"/>
        <w:tblInd w:w="594" w:type="dxa"/>
        <w:tblLook w:val="01E0"/>
      </w:tblPr>
      <w:tblGrid>
        <w:gridCol w:w="1080"/>
        <w:gridCol w:w="2640"/>
      </w:tblGrid>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0F65EF" w:rsidRPr="00DD3A75" w:rsidRDefault="000F65EF" w:rsidP="00EA199F">
            <w:pPr>
              <w:jc w:val="center"/>
              <w:rPr>
                <w:b/>
                <w:szCs w:val="24"/>
              </w:rPr>
            </w:pPr>
          </w:p>
        </w:tc>
      </w:tr>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0F65EF" w:rsidRPr="00DD3A75" w:rsidRDefault="000F65EF" w:rsidP="00EA199F">
            <w:pPr>
              <w:jc w:val="left"/>
              <w:rPr>
                <w:b/>
                <w:szCs w:val="24"/>
              </w:rPr>
            </w:pPr>
          </w:p>
        </w:tc>
      </w:tr>
    </w:tbl>
    <w:p w:rsidR="000F65EF" w:rsidRPr="00DD3A75" w:rsidRDefault="000F65EF" w:rsidP="000F65EF">
      <w:pPr>
        <w:spacing w:line="360" w:lineRule="auto"/>
        <w:rPr>
          <w:szCs w:val="24"/>
        </w:rPr>
      </w:pPr>
      <w:r w:rsidRPr="00DD3A75">
        <w:rPr>
          <w:szCs w:val="24"/>
        </w:rPr>
        <w:tab/>
      </w:r>
    </w:p>
    <w:tbl>
      <w:tblPr>
        <w:tblW w:w="0" w:type="auto"/>
        <w:tblInd w:w="1449" w:type="dxa"/>
        <w:tblLook w:val="01E0"/>
      </w:tblPr>
      <w:tblGrid>
        <w:gridCol w:w="2344"/>
        <w:gridCol w:w="2161"/>
        <w:gridCol w:w="3622"/>
      </w:tblGrid>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nil"/>
              <w:left w:val="nil"/>
              <w:bottom w:val="single" w:sz="4" w:space="0" w:color="auto"/>
              <w:right w:val="nil"/>
            </w:tcBorders>
          </w:tcPr>
          <w:p w:rsidR="000F65EF" w:rsidRPr="00DD3A75" w:rsidRDefault="000F65EF" w:rsidP="00EA199F">
            <w:pPr>
              <w:spacing w:line="360" w:lineRule="auto"/>
              <w:jc w:val="center"/>
              <w:rPr>
                <w:b/>
                <w:szCs w:val="24"/>
              </w:rPr>
            </w:pPr>
            <w:r w:rsidRPr="00DD3A75">
              <w:rPr>
                <w:b/>
                <w:szCs w:val="24"/>
              </w:rPr>
              <w:t>Референтни наручилац</w:t>
            </w:r>
          </w:p>
          <w:p w:rsidR="000F65EF" w:rsidRPr="00DD3A75" w:rsidRDefault="000F65EF" w:rsidP="00EA199F">
            <w:pPr>
              <w:spacing w:line="360" w:lineRule="auto"/>
              <w:jc w:val="center"/>
              <w:rPr>
                <w:szCs w:val="24"/>
              </w:rPr>
            </w:pPr>
          </w:p>
        </w:tc>
      </w:tr>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single" w:sz="4" w:space="0" w:color="auto"/>
              <w:left w:val="nil"/>
              <w:bottom w:val="nil"/>
              <w:right w:val="nil"/>
            </w:tcBorders>
            <w:hideMark/>
          </w:tcPr>
          <w:p w:rsidR="000F65EF" w:rsidRPr="00DD3A75" w:rsidRDefault="000F65EF" w:rsidP="00EA199F">
            <w:pPr>
              <w:spacing w:line="360" w:lineRule="auto"/>
              <w:jc w:val="center"/>
              <w:rPr>
                <w:szCs w:val="22"/>
              </w:rPr>
            </w:pPr>
            <w:r w:rsidRPr="00DD3A75">
              <w:rPr>
                <w:sz w:val="22"/>
                <w:szCs w:val="22"/>
              </w:rPr>
              <w:t>(потпис и печат овлашћеног лица)</w:t>
            </w:r>
          </w:p>
        </w:tc>
      </w:tr>
    </w:tbl>
    <w:p w:rsidR="000F65EF" w:rsidRPr="00DD3A75" w:rsidRDefault="000F65EF" w:rsidP="000F65EF">
      <w:pPr>
        <w:rPr>
          <w:szCs w:val="24"/>
          <w:lang w:val="ru-RU"/>
        </w:rPr>
      </w:pPr>
    </w:p>
    <w:tbl>
      <w:tblPr>
        <w:tblW w:w="0" w:type="auto"/>
        <w:tblInd w:w="1001" w:type="dxa"/>
        <w:tblLook w:val="01E0"/>
      </w:tblPr>
      <w:tblGrid>
        <w:gridCol w:w="1668"/>
        <w:gridCol w:w="5040"/>
      </w:tblGrid>
      <w:tr w:rsidR="000F65EF" w:rsidRPr="00DD3A75" w:rsidTr="00EA199F">
        <w:tc>
          <w:tcPr>
            <w:tcW w:w="1668" w:type="dxa"/>
            <w:hideMark/>
          </w:tcPr>
          <w:p w:rsidR="000F65EF" w:rsidRPr="00DD3A75" w:rsidRDefault="000F65EF" w:rsidP="00EA199F">
            <w:pPr>
              <w:rPr>
                <w:b/>
                <w:szCs w:val="24"/>
              </w:rPr>
            </w:pPr>
            <w:r w:rsidRPr="00DD3A75">
              <w:rPr>
                <w:b/>
                <w:szCs w:val="24"/>
              </w:rPr>
              <w:t>Напомена:</w:t>
            </w:r>
          </w:p>
        </w:tc>
        <w:tc>
          <w:tcPr>
            <w:tcW w:w="5040" w:type="dxa"/>
            <w:hideMark/>
          </w:tcPr>
          <w:p w:rsidR="000F65EF" w:rsidRPr="00DD3A75" w:rsidRDefault="000F65EF" w:rsidP="00EA199F">
            <w:pPr>
              <w:rPr>
                <w:b/>
                <w:szCs w:val="24"/>
              </w:rPr>
            </w:pPr>
            <w:r w:rsidRPr="00DD3A75">
              <w:rPr>
                <w:b/>
                <w:szCs w:val="24"/>
              </w:rPr>
              <w:t>Образац потврде копирати и доставити за све наручиоце-купце из референтне листе</w:t>
            </w:r>
          </w:p>
        </w:tc>
      </w:tr>
    </w:tbl>
    <w:p w:rsidR="000F65EF" w:rsidRPr="00DD3A75" w:rsidRDefault="000F65EF" w:rsidP="000F65EF">
      <w:pPr>
        <w:tabs>
          <w:tab w:val="left" w:pos="1080"/>
        </w:tabs>
        <w:rPr>
          <w:b/>
          <w:color w:val="000000"/>
          <w:szCs w:val="24"/>
          <w:lang w:val="ru-RU"/>
        </w:rPr>
      </w:pPr>
    </w:p>
    <w:p w:rsidR="000F65EF" w:rsidRDefault="000F65EF" w:rsidP="00EA199F">
      <w:pPr>
        <w:tabs>
          <w:tab w:val="left" w:pos="1080"/>
        </w:tabs>
        <w:outlineLvl w:val="0"/>
        <w:rPr>
          <w:b/>
          <w:color w:val="000000"/>
          <w:szCs w:val="24"/>
        </w:rPr>
      </w:pPr>
    </w:p>
    <w:p w:rsidR="00920282" w:rsidRPr="00920282" w:rsidRDefault="00920282" w:rsidP="00EA199F">
      <w:pPr>
        <w:tabs>
          <w:tab w:val="left" w:pos="1080"/>
        </w:tabs>
        <w:outlineLvl w:val="0"/>
        <w:rPr>
          <w:b/>
          <w:color w:val="000000"/>
          <w:szCs w:val="24"/>
        </w:rPr>
      </w:pPr>
    </w:p>
    <w:p w:rsidR="000F65EF" w:rsidRPr="00DD3A75" w:rsidRDefault="000F65EF" w:rsidP="000F65EF">
      <w:pPr>
        <w:tabs>
          <w:tab w:val="left" w:pos="1080"/>
        </w:tabs>
        <w:jc w:val="center"/>
        <w:outlineLvl w:val="0"/>
        <w:rPr>
          <w:b/>
          <w:color w:val="000000"/>
          <w:szCs w:val="24"/>
        </w:rPr>
      </w:pPr>
      <w:r w:rsidRPr="00DD3A75">
        <w:rPr>
          <w:b/>
          <w:color w:val="000000"/>
          <w:szCs w:val="24"/>
        </w:rPr>
        <w:t>Списак референтних наручилаца</w:t>
      </w:r>
    </w:p>
    <w:p w:rsidR="000F65EF" w:rsidRPr="00DD3A75" w:rsidRDefault="000F65EF" w:rsidP="000F65EF">
      <w:pPr>
        <w:tabs>
          <w:tab w:val="left" w:pos="1080"/>
        </w:tabs>
        <w:jc w:val="center"/>
        <w:rPr>
          <w:b/>
          <w:color w:val="000000"/>
          <w:szCs w:val="24"/>
        </w:rPr>
      </w:pPr>
    </w:p>
    <w:p w:rsidR="000F65EF" w:rsidRPr="00DD3A75" w:rsidRDefault="000F65EF" w:rsidP="000F65EF">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F65EF" w:rsidRPr="00DD3A75" w:rsidTr="00EA199F">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ind w:left="-109"/>
              <w:jc w:val="center"/>
              <w:rPr>
                <w:b/>
                <w:szCs w:val="22"/>
              </w:rPr>
            </w:pPr>
            <w:r w:rsidRPr="00DD3A75">
              <w:rPr>
                <w:b/>
                <w:sz w:val="22"/>
                <w:szCs w:val="22"/>
              </w:rPr>
              <w:t xml:space="preserve">Редни </w:t>
            </w:r>
          </w:p>
          <w:p w:rsidR="000F65EF" w:rsidRPr="00DD3A75" w:rsidRDefault="000F65EF" w:rsidP="00EA199F">
            <w:pPr>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Вредност </w:t>
            </w:r>
          </w:p>
          <w:p w:rsidR="000F65EF" w:rsidRPr="00DD3A75" w:rsidRDefault="000F65EF" w:rsidP="00EA199F">
            <w:pPr>
              <w:jc w:val="center"/>
              <w:rPr>
                <w:b/>
                <w:szCs w:val="24"/>
              </w:rPr>
            </w:pPr>
            <w:r w:rsidRPr="00DD3A75">
              <w:rPr>
                <w:b/>
                <w:szCs w:val="24"/>
              </w:rPr>
              <w:t>извршених услуга</w:t>
            </w:r>
          </w:p>
          <w:p w:rsidR="000F65EF" w:rsidRPr="00DD3A75" w:rsidRDefault="000F65EF" w:rsidP="00EA199F">
            <w:pPr>
              <w:jc w:val="center"/>
              <w:rPr>
                <w:b/>
                <w:szCs w:val="24"/>
              </w:rPr>
            </w:pPr>
            <w:r w:rsidRPr="00DD3A75">
              <w:rPr>
                <w:b/>
                <w:szCs w:val="24"/>
              </w:rPr>
              <w:t>без ПДВ</w:t>
            </w:r>
          </w:p>
        </w:tc>
      </w:tr>
      <w:tr w:rsidR="000F65EF" w:rsidRPr="00DD3A75" w:rsidTr="00EA199F">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2</w:t>
            </w: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F65EF" w:rsidRPr="00DD3A75" w:rsidRDefault="000F65EF" w:rsidP="00EA199F">
            <w:pPr>
              <w:jc w:val="center"/>
              <w:rPr>
                <w:b/>
                <w:szCs w:val="24"/>
              </w:rPr>
            </w:pPr>
          </w:p>
        </w:tc>
      </w:tr>
    </w:tbl>
    <w:p w:rsidR="000F65EF" w:rsidRPr="00DD3A75" w:rsidRDefault="000F65EF" w:rsidP="000F65EF">
      <w:pPr>
        <w:jc w:val="center"/>
        <w:rPr>
          <w:szCs w:val="24"/>
        </w:rPr>
      </w:pPr>
    </w:p>
    <w:p w:rsidR="000F65EF" w:rsidRPr="00DD3A75" w:rsidRDefault="000F65EF" w:rsidP="000F65EF">
      <w:pPr>
        <w:jc w:val="center"/>
        <w:rPr>
          <w:szCs w:val="24"/>
        </w:rPr>
      </w:pPr>
    </w:p>
    <w:p w:rsidR="000F65EF" w:rsidRPr="00DD3A75" w:rsidRDefault="000F65EF" w:rsidP="000F65EF">
      <w:pPr>
        <w:outlineLvl w:val="0"/>
        <w:rPr>
          <w:szCs w:val="24"/>
        </w:rPr>
      </w:pPr>
      <w:r w:rsidRPr="00DD3A75">
        <w:rPr>
          <w:szCs w:val="24"/>
        </w:rPr>
        <w:tab/>
        <w:t xml:space="preserve">Потврде Наручилаца које се прилажу као докази могу бити оригинали или копије. </w:t>
      </w:r>
    </w:p>
    <w:p w:rsidR="000F65EF" w:rsidRPr="00DD3A75" w:rsidRDefault="000F65EF" w:rsidP="000F65EF">
      <w:pPr>
        <w:rPr>
          <w:szCs w:val="24"/>
        </w:rPr>
      </w:pPr>
    </w:p>
    <w:p w:rsidR="000F65EF" w:rsidRPr="00DD3A75" w:rsidRDefault="000F65EF" w:rsidP="000F65EF">
      <w:pPr>
        <w:rPr>
          <w:szCs w:val="24"/>
        </w:rPr>
      </w:pPr>
    </w:p>
    <w:tbl>
      <w:tblPr>
        <w:tblW w:w="0" w:type="auto"/>
        <w:tblInd w:w="1464" w:type="dxa"/>
        <w:tblLook w:val="01E0"/>
      </w:tblPr>
      <w:tblGrid>
        <w:gridCol w:w="1893"/>
        <w:gridCol w:w="6135"/>
      </w:tblGrid>
      <w:tr w:rsidR="000F65EF" w:rsidRPr="00DD3A75" w:rsidTr="00EA199F">
        <w:tc>
          <w:tcPr>
            <w:tcW w:w="1893" w:type="dxa"/>
            <w:hideMark/>
          </w:tcPr>
          <w:p w:rsidR="000F65EF" w:rsidRPr="00DD3A75" w:rsidRDefault="000F65EF" w:rsidP="00EA199F">
            <w:pPr>
              <w:jc w:val="center"/>
              <w:rPr>
                <w:b/>
                <w:szCs w:val="24"/>
              </w:rPr>
            </w:pPr>
            <w:r w:rsidRPr="00DD3A75">
              <w:rPr>
                <w:b/>
                <w:szCs w:val="24"/>
              </w:rPr>
              <w:t>НАПОМЕНА:</w:t>
            </w:r>
          </w:p>
        </w:tc>
        <w:tc>
          <w:tcPr>
            <w:tcW w:w="6135" w:type="dxa"/>
            <w:hideMark/>
          </w:tcPr>
          <w:p w:rsidR="000F65EF" w:rsidRPr="00DD3A75" w:rsidRDefault="000F65EF" w:rsidP="00EA199F">
            <w:pPr>
              <w:rPr>
                <w:szCs w:val="24"/>
              </w:rPr>
            </w:pPr>
            <w:r w:rsidRPr="00DD3A75">
              <w:rPr>
                <w:szCs w:val="24"/>
              </w:rPr>
              <w:t>- У случају већег броја референтних наручилаца-купаца ову табелу и образац бр. 1 – копирати.</w:t>
            </w:r>
          </w:p>
        </w:tc>
      </w:tr>
    </w:tbl>
    <w:p w:rsidR="000F65EF" w:rsidRPr="00DD3A75" w:rsidRDefault="000F65EF" w:rsidP="000F65EF">
      <w:pPr>
        <w:jc w:val="center"/>
        <w:rPr>
          <w:szCs w:val="24"/>
        </w:rPr>
      </w:pPr>
    </w:p>
    <w:p w:rsidR="000F65EF" w:rsidRPr="00DD3A75" w:rsidRDefault="000F65EF" w:rsidP="000F65EF">
      <w:pPr>
        <w:jc w:val="center"/>
        <w:rPr>
          <w:szCs w:val="24"/>
        </w:rPr>
      </w:pPr>
    </w:p>
    <w:tbl>
      <w:tblPr>
        <w:tblW w:w="5838" w:type="dxa"/>
        <w:jc w:val="right"/>
        <w:tblLook w:val="01E0"/>
      </w:tblPr>
      <w:tblGrid>
        <w:gridCol w:w="2520"/>
        <w:gridCol w:w="3318"/>
      </w:tblGrid>
      <w:tr w:rsidR="000F65EF" w:rsidRPr="00DD3A75" w:rsidTr="00EA199F">
        <w:trPr>
          <w:jc w:val="right"/>
        </w:trPr>
        <w:tc>
          <w:tcPr>
            <w:tcW w:w="2520" w:type="dxa"/>
          </w:tcPr>
          <w:p w:rsidR="000F65EF" w:rsidRPr="00DD3A75" w:rsidRDefault="000F65EF" w:rsidP="00EA199F">
            <w:pPr>
              <w:jc w:val="center"/>
              <w:rPr>
                <w:b/>
                <w:szCs w:val="24"/>
              </w:rPr>
            </w:pPr>
          </w:p>
        </w:tc>
        <w:tc>
          <w:tcPr>
            <w:tcW w:w="3318" w:type="dxa"/>
            <w:hideMark/>
          </w:tcPr>
          <w:p w:rsidR="000F65EF" w:rsidRPr="00DD3A75" w:rsidRDefault="000F65EF" w:rsidP="00EA199F">
            <w:pPr>
              <w:jc w:val="center"/>
              <w:rPr>
                <w:b/>
                <w:szCs w:val="24"/>
              </w:rPr>
            </w:pPr>
            <w:r w:rsidRPr="00DD3A75">
              <w:rPr>
                <w:b/>
                <w:szCs w:val="24"/>
                <w:lang w:val="en-US"/>
              </w:rPr>
              <w:t>Потпис овлашћеног лица</w:t>
            </w:r>
          </w:p>
        </w:tc>
      </w:tr>
      <w:tr w:rsidR="000F65EF" w:rsidRPr="00DD3A75" w:rsidTr="00EA199F">
        <w:trPr>
          <w:jc w:val="right"/>
        </w:trPr>
        <w:tc>
          <w:tcPr>
            <w:tcW w:w="2520" w:type="dxa"/>
            <w:hideMark/>
          </w:tcPr>
          <w:p w:rsidR="000F65EF" w:rsidRPr="00DD3A75" w:rsidRDefault="000F65EF" w:rsidP="00EA199F">
            <w:pPr>
              <w:jc w:val="center"/>
              <w:rPr>
                <w:b/>
                <w:szCs w:val="24"/>
              </w:rPr>
            </w:pPr>
            <w:r w:rsidRPr="00DD3A75">
              <w:rPr>
                <w:b/>
                <w:szCs w:val="24"/>
              </w:rPr>
              <w:t>М.П.</w:t>
            </w:r>
          </w:p>
        </w:tc>
        <w:tc>
          <w:tcPr>
            <w:tcW w:w="3318" w:type="dxa"/>
          </w:tcPr>
          <w:p w:rsidR="000F65EF" w:rsidRPr="00DD3A75" w:rsidRDefault="000F65EF" w:rsidP="00EA199F">
            <w:pPr>
              <w:jc w:val="center"/>
              <w:rPr>
                <w:b/>
                <w:szCs w:val="24"/>
              </w:rPr>
            </w:pPr>
          </w:p>
        </w:tc>
      </w:tr>
      <w:tr w:rsidR="000F65EF" w:rsidRPr="00DD3A75" w:rsidTr="00EA199F">
        <w:trPr>
          <w:trHeight w:val="363"/>
          <w:jc w:val="right"/>
        </w:trPr>
        <w:tc>
          <w:tcPr>
            <w:tcW w:w="2520" w:type="dxa"/>
          </w:tcPr>
          <w:p w:rsidR="000F65EF" w:rsidRPr="00DD3A75" w:rsidRDefault="000F65EF" w:rsidP="00EA199F">
            <w:pPr>
              <w:jc w:val="center"/>
              <w:rPr>
                <w:szCs w:val="24"/>
              </w:rPr>
            </w:pPr>
          </w:p>
        </w:tc>
        <w:tc>
          <w:tcPr>
            <w:tcW w:w="3318" w:type="dxa"/>
            <w:tcBorders>
              <w:top w:val="nil"/>
              <w:left w:val="nil"/>
              <w:bottom w:val="single" w:sz="4" w:space="0" w:color="auto"/>
              <w:right w:val="nil"/>
            </w:tcBorders>
          </w:tcPr>
          <w:p w:rsidR="000F65EF" w:rsidRPr="00DD3A75" w:rsidRDefault="000F65EF" w:rsidP="00EA199F">
            <w:pPr>
              <w:jc w:val="center"/>
              <w:rPr>
                <w:szCs w:val="24"/>
              </w:rPr>
            </w:pPr>
          </w:p>
        </w:tc>
      </w:tr>
    </w:tbl>
    <w:p w:rsidR="000F65EF" w:rsidRDefault="000F65EF" w:rsidP="000F65EF">
      <w:pPr>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lastRenderedPageBreak/>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EA199F">
        <w:rPr>
          <w:b/>
        </w:rPr>
        <w:t>60</w:t>
      </w:r>
      <w:r w:rsidRPr="00811CB3">
        <w:rPr>
          <w:b/>
        </w:rPr>
        <w:t>/201</w:t>
      </w:r>
      <w:r w:rsidRPr="00811CB3">
        <w:rPr>
          <w:b/>
          <w:lang w:val="sr-Cyrl-CS"/>
        </w:rPr>
        <w:t>6</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одржавања</w:t>
      </w:r>
      <w:r w:rsidR="00EA199F">
        <w:rPr>
          <w:rFonts w:cs="Times New Roman"/>
          <w:b/>
        </w:rPr>
        <w:t xml:space="preserve"> </w:t>
      </w:r>
      <w:r w:rsidR="00EA199F">
        <w:rPr>
          <w:rFonts w:cs="Times New Roman"/>
          <w:b/>
          <w:lang w:val="sr-Cyrl-CS"/>
        </w:rPr>
        <w:t>друмских колских вага</w:t>
      </w:r>
      <w:r w:rsidR="00F41C12" w:rsidRPr="004C3F49">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xml:space="preserve">) Закона, понуђач може доказати испуњеност тог услова преко подизвођача којем је </w:t>
      </w:r>
      <w:r w:rsidRPr="00E510F7">
        <w:rPr>
          <w:szCs w:val="24"/>
        </w:rPr>
        <w:lastRenderedPageBreak/>
        <w:t>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Pr="007E760B" w:rsidRDefault="00253DF8" w:rsidP="009C76BA">
      <w:pPr>
        <w:pStyle w:val="Standard"/>
        <w:numPr>
          <w:ilvl w:val="0"/>
          <w:numId w:val="33"/>
        </w:numPr>
        <w:rPr>
          <w:b/>
          <w:lang w:val="ru-RU"/>
        </w:rPr>
      </w:pPr>
      <w:r w:rsidRPr="00E54709">
        <w:rPr>
          <w:b/>
          <w:lang w:val="ru-RU"/>
        </w:rPr>
        <w:t>Валута и цена</w:t>
      </w:r>
    </w:p>
    <w:p w:rsidR="00EA199F" w:rsidRPr="007E59F2" w:rsidRDefault="00EA199F" w:rsidP="00EA199F">
      <w:pPr>
        <w:ind w:firstLine="1350"/>
        <w:outlineLvl w:val="0"/>
        <w:rPr>
          <w:bCs/>
          <w:noProof/>
          <w:szCs w:val="24"/>
          <w:lang w:val="ru-RU"/>
        </w:rPr>
      </w:pPr>
      <w:r w:rsidRPr="00DD3A75">
        <w:rPr>
          <w:szCs w:val="24"/>
          <w:lang w:val="ru-RU"/>
        </w:rPr>
        <w:t xml:space="preserve">Јединичне цене редовног одржавања морају бити исказане у динарима без ПДВ и исте морају бити исказане према врсти </w:t>
      </w:r>
      <w:r>
        <w:rPr>
          <w:szCs w:val="24"/>
          <w:lang w:val="ru-RU"/>
        </w:rPr>
        <w:t xml:space="preserve">и локацији друмске колске ваге. </w:t>
      </w:r>
      <w:r w:rsidRPr="00A14D5C">
        <w:rPr>
          <w:bCs/>
          <w:noProof/>
          <w:szCs w:val="24"/>
        </w:rPr>
        <w:t>У цену</w:t>
      </w:r>
      <w:r w:rsidRPr="00A14D5C">
        <w:rPr>
          <w:szCs w:val="24"/>
        </w:rPr>
        <w:t xml:space="preserve"> редовног одржавања/баждарења урачунати су и </w:t>
      </w:r>
      <w:r w:rsidRPr="00A14D5C">
        <w:rPr>
          <w:bCs/>
          <w:noProof/>
          <w:szCs w:val="24"/>
        </w:rPr>
        <w:t>сви трошкови замене ситних резервних делова, односно до 10% од цене одржавања по једној одређеној ваги (изузев делова електричног/електронског дела ваге),</w:t>
      </w:r>
      <w:r w:rsidRPr="007E59F2">
        <w:rPr>
          <w:bCs/>
          <w:noProof/>
          <w:szCs w:val="24"/>
        </w:rPr>
        <w:t xml:space="preserve"> </w:t>
      </w:r>
      <w:r>
        <w:rPr>
          <w:bCs/>
          <w:noProof/>
          <w:szCs w:val="24"/>
        </w:rPr>
        <w:t xml:space="preserve">трошкови </w:t>
      </w:r>
      <w:r w:rsidRPr="00DB7A76">
        <w:rPr>
          <w:noProof/>
          <w:szCs w:val="24"/>
        </w:rPr>
        <w:t>метролошке контроле надлежни</w:t>
      </w:r>
      <w:r>
        <w:rPr>
          <w:rFonts w:asciiTheme="minorHAnsi" w:hAnsiTheme="minorHAnsi"/>
          <w:noProof/>
          <w:szCs w:val="24"/>
        </w:rPr>
        <w:t>х</w:t>
      </w:r>
      <w:r w:rsidRPr="00DB7A76">
        <w:rPr>
          <w:noProof/>
          <w:szCs w:val="24"/>
        </w:rPr>
        <w:t xml:space="preserve"> орган</w:t>
      </w:r>
      <w:r>
        <w:rPr>
          <w:rFonts w:asciiTheme="minorHAnsi" w:hAnsiTheme="minorHAnsi"/>
          <w:noProof/>
          <w:szCs w:val="24"/>
        </w:rPr>
        <w:t>а,</w:t>
      </w:r>
      <w:r w:rsidRPr="007E59F2">
        <w:rPr>
          <w:bCs/>
          <w:noProof/>
          <w:szCs w:val="24"/>
        </w:rPr>
        <w:t xml:space="preserve"> као и сви зависни трошкови које има </w:t>
      </w:r>
      <w:r>
        <w:rPr>
          <w:bCs/>
          <w:noProof/>
          <w:szCs w:val="24"/>
        </w:rPr>
        <w:t>п</w:t>
      </w:r>
      <w:r w:rsidRPr="007E59F2">
        <w:rPr>
          <w:bCs/>
          <w:noProof/>
          <w:szCs w:val="24"/>
        </w:rPr>
        <w:t>онуђач при реализацији исте, а  који обухватају трошкове радне снаге</w:t>
      </w:r>
      <w:r>
        <w:rPr>
          <w:bCs/>
          <w:noProof/>
          <w:szCs w:val="24"/>
        </w:rPr>
        <w:t>,</w:t>
      </w:r>
      <w:r w:rsidRPr="007E59F2">
        <w:rPr>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EA199F" w:rsidRDefault="00EA199F" w:rsidP="00EA199F">
      <w:pPr>
        <w:rPr>
          <w:lang w:val="ru-RU"/>
        </w:rPr>
      </w:pPr>
      <w:r w:rsidRPr="00DD3A75">
        <w:rPr>
          <w:szCs w:val="24"/>
          <w:lang w:val="ru-RU"/>
        </w:rPr>
        <w:t xml:space="preserve">                       Јединичне цене за услуге поправки морају бити исказане у динарима, без ПДВ и исте се израчунавају на основу јединичне цена радног сата једног радника за услугу поправки</w:t>
      </w:r>
      <w:r>
        <w:rPr>
          <w:szCs w:val="24"/>
          <w:lang w:val="ru-RU"/>
        </w:rPr>
        <w:t xml:space="preserve"> по локацијама</w:t>
      </w:r>
      <w:r w:rsidRPr="00DD3A75">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w:t>
      </w:r>
      <w:r>
        <w:rPr>
          <w:szCs w:val="24"/>
          <w:lang w:val="ru-RU"/>
        </w:rPr>
        <w:t>.</w:t>
      </w:r>
      <w:r w:rsidRPr="002038BF">
        <w:rPr>
          <w:lang w:val="ru-RU"/>
        </w:rPr>
        <w:t xml:space="preserve">                    </w:t>
      </w:r>
    </w:p>
    <w:p w:rsidR="00EA199F" w:rsidRDefault="00EA199F" w:rsidP="00EA199F">
      <w:pPr>
        <w:rPr>
          <w:szCs w:val="24"/>
          <w:lang w:val="ru-RU"/>
        </w:rPr>
      </w:pPr>
      <w:r>
        <w:rPr>
          <w:lang w:val="ru-RU"/>
        </w:rPr>
        <w:t xml:space="preserve">                       </w:t>
      </w:r>
      <w:r w:rsidRPr="002038BF">
        <w:rPr>
          <w:lang w:val="ru-RU"/>
        </w:rPr>
        <w:t xml:space="preserve"> Замењени дотрајали делови обрачунавају се по ценовнику резервних делова</w:t>
      </w:r>
      <w:r w:rsidRPr="00550A55">
        <w:rPr>
          <w:lang w:val="ru-RU"/>
        </w:rPr>
        <w:t xml:space="preserve"> </w:t>
      </w:r>
      <w:r>
        <w:rPr>
          <w:lang w:val="ru-RU"/>
        </w:rPr>
        <w:t>(</w:t>
      </w:r>
      <w:r w:rsidRPr="002038BF">
        <w:rPr>
          <w:lang w:val="ru-RU"/>
        </w:rPr>
        <w:t>Т</w:t>
      </w:r>
      <w:r>
        <w:rPr>
          <w:lang w:val="ru-RU"/>
        </w:rPr>
        <w:t>абела</w:t>
      </w:r>
      <w:r w:rsidRPr="002038BF">
        <w:rPr>
          <w:lang w:val="ru-RU"/>
        </w:rPr>
        <w:t xml:space="preserve"> 3</w:t>
      </w:r>
      <w:r>
        <w:rPr>
          <w:lang w:val="ru-RU"/>
        </w:rPr>
        <w:t>)</w:t>
      </w:r>
      <w:r w:rsidRPr="002038BF">
        <w:rPr>
          <w:lang w:val="ru-RU"/>
        </w:rPr>
        <w:t xml:space="preserve"> , а изузетно за резервне делове који нису обухваћени Табелом 3, по улазној фактури уз обавезну пис</w:t>
      </w:r>
      <w:r>
        <w:rPr>
          <w:lang w:val="ru-RU"/>
        </w:rPr>
        <w:t>а</w:t>
      </w:r>
      <w:r w:rsidRPr="002038BF">
        <w:rPr>
          <w:lang w:val="ru-RU"/>
        </w:rPr>
        <w:t>ну сагласност Наручиоца</w:t>
      </w:r>
      <w:r>
        <w:rPr>
          <w:lang w:val="ru-RU"/>
        </w:rPr>
        <w:t xml:space="preserve"> </w:t>
      </w:r>
      <w:r>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Pr="00DD3A75">
        <w:rPr>
          <w:szCs w:val="24"/>
          <w:lang w:val="ru-RU"/>
        </w:rPr>
        <w:t xml:space="preserve"> </w:t>
      </w:r>
    </w:p>
    <w:p w:rsidR="00C078BB" w:rsidRPr="0069275A" w:rsidRDefault="00C078BB" w:rsidP="00C078BB">
      <w:pPr>
        <w:pStyle w:val="BodyTextIndent"/>
        <w:keepNext/>
        <w:keepLines/>
        <w:spacing w:after="0"/>
        <w:ind w:left="0" w:right="-45" w:firstLine="1440"/>
        <w:rPr>
          <w:szCs w:val="24"/>
        </w:rPr>
      </w:pPr>
      <w:r w:rsidRPr="00B65B7C">
        <w:rPr>
          <w:szCs w:val="24"/>
        </w:rPr>
        <w:lastRenderedPageBreak/>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C078BB" w:rsidRPr="00C078BB" w:rsidRDefault="00C078BB" w:rsidP="00EA199F">
      <w:pPr>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EA199F" w:rsidRPr="00DD3A75" w:rsidRDefault="00EA199F" w:rsidP="00EA199F">
      <w:pPr>
        <w:keepNext/>
        <w:ind w:firstLine="720"/>
        <w:rPr>
          <w:szCs w:val="24"/>
        </w:rPr>
      </w:pPr>
      <w:r w:rsidRPr="00DD3A75">
        <w:rPr>
          <w:noProof/>
          <w:szCs w:val="24"/>
          <w:lang w:val="ru-RU"/>
        </w:rPr>
        <w:t xml:space="preserve">           Наведен</w:t>
      </w:r>
      <w:r w:rsidRPr="00DD3A75">
        <w:rPr>
          <w:noProof/>
          <w:szCs w:val="24"/>
        </w:rPr>
        <w:t>е</w:t>
      </w:r>
      <w:r w:rsidRPr="00DD3A75">
        <w:rPr>
          <w:noProof/>
          <w:szCs w:val="24"/>
          <w:lang w:val="ru-RU"/>
        </w:rPr>
        <w:t xml:space="preserve"> јединичне цен</w:t>
      </w:r>
      <w:r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253DF8" w:rsidRPr="007E760B" w:rsidRDefault="00EA199F" w:rsidP="007E760B">
      <w:pPr>
        <w:keepNext/>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EA199F" w:rsidRPr="00DD3A75" w:rsidRDefault="00EA199F" w:rsidP="00EA199F">
      <w:pPr>
        <w:keepNext/>
        <w:tabs>
          <w:tab w:val="left" w:pos="990"/>
        </w:tabs>
        <w:ind w:firstLine="1440"/>
        <w:rPr>
          <w:rFonts w:eastAsiaTheme="minorHAnsi"/>
          <w:color w:val="000000"/>
          <w:szCs w:val="24"/>
          <w:lang w:val="ru-RU"/>
        </w:rPr>
      </w:pPr>
      <w:r w:rsidRPr="00DD3A75">
        <w:rPr>
          <w:noProof/>
        </w:rPr>
        <w:t xml:space="preserve">Рок плаћања </w:t>
      </w:r>
      <w:r>
        <w:rPr>
          <w:noProof/>
        </w:rPr>
        <w:t xml:space="preserve">је до </w:t>
      </w:r>
      <w:r w:rsidRPr="00DD3A75">
        <w:rPr>
          <w:noProof/>
        </w:rPr>
        <w:t>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EA199F" w:rsidRDefault="00EA199F" w:rsidP="00EA199F">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Наручилац задржава право да наручи и преузме мањи обим услуга од уговорених (</w:t>
      </w:r>
      <w:r>
        <w:rPr>
          <w:rFonts w:eastAsia="Arial Unicode MS"/>
          <w:kern w:val="1"/>
          <w:szCs w:val="24"/>
          <w:lang w:eastAsia="ar-SA"/>
        </w:rPr>
        <w:t>број друмских колских вага</w:t>
      </w:r>
      <w:r w:rsidRPr="00DD3A75">
        <w:rPr>
          <w:rFonts w:eastAsia="Arial Unicode MS"/>
          <w:kern w:val="1"/>
          <w:szCs w:val="24"/>
          <w:lang w:eastAsia="ar-SA"/>
        </w:rPr>
        <w:t>) у случају да се Наручиоцу, на основу Закона о</w:t>
      </w:r>
      <w:r>
        <w:rPr>
          <w:rFonts w:eastAsia="Arial Unicode MS"/>
          <w:kern w:val="1"/>
          <w:szCs w:val="24"/>
          <w:lang w:eastAsia="ar-SA"/>
        </w:rPr>
        <w:t xml:space="preserve"> буџету Републике Србије за 2017</w:t>
      </w:r>
      <w:r w:rsidRPr="00DD3A75">
        <w:rPr>
          <w:rFonts w:eastAsia="Arial Unicode MS"/>
          <w:kern w:val="1"/>
          <w:szCs w:val="24"/>
          <w:lang w:eastAsia="ar-SA"/>
        </w:rPr>
        <w:t>. годину умање средства на економској класификацији са које се врши плаћање услуга кој</w:t>
      </w:r>
      <w:r>
        <w:rPr>
          <w:rFonts w:eastAsia="Arial Unicode MS"/>
          <w:kern w:val="1"/>
          <w:szCs w:val="24"/>
          <w:lang w:eastAsia="ar-SA"/>
        </w:rPr>
        <w:t>е</w:t>
      </w:r>
      <w:r w:rsidRPr="00DD3A75">
        <w:rPr>
          <w:rFonts w:eastAsia="Arial Unicode MS"/>
          <w:kern w:val="1"/>
          <w:szCs w:val="24"/>
          <w:lang w:eastAsia="ar-SA"/>
        </w:rPr>
        <w:t xml:space="preserve"> су предмет ове јавне набавке. </w:t>
      </w:r>
    </w:p>
    <w:p w:rsidR="00253DF8" w:rsidRPr="007E760B" w:rsidRDefault="00EA199F" w:rsidP="007E760B">
      <w:r w:rsidRPr="00955F35">
        <w:t xml:space="preserve">                    Наручилац задржава право да у случају повећања броја друмских колских вага, исте пријави </w:t>
      </w:r>
      <w:r>
        <w:t>п</w:t>
      </w:r>
      <w:r w:rsidRPr="00955F35">
        <w:t xml:space="preserve">онуђачу, а </w:t>
      </w:r>
      <w:r>
        <w:t>п</w:t>
      </w:r>
      <w:r w:rsidRPr="00955F35">
        <w:t>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Pr="00A00484">
        <w:rPr>
          <w:lang w:val="ru-RU"/>
        </w:rPr>
        <w:t xml:space="preserve"> </w:t>
      </w:r>
      <w:r w:rsidRPr="00955F35">
        <w:t>или за најближу Царинарницу.</w:t>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EA199F">
        <w:rPr>
          <w:color w:val="auto"/>
          <w:lang w:val="ru-RU"/>
        </w:rPr>
        <w:t>од 15</w:t>
      </w:r>
      <w:r w:rsidR="00592825" w:rsidRPr="00592825">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EA199F">
        <w:rPr>
          <w:color w:val="auto"/>
          <w:lang w:val="ru-RU"/>
        </w:rPr>
        <w:t>у износу од 15</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lastRenderedPageBreak/>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Pr="007E760B"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w:t>
      </w:r>
      <w:r w:rsidRPr="00E54709">
        <w:rPr>
          <w:lang w:val="ru-RU"/>
        </w:rPr>
        <w:lastRenderedPageBreak/>
        <w:t>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EA199F">
        <w:rPr>
          <w:b/>
          <w:szCs w:val="24"/>
        </w:rPr>
        <w:t>60</w:t>
      </w:r>
      <w:r w:rsidRPr="004140DE">
        <w:rPr>
          <w:b/>
          <w:szCs w:val="24"/>
        </w:rPr>
        <w:t>/16</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EA199F">
        <w:rPr>
          <w:b/>
        </w:rPr>
        <w:t>друмских колских вага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EA199F" w:rsidRPr="00DD3A75" w:rsidRDefault="00EA199F" w:rsidP="00EA199F">
      <w:pPr>
        <w:rPr>
          <w:b/>
          <w:szCs w:val="24"/>
        </w:rPr>
      </w:pP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7E760B" w:rsidRDefault="00EA199F" w:rsidP="00EA199F">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E760B" w:rsidRDefault="007E760B" w:rsidP="00EA199F"/>
    <w:p w:rsidR="007E760B" w:rsidRPr="00EA199F" w:rsidRDefault="007E760B" w:rsidP="00EA199F"/>
    <w:tbl>
      <w:tblPr>
        <w:tblpPr w:leftFromText="180" w:rightFromText="180" w:bottomFromText="200" w:vertAnchor="text" w:horzAnchor="margin" w:tblpXSpec="center" w:tblpY="80"/>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EA199F" w:rsidRPr="00DD3A75" w:rsidTr="00EA199F">
        <w:trPr>
          <w:trHeight w:val="362"/>
        </w:trPr>
        <w:tc>
          <w:tcPr>
            <w:tcW w:w="7843" w:type="dxa"/>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frame="1"/>
              </w:rPr>
              <w:lastRenderedPageBreak/>
              <w:t xml:space="preserve">БП </w:t>
            </w:r>
            <w:r w:rsidRPr="00EA199F">
              <w:rPr>
                <w:w w:val="150"/>
                <w:szCs w:val="24"/>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EA199F" w:rsidRPr="00EA199F" w:rsidRDefault="00EA199F" w:rsidP="00EA199F">
            <w:pPr>
              <w:spacing w:line="276" w:lineRule="auto"/>
              <w:jc w:val="center"/>
              <w:rPr>
                <w:b/>
                <w:szCs w:val="24"/>
              </w:rPr>
            </w:pPr>
            <w:r w:rsidRPr="00EA199F">
              <w:rPr>
                <w:b/>
                <w:szCs w:val="24"/>
                <w:lang w:val="sr-Latn-CS"/>
              </w:rPr>
              <w:t>MAX=100</w:t>
            </w:r>
          </w:p>
        </w:tc>
      </w:tr>
      <w:tr w:rsidR="00EA199F" w:rsidRPr="00DD3A75" w:rsidTr="00EA199F">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rPr>
                <w:b/>
                <w:bCs/>
                <w:smallCaps/>
                <w:noProof/>
                <w:szCs w:val="24"/>
              </w:rPr>
            </w:pPr>
            <w:r w:rsidRPr="00EA199F">
              <w:rPr>
                <w:szCs w:val="24"/>
              </w:rPr>
              <w:t>Укупан број пондера добија се према формули и то</w:t>
            </w:r>
            <w:r w:rsidRPr="00EA199F">
              <w:rPr>
                <w:b/>
                <w:bCs/>
                <w:smallCaps/>
                <w:noProof/>
                <w:szCs w:val="24"/>
              </w:rPr>
              <w:t>:</w:t>
            </w:r>
          </w:p>
          <w:p w:rsidR="00EA199F" w:rsidRPr="00EA199F" w:rsidRDefault="00EA199F" w:rsidP="00EA199F">
            <w:pPr>
              <w:tabs>
                <w:tab w:val="left" w:pos="426"/>
              </w:tabs>
              <w:jc w:val="center"/>
              <w:rPr>
                <w:b/>
                <w:bCs/>
                <w:i/>
                <w:caps/>
                <w:noProof/>
                <w:szCs w:val="24"/>
              </w:rPr>
            </w:pPr>
            <w:r w:rsidRPr="00EA199F">
              <w:rPr>
                <w:b/>
                <w:bCs/>
                <w:i/>
                <w:smallCaps/>
                <w:noProof/>
                <w:szCs w:val="24"/>
              </w:rPr>
              <w:t>БП</w:t>
            </w:r>
            <w:r w:rsidRPr="00EA199F">
              <w:rPr>
                <w:b/>
                <w:bCs/>
                <w:i/>
                <w:caps/>
                <w:noProof/>
                <w:szCs w:val="24"/>
              </w:rPr>
              <w:t xml:space="preserve"> </w:t>
            </w:r>
            <w:r w:rsidRPr="00EA199F">
              <w:rPr>
                <w:b/>
                <w:bCs/>
                <w:i/>
                <w:smallCaps/>
                <w:noProof/>
                <w:szCs w:val="24"/>
              </w:rPr>
              <w:t xml:space="preserve">= </w:t>
            </w:r>
            <w:r w:rsidRPr="00EA199F">
              <w:rPr>
                <w:i/>
                <w:szCs w:val="24"/>
              </w:rPr>
              <w:t xml:space="preserve"> 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tabs>
                <w:tab w:val="left" w:pos="426"/>
              </w:tabs>
              <w:rPr>
                <w:szCs w:val="24"/>
              </w:rPr>
            </w:pPr>
            <w:r w:rsidRPr="00EA199F">
              <w:rPr>
                <w:szCs w:val="24"/>
              </w:rPr>
              <w:t>а</w:t>
            </w:r>
            <w:r w:rsidRPr="00EA199F">
              <w:rPr>
                <w:bCs/>
                <w:noProof/>
                <w:szCs w:val="24"/>
              </w:rPr>
              <w:t xml:space="preserve"> </w:t>
            </w:r>
            <w:r w:rsidRPr="00EA199F">
              <w:rPr>
                <w:szCs w:val="24"/>
              </w:rPr>
              <w:t>према следећим елементима критеријумима:</w:t>
            </w:r>
          </w:p>
          <w:p w:rsidR="00EA199F" w:rsidRPr="00EA199F" w:rsidRDefault="00EA199F" w:rsidP="00EA199F">
            <w:pPr>
              <w:keepLines/>
              <w:widowControl/>
              <w:numPr>
                <w:ilvl w:val="0"/>
                <w:numId w:val="38"/>
              </w:numPr>
              <w:tabs>
                <w:tab w:val="clear" w:pos="720"/>
                <w:tab w:val="clear" w:pos="1440"/>
                <w:tab w:val="left" w:pos="709"/>
                <w:tab w:val="left" w:leader="dot" w:pos="6804"/>
              </w:tabs>
              <w:ind w:left="714" w:hanging="357"/>
              <w:jc w:val="left"/>
              <w:rPr>
                <w:bCs/>
                <w:noProof/>
                <w:szCs w:val="24"/>
              </w:rPr>
            </w:pPr>
            <w:r w:rsidRPr="00EA199F">
              <w:rPr>
                <w:b/>
                <w:bCs/>
                <w:caps/>
                <w:noProof/>
                <w:szCs w:val="24"/>
              </w:rPr>
              <w:t xml:space="preserve">Ц - </w:t>
            </w:r>
            <w:r w:rsidRPr="00EA199F">
              <w:rPr>
                <w:bCs/>
                <w:smallCaps/>
                <w:noProof/>
                <w:szCs w:val="24"/>
              </w:rPr>
              <w:t xml:space="preserve"> „</w:t>
            </w:r>
            <w:r w:rsidRPr="00EA199F">
              <w:rPr>
                <w:bCs/>
                <w:noProof/>
                <w:szCs w:val="24"/>
              </w:rPr>
              <w:t>Цена”</w:t>
            </w:r>
            <w:r w:rsidRPr="00EA199F">
              <w:rPr>
                <w:bCs/>
                <w:noProof/>
                <w:szCs w:val="24"/>
              </w:rPr>
              <w:tab/>
            </w:r>
            <w:r w:rsidRPr="00EA199F">
              <w:rPr>
                <w:bCs/>
                <w:noProof/>
                <w:szCs w:val="24"/>
                <w:lang w:val="sr-Latn-CS"/>
              </w:rPr>
              <w:t>MAX=</w:t>
            </w:r>
            <w:r w:rsidRPr="00EA199F">
              <w:rPr>
                <w:bCs/>
                <w:noProof/>
                <w:szCs w:val="24"/>
              </w:rPr>
              <w:t>100</w:t>
            </w:r>
            <w:r w:rsidRPr="00EA199F">
              <w:rPr>
                <w:szCs w:val="24"/>
              </w:rPr>
              <w:t xml:space="preserve"> пондера</w:t>
            </w:r>
          </w:p>
          <w:p w:rsidR="00EA199F" w:rsidRPr="00EA199F" w:rsidRDefault="00EA199F" w:rsidP="00EA199F">
            <w:pPr>
              <w:keepLines/>
              <w:widowControl/>
              <w:tabs>
                <w:tab w:val="clear" w:pos="1440"/>
                <w:tab w:val="left" w:pos="709"/>
                <w:tab w:val="left" w:leader="dot" w:pos="6804"/>
              </w:tabs>
              <w:ind w:left="714"/>
              <w:jc w:val="left"/>
              <w:rPr>
                <w:szCs w:val="24"/>
              </w:rPr>
            </w:pPr>
          </w:p>
        </w:tc>
      </w:tr>
      <w:tr w:rsidR="00EA199F" w:rsidRPr="00DD3A75" w:rsidTr="00EA199F">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rPr>
              <w:t xml:space="preserve">Ц </w:t>
            </w:r>
            <w:r w:rsidRPr="00EA199F">
              <w:rPr>
                <w:w w:val="150"/>
                <w:szCs w:val="24"/>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EA199F" w:rsidRPr="00EA199F" w:rsidRDefault="00EA199F" w:rsidP="00EA199F">
            <w:pPr>
              <w:spacing w:line="276" w:lineRule="auto"/>
              <w:jc w:val="center"/>
              <w:rPr>
                <w:b/>
                <w:szCs w:val="24"/>
              </w:rPr>
            </w:pPr>
            <w:r w:rsidRPr="00EA199F">
              <w:rPr>
                <w:b/>
                <w:szCs w:val="24"/>
                <w:lang w:val="sr-Latn-CS"/>
              </w:rPr>
              <w:t>MAX=</w:t>
            </w:r>
            <w:r w:rsidRPr="00EA199F">
              <w:rPr>
                <w:b/>
                <w:szCs w:val="24"/>
              </w:rPr>
              <w:t>100</w:t>
            </w:r>
          </w:p>
        </w:tc>
      </w:tr>
      <w:tr w:rsidR="00EA199F" w:rsidRPr="00DD3A75" w:rsidTr="00EA199F">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EA199F" w:rsidRPr="00EA199F" w:rsidRDefault="00EA199F" w:rsidP="00EA199F">
            <w:pPr>
              <w:spacing w:line="276" w:lineRule="auto"/>
              <w:rPr>
                <w:szCs w:val="24"/>
              </w:rPr>
            </w:pPr>
            <w:r w:rsidRPr="00EA199F">
              <w:rPr>
                <w:szCs w:val="24"/>
              </w:rPr>
              <w:t>Овај критеријум дефинисан је кроз подкритеријуме, а укупан број пондера добија се по формули:</w:t>
            </w:r>
          </w:p>
          <w:p w:rsidR="00EA199F" w:rsidRPr="00EA199F" w:rsidRDefault="00EA199F" w:rsidP="00EA199F">
            <w:pPr>
              <w:spacing w:line="276" w:lineRule="auto"/>
              <w:ind w:left="720"/>
              <w:jc w:val="center"/>
              <w:rPr>
                <w:i/>
                <w:szCs w:val="24"/>
                <w:vertAlign w:val="subscript"/>
              </w:rPr>
            </w:pPr>
            <w:r w:rsidRPr="00EA199F">
              <w:rPr>
                <w:i/>
                <w:szCs w:val="24"/>
              </w:rPr>
              <w:t>Ц</w:t>
            </w:r>
            <w:r w:rsidRPr="00EA199F">
              <w:rPr>
                <w:i/>
                <w:szCs w:val="24"/>
                <w:lang w:val="ru-RU"/>
              </w:rPr>
              <w:t xml:space="preserve">  = </w:t>
            </w:r>
            <w:r w:rsidRPr="00EA199F">
              <w:rPr>
                <w:i/>
                <w:szCs w:val="24"/>
              </w:rPr>
              <w:t>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spacing w:line="276" w:lineRule="auto"/>
              <w:rPr>
                <w:szCs w:val="24"/>
              </w:rPr>
            </w:pPr>
            <w:r w:rsidRPr="00EA199F">
              <w:rPr>
                <w:szCs w:val="24"/>
              </w:rPr>
              <w:t>при чему је:</w:t>
            </w:r>
          </w:p>
          <w:p w:rsidR="00EA199F" w:rsidRPr="00EA199F" w:rsidRDefault="00EA199F" w:rsidP="00EA199F">
            <w:pPr>
              <w:keepNext/>
              <w:keepLines/>
              <w:rPr>
                <w:b/>
                <w:szCs w:val="24"/>
              </w:rPr>
            </w:pPr>
            <w:r w:rsidRPr="00EA199F">
              <w:rPr>
                <w:b/>
                <w:noProof/>
                <w:szCs w:val="24"/>
                <w:bdr w:val="single" w:sz="4" w:space="0" w:color="auto" w:frame="1"/>
              </w:rPr>
              <w:t>Ц</w:t>
            </w:r>
            <w:r w:rsidRPr="00EA199F">
              <w:rPr>
                <w:b/>
                <w:noProof/>
                <w:szCs w:val="24"/>
                <w:bdr w:val="single" w:sz="4" w:space="0" w:color="auto" w:frame="1"/>
                <w:vertAlign w:val="subscript"/>
              </w:rPr>
              <w:t>1</w:t>
            </w:r>
            <w:r w:rsidRPr="00EA199F">
              <w:rPr>
                <w:b/>
                <w:noProof/>
                <w:szCs w:val="24"/>
              </w:rPr>
              <w:t xml:space="preserve"> </w:t>
            </w:r>
            <w:r w:rsidRPr="00EA199F">
              <w:rPr>
                <w:b/>
                <w:szCs w:val="24"/>
              </w:rPr>
              <w:t xml:space="preserve"> </w:t>
            </w:r>
            <w:r w:rsidRPr="00EA199F">
              <w:rPr>
                <w:szCs w:val="24"/>
              </w:rPr>
              <w:t>Укупна јединична цена услуга  редовног одржања/сервисирања  друмских колских вага (Табела 1)</w:t>
            </w:r>
            <w:r w:rsidRPr="00EA199F">
              <w:rPr>
                <w:noProof/>
                <w:szCs w:val="24"/>
              </w:rPr>
              <w:t>,</w:t>
            </w:r>
            <w:r w:rsidRPr="00EA199F">
              <w:rPr>
                <w:szCs w:val="24"/>
              </w:rPr>
              <w:t xml:space="preserve"> </w:t>
            </w:r>
            <w:r w:rsidRPr="00EA199F">
              <w:rPr>
                <w:noProof/>
                <w:szCs w:val="24"/>
              </w:rPr>
              <w:t>(</w:t>
            </w:r>
            <w:r w:rsidRPr="00EA199F">
              <w:rPr>
                <w:b/>
                <w:noProof/>
                <w:szCs w:val="24"/>
              </w:rPr>
              <w:t xml:space="preserve">MAX = 50 </w:t>
            </w:r>
            <w:r w:rsidRPr="00EA199F">
              <w:rPr>
                <w:b/>
                <w:szCs w:val="24"/>
              </w:rPr>
              <w:t>пондера</w:t>
            </w:r>
            <w:r w:rsidRPr="00EA199F">
              <w:rPr>
                <w:noProof/>
                <w:szCs w:val="24"/>
              </w:rPr>
              <w:t xml:space="preserve">) при чему понуђач који понуди најнижу укупну јединичну цену </w:t>
            </w:r>
            <w:r w:rsidRPr="00EA199F">
              <w:rPr>
                <w:szCs w:val="24"/>
              </w:rPr>
              <w:t xml:space="preserve">   редовног одржања/сервисирања  друмских колских вага у објектима Управе царина</w:t>
            </w:r>
            <w:r w:rsidRPr="00EA199F">
              <w:rPr>
                <w:noProof/>
                <w:szCs w:val="24"/>
              </w:rPr>
              <w:t xml:space="preserve"> добија МАХ број пондера, а остали се рангирају по формули:</w:t>
            </w:r>
            <w:r w:rsidRPr="00EA199F">
              <w:rPr>
                <w:b/>
                <w:szCs w:val="24"/>
                <w:u w:val="single"/>
              </w:rPr>
              <w:t xml:space="preserve"> </w:t>
            </w:r>
            <w:r w:rsidRPr="00EA199F">
              <w:rPr>
                <w:b/>
                <w:szCs w:val="24"/>
              </w:rPr>
              <w:t xml:space="preserve"> </w:t>
            </w:r>
            <w:r w:rsidRPr="00EA199F">
              <w:rPr>
                <w:noProof/>
                <w:szCs w:val="24"/>
              </w:rPr>
              <w:t xml:space="preserve">                                                                                              </w:t>
            </w:r>
          </w:p>
          <w:p w:rsidR="00EA199F" w:rsidRPr="00EA199F" w:rsidRDefault="00EA199F" w:rsidP="00EA199F">
            <w:pPr>
              <w:outlineLvl w:val="0"/>
              <w:rPr>
                <w:noProof/>
                <w:szCs w:val="24"/>
              </w:rPr>
            </w:pPr>
            <w:r w:rsidRPr="00EA199F">
              <w:rPr>
                <w:szCs w:val="24"/>
              </w:rPr>
              <w:t xml:space="preserve">   </w:t>
            </w:r>
            <w:r w:rsidRPr="00EA199F">
              <w:rPr>
                <w:b/>
                <w:szCs w:val="24"/>
              </w:rPr>
              <w:t xml:space="preserve">                                         </w:t>
            </w:r>
            <w:r w:rsidR="008C65DE" w:rsidRPr="00EA199F">
              <w:rPr>
                <w:noProof/>
                <w:position w:val="-30"/>
                <w:szCs w:val="24"/>
              </w:rPr>
              <w:object w:dxaOrig="4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0pt;height:34.5pt" o:ole="">
                  <v:imagedata r:id="rId15" o:title=""/>
                </v:shape>
                <o:OLEObject Type="Embed" ProgID="Equation.3" ShapeID="_x0000_i1027" DrawAspect="Content" ObjectID="_1540789995" r:id="rId16"/>
              </w:object>
            </w:r>
          </w:p>
          <w:p w:rsidR="00EA199F" w:rsidRPr="00EA199F" w:rsidRDefault="00EA199F" w:rsidP="00EA199F">
            <w:pPr>
              <w:outlineLvl w:val="0"/>
              <w:rPr>
                <w:b/>
                <w:szCs w:val="24"/>
              </w:rPr>
            </w:pP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2</w:t>
            </w:r>
            <w:r w:rsidRPr="00EA199F">
              <w:rPr>
                <w:noProof/>
                <w:szCs w:val="24"/>
              </w:rPr>
              <w:t xml:space="preserve"> </w:t>
            </w:r>
            <w:r w:rsidRPr="00EA199F">
              <w:rPr>
                <w:szCs w:val="24"/>
              </w:rPr>
              <w:t xml:space="preserve">   Укупна</w:t>
            </w:r>
            <w:r w:rsidRPr="00EA199F">
              <w:rPr>
                <w:b/>
                <w:szCs w:val="24"/>
              </w:rPr>
              <w:t xml:space="preserve"> цена радног сата за услуге поправки </w:t>
            </w:r>
            <w:r w:rsidRPr="00EA199F">
              <w:rPr>
                <w:szCs w:val="24"/>
                <w:lang w:val="ru-RU"/>
              </w:rPr>
              <w:t xml:space="preserve"> </w:t>
            </w:r>
            <w:r w:rsidRPr="00EA199F">
              <w:rPr>
                <w:szCs w:val="24"/>
              </w:rPr>
              <w:t>(Табела 2)</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Pr="00EA199F">
              <w:rPr>
                <w:b/>
                <w:noProof/>
                <w:szCs w:val="24"/>
                <w:lang w:val="ru-RU"/>
              </w:rPr>
              <w:t xml:space="preserve"> = 25 </w:t>
            </w:r>
            <w:r w:rsidRPr="00EA199F">
              <w:rPr>
                <w:b/>
                <w:szCs w:val="24"/>
              </w:rPr>
              <w:t>пондера</w:t>
            </w:r>
            <w:r w:rsidRPr="00EA199F">
              <w:rPr>
                <w:noProof/>
                <w:szCs w:val="24"/>
              </w:rPr>
              <w:t xml:space="preserve">) при чему понуђач који понуди најнижу укупну цену </w:t>
            </w:r>
            <w:r w:rsidRPr="00EA199F">
              <w:rPr>
                <w:b/>
                <w:szCs w:val="24"/>
              </w:rPr>
              <w:t xml:space="preserve"> </w:t>
            </w:r>
            <w:r w:rsidRPr="00EA199F">
              <w:rPr>
                <w:szCs w:val="24"/>
              </w:rPr>
              <w:t>радног сата за услуге поправки</w:t>
            </w:r>
            <w:r w:rsidRPr="00EA199F">
              <w:rPr>
                <w:b/>
                <w:szCs w:val="24"/>
              </w:rPr>
              <w:t xml:space="preserve"> </w:t>
            </w:r>
            <w:r w:rsidRPr="00EA199F">
              <w:rPr>
                <w:noProof/>
                <w:szCs w:val="24"/>
              </w:rPr>
              <w:t>добија МАХ број пондера, а остали се рангирају по формули:</w:t>
            </w:r>
            <w:r w:rsidRPr="00EA199F">
              <w:rPr>
                <w:b/>
                <w:szCs w:val="24"/>
                <w:lang w:val="ru-RU"/>
              </w:rPr>
              <w:t xml:space="preserve">   </w:t>
            </w:r>
          </w:p>
          <w:p w:rsidR="00EA199F" w:rsidRPr="00EA199F" w:rsidRDefault="00727E9E" w:rsidP="00727E9E">
            <w:pPr>
              <w:tabs>
                <w:tab w:val="clear" w:pos="1440"/>
                <w:tab w:val="left" w:pos="3750"/>
              </w:tabs>
              <w:spacing w:line="276" w:lineRule="auto"/>
              <w:rPr>
                <w:b/>
                <w:szCs w:val="24"/>
                <w:lang w:val="ru-RU"/>
              </w:rPr>
            </w:pPr>
            <w:r>
              <w:rPr>
                <w:b/>
                <w:szCs w:val="24"/>
                <w:lang w:val="ru-RU"/>
              </w:rPr>
              <w:tab/>
            </w: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Pr="00EA199F">
              <w:rPr>
                <w:noProof/>
                <w:position w:val="-30"/>
                <w:szCs w:val="24"/>
              </w:rPr>
              <w:object w:dxaOrig="4520" w:dyaOrig="680">
                <v:shape id="_x0000_i1025" type="#_x0000_t75" style="width:240pt;height:34.5pt" o:ole="">
                  <v:imagedata r:id="rId17" o:title=""/>
                </v:shape>
                <o:OLEObject Type="Embed" ProgID="Equation.3" ShapeID="_x0000_i1025" DrawAspect="Content" ObjectID="_1540789996" r:id="rId18"/>
              </w:object>
            </w: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3</w:t>
            </w:r>
            <w:r w:rsidRPr="00EA199F">
              <w:rPr>
                <w:noProof/>
                <w:szCs w:val="24"/>
              </w:rPr>
              <w:t xml:space="preserve"> </w:t>
            </w:r>
            <w:r w:rsidRPr="00EA199F">
              <w:rPr>
                <w:szCs w:val="24"/>
              </w:rPr>
              <w:t xml:space="preserve">   Укупна</w:t>
            </w:r>
            <w:r w:rsidRPr="00EA199F">
              <w:rPr>
                <w:b/>
                <w:szCs w:val="24"/>
              </w:rPr>
              <w:t xml:space="preserve"> цена резервних делова </w:t>
            </w:r>
            <w:r w:rsidRPr="00EA199F">
              <w:rPr>
                <w:szCs w:val="24"/>
              </w:rPr>
              <w:t>(Табела 3)</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Pr="00EA199F">
              <w:rPr>
                <w:b/>
                <w:noProof/>
                <w:szCs w:val="24"/>
                <w:lang w:val="ru-RU"/>
              </w:rPr>
              <w:t xml:space="preserve"> = 25 </w:t>
            </w:r>
            <w:r w:rsidRPr="00EA199F">
              <w:rPr>
                <w:b/>
                <w:szCs w:val="24"/>
              </w:rPr>
              <w:t>пондера</w:t>
            </w:r>
            <w:r w:rsidRPr="00EA199F">
              <w:rPr>
                <w:noProof/>
                <w:szCs w:val="24"/>
              </w:rPr>
              <w:t xml:space="preserve">) при чему понуђач који понуди најнижу укупну цену </w:t>
            </w:r>
            <w:r w:rsidRPr="00EA199F">
              <w:rPr>
                <w:b/>
                <w:szCs w:val="24"/>
              </w:rPr>
              <w:t xml:space="preserve"> </w:t>
            </w:r>
            <w:r w:rsidRPr="00EA199F">
              <w:rPr>
                <w:szCs w:val="24"/>
              </w:rPr>
              <w:t>резервних делова</w:t>
            </w:r>
            <w:r w:rsidRPr="00EA199F">
              <w:rPr>
                <w:b/>
                <w:szCs w:val="24"/>
              </w:rPr>
              <w:t xml:space="preserve"> </w:t>
            </w:r>
            <w:r w:rsidRPr="00EA199F">
              <w:rPr>
                <w:noProof/>
                <w:szCs w:val="24"/>
              </w:rPr>
              <w:t xml:space="preserve"> добија МАХ број пондера, а остали се рангирају по формули:</w:t>
            </w:r>
            <w:r w:rsidRPr="00EA199F">
              <w:rPr>
                <w:b/>
                <w:szCs w:val="24"/>
                <w:lang w:val="ru-RU"/>
              </w:rPr>
              <w:t xml:space="preserve">   </w:t>
            </w:r>
          </w:p>
          <w:p w:rsidR="00EA199F" w:rsidRPr="00EA199F" w:rsidRDefault="00EA199F" w:rsidP="00EA199F">
            <w:pPr>
              <w:spacing w:line="276" w:lineRule="auto"/>
              <w:rPr>
                <w:b/>
                <w:szCs w:val="24"/>
                <w:lang w:val="ru-RU"/>
              </w:rPr>
            </w:pP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00920282" w:rsidRPr="00EA199F">
              <w:rPr>
                <w:noProof/>
                <w:position w:val="-30"/>
                <w:szCs w:val="24"/>
              </w:rPr>
              <w:object w:dxaOrig="4580" w:dyaOrig="680">
                <v:shape id="_x0000_i1026" type="#_x0000_t75" style="width:243pt;height:34.5pt" o:ole="">
                  <v:imagedata r:id="rId19" o:title=""/>
                </v:shape>
                <o:OLEObject Type="Embed" ProgID="Equation.3" ShapeID="_x0000_i1026" DrawAspect="Content" ObjectID="_1540789997" r:id="rId20"/>
              </w:object>
            </w:r>
          </w:p>
        </w:tc>
      </w:tr>
    </w:tbl>
    <w:p w:rsidR="00EC6A32" w:rsidRDefault="00EC6A32" w:rsidP="00EC6A32">
      <w:pPr>
        <w:ind w:firstLine="1440"/>
        <w:rPr>
          <w:b/>
          <w:szCs w:val="24"/>
        </w:rPr>
      </w:pPr>
      <w:r>
        <w:rPr>
          <w:b/>
          <w:szCs w:val="24"/>
        </w:rPr>
        <w:t>19</w:t>
      </w:r>
      <w:r w:rsidRPr="00980345">
        <w:rPr>
          <w:b/>
          <w:szCs w:val="24"/>
        </w:rPr>
        <w:t>. Понуде са истом понуђеном ценом</w:t>
      </w:r>
    </w:p>
    <w:p w:rsidR="00EA199F" w:rsidRDefault="00EA199F" w:rsidP="00EC6A32">
      <w:pPr>
        <w:ind w:firstLine="1440"/>
        <w:rPr>
          <w:b/>
          <w:szCs w:val="24"/>
        </w:rPr>
      </w:pPr>
    </w:p>
    <w:p w:rsidR="00EA199F" w:rsidRPr="00DD3A75" w:rsidRDefault="00EA199F" w:rsidP="00EA199F">
      <w:pPr>
        <w:ind w:firstLine="1440"/>
        <w:rPr>
          <w:szCs w:val="24"/>
        </w:rPr>
      </w:pPr>
      <w:r w:rsidRPr="00DD3A75">
        <w:rPr>
          <w:noProof/>
        </w:rPr>
        <w:t xml:space="preserve">Ако два или више понуђача имају исти број пондера, </w:t>
      </w:r>
      <w:r w:rsidRPr="00DD3A75">
        <w:t>предност ће се дати понуђачу који је понудио дужи гарантни рок за извршене услуге.</w:t>
      </w:r>
      <w:r w:rsidRPr="00DD3A75">
        <w:rPr>
          <w:szCs w:val="24"/>
        </w:rPr>
        <w:t xml:space="preserve"> </w:t>
      </w:r>
    </w:p>
    <w:p w:rsidR="00EA199F" w:rsidRDefault="00EA199F" w:rsidP="00EA199F">
      <w:pPr>
        <w:tabs>
          <w:tab w:val="left" w:pos="0"/>
          <w:tab w:val="left" w:pos="990"/>
        </w:tabs>
        <w:ind w:firstLine="1440"/>
        <w:outlineLvl w:val="0"/>
        <w:rPr>
          <w:sz w:val="22"/>
          <w:szCs w:val="22"/>
        </w:rPr>
      </w:pPr>
      <w:r w:rsidRPr="00A00484">
        <w:rPr>
          <w:rFonts w:eastAsiaTheme="minorHAnsi"/>
          <w:szCs w:val="24"/>
          <w:lang w:val="ru-RU"/>
        </w:rPr>
        <w:t xml:space="preserve">Уколико две или више понуда имају </w:t>
      </w:r>
      <w:r w:rsidRPr="00DD3A75">
        <w:rPr>
          <w:rFonts w:eastAsiaTheme="minorHAnsi"/>
          <w:szCs w:val="24"/>
        </w:rPr>
        <w:t>исти гарантни</w:t>
      </w:r>
      <w:r w:rsidRPr="00A00484">
        <w:rPr>
          <w:rFonts w:eastAsiaTheme="minorHAnsi"/>
          <w:szCs w:val="24"/>
          <w:lang w:val="ru-RU"/>
        </w:rPr>
        <w:t xml:space="preserve"> рок</w:t>
      </w:r>
      <w:r w:rsidRPr="00DD3A75">
        <w:rPr>
          <w:rFonts w:eastAsiaTheme="minorHAnsi"/>
          <w:szCs w:val="24"/>
        </w:rPr>
        <w:t xml:space="preserve"> за извршене услуге, </w:t>
      </w:r>
      <w:r w:rsidRPr="00A00484">
        <w:rPr>
          <w:rFonts w:eastAsiaTheme="minorHAnsi"/>
          <w:szCs w:val="24"/>
          <w:lang w:val="ru-RU"/>
        </w:rPr>
        <w:t>као</w:t>
      </w:r>
      <w:r w:rsidRPr="00DD3A75">
        <w:rPr>
          <w:rFonts w:eastAsiaTheme="minorHAnsi"/>
          <w:szCs w:val="24"/>
        </w:rPr>
        <w:t xml:space="preserve"> </w:t>
      </w:r>
      <w:r w:rsidRPr="00A00484">
        <w:rPr>
          <w:rFonts w:eastAsiaTheme="minorHAnsi"/>
          <w:szCs w:val="24"/>
          <w:lang w:val="ru-RU"/>
        </w:rPr>
        <w:t xml:space="preserve">најповољнија биће изабрана понуда оног понуђача који је понудио </w:t>
      </w:r>
      <w:r w:rsidRPr="00DD3A75">
        <w:rPr>
          <w:rFonts w:eastAsiaTheme="minorHAnsi"/>
          <w:szCs w:val="24"/>
        </w:rPr>
        <w:t>краћи рок за започињање отклањања недостатака у гарантном року</w:t>
      </w:r>
      <w:r w:rsidRPr="00DD3A75">
        <w:rPr>
          <w:noProof/>
        </w:rPr>
        <w:t>.</w:t>
      </w:r>
      <w:r w:rsidRPr="00DD3A75">
        <w:rPr>
          <w:sz w:val="22"/>
          <w:szCs w:val="22"/>
        </w:rPr>
        <w:tab/>
      </w:r>
    </w:p>
    <w:p w:rsidR="007E760B" w:rsidRDefault="007E760B" w:rsidP="00EA199F">
      <w:pPr>
        <w:tabs>
          <w:tab w:val="left" w:pos="0"/>
          <w:tab w:val="left" w:pos="990"/>
        </w:tabs>
        <w:ind w:firstLine="1440"/>
        <w:outlineLvl w:val="0"/>
        <w:rPr>
          <w:sz w:val="22"/>
          <w:szCs w:val="22"/>
        </w:rPr>
      </w:pPr>
    </w:p>
    <w:p w:rsidR="007E760B" w:rsidRDefault="007E760B" w:rsidP="00EA199F">
      <w:pPr>
        <w:tabs>
          <w:tab w:val="left" w:pos="0"/>
          <w:tab w:val="left" w:pos="990"/>
        </w:tabs>
        <w:ind w:firstLine="1440"/>
        <w:outlineLvl w:val="0"/>
        <w:rPr>
          <w:sz w:val="22"/>
          <w:szCs w:val="22"/>
        </w:rPr>
      </w:pPr>
    </w:p>
    <w:p w:rsidR="00650686" w:rsidRPr="00592825" w:rsidRDefault="00650686" w:rsidP="00650686"/>
    <w:p w:rsidR="00650686" w:rsidRPr="00E54709" w:rsidRDefault="001A088F" w:rsidP="00650686">
      <w:pPr>
        <w:pStyle w:val="Standard"/>
        <w:ind w:firstLine="1440"/>
        <w:outlineLvl w:val="0"/>
        <w:rPr>
          <w:b/>
          <w:lang w:val="ru-RU"/>
        </w:rPr>
      </w:pPr>
      <w:r>
        <w:rPr>
          <w:b/>
          <w:lang w:val="ru-RU"/>
        </w:rPr>
        <w:lastRenderedPageBreak/>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5B654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lastRenderedPageBreak/>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EA199F">
        <w:rPr>
          <w:b/>
          <w:szCs w:val="24"/>
        </w:rPr>
        <w:t>60</w:t>
      </w:r>
      <w:r w:rsidRPr="004140DE">
        <w:rPr>
          <w:b/>
          <w:szCs w:val="24"/>
        </w:rPr>
        <w:t>/2016)</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EA199F" w:rsidRDefault="00EA199F"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EA199F">
        <w:rPr>
          <w:rFonts w:cs="Times New Roman"/>
          <w:lang w:val="sr-Cyrl-CS"/>
        </w:rPr>
        <w:t xml:space="preserve"> друмских колских вага</w:t>
      </w:r>
      <w:r w:rsidR="00FB727B" w:rsidRPr="0069512F">
        <w:rPr>
          <w:rFonts w:cs="Times New Roman"/>
        </w:rPr>
        <w:t xml:space="preserve">, број набавке </w:t>
      </w:r>
      <w:r w:rsidR="00EA199F">
        <w:rPr>
          <w:rFonts w:cs="Times New Roman"/>
          <w:b/>
          <w:lang w:val="sr-Cyrl-CS"/>
        </w:rPr>
        <w:t>60</w:t>
      </w:r>
      <w:r w:rsidRPr="004140DE">
        <w:rPr>
          <w:rFonts w:cs="Times New Roman"/>
          <w:b/>
        </w:rPr>
        <w:t>/</w:t>
      </w:r>
      <w:r w:rsidR="004140DE" w:rsidRPr="004140DE">
        <w:rPr>
          <w:rFonts w:cs="Times New Roman"/>
          <w:b/>
        </w:rPr>
        <w:t>2016</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4A1666" w:rsidRDefault="009F79F7" w:rsidP="009F79F7">
      <w:pPr>
        <w:tabs>
          <w:tab w:val="right" w:leader="dot" w:pos="6960"/>
        </w:tabs>
        <w:rPr>
          <w:b/>
          <w:szCs w:val="24"/>
          <w:lang w:val="ru-RU"/>
        </w:rPr>
      </w:pPr>
    </w:p>
    <w:p w:rsidR="00EA199F" w:rsidRPr="004A1666" w:rsidRDefault="00EA199F" w:rsidP="00EA199F">
      <w:pPr>
        <w:jc w:val="center"/>
        <w:outlineLvl w:val="0"/>
        <w:rPr>
          <w:b/>
          <w:szCs w:val="24"/>
        </w:rPr>
      </w:pPr>
      <w:r w:rsidRPr="004A1666">
        <w:rPr>
          <w:b/>
          <w:szCs w:val="24"/>
        </w:rPr>
        <w:t>TЕХНИЧКА СПЕЦИФИКАЦИЈА</w:t>
      </w:r>
    </w:p>
    <w:tbl>
      <w:tblPr>
        <w:tblW w:w="10061" w:type="dxa"/>
        <w:tblInd w:w="-432" w:type="dxa"/>
        <w:tblLayout w:type="fixed"/>
        <w:tblLook w:val="04A0"/>
      </w:tblPr>
      <w:tblGrid>
        <w:gridCol w:w="2686"/>
        <w:gridCol w:w="2153"/>
        <w:gridCol w:w="1644"/>
        <w:gridCol w:w="2603"/>
        <w:gridCol w:w="975"/>
      </w:tblGrid>
      <w:tr w:rsidR="00EA199F" w:rsidRPr="004A1666" w:rsidTr="00EA199F">
        <w:trPr>
          <w:trHeight w:val="300"/>
        </w:trPr>
        <w:tc>
          <w:tcPr>
            <w:tcW w:w="2686"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2153"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1644"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2603"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975"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r>
      <w:tr w:rsidR="00EA199F" w:rsidRPr="004A1666" w:rsidTr="00EA199F">
        <w:trPr>
          <w:trHeight w:val="300"/>
        </w:trPr>
        <w:tc>
          <w:tcPr>
            <w:tcW w:w="10061" w:type="dxa"/>
            <w:gridSpan w:val="5"/>
            <w:tcBorders>
              <w:top w:val="nil"/>
              <w:left w:val="nil"/>
              <w:bottom w:val="nil"/>
            </w:tcBorders>
            <w:shd w:val="clear" w:color="auto" w:fill="auto"/>
            <w:noWrap/>
            <w:vAlign w:val="bottom"/>
            <w:hideMark/>
          </w:tcPr>
          <w:p w:rsidR="00EA199F" w:rsidRPr="004A1666" w:rsidRDefault="00EA199F" w:rsidP="00EA199F">
            <w:pPr>
              <w:spacing w:line="360" w:lineRule="auto"/>
              <w:jc w:val="center"/>
              <w:outlineLvl w:val="0"/>
              <w:rPr>
                <w:b/>
                <w:szCs w:val="24"/>
              </w:rPr>
            </w:pPr>
            <w:r w:rsidRPr="004A1666">
              <w:rPr>
                <w:color w:val="000000"/>
                <w:szCs w:val="24"/>
                <w:lang w:val="ru-RU"/>
              </w:rPr>
              <w:t xml:space="preserve"> </w:t>
            </w:r>
          </w:p>
          <w:p w:rsidR="00EA199F" w:rsidRPr="004A1666" w:rsidRDefault="00EA199F" w:rsidP="00EA199F">
            <w:pPr>
              <w:jc w:val="left"/>
              <w:rPr>
                <w:szCs w:val="24"/>
              </w:rPr>
            </w:pPr>
            <w:r w:rsidRPr="004A1666">
              <w:rPr>
                <w:rFonts w:eastAsia="BookAntiqua-Bold"/>
                <w:b/>
                <w:bCs/>
                <w:szCs w:val="24"/>
                <w:lang w:val="ru-RU"/>
              </w:rPr>
              <w:t xml:space="preserve">             </w:t>
            </w:r>
            <w:r w:rsidRPr="004A1666">
              <w:rPr>
                <w:rFonts w:eastAsia="BookAntiqua-Bold"/>
                <w:b/>
                <w:bCs/>
                <w:szCs w:val="24"/>
              </w:rPr>
              <w:t xml:space="preserve">Техничка спецификација </w:t>
            </w:r>
            <w:r w:rsidRPr="004A1666">
              <w:rPr>
                <w:rFonts w:eastAsia="BookAntiqua-Bold"/>
                <w:b/>
                <w:bCs/>
                <w:szCs w:val="24"/>
                <w:lang w:val="sr-Latn-CS"/>
              </w:rPr>
              <w:t>–</w:t>
            </w:r>
            <w:r w:rsidRPr="004A1666">
              <w:rPr>
                <w:rFonts w:eastAsia="BookAntiqua-Bold"/>
                <w:b/>
                <w:bCs/>
                <w:szCs w:val="24"/>
              </w:rPr>
              <w:t xml:space="preserve"> </w:t>
            </w:r>
            <w:r w:rsidRPr="004A1666">
              <w:rPr>
                <w:szCs w:val="24"/>
              </w:rPr>
              <w:t>текуће одржавање и поправка друмских колских вага</w:t>
            </w:r>
          </w:p>
          <w:p w:rsidR="00EA199F" w:rsidRPr="004A1666" w:rsidRDefault="00EA199F" w:rsidP="00EA199F">
            <w:pPr>
              <w:jc w:val="left"/>
              <w:rPr>
                <w:szCs w:val="24"/>
                <w:lang w:val="ru-RU"/>
              </w:rPr>
            </w:pPr>
            <w:r w:rsidRPr="004A1666">
              <w:rPr>
                <w:szCs w:val="24"/>
              </w:rPr>
              <w:t>које користи Управа царина</w:t>
            </w:r>
          </w:p>
          <w:p w:rsidR="00EA199F" w:rsidRPr="004A1666" w:rsidRDefault="00EA199F" w:rsidP="00EA199F">
            <w:pPr>
              <w:jc w:val="left"/>
              <w:rPr>
                <w:szCs w:val="24"/>
                <w:lang w:val="ru-RU"/>
              </w:rPr>
            </w:pPr>
          </w:p>
          <w:p w:rsidR="00EA199F" w:rsidRPr="004A1666" w:rsidRDefault="00EA199F" w:rsidP="00EA199F">
            <w:pPr>
              <w:ind w:left="720"/>
              <w:rPr>
                <w:b/>
                <w:szCs w:val="24"/>
              </w:rPr>
            </w:pPr>
            <w:r w:rsidRPr="004A1666">
              <w:rPr>
                <w:b/>
                <w:szCs w:val="24"/>
              </w:rPr>
              <w:t>ТЕХНИЧКЕ КАРАКТЕРИСТИКЕ МЕРНОГ ПРЕТВАРАЧА СИЛЕ</w:t>
            </w:r>
          </w:p>
          <w:p w:rsidR="00EA199F" w:rsidRPr="004A1666" w:rsidRDefault="00EA199F" w:rsidP="00EA199F">
            <w:pPr>
              <w:ind w:left="720"/>
              <w:rPr>
                <w:szCs w:val="24"/>
              </w:rPr>
            </w:pPr>
            <w:r w:rsidRPr="004A1666">
              <w:rPr>
                <w:szCs w:val="24"/>
              </w:rPr>
              <w:t>- класа тачности:        III (C3)</w:t>
            </w:r>
          </w:p>
          <w:p w:rsidR="00EA199F" w:rsidRPr="004A1666" w:rsidRDefault="00EA199F" w:rsidP="00EA199F">
            <w:pPr>
              <w:ind w:left="720"/>
              <w:rPr>
                <w:szCs w:val="24"/>
              </w:rPr>
            </w:pPr>
            <w:r w:rsidRPr="004A1666">
              <w:rPr>
                <w:szCs w:val="24"/>
              </w:rPr>
              <w:t>- број подељака:         nLC ≤ 3 000</w:t>
            </w:r>
          </w:p>
          <w:p w:rsidR="00EA199F" w:rsidRPr="004A1666" w:rsidRDefault="00EA199F" w:rsidP="00EA199F">
            <w:pPr>
              <w:ind w:left="720"/>
              <w:rPr>
                <w:szCs w:val="24"/>
              </w:rPr>
            </w:pPr>
            <w:r w:rsidRPr="004A1666">
              <w:rPr>
                <w:szCs w:val="24"/>
              </w:rPr>
              <w:t>- мерни опсег:            60 000 kg</w:t>
            </w:r>
          </w:p>
          <w:p w:rsidR="00EA199F" w:rsidRPr="004A1666" w:rsidRDefault="00EA199F" w:rsidP="00EA199F">
            <w:pPr>
              <w:ind w:left="720"/>
              <w:rPr>
                <w:szCs w:val="24"/>
              </w:rPr>
            </w:pPr>
            <w:r w:rsidRPr="004A1666">
              <w:rPr>
                <w:szCs w:val="24"/>
              </w:rPr>
              <w:t>- референтни услов:  температурни опсег од – 10 0C до + 400C</w:t>
            </w:r>
          </w:p>
          <w:p w:rsidR="00EA199F" w:rsidRPr="004A1666" w:rsidRDefault="00EA199F" w:rsidP="00EA199F">
            <w:pPr>
              <w:ind w:left="720"/>
              <w:rPr>
                <w:szCs w:val="24"/>
              </w:rPr>
            </w:pPr>
            <w:r w:rsidRPr="004A1666">
              <w:rPr>
                <w:szCs w:val="24"/>
              </w:rPr>
              <w:t>- еластично тело :      челик</w:t>
            </w:r>
          </w:p>
          <w:p w:rsidR="00EA199F" w:rsidRPr="004A1666" w:rsidRDefault="00EA199F" w:rsidP="00EA199F">
            <w:pPr>
              <w:ind w:left="720"/>
              <w:rPr>
                <w:szCs w:val="24"/>
              </w:rPr>
            </w:pPr>
            <w:r w:rsidRPr="004A1666">
              <w:rPr>
                <w:szCs w:val="24"/>
              </w:rPr>
              <w:t>- кабл:                         четворожилни – околпљени, Ø 6,5 mm, дужине 15m</w:t>
            </w:r>
          </w:p>
          <w:p w:rsidR="00EA199F" w:rsidRPr="00C47720" w:rsidRDefault="00EA199F" w:rsidP="00EA199F">
            <w:pPr>
              <w:ind w:left="720"/>
              <w:rPr>
                <w:szCs w:val="24"/>
              </w:rPr>
            </w:pPr>
            <w:r w:rsidRPr="004A1666">
              <w:rPr>
                <w:szCs w:val="24"/>
                <w:lang w:val="fr-BE"/>
              </w:rPr>
              <w:t>- з</w:t>
            </w:r>
            <w:r w:rsidR="00C47720">
              <w:rPr>
                <w:szCs w:val="24"/>
                <w:lang w:val="fr-BE"/>
              </w:rPr>
              <w:t>аштита:                    IP</w:t>
            </w:r>
            <w:r w:rsidR="00C47720">
              <w:rPr>
                <w:szCs w:val="24"/>
              </w:rPr>
              <w:t xml:space="preserve"> </w:t>
            </w:r>
            <w:r w:rsidR="00C47720" w:rsidRPr="00BC493F">
              <w:rPr>
                <w:szCs w:val="24"/>
              </w:rPr>
              <w:t>65</w:t>
            </w:r>
          </w:p>
          <w:p w:rsidR="00EA199F" w:rsidRPr="004A1666" w:rsidRDefault="00EA199F" w:rsidP="00EA199F">
            <w:pPr>
              <w:ind w:left="720"/>
              <w:rPr>
                <w:szCs w:val="24"/>
              </w:rPr>
            </w:pPr>
            <w:r w:rsidRPr="004A1666">
              <w:rPr>
                <w:szCs w:val="24"/>
                <w:lang w:val="fr-BE"/>
              </w:rPr>
              <w:t xml:space="preserve">- осетљивост:                                   </w:t>
            </w:r>
            <w:r w:rsidRPr="004A1666">
              <w:rPr>
                <w:szCs w:val="24"/>
              </w:rPr>
              <w:t xml:space="preserve"> </w:t>
            </w:r>
            <w:r w:rsidRPr="004A1666">
              <w:rPr>
                <w:szCs w:val="24"/>
                <w:lang w:val="fr-BE"/>
              </w:rPr>
              <w:t xml:space="preserve"> (2,0±0,002) mV/V</w:t>
            </w:r>
          </w:p>
          <w:p w:rsidR="00EA199F" w:rsidRPr="004A1666" w:rsidRDefault="00EA199F" w:rsidP="00EA199F">
            <w:pPr>
              <w:ind w:left="720"/>
              <w:rPr>
                <w:szCs w:val="24"/>
              </w:rPr>
            </w:pPr>
            <w:r w:rsidRPr="004A1666">
              <w:rPr>
                <w:szCs w:val="24"/>
              </w:rPr>
              <w:t>- гранично оптерећење:                     150%*Emax</w:t>
            </w:r>
          </w:p>
          <w:p w:rsidR="00EA199F" w:rsidRPr="004A1666" w:rsidRDefault="00EA199F" w:rsidP="00EA199F">
            <w:pPr>
              <w:ind w:left="720"/>
              <w:rPr>
                <w:szCs w:val="24"/>
              </w:rPr>
            </w:pPr>
            <w:r w:rsidRPr="004A1666">
              <w:rPr>
                <w:szCs w:val="24"/>
              </w:rPr>
              <w:t>- напон напајања:                              5V do 15V</w:t>
            </w:r>
          </w:p>
          <w:p w:rsidR="00EA199F" w:rsidRPr="004A1666" w:rsidRDefault="00EA199F" w:rsidP="00EA199F">
            <w:pPr>
              <w:ind w:left="720"/>
              <w:rPr>
                <w:szCs w:val="24"/>
              </w:rPr>
            </w:pPr>
            <w:r w:rsidRPr="004A1666">
              <w:rPr>
                <w:szCs w:val="24"/>
              </w:rPr>
              <w:t>- електри</w:t>
            </w:r>
            <w:r w:rsidR="007E760B">
              <w:rPr>
                <w:szCs w:val="24"/>
              </w:rPr>
              <w:t>чна отпорност (улазна) :      (7</w:t>
            </w:r>
            <w:r w:rsidRPr="004A1666">
              <w:rPr>
                <w:szCs w:val="24"/>
              </w:rPr>
              <w:t>00±3)Ω</w:t>
            </w:r>
          </w:p>
          <w:p w:rsidR="00EA199F" w:rsidRPr="004A1666" w:rsidRDefault="00EA199F" w:rsidP="00EA199F">
            <w:pPr>
              <w:ind w:left="720"/>
              <w:rPr>
                <w:szCs w:val="24"/>
              </w:rPr>
            </w:pPr>
            <w:r w:rsidRPr="004A1666">
              <w:rPr>
                <w:szCs w:val="24"/>
              </w:rPr>
              <w:t>- електрична отпорност (излазна):     (700±3)Ω</w:t>
            </w:r>
          </w:p>
          <w:p w:rsidR="00EA199F" w:rsidRPr="004A1666" w:rsidRDefault="00EA199F" w:rsidP="00EA199F">
            <w:pPr>
              <w:ind w:left="720"/>
              <w:rPr>
                <w:szCs w:val="24"/>
                <w:lang w:val="fr-BE"/>
              </w:rPr>
            </w:pPr>
            <w:r w:rsidRPr="004A1666">
              <w:rPr>
                <w:szCs w:val="24"/>
                <w:lang w:val="fr-BE"/>
              </w:rPr>
              <w:t xml:space="preserve">- вредност минималног подељка:     </w:t>
            </w:r>
            <w:r w:rsidRPr="004A1666">
              <w:rPr>
                <w:szCs w:val="24"/>
              </w:rPr>
              <w:t xml:space="preserve"> </w:t>
            </w:r>
            <w:r w:rsidR="00295FA2">
              <w:rPr>
                <w:szCs w:val="24"/>
                <w:lang w:val="fr-BE"/>
              </w:rPr>
              <w:t>Vmin=Emax</w:t>
            </w:r>
            <w:r w:rsidR="00295FA2" w:rsidRPr="00BC493F">
              <w:rPr>
                <w:szCs w:val="24"/>
                <w:lang w:val="fr-BE"/>
              </w:rPr>
              <w:t>/10000</w:t>
            </w:r>
          </w:p>
          <w:p w:rsidR="00EA199F" w:rsidRPr="004A1666" w:rsidRDefault="00EA199F" w:rsidP="00EA199F">
            <w:pPr>
              <w:rPr>
                <w:b/>
                <w:szCs w:val="24"/>
              </w:rPr>
            </w:pPr>
          </w:p>
          <w:p w:rsidR="00EA199F" w:rsidRPr="004A1666" w:rsidRDefault="00EA199F" w:rsidP="00EA199F">
            <w:pPr>
              <w:ind w:left="720"/>
              <w:rPr>
                <w:b/>
                <w:szCs w:val="24"/>
                <w:lang w:val="fr-BE"/>
              </w:rPr>
            </w:pPr>
            <w:r w:rsidRPr="004A1666">
              <w:rPr>
                <w:b/>
                <w:szCs w:val="24"/>
                <w:lang w:val="fr-BE"/>
              </w:rPr>
              <w:t>ТЕХНИЧКЕ КАРАКТЕРИСТИКЕ ЕЛЕКТРОНСКОГ ПОКАЗНОГ УРЕЂАЈА</w:t>
            </w:r>
          </w:p>
          <w:p w:rsidR="00EA199F" w:rsidRPr="004A1666" w:rsidRDefault="00EA199F" w:rsidP="00EA199F">
            <w:pPr>
              <w:ind w:left="720"/>
              <w:rPr>
                <w:szCs w:val="24"/>
                <w:lang w:val="fr-BE"/>
              </w:rPr>
            </w:pPr>
          </w:p>
          <w:p w:rsidR="00EA199F" w:rsidRPr="004A1666" w:rsidRDefault="00EA199F" w:rsidP="00EA199F">
            <w:pPr>
              <w:ind w:left="720"/>
              <w:rPr>
                <w:szCs w:val="24"/>
              </w:rPr>
            </w:pPr>
            <w:r w:rsidRPr="004A1666">
              <w:rPr>
                <w:szCs w:val="24"/>
                <w:lang w:val="fr-BE"/>
              </w:rPr>
              <w:t xml:space="preserve">- класа тачности :              </w:t>
            </w:r>
            <w:r w:rsidRPr="004A1666">
              <w:rPr>
                <w:szCs w:val="24"/>
              </w:rPr>
              <w:t xml:space="preserve"> </w:t>
            </w:r>
            <w:r w:rsidRPr="004A1666">
              <w:rPr>
                <w:szCs w:val="24"/>
                <w:lang w:val="fr-BE"/>
              </w:rPr>
              <w:t xml:space="preserve">                 III за број испитних подељака &lt; 10 000</w:t>
            </w:r>
          </w:p>
          <w:p w:rsidR="00EA199F" w:rsidRPr="004A1666" w:rsidRDefault="00EA199F" w:rsidP="00EA199F">
            <w:pPr>
              <w:ind w:left="720"/>
              <w:rPr>
                <w:szCs w:val="24"/>
              </w:rPr>
            </w:pPr>
            <w:r w:rsidRPr="004A1666">
              <w:rPr>
                <w:szCs w:val="24"/>
              </w:rPr>
              <w:t>- мерни опсег:                                      у зависности од мерног претварача силе</w:t>
            </w:r>
          </w:p>
          <w:p w:rsidR="00EA199F" w:rsidRPr="004A1666" w:rsidRDefault="00EA199F" w:rsidP="00EA199F">
            <w:pPr>
              <w:ind w:left="720"/>
              <w:rPr>
                <w:szCs w:val="24"/>
              </w:rPr>
            </w:pPr>
            <w:r w:rsidRPr="004A1666">
              <w:rPr>
                <w:szCs w:val="24"/>
              </w:rPr>
              <w:t>- напон напајања:                                220V</w:t>
            </w:r>
          </w:p>
          <w:p w:rsidR="00EA199F" w:rsidRPr="004A1666" w:rsidRDefault="00EA199F" w:rsidP="00EA199F">
            <w:pPr>
              <w:ind w:left="720"/>
              <w:rPr>
                <w:szCs w:val="24"/>
              </w:rPr>
            </w:pPr>
            <w:r w:rsidRPr="004A1666">
              <w:rPr>
                <w:szCs w:val="24"/>
              </w:rPr>
              <w:t xml:space="preserve">- фреквенција :         </w:t>
            </w:r>
            <w:r w:rsidR="00295FA2">
              <w:rPr>
                <w:szCs w:val="24"/>
              </w:rPr>
              <w:t xml:space="preserve">                           50±</w:t>
            </w:r>
            <w:r w:rsidR="00295FA2" w:rsidRPr="00BC493F">
              <w:rPr>
                <w:szCs w:val="24"/>
              </w:rPr>
              <w:t>1</w:t>
            </w:r>
            <w:r w:rsidRPr="004A1666">
              <w:rPr>
                <w:szCs w:val="24"/>
              </w:rPr>
              <w:t xml:space="preserve"> Hz</w:t>
            </w:r>
          </w:p>
          <w:p w:rsidR="00EA199F" w:rsidRPr="004A1666" w:rsidRDefault="00EA199F" w:rsidP="00EA199F">
            <w:pPr>
              <w:ind w:left="720"/>
              <w:rPr>
                <w:szCs w:val="24"/>
              </w:rPr>
            </w:pPr>
            <w:r w:rsidRPr="004A1666">
              <w:rPr>
                <w:szCs w:val="24"/>
              </w:rPr>
              <w:t>- температура:                                     од – 100C до + 400c</w:t>
            </w:r>
          </w:p>
          <w:p w:rsidR="00EA199F" w:rsidRPr="00BC493F" w:rsidRDefault="00EA199F" w:rsidP="00EA199F">
            <w:pPr>
              <w:ind w:left="720"/>
              <w:rPr>
                <w:szCs w:val="24"/>
              </w:rPr>
            </w:pPr>
            <w:r w:rsidRPr="004A1666">
              <w:rPr>
                <w:szCs w:val="24"/>
              </w:rPr>
              <w:t>- прикључење мерног пре</w:t>
            </w:r>
            <w:r w:rsidR="00295FA2">
              <w:rPr>
                <w:szCs w:val="24"/>
              </w:rPr>
              <w:t xml:space="preserve">тварача:       кабл </w:t>
            </w:r>
            <w:r w:rsidR="00295FA2" w:rsidRPr="00BC493F">
              <w:rPr>
                <w:szCs w:val="24"/>
              </w:rPr>
              <w:t>четворожилни</w:t>
            </w:r>
          </w:p>
          <w:p w:rsidR="00EA199F" w:rsidRPr="004A1666" w:rsidRDefault="00EA199F" w:rsidP="00EA199F">
            <w:pPr>
              <w:ind w:left="720"/>
              <w:rPr>
                <w:szCs w:val="24"/>
              </w:rPr>
            </w:pPr>
            <w:r w:rsidRPr="004A1666">
              <w:rPr>
                <w:szCs w:val="24"/>
              </w:rPr>
              <w:t>- број бројчаних места:                        6</w:t>
            </w:r>
          </w:p>
          <w:p w:rsidR="00EA199F" w:rsidRPr="004A1666" w:rsidRDefault="00EA199F" w:rsidP="00EA199F">
            <w:pPr>
              <w:ind w:left="720"/>
              <w:rPr>
                <w:szCs w:val="24"/>
              </w:rPr>
            </w:pPr>
            <w:r w:rsidRPr="004A1666">
              <w:rPr>
                <w:szCs w:val="24"/>
              </w:rPr>
              <w:t>- дисплеј:                                             LCD/LED</w:t>
            </w:r>
          </w:p>
          <w:p w:rsidR="00EA199F" w:rsidRPr="004A1666" w:rsidRDefault="00EA199F" w:rsidP="00EA199F">
            <w:pPr>
              <w:ind w:left="720"/>
              <w:rPr>
                <w:szCs w:val="24"/>
              </w:rPr>
            </w:pPr>
            <w:r w:rsidRPr="004A1666">
              <w:rPr>
                <w:szCs w:val="24"/>
              </w:rPr>
              <w:t>- серијски интерфејс RS232 галвански изолован.</w:t>
            </w:r>
          </w:p>
          <w:p w:rsidR="00EA199F" w:rsidRPr="004A1666" w:rsidRDefault="00EA199F" w:rsidP="00EA199F">
            <w:pPr>
              <w:outlineLvl w:val="0"/>
              <w:rPr>
                <w:b/>
                <w:szCs w:val="24"/>
              </w:rPr>
            </w:pPr>
          </w:p>
          <w:p w:rsidR="00EA199F" w:rsidRPr="004A1666" w:rsidRDefault="00EA199F" w:rsidP="00EA199F">
            <w:pPr>
              <w:rPr>
                <w:b/>
                <w:bCs/>
                <w:szCs w:val="24"/>
                <w:lang w:val="ru-RU"/>
              </w:rPr>
            </w:pPr>
            <w:r w:rsidRPr="004A1666">
              <w:rPr>
                <w:b/>
                <w:bCs/>
                <w:szCs w:val="24"/>
                <w:lang w:val="ru-RU"/>
              </w:rPr>
              <w:t>Редован сервис/баждарење</w:t>
            </w:r>
          </w:p>
          <w:p w:rsidR="00EA199F" w:rsidRPr="004A1666" w:rsidRDefault="00EA199F" w:rsidP="00EA199F">
            <w:pPr>
              <w:rPr>
                <w:b/>
                <w:bCs/>
                <w:szCs w:val="24"/>
                <w:lang w:val="ru-RU"/>
              </w:rPr>
            </w:pPr>
          </w:p>
          <w:p w:rsidR="00EA199F" w:rsidRPr="004A1666" w:rsidRDefault="00EA199F" w:rsidP="00EA199F">
            <w:pPr>
              <w:pStyle w:val="ecxmsonormal"/>
              <w:spacing w:after="0"/>
              <w:ind w:firstLine="1440"/>
              <w:jc w:val="both"/>
              <w:outlineLvl w:val="0"/>
              <w:rPr>
                <w:iCs/>
                <w:lang w:val="ru-RU"/>
              </w:rPr>
            </w:pPr>
            <w:r w:rsidRPr="004A1666">
              <w:rPr>
                <w:iCs/>
                <w:lang w:val="ru-RU"/>
              </w:rPr>
              <w:t xml:space="preserve">Понуђач је дужан да обезбеди услуге редовног </w:t>
            </w:r>
            <w:r w:rsidRPr="004A1666">
              <w:rPr>
                <w:iCs/>
                <w:lang w:val="sr-Cyrl-CS"/>
              </w:rPr>
              <w:t>сервиса</w:t>
            </w:r>
            <w:r w:rsidRPr="004A1666">
              <w:rPr>
                <w:iCs/>
                <w:lang w:val="ru-RU"/>
              </w:rPr>
              <w:t xml:space="preserve"> друмских камионских вага </w:t>
            </w:r>
            <w:r w:rsidRPr="004A1666">
              <w:rPr>
                <w:bCs/>
                <w:lang w:val="ru-RU"/>
              </w:rPr>
              <w:t xml:space="preserve">на сваких </w:t>
            </w:r>
            <w:r w:rsidRPr="004A1666">
              <w:rPr>
                <w:bCs/>
                <w:lang w:val="sr-Cyrl-CS"/>
              </w:rPr>
              <w:t xml:space="preserve">6 - </w:t>
            </w:r>
            <w:r w:rsidRPr="004A1666">
              <w:rPr>
                <w:bCs/>
                <w:lang w:val="ru-RU"/>
              </w:rPr>
              <w:t>12 месеци, у складу са Планом вршења услуга Наручиоца,</w:t>
            </w:r>
            <w:r w:rsidRPr="004A1666">
              <w:rPr>
                <w:lang w:val="ru-RU"/>
              </w:rPr>
              <w:t xml:space="preserve"> упућеног писаним путем </w:t>
            </w:r>
            <w:r w:rsidRPr="004A1666">
              <w:rPr>
                <w:lang w:val="sr-Cyrl-CS"/>
              </w:rPr>
              <w:t>понуђачу</w:t>
            </w:r>
            <w:r w:rsidRPr="004A1666">
              <w:rPr>
                <w:iCs/>
                <w:lang w:val="ru-RU"/>
              </w:rPr>
              <w:t>, и то:</w:t>
            </w:r>
          </w:p>
          <w:p w:rsidR="00EA199F" w:rsidRPr="004A1666" w:rsidRDefault="00EA199F" w:rsidP="00EA199F">
            <w:pPr>
              <w:pStyle w:val="ListParagraph"/>
              <w:numPr>
                <w:ilvl w:val="0"/>
                <w:numId w:val="35"/>
              </w:numPr>
              <w:suppressAutoHyphens/>
              <w:spacing w:after="0" w:line="240" w:lineRule="auto"/>
              <w:contextualSpacing w:val="0"/>
              <w:rPr>
                <w:rFonts w:ascii="Times New Roman" w:hAnsi="Times New Roman"/>
                <w:bCs/>
                <w:noProof/>
                <w:sz w:val="24"/>
                <w:szCs w:val="24"/>
                <w:lang w:val="ru-RU"/>
              </w:rPr>
            </w:pPr>
            <w:r w:rsidRPr="004A1666">
              <w:rPr>
                <w:rFonts w:ascii="Times New Roman" w:hAnsi="Times New Roman"/>
                <w:bCs/>
                <w:noProof/>
                <w:sz w:val="24"/>
                <w:szCs w:val="24"/>
                <w:lang w:val="ru-RU"/>
              </w:rPr>
              <w:t>преглед и жигосање ваге у складу са прописима;</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преглед са теговима и теретом ваге од стране надлежне </w:t>
            </w:r>
            <w:r w:rsidR="00166D01" w:rsidRPr="00BC493F">
              <w:rPr>
                <w:rFonts w:ascii="Times New Roman" w:hAnsi="Times New Roman"/>
                <w:bCs/>
                <w:noProof/>
                <w:szCs w:val="24"/>
              </w:rPr>
              <w:t>овлашћеног тела</w:t>
            </w:r>
            <w:r w:rsidRPr="004A1666">
              <w:rPr>
                <w:rFonts w:ascii="Times New Roman" w:hAnsi="Times New Roman"/>
                <w:bCs/>
                <w:noProof/>
                <w:szCs w:val="24"/>
              </w:rPr>
              <w:t xml:space="preserve"> према законским прописима о мерилима;</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преглед електронског дела ваге;</w:t>
            </w:r>
          </w:p>
          <w:p w:rsidR="00EA199F" w:rsidRPr="00166D01" w:rsidRDefault="00EA199F" w:rsidP="00EA199F">
            <w:pPr>
              <w:pStyle w:val="BodyText"/>
              <w:numPr>
                <w:ilvl w:val="0"/>
                <w:numId w:val="35"/>
              </w:numPr>
              <w:spacing w:after="0"/>
              <w:rPr>
                <w:rFonts w:ascii="Times New Roman" w:hAnsi="Times New Roman"/>
                <w:bCs/>
                <w:noProof/>
                <w:color w:val="FF0000"/>
                <w:szCs w:val="24"/>
              </w:rPr>
            </w:pPr>
            <w:r w:rsidRPr="004A1666">
              <w:rPr>
                <w:rFonts w:ascii="Times New Roman" w:hAnsi="Times New Roman"/>
                <w:bCs/>
                <w:noProof/>
                <w:szCs w:val="24"/>
              </w:rPr>
              <w:t xml:space="preserve">чишћење, преглед, поправка и замена делова, према потреби, на механизму ваге </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замена ситних резервних делова и материјала до 10% од цене редовног одржавања по </w:t>
            </w:r>
            <w:r w:rsidRPr="004A1666">
              <w:rPr>
                <w:rFonts w:ascii="Times New Roman" w:hAnsi="Times New Roman"/>
                <w:bCs/>
                <w:noProof/>
                <w:szCs w:val="24"/>
              </w:rPr>
              <w:lastRenderedPageBreak/>
              <w:t xml:space="preserve">једној ваги (изузев делова електричног/електронског дела ваге). </w:t>
            </w:r>
          </w:p>
          <w:p w:rsidR="00EA199F" w:rsidRPr="004A1666" w:rsidRDefault="00EA199F" w:rsidP="00EA199F">
            <w:pPr>
              <w:pStyle w:val="ListBullet"/>
              <w:rPr>
                <w:szCs w:val="24"/>
              </w:rPr>
            </w:pPr>
          </w:p>
          <w:p w:rsidR="00EA199F" w:rsidRPr="004A1666" w:rsidRDefault="00EA199F" w:rsidP="00EA199F">
            <w:pPr>
              <w:pStyle w:val="ListBullet"/>
              <w:rPr>
                <w:szCs w:val="24"/>
              </w:rPr>
            </w:pPr>
            <w:r w:rsidRPr="004A1666">
              <w:rPr>
                <w:szCs w:val="24"/>
              </w:rPr>
              <w:t xml:space="preserve">Поправка </w:t>
            </w:r>
          </w:p>
          <w:p w:rsidR="00EA199F" w:rsidRPr="004A1666" w:rsidRDefault="00EA199F" w:rsidP="00EA199F">
            <w:pPr>
              <w:pStyle w:val="ecxmsonormal"/>
              <w:spacing w:after="0"/>
              <w:ind w:firstLine="1440"/>
              <w:jc w:val="both"/>
              <w:outlineLvl w:val="0"/>
              <w:rPr>
                <w:iCs/>
                <w:lang w:val="ru-RU"/>
              </w:rPr>
            </w:pPr>
            <w:r w:rsidRPr="004A1666">
              <w:rPr>
                <w:iCs/>
                <w:lang w:val="ru-RU"/>
              </w:rPr>
              <w:t>Поправка друмских камионских вага подразумева интервенције понуђача по писаном</w:t>
            </w:r>
            <w:r w:rsidRPr="004A1666">
              <w:rPr>
                <w:iCs/>
                <w:lang w:val="sr-Cyrl-CS"/>
              </w:rPr>
              <w:t xml:space="preserve"> захтеву  Наручиоца, а</w:t>
            </w:r>
            <w:r w:rsidRPr="004A1666">
              <w:rPr>
                <w:iCs/>
                <w:lang w:val="ru-RU"/>
              </w:rPr>
              <w:t xml:space="preserve"> обухвата:</w:t>
            </w:r>
          </w:p>
          <w:p w:rsidR="00EA199F" w:rsidRPr="004A1666" w:rsidRDefault="00EA199F" w:rsidP="00EA199F">
            <w:pPr>
              <w:pStyle w:val="ListParagraph"/>
              <w:numPr>
                <w:ilvl w:val="0"/>
                <w:numId w:val="36"/>
              </w:numPr>
              <w:suppressAutoHyphens/>
              <w:spacing w:after="0" w:line="100" w:lineRule="atLeast"/>
              <w:contextualSpacing w:val="0"/>
              <w:rPr>
                <w:rFonts w:ascii="Times New Roman" w:hAnsi="Times New Roman"/>
                <w:sz w:val="24"/>
                <w:szCs w:val="24"/>
              </w:rPr>
            </w:pPr>
            <w:r w:rsidRPr="004A1666">
              <w:rPr>
                <w:rFonts w:ascii="Times New Roman" w:hAnsi="Times New Roman"/>
                <w:iCs/>
                <w:sz w:val="24"/>
                <w:szCs w:val="24"/>
                <w:lang w:val="ru-RU"/>
              </w:rPr>
              <w:t xml:space="preserve"> </w:t>
            </w:r>
            <w:r w:rsidRPr="004A1666">
              <w:rPr>
                <w:rFonts w:ascii="Times New Roman" w:hAnsi="Times New Roman"/>
                <w:sz w:val="24"/>
                <w:szCs w:val="24"/>
              </w:rPr>
              <w:t>поправке механичког дела ваге;</w:t>
            </w:r>
          </w:p>
          <w:p w:rsidR="00EA199F" w:rsidRPr="004A1666" w:rsidRDefault="00EA199F" w:rsidP="00EA199F">
            <w:pPr>
              <w:pStyle w:val="ListParagraph"/>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поправке електрично/електронског дела ваге, које је понуђач навео у обавештењу након извршеног сервисирања, као и кварови који  се јаве између два сервиса;</w:t>
            </w:r>
          </w:p>
          <w:p w:rsidR="00EA199F" w:rsidRPr="004A1666" w:rsidRDefault="00EA199F" w:rsidP="00EA199F">
            <w:pPr>
              <w:pStyle w:val="ListParagraph"/>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поправке прилазног дела коловоза и навоза на вагу.</w:t>
            </w:r>
          </w:p>
          <w:p w:rsidR="00EA199F" w:rsidRPr="004A1666" w:rsidRDefault="00EA199F" w:rsidP="00EA199F">
            <w:pPr>
              <w:tabs>
                <w:tab w:val="left" w:pos="187"/>
              </w:tabs>
              <w:ind w:right="-20"/>
              <w:rPr>
                <w:szCs w:val="24"/>
              </w:rPr>
            </w:pPr>
            <w:r w:rsidRPr="004A1666">
              <w:rPr>
                <w:szCs w:val="24"/>
              </w:rPr>
              <w:tab/>
            </w:r>
            <w:r w:rsidRPr="004A1666">
              <w:rPr>
                <w:szCs w:val="24"/>
              </w:rPr>
              <w:tab/>
              <w:t>За замењене дотрајале и неисправне делове, признаће се тржишна цена по приложеној улазној фактури.</w:t>
            </w:r>
          </w:p>
          <w:p w:rsidR="00EA199F" w:rsidRPr="004A1666" w:rsidRDefault="00EA199F" w:rsidP="00EA199F">
            <w:pPr>
              <w:rPr>
                <w:szCs w:val="24"/>
              </w:rPr>
            </w:pPr>
            <w:r w:rsidRPr="004A1666">
              <w:rPr>
                <w:bCs/>
                <w:noProof/>
                <w:szCs w:val="24"/>
              </w:rPr>
              <w:tab/>
              <w:t>У цену</w:t>
            </w:r>
            <w:r w:rsidRPr="004A1666">
              <w:rPr>
                <w:szCs w:val="24"/>
              </w:rPr>
              <w:t xml:space="preserve"> радног сата једног радника за услуге поправки друмских колских вага урачунати су </w:t>
            </w:r>
            <w:r w:rsidRPr="004A1666">
              <w:rPr>
                <w:bCs/>
                <w:noProof/>
                <w:szCs w:val="24"/>
              </w:rPr>
              <w:t>сви зависни трошкови које има понуђач при реализацији ове услуге.</w:t>
            </w:r>
          </w:p>
          <w:p w:rsidR="00EA199F" w:rsidRPr="004A1666" w:rsidRDefault="00EA199F" w:rsidP="00EA199F">
            <w:pPr>
              <w:rPr>
                <w:szCs w:val="24"/>
              </w:rPr>
            </w:pPr>
            <w:r w:rsidRPr="004A1666">
              <w:rPr>
                <w:szCs w:val="24"/>
              </w:rPr>
              <w:tab/>
              <w:t xml:space="preserve">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 </w:t>
            </w:r>
          </w:p>
          <w:p w:rsidR="00EA199F" w:rsidRPr="004A1666" w:rsidRDefault="00EA199F" w:rsidP="00EA199F">
            <w:pPr>
              <w:rPr>
                <w:szCs w:val="24"/>
              </w:rPr>
            </w:pPr>
            <w:r w:rsidRPr="004A1666">
              <w:rPr>
                <w:szCs w:val="24"/>
              </w:rPr>
              <w:tab/>
              <w:t xml:space="preserve">- Закон о метрологији </w:t>
            </w:r>
            <w:r w:rsidRPr="004A1666">
              <w:rPr>
                <w:bCs/>
                <w:szCs w:val="24"/>
              </w:rPr>
              <w:t>(„Слу</w:t>
            </w:r>
            <w:r w:rsidR="00295FA2">
              <w:rPr>
                <w:bCs/>
                <w:szCs w:val="24"/>
              </w:rPr>
              <w:t>жбени гласник РС”,  број</w:t>
            </w:r>
            <w:r w:rsidR="00295FA2" w:rsidRPr="00295FA2">
              <w:rPr>
                <w:bCs/>
                <w:color w:val="FF0000"/>
                <w:szCs w:val="24"/>
              </w:rPr>
              <w:t xml:space="preserve"> </w:t>
            </w:r>
            <w:r w:rsidR="00295FA2" w:rsidRPr="00BC493F">
              <w:rPr>
                <w:bCs/>
                <w:szCs w:val="24"/>
              </w:rPr>
              <w:t>15/2016</w:t>
            </w:r>
            <w:r w:rsidRPr="004A1666">
              <w:rPr>
                <w:bCs/>
                <w:szCs w:val="24"/>
              </w:rPr>
              <w:t>)</w:t>
            </w:r>
            <w:r w:rsidRPr="004A1666">
              <w:rPr>
                <w:szCs w:val="24"/>
              </w:rPr>
              <w:t xml:space="preserve">, </w:t>
            </w:r>
          </w:p>
          <w:p w:rsidR="00EA199F" w:rsidRPr="004A1666" w:rsidRDefault="00EA199F" w:rsidP="00EA199F">
            <w:pPr>
              <w:rPr>
                <w:bCs/>
                <w:szCs w:val="24"/>
              </w:rPr>
            </w:pPr>
            <w:r w:rsidRPr="004A1666">
              <w:rPr>
                <w:szCs w:val="24"/>
              </w:rPr>
              <w:tab/>
              <w:t xml:space="preserve">- Правилник о врстама мерила за које је обавезно овераванје и временским интервалима њиховог периодичног оверавања </w:t>
            </w:r>
            <w:r w:rsidRPr="004A1666">
              <w:rPr>
                <w:bCs/>
                <w:szCs w:val="24"/>
              </w:rPr>
              <w:t xml:space="preserve">(„Службени гласник  РС”, бр. 49/2010 и 110/2013) и </w:t>
            </w:r>
          </w:p>
          <w:p w:rsidR="00EA199F" w:rsidRPr="004A1666" w:rsidRDefault="00EA199F" w:rsidP="00EA199F">
            <w:pPr>
              <w:rPr>
                <w:rFonts w:eastAsia="TimesNewRoman"/>
                <w:szCs w:val="24"/>
              </w:rPr>
            </w:pPr>
            <w:r w:rsidRPr="004A1666">
              <w:rPr>
                <w:bCs/>
                <w:szCs w:val="24"/>
              </w:rPr>
              <w:tab/>
              <w:t xml:space="preserve">Правилник о врсти, облику и начину стављања државних жигова који се употребљавају при оверавању мерила </w:t>
            </w:r>
            <w:r w:rsidRPr="004A1666">
              <w:rPr>
                <w:rFonts w:eastAsia="TimesNewRoman"/>
                <w:szCs w:val="24"/>
                <w:lang w:val="ru-RU"/>
              </w:rPr>
              <w:t>(</w:t>
            </w:r>
            <w:r w:rsidRPr="004A1666">
              <w:rPr>
                <w:rFonts w:eastAsia="TimesNewRoman"/>
                <w:szCs w:val="24"/>
              </w:rPr>
              <w:t>„С</w:t>
            </w:r>
            <w:r w:rsidRPr="004A1666">
              <w:rPr>
                <w:rFonts w:eastAsia="TimesNewRoman"/>
                <w:szCs w:val="24"/>
                <w:lang w:val="ru-RU"/>
              </w:rPr>
              <w:t>лужбени</w:t>
            </w:r>
            <w:r w:rsidRPr="004A1666">
              <w:rPr>
                <w:rFonts w:eastAsia="TimesNewRoman"/>
                <w:szCs w:val="24"/>
              </w:rPr>
              <w:t xml:space="preserve"> </w:t>
            </w:r>
            <w:r w:rsidRPr="004A1666">
              <w:rPr>
                <w:rFonts w:eastAsia="TimesNewRoman"/>
                <w:szCs w:val="24"/>
                <w:lang w:val="ru-RU"/>
              </w:rPr>
              <w:t xml:space="preserve">гласник РС”, број </w:t>
            </w:r>
            <w:r w:rsidRPr="004A1666">
              <w:rPr>
                <w:rFonts w:eastAsia="TimesNewRoman"/>
                <w:szCs w:val="24"/>
              </w:rPr>
              <w:t>57</w:t>
            </w:r>
            <w:r w:rsidRPr="004A1666">
              <w:rPr>
                <w:rFonts w:eastAsia="TimesNewRoman"/>
                <w:szCs w:val="24"/>
                <w:lang w:val="ru-RU"/>
              </w:rPr>
              <w:t>/</w:t>
            </w:r>
            <w:r w:rsidRPr="004A1666">
              <w:rPr>
                <w:rFonts w:eastAsia="TimesNewRoman"/>
                <w:szCs w:val="24"/>
              </w:rPr>
              <w:t>2011 и 77/2013</w:t>
            </w:r>
            <w:r w:rsidRPr="004A1666">
              <w:rPr>
                <w:rFonts w:eastAsia="TimesNewRoman"/>
                <w:szCs w:val="24"/>
                <w:lang w:val="ru-RU"/>
              </w:rPr>
              <w:t>)</w:t>
            </w:r>
            <w:r w:rsidRPr="004A1666">
              <w:rPr>
                <w:rFonts w:eastAsia="TimesNewRoman"/>
                <w:szCs w:val="24"/>
              </w:rPr>
              <w:t>.</w:t>
            </w:r>
          </w:p>
          <w:p w:rsidR="00EA199F" w:rsidRPr="004A1666" w:rsidRDefault="00EA199F" w:rsidP="00EA199F">
            <w:pPr>
              <w:pStyle w:val="ecxmsonormal"/>
              <w:spacing w:after="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Default="00EA199F"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10E30">
            <w:pPr>
              <w:pStyle w:val="ecxmsonormal"/>
              <w:spacing w:after="0"/>
              <w:ind w:firstLine="720"/>
              <w:jc w:val="center"/>
              <w:outlineLvl w:val="0"/>
              <w:rPr>
                <w:b/>
                <w:lang w:val="sr-Cyrl-CS"/>
              </w:rPr>
            </w:pPr>
            <w:r>
              <w:rPr>
                <w:b/>
                <w:lang w:val="sr-Cyrl-CS"/>
              </w:rPr>
              <w:lastRenderedPageBreak/>
              <w:t>РЕДОВАН</w:t>
            </w:r>
            <w:r w:rsidRPr="00DD3A75">
              <w:rPr>
                <w:b/>
                <w:lang w:val="sr-Cyrl-CS"/>
              </w:rPr>
              <w:t xml:space="preserve"> СЕРВИС</w:t>
            </w:r>
            <w:r>
              <w:rPr>
                <w:b/>
                <w:lang w:val="sr-Cyrl-CS"/>
              </w:rPr>
              <w:t>/ОДРЖАВАЊЕ</w:t>
            </w:r>
            <w:r w:rsidRPr="00DD3A75">
              <w:rPr>
                <w:b/>
                <w:lang w:val="sr-Cyrl-CS"/>
              </w:rPr>
              <w:t xml:space="preserve"> – ТАБЕЛА 1</w:t>
            </w:r>
          </w:p>
          <w:p w:rsidR="00E10E30" w:rsidRDefault="00E10E30" w:rsidP="00E10E30">
            <w:pPr>
              <w:pStyle w:val="ecxmsonormal"/>
              <w:spacing w:after="0"/>
              <w:ind w:firstLine="720"/>
              <w:jc w:val="center"/>
              <w:outlineLvl w:val="0"/>
              <w:rPr>
                <w:b/>
                <w:lang w:val="sr-Cyrl-CS"/>
              </w:rPr>
            </w:pPr>
          </w:p>
          <w:p w:rsidR="00E10E30" w:rsidRPr="00DD3A75" w:rsidRDefault="00E10E30" w:rsidP="00E10E30">
            <w:pPr>
              <w:pStyle w:val="ecxmsonormal"/>
              <w:spacing w:after="0"/>
              <w:ind w:firstLine="720"/>
              <w:jc w:val="center"/>
              <w:outlineLvl w:val="0"/>
              <w:rPr>
                <w:b/>
                <w:lang w:val="sr-Cyrl-CS"/>
              </w:rPr>
            </w:pPr>
          </w:p>
          <w:p w:rsidR="00E10E30" w:rsidRDefault="00E10E30" w:rsidP="00E10E30">
            <w:pPr>
              <w:pStyle w:val="ecxmsonormal"/>
              <w:spacing w:after="0"/>
              <w:jc w:val="both"/>
              <w:outlineLvl w:val="0"/>
              <w:rPr>
                <w:lang w:val="sr-Cyrl-CS"/>
              </w:rPr>
            </w:pPr>
          </w:p>
          <w:tbl>
            <w:tblPr>
              <w:tblpPr w:leftFromText="180" w:rightFromText="180" w:topFromText="120" w:vertAnchor="text" w:horzAnchor="margin" w:tblpXSpec="center" w:tblpY="1"/>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5"/>
              <w:gridCol w:w="4050"/>
              <w:gridCol w:w="1193"/>
              <w:gridCol w:w="720"/>
              <w:gridCol w:w="2677"/>
            </w:tblGrid>
            <w:tr w:rsidR="00E10E30" w:rsidRPr="00D83322" w:rsidTr="00F165E6">
              <w:trPr>
                <w:trHeight w:val="353"/>
              </w:trPr>
              <w:tc>
                <w:tcPr>
                  <w:tcW w:w="805" w:type="dxa"/>
                  <w:vMerge w:val="restart"/>
                  <w:tcBorders>
                    <w:top w:val="single" w:sz="4" w:space="0" w:color="auto"/>
                    <w:left w:val="single" w:sz="4" w:space="0" w:color="auto"/>
                    <w:right w:val="single" w:sz="4" w:space="0" w:color="auto"/>
                  </w:tcBorders>
                </w:tcPr>
                <w:p w:rsidR="00E10E30" w:rsidRPr="00D83322" w:rsidRDefault="00E10E30" w:rsidP="00E10E30">
                  <w:pPr>
                    <w:rPr>
                      <w:b/>
                      <w:noProof/>
                      <w:szCs w:val="24"/>
                    </w:rPr>
                  </w:pPr>
                </w:p>
                <w:p w:rsidR="00E10E30" w:rsidRPr="00D83322" w:rsidRDefault="00E10E30" w:rsidP="00E10E30">
                  <w:pPr>
                    <w:ind w:right="-108"/>
                    <w:jc w:val="center"/>
                    <w:rPr>
                      <w:b/>
                      <w:noProof/>
                      <w:sz w:val="20"/>
                    </w:rPr>
                  </w:pPr>
                  <w:r w:rsidRPr="00D83322">
                    <w:rPr>
                      <w:b/>
                      <w:noProof/>
                      <w:sz w:val="20"/>
                    </w:rPr>
                    <w:t>Редни број</w:t>
                  </w:r>
                </w:p>
              </w:tc>
              <w:tc>
                <w:tcPr>
                  <w:tcW w:w="4050" w:type="dxa"/>
                  <w:vMerge w:val="restart"/>
                  <w:tcBorders>
                    <w:top w:val="single" w:sz="4" w:space="0" w:color="auto"/>
                    <w:left w:val="single" w:sz="4" w:space="0" w:color="auto"/>
                    <w:right w:val="single" w:sz="4" w:space="0" w:color="auto"/>
                  </w:tcBorders>
                </w:tcPr>
                <w:p w:rsidR="00E10E30" w:rsidRPr="00D83322" w:rsidRDefault="00E10E30" w:rsidP="00E10E30">
                  <w:pPr>
                    <w:jc w:val="center"/>
                    <w:rPr>
                      <w:b/>
                      <w:noProof/>
                      <w:szCs w:val="24"/>
                    </w:rPr>
                  </w:pPr>
                </w:p>
                <w:p w:rsidR="00E10E30" w:rsidRPr="00D83322" w:rsidRDefault="00E10E30" w:rsidP="00E10E30">
                  <w:pPr>
                    <w:jc w:val="center"/>
                    <w:rPr>
                      <w:b/>
                      <w:noProof/>
                      <w:szCs w:val="24"/>
                    </w:rPr>
                  </w:pPr>
                </w:p>
                <w:p w:rsidR="00E10E30" w:rsidRPr="00D83322" w:rsidRDefault="00E10E30" w:rsidP="00E10E30">
                  <w:pPr>
                    <w:jc w:val="center"/>
                    <w:rPr>
                      <w:b/>
                      <w:noProof/>
                      <w:szCs w:val="24"/>
                    </w:rPr>
                  </w:pPr>
                  <w:r w:rsidRPr="00D83322">
                    <w:rPr>
                      <w:b/>
                      <w:noProof/>
                      <w:szCs w:val="24"/>
                    </w:rPr>
                    <w:t>Тип ваге и локација</w:t>
                  </w:r>
                </w:p>
              </w:tc>
              <w:tc>
                <w:tcPr>
                  <w:tcW w:w="4590" w:type="dxa"/>
                  <w:gridSpan w:val="3"/>
                  <w:tcBorders>
                    <w:top w:val="single" w:sz="4" w:space="0" w:color="auto"/>
                    <w:left w:val="single" w:sz="4" w:space="0" w:color="auto"/>
                    <w:bottom w:val="single" w:sz="4" w:space="0" w:color="auto"/>
                    <w:right w:val="single" w:sz="4" w:space="0" w:color="auto"/>
                  </w:tcBorders>
                </w:tcPr>
                <w:p w:rsidR="00E10E30" w:rsidRPr="00D83322" w:rsidRDefault="00E10E30" w:rsidP="00E10E30">
                  <w:pPr>
                    <w:tabs>
                      <w:tab w:val="clear" w:pos="1440"/>
                      <w:tab w:val="left" w:pos="0"/>
                    </w:tabs>
                    <w:ind w:right="-18"/>
                    <w:jc w:val="center"/>
                    <w:rPr>
                      <w:b/>
                      <w:noProof/>
                      <w:szCs w:val="24"/>
                    </w:rPr>
                  </w:pPr>
                  <w:r w:rsidRPr="00D83322">
                    <w:rPr>
                      <w:b/>
                      <w:noProof/>
                      <w:szCs w:val="24"/>
                    </w:rPr>
                    <w:t>Редовно одржавање/баждарење                   са свим зависним трошковима</w:t>
                  </w:r>
                </w:p>
              </w:tc>
            </w:tr>
            <w:tr w:rsidR="00E10E30" w:rsidRPr="00D83322" w:rsidTr="00F165E6">
              <w:trPr>
                <w:trHeight w:val="362"/>
              </w:trPr>
              <w:tc>
                <w:tcPr>
                  <w:tcW w:w="805" w:type="dxa"/>
                  <w:vMerge/>
                  <w:tcBorders>
                    <w:left w:val="single" w:sz="4" w:space="0" w:color="auto"/>
                    <w:bottom w:val="single" w:sz="4" w:space="0" w:color="auto"/>
                    <w:right w:val="single" w:sz="4" w:space="0" w:color="auto"/>
                  </w:tcBorders>
                </w:tcPr>
                <w:p w:rsidR="00E10E30" w:rsidRPr="00D83322" w:rsidRDefault="00E10E30" w:rsidP="00E10E30">
                  <w:pPr>
                    <w:jc w:val="center"/>
                    <w:rPr>
                      <w:b/>
                      <w:noProof/>
                      <w:szCs w:val="24"/>
                    </w:rPr>
                  </w:pPr>
                </w:p>
              </w:tc>
              <w:tc>
                <w:tcPr>
                  <w:tcW w:w="4050" w:type="dxa"/>
                  <w:vMerge/>
                  <w:tcBorders>
                    <w:left w:val="single" w:sz="4" w:space="0" w:color="auto"/>
                    <w:bottom w:val="single" w:sz="4" w:space="0" w:color="auto"/>
                    <w:right w:val="single" w:sz="4" w:space="0" w:color="auto"/>
                  </w:tcBorders>
                </w:tcPr>
                <w:p w:rsidR="00E10E30" w:rsidRPr="00D83322" w:rsidRDefault="00E10E30" w:rsidP="00E10E30">
                  <w:pPr>
                    <w:jc w:val="center"/>
                    <w:rPr>
                      <w:b/>
                      <w:noProof/>
                      <w:szCs w:val="24"/>
                    </w:rPr>
                  </w:pP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b/>
                      <w:noProof/>
                      <w:szCs w:val="24"/>
                    </w:rPr>
                  </w:pPr>
                  <w:r w:rsidRPr="00D83322">
                    <w:rPr>
                      <w:b/>
                      <w:noProof/>
                      <w:szCs w:val="24"/>
                    </w:rPr>
                    <w:t>Цена по комаду без ПДВ</w:t>
                  </w:r>
                </w:p>
              </w:tc>
              <w:tc>
                <w:tcPr>
                  <w:tcW w:w="72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b/>
                      <w:noProof/>
                      <w:szCs w:val="24"/>
                    </w:rPr>
                  </w:pPr>
                </w:p>
                <w:p w:rsidR="00E10E30" w:rsidRPr="00D83322" w:rsidRDefault="00E10E30" w:rsidP="00E10E30">
                  <w:pPr>
                    <w:jc w:val="center"/>
                    <w:rPr>
                      <w:b/>
                      <w:noProof/>
                      <w:szCs w:val="24"/>
                    </w:rPr>
                  </w:pPr>
                  <w:r w:rsidRPr="00D83322">
                    <w:rPr>
                      <w:b/>
                      <w:noProof/>
                      <w:szCs w:val="24"/>
                    </w:rPr>
                    <w:t>Ком</w:t>
                  </w:r>
                </w:p>
              </w:tc>
              <w:tc>
                <w:tcPr>
                  <w:tcW w:w="2677"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b/>
                      <w:noProof/>
                      <w:szCs w:val="24"/>
                    </w:rPr>
                  </w:pPr>
                </w:p>
                <w:p w:rsidR="00E10E30" w:rsidRPr="00D83322" w:rsidRDefault="00E10E30" w:rsidP="00E10E30">
                  <w:pPr>
                    <w:jc w:val="center"/>
                    <w:rPr>
                      <w:b/>
                      <w:noProof/>
                      <w:szCs w:val="24"/>
                    </w:rPr>
                  </w:pPr>
                  <w:r w:rsidRPr="00D83322">
                    <w:rPr>
                      <w:b/>
                      <w:noProof/>
                      <w:szCs w:val="24"/>
                    </w:rPr>
                    <w:t>Укупно без  ПДВ</w:t>
                  </w:r>
                </w:p>
                <w:p w:rsidR="00E10E30" w:rsidRPr="00D83322" w:rsidRDefault="00E10E30" w:rsidP="00E10E30">
                  <w:pPr>
                    <w:jc w:val="center"/>
                    <w:rPr>
                      <w:b/>
                      <w:noProof/>
                      <w:szCs w:val="24"/>
                    </w:rPr>
                  </w:pPr>
                  <w:r w:rsidRPr="00D83322">
                    <w:rPr>
                      <w:b/>
                      <w:noProof/>
                      <w:szCs w:val="24"/>
                    </w:rPr>
                    <w:t>(3х4)</w:t>
                  </w:r>
                </w:p>
              </w:tc>
            </w:tr>
            <w:tr w:rsidR="00E10E30" w:rsidRPr="00D83322" w:rsidTr="00F165E6">
              <w:trPr>
                <w:trHeight w:val="212"/>
              </w:trPr>
              <w:tc>
                <w:tcPr>
                  <w:tcW w:w="805" w:type="dxa"/>
                  <w:tcBorders>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1</w:t>
                  </w:r>
                </w:p>
              </w:tc>
              <w:tc>
                <w:tcPr>
                  <w:tcW w:w="4050" w:type="dxa"/>
                  <w:tcBorders>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2</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3</w:t>
                  </w:r>
                </w:p>
              </w:tc>
              <w:tc>
                <w:tcPr>
                  <w:tcW w:w="72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4</w:t>
                  </w:r>
                </w:p>
              </w:tc>
              <w:tc>
                <w:tcPr>
                  <w:tcW w:w="2677"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5</w:t>
                  </w:r>
                </w:p>
              </w:tc>
            </w:tr>
            <w:tr w:rsidR="00E10E30" w:rsidRPr="00D83322" w:rsidTr="00F165E6">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w:t>
                  </w:r>
                  <w:r>
                    <w:rPr>
                      <w:noProof/>
                      <w:szCs w:val="24"/>
                    </w:rPr>
                    <w:t>р</w:t>
                  </w:r>
                  <w:r w:rsidRPr="00D83322">
                    <w:rPr>
                      <w:noProof/>
                      <w:szCs w:val="24"/>
                    </w:rPr>
                    <w:t>омеханичка друмска вага 60 т. Хоргош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szCs w:val="24"/>
                    </w:rPr>
                  </w:pPr>
                </w:p>
              </w:tc>
            </w:tr>
            <w:tr w:rsidR="00E10E30" w:rsidRPr="00D83322" w:rsidTr="00F165E6">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2.</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w:t>
                  </w:r>
                  <w:r>
                    <w:rPr>
                      <w:noProof/>
                      <w:szCs w:val="24"/>
                    </w:rPr>
                    <w:t>р</w:t>
                  </w:r>
                  <w:r w:rsidRPr="00D83322">
                    <w:rPr>
                      <w:noProof/>
                      <w:szCs w:val="24"/>
                    </w:rPr>
                    <w:t>омеханичка друмска вага 60 т. Келебија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E04891" w:rsidRDefault="00E10E30" w:rsidP="00E10E30">
                  <w:pPr>
                    <w:jc w:val="center"/>
                    <w:rPr>
                      <w:b/>
                      <w:noProof/>
                      <w:szCs w:val="24"/>
                    </w:rPr>
                  </w:pPr>
                  <w:r>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szCs w:val="24"/>
                    </w:rPr>
                  </w:pPr>
                </w:p>
              </w:tc>
            </w:tr>
            <w:tr w:rsidR="00E10E30" w:rsidRPr="00D83322" w:rsidTr="00F165E6">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3.</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Pr>
                      <w:noProof/>
                      <w:szCs w:val="24"/>
                    </w:rPr>
                    <w:t>Електром</w:t>
                  </w:r>
                  <w:r w:rsidRPr="00D83322">
                    <w:rPr>
                      <w:noProof/>
                      <w:szCs w:val="24"/>
                    </w:rPr>
                    <w:t xml:space="preserve">еханичка друмска </w:t>
                  </w:r>
                  <w:r w:rsidRPr="004516F5">
                    <w:rPr>
                      <w:noProof/>
                      <w:color w:val="000000" w:themeColor="text1"/>
                      <w:szCs w:val="24"/>
                    </w:rPr>
                    <w:t>вага 50 т.</w:t>
                  </w:r>
                  <w:r w:rsidRPr="00D83322">
                    <w:rPr>
                      <w:noProof/>
                      <w:color w:val="FF0000"/>
                      <w:szCs w:val="24"/>
                    </w:rPr>
                    <w:t xml:space="preserve"> </w:t>
                  </w:r>
                  <w:r w:rsidRPr="004516F5">
                    <w:rPr>
                      <w:noProof/>
                      <w:color w:val="000000" w:themeColor="text1"/>
                      <w:szCs w:val="24"/>
                    </w:rPr>
                    <w:t>Ватин</w:t>
                  </w:r>
                  <w:r w:rsidRPr="00D83322">
                    <w:rPr>
                      <w:noProof/>
                      <w:szCs w:val="24"/>
                    </w:rPr>
                    <w:t xml:space="preserve"> - Царинарница Вршац</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lang w:val="en-US"/>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4.</w:t>
                  </w:r>
                </w:p>
              </w:tc>
              <w:tc>
                <w:tcPr>
                  <w:tcW w:w="4050" w:type="dxa"/>
                  <w:tcBorders>
                    <w:top w:val="single" w:sz="4" w:space="0" w:color="auto"/>
                    <w:left w:val="single" w:sz="4" w:space="0" w:color="auto"/>
                    <w:bottom w:val="single" w:sz="4" w:space="0" w:color="auto"/>
                    <w:right w:val="single" w:sz="4" w:space="0" w:color="auto"/>
                  </w:tcBorders>
                </w:tcPr>
                <w:p w:rsidR="00E10E30" w:rsidRPr="004516F5" w:rsidRDefault="00E10E30" w:rsidP="00E10E30">
                  <w:pPr>
                    <w:jc w:val="left"/>
                    <w:rPr>
                      <w:noProof/>
                      <w:szCs w:val="24"/>
                    </w:rPr>
                  </w:pPr>
                  <w:r w:rsidRPr="00D83322">
                    <w:rPr>
                      <w:noProof/>
                      <w:szCs w:val="24"/>
                    </w:rPr>
                    <w:t>Електомеханичка друмска вага 60 т. Градина - Царинарница Димитровград</w:t>
                  </w:r>
                  <w:r>
                    <w:rPr>
                      <w:noProof/>
                      <w:szCs w:val="24"/>
                    </w:rPr>
                    <w:t xml:space="preserve"> - улаз</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5.</w:t>
                  </w:r>
                </w:p>
              </w:tc>
              <w:tc>
                <w:tcPr>
                  <w:tcW w:w="4050" w:type="dxa"/>
                  <w:tcBorders>
                    <w:top w:val="single" w:sz="4" w:space="0" w:color="auto"/>
                    <w:left w:val="single" w:sz="4" w:space="0" w:color="auto"/>
                    <w:bottom w:val="single" w:sz="4" w:space="0" w:color="auto"/>
                    <w:right w:val="single" w:sz="4" w:space="0" w:color="auto"/>
                  </w:tcBorders>
                </w:tcPr>
                <w:p w:rsidR="00E10E30" w:rsidRPr="004516F5" w:rsidRDefault="00E10E30" w:rsidP="00E10E30">
                  <w:pPr>
                    <w:jc w:val="left"/>
                    <w:rPr>
                      <w:noProof/>
                      <w:szCs w:val="24"/>
                      <w:highlight w:val="yellow"/>
                    </w:rPr>
                  </w:pPr>
                  <w:r w:rsidRPr="004516F5">
                    <w:rPr>
                      <w:noProof/>
                      <w:szCs w:val="24"/>
                    </w:rPr>
                    <w:t xml:space="preserve">Електромеханичка друмска </w:t>
                  </w:r>
                  <w:r w:rsidRPr="004516F5">
                    <w:rPr>
                      <w:noProof/>
                      <w:color w:val="000000" w:themeColor="text1"/>
                      <w:szCs w:val="24"/>
                    </w:rPr>
                    <w:t>вага 60 т.</w:t>
                  </w:r>
                  <w:r w:rsidRPr="004516F5">
                    <w:rPr>
                      <w:noProof/>
                      <w:szCs w:val="24"/>
                    </w:rPr>
                    <w:t xml:space="preserve"> Градина - Царинарница Димитровград</w:t>
                  </w:r>
                  <w:r>
                    <w:rPr>
                      <w:noProof/>
                      <w:szCs w:val="24"/>
                    </w:rPr>
                    <w:t xml:space="preserve"> - излаз</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highlight w:val="yellow"/>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4516F5" w:rsidRDefault="00E10E30" w:rsidP="00E10E30">
                  <w:pPr>
                    <w:jc w:val="center"/>
                    <w:rPr>
                      <w:b/>
                      <w:noProof/>
                      <w:color w:val="000000" w:themeColor="text1"/>
                      <w:szCs w:val="24"/>
                      <w:highlight w:val="yellow"/>
                    </w:rPr>
                  </w:pPr>
                  <w:r w:rsidRPr="004516F5">
                    <w:rPr>
                      <w:b/>
                      <w:noProof/>
                      <w:color w:val="000000" w:themeColor="text1"/>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188"/>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6.</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 xml:space="preserve">Електомеханичка друмска </w:t>
                  </w:r>
                  <w:r w:rsidRPr="004516F5">
                    <w:rPr>
                      <w:noProof/>
                      <w:color w:val="000000" w:themeColor="text1"/>
                      <w:szCs w:val="24"/>
                    </w:rPr>
                    <w:t>вага 50 т.</w:t>
                  </w:r>
                  <w:r w:rsidRPr="00D83322">
                    <w:rPr>
                      <w:noProof/>
                      <w:szCs w:val="24"/>
                    </w:rPr>
                    <w:t xml:space="preserve"> Ђердап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241"/>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7.</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Pr>
                      <w:noProof/>
                      <w:szCs w:val="24"/>
                    </w:rPr>
                    <w:t>Електром</w:t>
                  </w:r>
                  <w:r w:rsidRPr="00D83322">
                    <w:rPr>
                      <w:noProof/>
                      <w:szCs w:val="24"/>
                    </w:rPr>
                    <w:t xml:space="preserve">еханичка друмска вага </w:t>
                  </w:r>
                  <w:r>
                    <w:rPr>
                      <w:noProof/>
                      <w:szCs w:val="24"/>
                    </w:rPr>
                    <w:t>6</w:t>
                  </w:r>
                  <w:r w:rsidRPr="004516F5">
                    <w:rPr>
                      <w:noProof/>
                      <w:color w:val="000000" w:themeColor="text1"/>
                      <w:szCs w:val="24"/>
                    </w:rPr>
                    <w:t>0</w:t>
                  </w:r>
                  <w:r>
                    <w:rPr>
                      <w:noProof/>
                      <w:color w:val="000000" w:themeColor="text1"/>
                      <w:szCs w:val="24"/>
                    </w:rPr>
                    <w:t xml:space="preserve"> </w:t>
                  </w:r>
                  <w:r w:rsidRPr="004516F5">
                    <w:rPr>
                      <w:noProof/>
                      <w:color w:val="000000" w:themeColor="text1"/>
                      <w:szCs w:val="24"/>
                    </w:rPr>
                    <w:t>т.</w:t>
                  </w:r>
                  <w:r w:rsidRPr="00D83322">
                    <w:rPr>
                      <w:noProof/>
                      <w:color w:val="FF0000"/>
                      <w:szCs w:val="24"/>
                    </w:rPr>
                    <w:t xml:space="preserve"> </w:t>
                  </w:r>
                  <w:r w:rsidRPr="004516F5">
                    <w:rPr>
                      <w:noProof/>
                      <w:color w:val="000000" w:themeColor="text1"/>
                      <w:szCs w:val="24"/>
                    </w:rPr>
                    <w:t xml:space="preserve">Вршка </w:t>
                  </w:r>
                  <w:r w:rsidRPr="00D83322">
                    <w:rPr>
                      <w:noProof/>
                      <w:szCs w:val="24"/>
                    </w:rPr>
                    <w:t>Чука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6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8.</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Прешево - Царинарница  Ниш</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szCs w:val="24"/>
                    </w:rPr>
                  </w:pPr>
                </w:p>
              </w:tc>
            </w:tr>
            <w:tr w:rsidR="00E10E30" w:rsidRPr="00D83322" w:rsidTr="00F165E6">
              <w:trPr>
                <w:trHeight w:val="395"/>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highlight w:val="yellow"/>
                    </w:rPr>
                  </w:pPr>
                  <w:r w:rsidRPr="004516F5">
                    <w:rPr>
                      <w:b/>
                      <w:noProof/>
                      <w:szCs w:val="24"/>
                    </w:rPr>
                    <w:t>9.</w:t>
                  </w:r>
                </w:p>
              </w:tc>
              <w:tc>
                <w:tcPr>
                  <w:tcW w:w="4050" w:type="dxa"/>
                  <w:tcBorders>
                    <w:top w:val="single" w:sz="4" w:space="0" w:color="auto"/>
                    <w:left w:val="single" w:sz="4" w:space="0" w:color="auto"/>
                    <w:bottom w:val="single" w:sz="4" w:space="0" w:color="auto"/>
                    <w:right w:val="single" w:sz="4" w:space="0" w:color="auto"/>
                  </w:tcBorders>
                  <w:vAlign w:val="center"/>
                </w:tcPr>
                <w:p w:rsidR="00E10E30" w:rsidRPr="004516F5" w:rsidRDefault="00E10E30" w:rsidP="00E10E30">
                  <w:pPr>
                    <w:jc w:val="left"/>
                    <w:rPr>
                      <w:color w:val="000000"/>
                      <w:szCs w:val="24"/>
                      <w:lang w:val="sr-Latn-CS"/>
                    </w:rPr>
                  </w:pPr>
                  <w:r w:rsidRPr="004516F5">
                    <w:rPr>
                      <w:color w:val="000000"/>
                      <w:szCs w:val="24"/>
                    </w:rPr>
                    <w:t>Портабл вага СЕТ 10/4 ТРТ 61</w:t>
                  </w:r>
                </w:p>
                <w:p w:rsidR="00E10E30" w:rsidRPr="00D83322" w:rsidRDefault="00E10E30" w:rsidP="00E10E30">
                  <w:pPr>
                    <w:jc w:val="left"/>
                    <w:rPr>
                      <w:noProof/>
                      <w:szCs w:val="24"/>
                      <w:highlight w:val="yellow"/>
                      <w:lang w:val="sr-Latn-CS"/>
                    </w:rPr>
                  </w:pPr>
                  <w:r w:rsidRPr="004516F5">
                    <w:rPr>
                      <w:color w:val="000000"/>
                      <w:szCs w:val="24"/>
                      <w:lang w:val="sr-Latn-CS"/>
                    </w:rPr>
                    <w:t>„Libela Elsi” Celje</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highlight w:val="yellow"/>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highlight w:val="yellow"/>
                    </w:rPr>
                  </w:pPr>
                  <w:r w:rsidRPr="004516F5">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szCs w:val="24"/>
                      <w:highlight w:val="yellow"/>
                    </w:rPr>
                  </w:pPr>
                </w:p>
              </w:tc>
            </w:tr>
            <w:tr w:rsidR="00E10E30" w:rsidRPr="00D83322" w:rsidTr="00F165E6">
              <w:trPr>
                <w:trHeight w:val="223"/>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10.</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Батровци - Царинарница Нови Сад</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E04891" w:rsidRDefault="00E10E30" w:rsidP="00E10E30">
                  <w:pPr>
                    <w:jc w:val="center"/>
                    <w:rPr>
                      <w:b/>
                      <w:noProof/>
                      <w:szCs w:val="24"/>
                    </w:rPr>
                  </w:pPr>
                  <w:r>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257"/>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11.</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Царинарница Шабац</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30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12.</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Царинарница Крушевац</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232"/>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13.</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color w:val="FF0000"/>
                      <w:szCs w:val="24"/>
                    </w:rPr>
                  </w:pPr>
                  <w:r w:rsidRPr="00D83322">
                    <w:rPr>
                      <w:noProof/>
                      <w:szCs w:val="24"/>
                    </w:rPr>
                    <w:t>Електомеханичка друмска вага 60 т . Царинарница Ужице</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250"/>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14.</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Царинарница  Краљево</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286"/>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15.</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Српска Црња - Царинарница Зрењанин</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F165E6">
              <w:trPr>
                <w:trHeight w:val="214"/>
              </w:trPr>
              <w:tc>
                <w:tcPr>
                  <w:tcW w:w="6768" w:type="dxa"/>
                  <w:gridSpan w:val="4"/>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right"/>
                    <w:outlineLvl w:val="0"/>
                    <w:rPr>
                      <w:b/>
                      <w:noProof/>
                      <w:szCs w:val="24"/>
                    </w:rPr>
                  </w:pPr>
                </w:p>
                <w:p w:rsidR="00E10E30" w:rsidRPr="00D83322" w:rsidRDefault="00E10E30" w:rsidP="00E10E30">
                  <w:pPr>
                    <w:jc w:val="right"/>
                    <w:outlineLvl w:val="0"/>
                    <w:rPr>
                      <w:noProof/>
                      <w:color w:val="FF0000"/>
                      <w:szCs w:val="24"/>
                    </w:rPr>
                  </w:pPr>
                  <w:r w:rsidRPr="00D83322">
                    <w:rPr>
                      <w:b/>
                      <w:noProof/>
                      <w:szCs w:val="24"/>
                    </w:rPr>
                    <w:t>УКУПНО</w:t>
                  </w:r>
                </w:p>
              </w:tc>
              <w:tc>
                <w:tcPr>
                  <w:tcW w:w="2677"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ind w:left="2065"/>
                    <w:jc w:val="center"/>
                    <w:outlineLvl w:val="0"/>
                    <w:rPr>
                      <w:noProof/>
                      <w:color w:val="FF0000"/>
                      <w:szCs w:val="24"/>
                    </w:rPr>
                  </w:pPr>
                </w:p>
              </w:tc>
            </w:tr>
          </w:tbl>
          <w:p w:rsidR="00E10E30" w:rsidRPr="004A1666" w:rsidRDefault="00E10E30" w:rsidP="00EA199F">
            <w:pPr>
              <w:pStyle w:val="ecxmsonormal"/>
              <w:spacing w:after="0"/>
              <w:ind w:firstLine="720"/>
              <w:jc w:val="both"/>
              <w:outlineLvl w:val="0"/>
              <w:rPr>
                <w:lang w:val="sr-Cyrl-CS"/>
              </w:rPr>
            </w:pPr>
          </w:p>
          <w:p w:rsidR="00E10E30" w:rsidRDefault="00E10E30" w:rsidP="00E10E30">
            <w:pPr>
              <w:keepNext/>
              <w:keepLines/>
              <w:ind w:left="-360"/>
              <w:jc w:val="center"/>
              <w:rPr>
                <w:b/>
              </w:rPr>
            </w:pPr>
            <w:r w:rsidRPr="0039395E">
              <w:rPr>
                <w:b/>
              </w:rPr>
              <w:lastRenderedPageBreak/>
              <w:t>ТАБЕЛА 2</w:t>
            </w:r>
          </w:p>
          <w:p w:rsidR="00E10E30" w:rsidRPr="00505FB9" w:rsidRDefault="00E10E30" w:rsidP="00E10E30">
            <w:pPr>
              <w:keepNext/>
              <w:keepLines/>
              <w:ind w:left="-360"/>
              <w:jc w:val="center"/>
              <w:rPr>
                <w:b/>
              </w:rPr>
            </w:pPr>
          </w:p>
          <w:p w:rsidR="00E10E30" w:rsidRPr="0039395E" w:rsidRDefault="00E10E30" w:rsidP="00E10E30">
            <w:pPr>
              <w:keepNext/>
              <w:keepLines/>
              <w:jc w:val="center"/>
              <w:rPr>
                <w:b/>
              </w:rPr>
            </w:pPr>
          </w:p>
          <w:tbl>
            <w:tblPr>
              <w:tblStyle w:val="TableGrid2"/>
              <w:tblW w:w="9288" w:type="dxa"/>
              <w:tblLayout w:type="fixed"/>
              <w:tblLook w:val="04A0"/>
            </w:tblPr>
            <w:tblGrid>
              <w:gridCol w:w="738"/>
              <w:gridCol w:w="4140"/>
              <w:gridCol w:w="2119"/>
              <w:gridCol w:w="2291"/>
            </w:tblGrid>
            <w:tr w:rsidR="00E10E30" w:rsidRPr="0039395E" w:rsidTr="00F165E6">
              <w:tc>
                <w:tcPr>
                  <w:tcW w:w="738" w:type="dxa"/>
                  <w:vAlign w:val="center"/>
                </w:tcPr>
                <w:p w:rsidR="00E10E30" w:rsidRPr="0039395E" w:rsidRDefault="00E10E30" w:rsidP="00F165E6">
                  <w:pPr>
                    <w:keepNext/>
                    <w:keepLines/>
                    <w:spacing w:after="120"/>
                    <w:jc w:val="center"/>
                    <w:rPr>
                      <w:b/>
                      <w:noProof/>
                      <w:sz w:val="20"/>
                    </w:rPr>
                  </w:pPr>
                  <w:r w:rsidRPr="0039395E">
                    <w:rPr>
                      <w:b/>
                      <w:noProof/>
                      <w:sz w:val="20"/>
                    </w:rPr>
                    <w:t>Редни број</w:t>
                  </w:r>
                </w:p>
              </w:tc>
              <w:tc>
                <w:tcPr>
                  <w:tcW w:w="4140" w:type="dxa"/>
                  <w:vAlign w:val="center"/>
                </w:tcPr>
                <w:p w:rsidR="00E10E30" w:rsidRPr="0039395E" w:rsidRDefault="00E10E30" w:rsidP="00F165E6">
                  <w:pPr>
                    <w:keepNext/>
                    <w:keepLines/>
                    <w:spacing w:after="120"/>
                    <w:jc w:val="center"/>
                    <w:rPr>
                      <w:b/>
                      <w:noProof/>
                    </w:rPr>
                  </w:pPr>
                  <w:r w:rsidRPr="0039395E">
                    <w:rPr>
                      <w:b/>
                      <w:noProof/>
                    </w:rPr>
                    <w:t>Цена услуге поправке</w:t>
                  </w:r>
                  <w:r w:rsidRPr="0039395E">
                    <w:rPr>
                      <w:noProof/>
                    </w:rPr>
                    <w:t xml:space="preserve"> </w:t>
                  </w:r>
                  <w:r w:rsidRPr="0039395E">
                    <w:rPr>
                      <w:b/>
                      <w:noProof/>
                    </w:rPr>
                    <w:t>по локацијама</w:t>
                  </w:r>
                </w:p>
              </w:tc>
              <w:tc>
                <w:tcPr>
                  <w:tcW w:w="2119" w:type="dxa"/>
                  <w:vAlign w:val="center"/>
                </w:tcPr>
                <w:p w:rsidR="00E10E30" w:rsidRPr="0039395E" w:rsidRDefault="00E10E30" w:rsidP="00F165E6">
                  <w:pPr>
                    <w:keepNext/>
                    <w:keepLines/>
                    <w:spacing w:after="120"/>
                    <w:jc w:val="center"/>
                    <w:rPr>
                      <w:b/>
                      <w:noProof/>
                    </w:rPr>
                  </w:pPr>
                  <w:r w:rsidRPr="0039395E">
                    <w:rPr>
                      <w:b/>
                      <w:noProof/>
                    </w:rPr>
                    <w:t>Јединица мере</w:t>
                  </w:r>
                </w:p>
              </w:tc>
              <w:tc>
                <w:tcPr>
                  <w:tcW w:w="2291" w:type="dxa"/>
                  <w:vAlign w:val="center"/>
                </w:tcPr>
                <w:p w:rsidR="00E10E30" w:rsidRPr="0039395E" w:rsidRDefault="00E10E30" w:rsidP="00F165E6">
                  <w:pPr>
                    <w:keepNext/>
                    <w:keepLines/>
                    <w:spacing w:after="120"/>
                    <w:jc w:val="center"/>
                    <w:rPr>
                      <w:b/>
                      <w:noProof/>
                    </w:rPr>
                  </w:pPr>
                  <w:r w:rsidRPr="0039395E">
                    <w:rPr>
                      <w:b/>
                      <w:noProof/>
                    </w:rPr>
                    <w:t xml:space="preserve">Цена по јединици мере </w:t>
                  </w:r>
                </w:p>
                <w:p w:rsidR="00E10E30" w:rsidRPr="0039395E" w:rsidRDefault="00E10E30" w:rsidP="00F165E6">
                  <w:pPr>
                    <w:keepNext/>
                    <w:keepLines/>
                    <w:tabs>
                      <w:tab w:val="left" w:pos="2592"/>
                    </w:tabs>
                    <w:spacing w:after="120"/>
                    <w:jc w:val="center"/>
                    <w:rPr>
                      <w:b/>
                      <w:noProof/>
                    </w:rPr>
                  </w:pPr>
                  <w:r w:rsidRPr="0039395E">
                    <w:rPr>
                      <w:b/>
                      <w:noProof/>
                    </w:rPr>
                    <w:t xml:space="preserve">у динарима </w:t>
                  </w:r>
                </w:p>
                <w:p w:rsidR="00E10E30" w:rsidRPr="0039395E" w:rsidRDefault="00E10E30" w:rsidP="00F165E6">
                  <w:pPr>
                    <w:keepNext/>
                    <w:keepLines/>
                    <w:spacing w:after="120"/>
                    <w:jc w:val="center"/>
                    <w:rPr>
                      <w:b/>
                      <w:noProof/>
                    </w:rPr>
                  </w:pPr>
                  <w:r w:rsidRPr="0039395E">
                    <w:rPr>
                      <w:b/>
                      <w:noProof/>
                    </w:rPr>
                    <w:t>без ПДВ</w:t>
                  </w: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1.</w:t>
                  </w:r>
                </w:p>
              </w:tc>
              <w:tc>
                <w:tcPr>
                  <w:tcW w:w="4140" w:type="dxa"/>
                </w:tcPr>
                <w:p w:rsidR="00E10E30" w:rsidRPr="0039395E" w:rsidRDefault="00E10E30" w:rsidP="00F165E6">
                  <w:pPr>
                    <w:jc w:val="left"/>
                    <w:rPr>
                      <w:noProof/>
                      <w:szCs w:val="24"/>
                    </w:rPr>
                  </w:pPr>
                  <w:r w:rsidRPr="0039395E">
                    <w:rPr>
                      <w:noProof/>
                      <w:szCs w:val="24"/>
                    </w:rPr>
                    <w:t>Елект</w:t>
                  </w:r>
                  <w:r>
                    <w:rPr>
                      <w:noProof/>
                      <w:szCs w:val="24"/>
                    </w:rPr>
                    <w:t>р</w:t>
                  </w:r>
                  <w:r w:rsidRPr="0039395E">
                    <w:rPr>
                      <w:noProof/>
                      <w:szCs w:val="24"/>
                    </w:rPr>
                    <w:t>омеханичка друмска вага 60 т. Хоргош - Царинарница Суботица</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2.</w:t>
                  </w:r>
                </w:p>
              </w:tc>
              <w:tc>
                <w:tcPr>
                  <w:tcW w:w="4140" w:type="dxa"/>
                </w:tcPr>
                <w:p w:rsidR="00E10E30" w:rsidRPr="0039395E" w:rsidRDefault="00E10E30" w:rsidP="00F165E6">
                  <w:pPr>
                    <w:jc w:val="left"/>
                    <w:rPr>
                      <w:noProof/>
                      <w:szCs w:val="24"/>
                    </w:rPr>
                  </w:pPr>
                  <w:r w:rsidRPr="0039395E">
                    <w:rPr>
                      <w:noProof/>
                      <w:szCs w:val="24"/>
                    </w:rPr>
                    <w:t>Елект</w:t>
                  </w:r>
                  <w:r>
                    <w:rPr>
                      <w:noProof/>
                      <w:szCs w:val="24"/>
                    </w:rPr>
                    <w:t>р</w:t>
                  </w:r>
                  <w:r w:rsidRPr="0039395E">
                    <w:rPr>
                      <w:noProof/>
                      <w:szCs w:val="24"/>
                    </w:rPr>
                    <w:t>омеханичка друмска вага 60 т. Келебија - Царинарница Суботица</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3.</w:t>
                  </w:r>
                </w:p>
              </w:tc>
              <w:tc>
                <w:tcPr>
                  <w:tcW w:w="4140" w:type="dxa"/>
                </w:tcPr>
                <w:p w:rsidR="00E10E30" w:rsidRPr="0039395E" w:rsidRDefault="00E10E30" w:rsidP="00F165E6">
                  <w:pPr>
                    <w:jc w:val="left"/>
                    <w:rPr>
                      <w:noProof/>
                      <w:szCs w:val="24"/>
                    </w:rPr>
                  </w:pPr>
                  <w:r>
                    <w:rPr>
                      <w:noProof/>
                      <w:szCs w:val="24"/>
                    </w:rPr>
                    <w:t>Електром</w:t>
                  </w:r>
                  <w:r w:rsidRPr="0039395E">
                    <w:rPr>
                      <w:noProof/>
                      <w:szCs w:val="24"/>
                    </w:rPr>
                    <w:t xml:space="preserve">еханичка друмска </w:t>
                  </w:r>
                  <w:r w:rsidRPr="004516F5">
                    <w:rPr>
                      <w:noProof/>
                      <w:szCs w:val="24"/>
                    </w:rPr>
                    <w:t xml:space="preserve">вага </w:t>
                  </w:r>
                  <w:r>
                    <w:rPr>
                      <w:noProof/>
                      <w:szCs w:val="24"/>
                    </w:rPr>
                    <w:t>6</w:t>
                  </w:r>
                  <w:r w:rsidRPr="004516F5">
                    <w:rPr>
                      <w:noProof/>
                      <w:szCs w:val="24"/>
                    </w:rPr>
                    <w:t>0 т.</w:t>
                  </w:r>
                  <w:r w:rsidRPr="0039395E">
                    <w:rPr>
                      <w:noProof/>
                      <w:szCs w:val="24"/>
                    </w:rPr>
                    <w:t xml:space="preserve"> Ватин - Царинарница Вршац</w:t>
                  </w:r>
                </w:p>
              </w:tc>
              <w:tc>
                <w:tcPr>
                  <w:tcW w:w="2119" w:type="dxa"/>
                  <w:vAlign w:val="center"/>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4.</w:t>
                  </w:r>
                </w:p>
              </w:tc>
              <w:tc>
                <w:tcPr>
                  <w:tcW w:w="4140" w:type="dxa"/>
                </w:tcPr>
                <w:p w:rsidR="00E10E30" w:rsidRPr="004516F5" w:rsidRDefault="00E10E30" w:rsidP="00F165E6">
                  <w:pPr>
                    <w:jc w:val="left"/>
                    <w:rPr>
                      <w:noProof/>
                      <w:szCs w:val="24"/>
                    </w:rPr>
                  </w:pPr>
                  <w:r w:rsidRPr="0039395E">
                    <w:rPr>
                      <w:noProof/>
                      <w:szCs w:val="24"/>
                    </w:rPr>
                    <w:t>Електомеханичка друмска вага 60 т. Градина - Царинарница Димитровград</w:t>
                  </w:r>
                  <w:r>
                    <w:rPr>
                      <w:noProof/>
                      <w:szCs w:val="24"/>
                    </w:rPr>
                    <w:t xml:space="preserve"> </w:t>
                  </w:r>
                </w:p>
              </w:tc>
              <w:tc>
                <w:tcPr>
                  <w:tcW w:w="2119" w:type="dxa"/>
                  <w:vAlign w:val="center"/>
                </w:tcPr>
                <w:p w:rsidR="00E10E30" w:rsidRPr="0039395E" w:rsidRDefault="00E10E30" w:rsidP="00F165E6">
                  <w:pPr>
                    <w:jc w:val="center"/>
                    <w:rPr>
                      <w:szCs w:val="24"/>
                    </w:rPr>
                  </w:pPr>
                  <w:r w:rsidRPr="0039395E">
                    <w:rPr>
                      <w:szCs w:val="24"/>
                    </w:rPr>
                    <w:t>човек радни сат</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6.</w:t>
                  </w:r>
                </w:p>
              </w:tc>
              <w:tc>
                <w:tcPr>
                  <w:tcW w:w="4140" w:type="dxa"/>
                </w:tcPr>
                <w:p w:rsidR="00E10E30" w:rsidRPr="0039395E" w:rsidRDefault="00E10E30" w:rsidP="00F165E6">
                  <w:pPr>
                    <w:jc w:val="left"/>
                    <w:rPr>
                      <w:noProof/>
                      <w:szCs w:val="24"/>
                    </w:rPr>
                  </w:pPr>
                  <w:r w:rsidRPr="0039395E">
                    <w:rPr>
                      <w:noProof/>
                      <w:szCs w:val="24"/>
                    </w:rPr>
                    <w:t xml:space="preserve">Електомеханичка друмска вага </w:t>
                  </w:r>
                  <w:r w:rsidRPr="004516F5">
                    <w:rPr>
                      <w:noProof/>
                      <w:szCs w:val="24"/>
                    </w:rPr>
                    <w:t>50 т.</w:t>
                  </w:r>
                  <w:r w:rsidRPr="0039395E">
                    <w:rPr>
                      <w:noProof/>
                      <w:szCs w:val="24"/>
                    </w:rPr>
                    <w:t xml:space="preserve"> Ђердап - Царинарница Кладово</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7.</w:t>
                  </w:r>
                </w:p>
              </w:tc>
              <w:tc>
                <w:tcPr>
                  <w:tcW w:w="4140" w:type="dxa"/>
                </w:tcPr>
                <w:p w:rsidR="00E10E30" w:rsidRPr="0039395E" w:rsidRDefault="00E10E30" w:rsidP="00F165E6">
                  <w:pPr>
                    <w:jc w:val="left"/>
                    <w:rPr>
                      <w:noProof/>
                      <w:szCs w:val="24"/>
                    </w:rPr>
                  </w:pPr>
                  <w:r>
                    <w:rPr>
                      <w:noProof/>
                      <w:szCs w:val="24"/>
                    </w:rPr>
                    <w:t>Електром</w:t>
                  </w:r>
                  <w:r w:rsidRPr="0039395E">
                    <w:rPr>
                      <w:noProof/>
                      <w:szCs w:val="24"/>
                    </w:rPr>
                    <w:t xml:space="preserve">еханичка друмска </w:t>
                  </w:r>
                  <w:r w:rsidRPr="004516F5">
                    <w:rPr>
                      <w:noProof/>
                      <w:szCs w:val="24"/>
                    </w:rPr>
                    <w:t xml:space="preserve">вага </w:t>
                  </w:r>
                  <w:r>
                    <w:rPr>
                      <w:noProof/>
                      <w:szCs w:val="24"/>
                    </w:rPr>
                    <w:t>6</w:t>
                  </w:r>
                  <w:r w:rsidRPr="004516F5">
                    <w:rPr>
                      <w:noProof/>
                      <w:szCs w:val="24"/>
                    </w:rPr>
                    <w:t>0т. Вршка Ч</w:t>
                  </w:r>
                  <w:r w:rsidRPr="0039395E">
                    <w:rPr>
                      <w:noProof/>
                      <w:szCs w:val="24"/>
                    </w:rPr>
                    <w:t>ука - Царинарница Кладово</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8.</w:t>
                  </w:r>
                </w:p>
              </w:tc>
              <w:tc>
                <w:tcPr>
                  <w:tcW w:w="4140" w:type="dxa"/>
                </w:tcPr>
                <w:p w:rsidR="00E10E30" w:rsidRPr="0039395E" w:rsidRDefault="00E10E30" w:rsidP="00F165E6">
                  <w:pPr>
                    <w:jc w:val="left"/>
                    <w:rPr>
                      <w:noProof/>
                      <w:szCs w:val="24"/>
                    </w:rPr>
                  </w:pPr>
                  <w:r w:rsidRPr="0039395E">
                    <w:rPr>
                      <w:noProof/>
                      <w:szCs w:val="24"/>
                    </w:rPr>
                    <w:t>Електомеханичка друмска вага 60 т. Прешево - Царинарница  Ниш</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9.</w:t>
                  </w:r>
                </w:p>
              </w:tc>
              <w:tc>
                <w:tcPr>
                  <w:tcW w:w="4140" w:type="dxa"/>
                  <w:vAlign w:val="center"/>
                </w:tcPr>
                <w:p w:rsidR="00E10E30" w:rsidRPr="00505FB9" w:rsidRDefault="00E10E30" w:rsidP="00F165E6">
                  <w:pPr>
                    <w:jc w:val="left"/>
                    <w:rPr>
                      <w:color w:val="000000"/>
                      <w:szCs w:val="24"/>
                      <w:lang w:val="sr-Latn-CS"/>
                    </w:rPr>
                  </w:pPr>
                  <w:r w:rsidRPr="00505FB9">
                    <w:rPr>
                      <w:color w:val="000000"/>
                      <w:szCs w:val="24"/>
                    </w:rPr>
                    <w:t>Портабл вага СЕТ 10/4 ТРТ 61</w:t>
                  </w:r>
                </w:p>
                <w:p w:rsidR="00E10E30" w:rsidRPr="0039395E" w:rsidRDefault="00E10E30" w:rsidP="00F165E6">
                  <w:pPr>
                    <w:jc w:val="left"/>
                    <w:rPr>
                      <w:noProof/>
                      <w:szCs w:val="24"/>
                      <w:highlight w:val="yellow"/>
                      <w:lang w:val="sr-Latn-CS"/>
                    </w:rPr>
                  </w:pPr>
                  <w:r w:rsidRPr="00505FB9">
                    <w:rPr>
                      <w:color w:val="000000"/>
                      <w:szCs w:val="24"/>
                      <w:lang w:val="sr-Latn-CS"/>
                    </w:rPr>
                    <w:t>„Libela Elsi” Celje</w:t>
                  </w:r>
                </w:p>
              </w:tc>
              <w:tc>
                <w:tcPr>
                  <w:tcW w:w="2119" w:type="dxa"/>
                </w:tcPr>
                <w:p w:rsidR="00E10E30" w:rsidRPr="00505FB9" w:rsidRDefault="00E10E30" w:rsidP="00F165E6">
                  <w:pPr>
                    <w:jc w:val="center"/>
                    <w:rPr>
                      <w:szCs w:val="24"/>
                    </w:rPr>
                  </w:pPr>
                  <w:r w:rsidRPr="00505FB9">
                    <w:rPr>
                      <w:szCs w:val="24"/>
                    </w:rPr>
                    <w:t xml:space="preserve">човек радни сат </w:t>
                  </w:r>
                </w:p>
                <w:p w:rsidR="00E10E30" w:rsidRPr="0039395E" w:rsidRDefault="00E10E30" w:rsidP="00F165E6">
                  <w:pPr>
                    <w:jc w:val="center"/>
                    <w:rPr>
                      <w:highlight w:val="yellow"/>
                    </w:rPr>
                  </w:pPr>
                  <w:r w:rsidRPr="00505FB9">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highlight w:val="yellow"/>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10.</w:t>
                  </w:r>
                </w:p>
              </w:tc>
              <w:tc>
                <w:tcPr>
                  <w:tcW w:w="4140" w:type="dxa"/>
                </w:tcPr>
                <w:p w:rsidR="00E10E30" w:rsidRPr="0039395E" w:rsidRDefault="00E10E30" w:rsidP="00F165E6">
                  <w:pPr>
                    <w:jc w:val="left"/>
                    <w:rPr>
                      <w:noProof/>
                      <w:szCs w:val="24"/>
                    </w:rPr>
                  </w:pPr>
                  <w:r w:rsidRPr="0039395E">
                    <w:rPr>
                      <w:noProof/>
                      <w:szCs w:val="24"/>
                    </w:rPr>
                    <w:t>Електомеханичка друмска вага 60 т. Батровци - Царинарница Нови Сад</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11.</w:t>
                  </w:r>
                </w:p>
              </w:tc>
              <w:tc>
                <w:tcPr>
                  <w:tcW w:w="4140" w:type="dxa"/>
                </w:tcPr>
                <w:p w:rsidR="00E10E30" w:rsidRPr="0039395E" w:rsidRDefault="00E10E30" w:rsidP="00F165E6">
                  <w:pPr>
                    <w:jc w:val="left"/>
                    <w:rPr>
                      <w:noProof/>
                      <w:szCs w:val="24"/>
                    </w:rPr>
                  </w:pPr>
                  <w:r w:rsidRPr="0039395E">
                    <w:rPr>
                      <w:noProof/>
                      <w:szCs w:val="24"/>
                    </w:rPr>
                    <w:t>Електомеханичка друмска вага 60 т.   Царинарница Шабац</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c>
                <w:tcPr>
                  <w:tcW w:w="738" w:type="dxa"/>
                  <w:vAlign w:val="center"/>
                </w:tcPr>
                <w:p w:rsidR="00E10E30" w:rsidRPr="0039395E" w:rsidRDefault="00E10E30" w:rsidP="00F165E6">
                  <w:pPr>
                    <w:keepNext/>
                    <w:keepLines/>
                    <w:spacing w:after="120"/>
                    <w:jc w:val="center"/>
                    <w:rPr>
                      <w:b/>
                      <w:noProof/>
                    </w:rPr>
                  </w:pPr>
                  <w:r w:rsidRPr="0039395E">
                    <w:rPr>
                      <w:b/>
                      <w:noProof/>
                    </w:rPr>
                    <w:t>12.</w:t>
                  </w:r>
                </w:p>
              </w:tc>
              <w:tc>
                <w:tcPr>
                  <w:tcW w:w="4140" w:type="dxa"/>
                </w:tcPr>
                <w:p w:rsidR="00E10E30" w:rsidRPr="0039395E" w:rsidRDefault="00E10E30" w:rsidP="00F165E6">
                  <w:pPr>
                    <w:jc w:val="left"/>
                    <w:rPr>
                      <w:noProof/>
                      <w:szCs w:val="24"/>
                    </w:rPr>
                  </w:pPr>
                  <w:r w:rsidRPr="0039395E">
                    <w:rPr>
                      <w:noProof/>
                      <w:szCs w:val="24"/>
                    </w:rPr>
                    <w:t>Електомеханичка друмска вага 60 т. Царинарница Крушевац</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rPr>
                <w:trHeight w:val="665"/>
              </w:trPr>
              <w:tc>
                <w:tcPr>
                  <w:tcW w:w="738" w:type="dxa"/>
                  <w:vAlign w:val="center"/>
                </w:tcPr>
                <w:p w:rsidR="00E10E30" w:rsidRPr="0039395E" w:rsidRDefault="00E10E30" w:rsidP="00F165E6">
                  <w:pPr>
                    <w:keepNext/>
                    <w:keepLines/>
                    <w:spacing w:after="120"/>
                    <w:jc w:val="center"/>
                    <w:rPr>
                      <w:b/>
                      <w:noProof/>
                    </w:rPr>
                  </w:pPr>
                  <w:r w:rsidRPr="0039395E">
                    <w:rPr>
                      <w:b/>
                      <w:noProof/>
                    </w:rPr>
                    <w:t>13.</w:t>
                  </w:r>
                </w:p>
              </w:tc>
              <w:tc>
                <w:tcPr>
                  <w:tcW w:w="4140" w:type="dxa"/>
                </w:tcPr>
                <w:p w:rsidR="00E10E30" w:rsidRPr="0039395E" w:rsidRDefault="00E10E30" w:rsidP="00F165E6">
                  <w:pPr>
                    <w:jc w:val="left"/>
                    <w:rPr>
                      <w:noProof/>
                      <w:color w:val="FF0000"/>
                      <w:szCs w:val="24"/>
                    </w:rPr>
                  </w:pPr>
                  <w:r w:rsidRPr="0039395E">
                    <w:rPr>
                      <w:noProof/>
                      <w:szCs w:val="24"/>
                    </w:rPr>
                    <w:t>Електомеханичка друмска вага 60 т. Царинарница Ужице</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rPr>
                <w:trHeight w:val="611"/>
              </w:trPr>
              <w:tc>
                <w:tcPr>
                  <w:tcW w:w="738" w:type="dxa"/>
                  <w:vAlign w:val="center"/>
                </w:tcPr>
                <w:p w:rsidR="00E10E30" w:rsidRPr="0039395E" w:rsidRDefault="00E10E30" w:rsidP="00F165E6">
                  <w:pPr>
                    <w:keepNext/>
                    <w:keepLines/>
                    <w:spacing w:after="120"/>
                    <w:jc w:val="center"/>
                    <w:rPr>
                      <w:b/>
                      <w:noProof/>
                    </w:rPr>
                  </w:pPr>
                  <w:r w:rsidRPr="0039395E">
                    <w:rPr>
                      <w:b/>
                      <w:noProof/>
                    </w:rPr>
                    <w:t xml:space="preserve">14. </w:t>
                  </w:r>
                </w:p>
              </w:tc>
              <w:tc>
                <w:tcPr>
                  <w:tcW w:w="4140" w:type="dxa"/>
                </w:tcPr>
                <w:p w:rsidR="00E10E30" w:rsidRPr="0039395E" w:rsidRDefault="00E10E30" w:rsidP="00F165E6">
                  <w:pPr>
                    <w:jc w:val="left"/>
                    <w:rPr>
                      <w:noProof/>
                      <w:szCs w:val="24"/>
                    </w:rPr>
                  </w:pPr>
                  <w:r w:rsidRPr="0039395E">
                    <w:rPr>
                      <w:noProof/>
                      <w:szCs w:val="24"/>
                    </w:rPr>
                    <w:t>Електомеханичка друмска вага 60 т. Царинарница  Краљево</w:t>
                  </w:r>
                </w:p>
              </w:tc>
              <w:tc>
                <w:tcPr>
                  <w:tcW w:w="2119" w:type="dxa"/>
                </w:tcPr>
                <w:p w:rsidR="00E10E30" w:rsidRPr="0039395E" w:rsidRDefault="00E10E30" w:rsidP="00F165E6">
                  <w:pPr>
                    <w:jc w:val="center"/>
                    <w:rPr>
                      <w:szCs w:val="24"/>
                    </w:rPr>
                  </w:pPr>
                  <w:r w:rsidRPr="0039395E">
                    <w:rPr>
                      <w:szCs w:val="24"/>
                    </w:rPr>
                    <w:t xml:space="preserve">човек радни сат </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rPr>
                <w:trHeight w:val="629"/>
              </w:trPr>
              <w:tc>
                <w:tcPr>
                  <w:tcW w:w="738" w:type="dxa"/>
                  <w:vAlign w:val="center"/>
                </w:tcPr>
                <w:p w:rsidR="00E10E30" w:rsidRPr="0039395E" w:rsidRDefault="00E10E30" w:rsidP="00F165E6">
                  <w:pPr>
                    <w:keepNext/>
                    <w:keepLines/>
                    <w:spacing w:after="120"/>
                    <w:jc w:val="center"/>
                    <w:rPr>
                      <w:b/>
                      <w:noProof/>
                    </w:rPr>
                  </w:pPr>
                  <w:r w:rsidRPr="0039395E">
                    <w:rPr>
                      <w:b/>
                      <w:noProof/>
                    </w:rPr>
                    <w:t>15.</w:t>
                  </w:r>
                </w:p>
              </w:tc>
              <w:tc>
                <w:tcPr>
                  <w:tcW w:w="4140" w:type="dxa"/>
                </w:tcPr>
                <w:p w:rsidR="00E10E30" w:rsidRPr="0039395E" w:rsidRDefault="00E10E30" w:rsidP="00F165E6">
                  <w:pPr>
                    <w:jc w:val="left"/>
                    <w:rPr>
                      <w:noProof/>
                      <w:szCs w:val="24"/>
                    </w:rPr>
                  </w:pPr>
                  <w:r w:rsidRPr="0039395E">
                    <w:rPr>
                      <w:noProof/>
                      <w:szCs w:val="24"/>
                    </w:rPr>
                    <w:t>Електомеханичка друмска вага 60 т. Српска Црња - Царинарница Зрењанин</w:t>
                  </w:r>
                </w:p>
              </w:tc>
              <w:tc>
                <w:tcPr>
                  <w:tcW w:w="2119" w:type="dxa"/>
                  <w:vAlign w:val="center"/>
                </w:tcPr>
                <w:p w:rsidR="00E10E30" w:rsidRPr="0039395E" w:rsidRDefault="00E10E30" w:rsidP="00F165E6">
                  <w:pPr>
                    <w:jc w:val="center"/>
                    <w:rPr>
                      <w:szCs w:val="24"/>
                    </w:rPr>
                  </w:pPr>
                  <w:r w:rsidRPr="0039395E">
                    <w:rPr>
                      <w:szCs w:val="24"/>
                    </w:rPr>
                    <w:t>човек радни сат</w:t>
                  </w:r>
                </w:p>
                <w:p w:rsidR="00E10E30" w:rsidRPr="0039395E" w:rsidRDefault="00E10E30" w:rsidP="00F165E6">
                  <w:pPr>
                    <w:jc w:val="center"/>
                  </w:pPr>
                  <w:r w:rsidRPr="0039395E">
                    <w:rPr>
                      <w:szCs w:val="24"/>
                    </w:rPr>
                    <w:t>(60 минута рада)</w:t>
                  </w:r>
                </w:p>
              </w:tc>
              <w:tc>
                <w:tcPr>
                  <w:tcW w:w="2291" w:type="dxa"/>
                </w:tcPr>
                <w:p w:rsidR="00E10E30" w:rsidRPr="0039395E" w:rsidRDefault="00E10E30" w:rsidP="00F165E6">
                  <w:pPr>
                    <w:keepNext/>
                    <w:keepLines/>
                    <w:spacing w:after="120"/>
                    <w:rPr>
                      <w:rFonts w:ascii="Franklin Gothic Medium" w:hAnsi="Franklin Gothic Medium"/>
                      <w:noProof/>
                    </w:rPr>
                  </w:pPr>
                </w:p>
              </w:tc>
            </w:tr>
            <w:tr w:rsidR="00E10E30" w:rsidRPr="0039395E" w:rsidTr="00F165E6">
              <w:trPr>
                <w:trHeight w:val="602"/>
              </w:trPr>
              <w:tc>
                <w:tcPr>
                  <w:tcW w:w="6997" w:type="dxa"/>
                  <w:gridSpan w:val="3"/>
                  <w:vAlign w:val="center"/>
                </w:tcPr>
                <w:p w:rsidR="00E10E30" w:rsidRPr="0039395E" w:rsidRDefault="00E10E30" w:rsidP="00F165E6">
                  <w:pPr>
                    <w:jc w:val="right"/>
                    <w:rPr>
                      <w:b/>
                      <w:szCs w:val="24"/>
                    </w:rPr>
                  </w:pPr>
                  <w:r w:rsidRPr="0039395E">
                    <w:rPr>
                      <w:b/>
                      <w:szCs w:val="24"/>
                    </w:rPr>
                    <w:t>УКУПНО:</w:t>
                  </w:r>
                </w:p>
              </w:tc>
              <w:tc>
                <w:tcPr>
                  <w:tcW w:w="2291" w:type="dxa"/>
                </w:tcPr>
                <w:p w:rsidR="00E10E30" w:rsidRPr="0039395E" w:rsidRDefault="00E10E30" w:rsidP="00F165E6">
                  <w:pPr>
                    <w:keepNext/>
                    <w:keepLines/>
                    <w:spacing w:after="120"/>
                    <w:rPr>
                      <w:rFonts w:ascii="Franklin Gothic Medium" w:hAnsi="Franklin Gothic Medium"/>
                      <w:noProof/>
                    </w:rPr>
                  </w:pPr>
                </w:p>
              </w:tc>
            </w:tr>
          </w:tbl>
          <w:p w:rsidR="00E10E30" w:rsidRDefault="00E10E30" w:rsidP="00E10E30">
            <w:pPr>
              <w:pStyle w:val="ecxmsonormal"/>
              <w:spacing w:after="0"/>
              <w:jc w:val="both"/>
              <w:outlineLvl w:val="0"/>
              <w:rPr>
                <w:u w:val="single"/>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10E30" w:rsidRPr="0039395E" w:rsidRDefault="00E10E30" w:rsidP="00E10E30">
            <w:pPr>
              <w:ind w:right="641"/>
              <w:jc w:val="center"/>
              <w:rPr>
                <w:b/>
              </w:rPr>
            </w:pPr>
            <w:r w:rsidRPr="0039395E">
              <w:rPr>
                <w:b/>
              </w:rPr>
              <w:t>ЦЕНОВНИК  РЕЗЕРВНИХ ДЕЛОВА ЗА ОДРЖАВАЊЕ</w:t>
            </w:r>
          </w:p>
          <w:p w:rsidR="00E10E30" w:rsidRDefault="00E10E30" w:rsidP="00E10E30">
            <w:pPr>
              <w:ind w:right="641"/>
              <w:jc w:val="center"/>
              <w:rPr>
                <w:b/>
              </w:rPr>
            </w:pPr>
            <w:r w:rsidRPr="0039395E">
              <w:rPr>
                <w:b/>
              </w:rPr>
              <w:t xml:space="preserve"> ДРУМСКИХ КОЛСКИХ ВАГА – Табела 3</w:t>
            </w:r>
          </w:p>
          <w:p w:rsidR="00E10E30" w:rsidRPr="00505FB9" w:rsidRDefault="00E10E30" w:rsidP="00E10E30">
            <w:pPr>
              <w:ind w:right="641"/>
              <w:jc w:val="center"/>
              <w:rPr>
                <w:b/>
              </w:rPr>
            </w:pPr>
          </w:p>
          <w:p w:rsidR="00E10E30" w:rsidRPr="0039395E" w:rsidRDefault="00E10E30" w:rsidP="00E10E30">
            <w:pPr>
              <w:ind w:right="64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90"/>
              <w:gridCol w:w="5057"/>
              <w:gridCol w:w="2970"/>
            </w:tblGrid>
            <w:tr w:rsidR="00E10E30" w:rsidRPr="0039395E" w:rsidTr="00F165E6">
              <w:tc>
                <w:tcPr>
                  <w:tcW w:w="1490" w:type="dxa"/>
                  <w:tcBorders>
                    <w:top w:val="single" w:sz="4" w:space="0" w:color="auto"/>
                    <w:left w:val="single" w:sz="4" w:space="0" w:color="auto"/>
                    <w:bottom w:val="single" w:sz="4" w:space="0" w:color="auto"/>
                    <w:right w:val="single" w:sz="4" w:space="0" w:color="auto"/>
                  </w:tcBorders>
                </w:tcPr>
                <w:p w:rsidR="00E10E30" w:rsidRPr="0039395E" w:rsidRDefault="00E10E30" w:rsidP="00F165E6">
                  <w:pPr>
                    <w:ind w:right="641"/>
                    <w:jc w:val="center"/>
                    <w:rPr>
                      <w:b/>
                      <w:szCs w:val="22"/>
                    </w:rPr>
                  </w:pPr>
                  <w:r w:rsidRPr="0039395E">
                    <w:rPr>
                      <w:b/>
                      <w:sz w:val="22"/>
                      <w:szCs w:val="22"/>
                    </w:rPr>
                    <w:t>Редни број</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F165E6">
                  <w:pPr>
                    <w:ind w:right="641"/>
                    <w:jc w:val="center"/>
                    <w:rPr>
                      <w:b/>
                    </w:rPr>
                  </w:pPr>
                  <w:r w:rsidRPr="0039395E">
                    <w:rPr>
                      <w:b/>
                    </w:rPr>
                    <w:t>Назив резервног дела</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F165E6">
                  <w:pPr>
                    <w:ind w:right="641"/>
                    <w:jc w:val="center"/>
                    <w:rPr>
                      <w:b/>
                    </w:rPr>
                  </w:pPr>
                  <w:r w:rsidRPr="0039395E">
                    <w:rPr>
                      <w:b/>
                    </w:rPr>
                    <w:t xml:space="preserve">  Јединична цена у   динарима без ПДВ</w:t>
                  </w:r>
                </w:p>
              </w:tc>
            </w:tr>
            <w:tr w:rsidR="00E10E30" w:rsidRPr="0039395E" w:rsidTr="00F165E6">
              <w:trPr>
                <w:trHeight w:val="377"/>
              </w:trPr>
              <w:tc>
                <w:tcPr>
                  <w:tcW w:w="1490"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F165E6">
                  <w:pPr>
                    <w:ind w:right="641"/>
                    <w:jc w:val="center"/>
                    <w:rPr>
                      <w:b/>
                    </w:rPr>
                  </w:pPr>
                  <w:r w:rsidRPr="0039395E">
                    <w:rPr>
                      <w:b/>
                    </w:rPr>
                    <w:t>1.</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F165E6">
                  <w:pPr>
                    <w:ind w:right="641"/>
                    <w:jc w:val="left"/>
                  </w:pPr>
                  <w:r w:rsidRPr="0039395E">
                    <w:t>Мерни претварач силе</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F165E6">
                  <w:pPr>
                    <w:ind w:right="641"/>
                  </w:pPr>
                </w:p>
              </w:tc>
            </w:tr>
            <w:tr w:rsidR="00E10E30" w:rsidRPr="0039395E" w:rsidTr="00F165E6">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F165E6">
                  <w:pPr>
                    <w:ind w:right="641"/>
                    <w:jc w:val="center"/>
                    <w:rPr>
                      <w:b/>
                    </w:rPr>
                  </w:pPr>
                  <w:r w:rsidRPr="0039395E">
                    <w:rPr>
                      <w:b/>
                    </w:rPr>
                    <w:t>2.</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F165E6">
                  <w:pPr>
                    <w:ind w:right="641"/>
                    <w:jc w:val="left"/>
                  </w:pPr>
                  <w:r w:rsidRPr="0039395E">
                    <w:t>Прибор мерног претварача силе</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F165E6">
                  <w:pPr>
                    <w:ind w:right="641"/>
                  </w:pPr>
                </w:p>
              </w:tc>
            </w:tr>
            <w:tr w:rsidR="00E10E30" w:rsidRPr="0039395E" w:rsidTr="00F165E6">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F165E6">
                  <w:pPr>
                    <w:ind w:right="641"/>
                    <w:jc w:val="center"/>
                    <w:rPr>
                      <w:b/>
                    </w:rPr>
                  </w:pPr>
                  <w:r w:rsidRPr="0039395E">
                    <w:rPr>
                      <w:b/>
                    </w:rPr>
                    <w:t>3.</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F165E6">
                  <w:pPr>
                    <w:ind w:right="641"/>
                    <w:jc w:val="left"/>
                  </w:pPr>
                  <w:r w:rsidRPr="0039395E">
                    <w:t>Електронска спојна кутија</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F165E6">
                  <w:pPr>
                    <w:ind w:right="641"/>
                  </w:pPr>
                </w:p>
              </w:tc>
            </w:tr>
            <w:tr w:rsidR="00E10E30" w:rsidRPr="0039395E" w:rsidTr="00F165E6">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F165E6">
                  <w:pPr>
                    <w:ind w:right="641"/>
                    <w:jc w:val="center"/>
                    <w:rPr>
                      <w:b/>
                    </w:rPr>
                  </w:pPr>
                  <w:r w:rsidRPr="0039395E">
                    <w:rPr>
                      <w:b/>
                    </w:rPr>
                    <w:t>4.</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F165E6">
                  <w:pPr>
                    <w:ind w:right="641"/>
                    <w:jc w:val="left"/>
                  </w:pPr>
                  <w:r w:rsidRPr="0039395E">
                    <w:t>Електронски мерни и показни уређај</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F165E6">
                  <w:pPr>
                    <w:ind w:right="641"/>
                  </w:pPr>
                </w:p>
              </w:tc>
            </w:tr>
            <w:tr w:rsidR="00E10E30" w:rsidRPr="0039395E" w:rsidTr="00F165E6">
              <w:trPr>
                <w:trHeight w:val="440"/>
              </w:trPr>
              <w:tc>
                <w:tcPr>
                  <w:tcW w:w="1490" w:type="dxa"/>
                  <w:tcBorders>
                    <w:top w:val="single" w:sz="4" w:space="0" w:color="auto"/>
                    <w:left w:val="single" w:sz="4" w:space="0" w:color="auto"/>
                    <w:bottom w:val="single" w:sz="4" w:space="0" w:color="auto"/>
                    <w:right w:val="nil"/>
                  </w:tcBorders>
                </w:tcPr>
                <w:p w:rsidR="00E10E30" w:rsidRPr="0039395E" w:rsidRDefault="00E10E30" w:rsidP="00F165E6">
                  <w:pPr>
                    <w:ind w:right="641"/>
                    <w:jc w:val="center"/>
                  </w:pPr>
                </w:p>
              </w:tc>
              <w:tc>
                <w:tcPr>
                  <w:tcW w:w="5057" w:type="dxa"/>
                  <w:tcBorders>
                    <w:top w:val="single" w:sz="4" w:space="0" w:color="auto"/>
                    <w:left w:val="nil"/>
                    <w:bottom w:val="single" w:sz="4" w:space="0" w:color="auto"/>
                    <w:right w:val="single" w:sz="4" w:space="0" w:color="auto"/>
                  </w:tcBorders>
                  <w:vAlign w:val="center"/>
                </w:tcPr>
                <w:p w:rsidR="00E10E30" w:rsidRPr="0039395E" w:rsidRDefault="00E10E30" w:rsidP="00F165E6">
                  <w:pPr>
                    <w:ind w:right="641"/>
                    <w:jc w:val="right"/>
                  </w:pPr>
                  <w:r w:rsidRPr="0039395E">
                    <w:rPr>
                      <w:b/>
                    </w:rPr>
                    <w:t xml:space="preserve">                              УКУПНО ( поз. 1- 4.):</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F165E6">
                  <w:pPr>
                    <w:ind w:right="641"/>
                  </w:pPr>
                </w:p>
              </w:tc>
            </w:tr>
          </w:tbl>
          <w:p w:rsidR="007E760B" w:rsidRDefault="007E760B" w:rsidP="00EA199F">
            <w:pPr>
              <w:keepNext/>
              <w:keepLines/>
              <w:rPr>
                <w:b/>
                <w:szCs w:val="24"/>
              </w:rPr>
            </w:pPr>
          </w:p>
          <w:p w:rsidR="00EA199F" w:rsidRDefault="00EA199F" w:rsidP="007E760B">
            <w:pPr>
              <w:keepNext/>
              <w:keepLines/>
              <w:ind w:firstLine="1332"/>
              <w:rPr>
                <w:bCs/>
                <w:szCs w:val="24"/>
              </w:rPr>
            </w:pPr>
            <w:r w:rsidRPr="004A1666">
              <w:rPr>
                <w:bCs/>
                <w:szCs w:val="24"/>
              </w:rPr>
              <w:t>Резервни делови који се уграђују морају бити оригинални.</w:t>
            </w:r>
          </w:p>
          <w:p w:rsidR="00CC4D31" w:rsidRPr="004A1666" w:rsidRDefault="00CC4D31" w:rsidP="007E760B">
            <w:pPr>
              <w:keepNext/>
              <w:keepLines/>
              <w:ind w:firstLine="1332"/>
              <w:rPr>
                <w:b/>
                <w:szCs w:val="24"/>
              </w:rPr>
            </w:pPr>
          </w:p>
          <w:p w:rsidR="00EA199F" w:rsidRPr="004A1666" w:rsidRDefault="00EA199F" w:rsidP="004A1666">
            <w:pPr>
              <w:spacing w:line="240" w:lineRule="exact"/>
              <w:ind w:firstLine="1242"/>
              <w:rPr>
                <w:szCs w:val="24"/>
                <w:lang w:val="ru-RU"/>
              </w:rPr>
            </w:pPr>
            <w:r w:rsidRPr="004A1666">
              <w:rPr>
                <w:bCs/>
                <w:szCs w:val="24"/>
              </w:rPr>
              <w:t xml:space="preserve">Понуђеним ценама обухваћени су сви зависни трошкови: </w:t>
            </w:r>
            <w:r w:rsidRPr="004A1666">
              <w:rPr>
                <w:szCs w:val="24"/>
                <w:lang w:val="ru-RU"/>
              </w:rPr>
              <w:t>превоз, односно долазак и одлазак на локацију извршења услуга, евентуалне таксе и др.</w:t>
            </w:r>
          </w:p>
          <w:p w:rsidR="00EA199F" w:rsidRPr="004A1666" w:rsidRDefault="00EA199F" w:rsidP="00EA199F">
            <w:pPr>
              <w:rPr>
                <w:szCs w:val="24"/>
              </w:rPr>
            </w:pPr>
          </w:p>
          <w:tbl>
            <w:tblPr>
              <w:tblW w:w="0" w:type="auto"/>
              <w:tblInd w:w="308" w:type="dxa"/>
              <w:tblLayout w:type="fixed"/>
              <w:tblLook w:val="0000"/>
            </w:tblPr>
            <w:tblGrid>
              <w:gridCol w:w="5250"/>
              <w:gridCol w:w="3365"/>
            </w:tblGrid>
            <w:tr w:rsidR="00EA199F" w:rsidRPr="004A1666" w:rsidTr="00EA199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A199F" w:rsidRPr="004A1666" w:rsidRDefault="00EA199F" w:rsidP="00EA199F">
                  <w:pPr>
                    <w:keepNext/>
                    <w:keepLines/>
                    <w:snapToGrid w:val="0"/>
                    <w:rPr>
                      <w:noProof/>
                      <w:szCs w:val="24"/>
                    </w:rPr>
                  </w:pPr>
                  <w:r w:rsidRPr="004A1666">
                    <w:rPr>
                      <w:noProof/>
                      <w:szCs w:val="24"/>
                    </w:rPr>
                    <w:t xml:space="preserve">Рок плаћања је до 45 дана </w:t>
                  </w:r>
                  <w:r w:rsidRPr="004A1666">
                    <w:rPr>
                      <w:szCs w:val="24"/>
                    </w:rPr>
                    <w:t>од дана пријема исправног рачуна.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Укупна  цена редовног одржавања/сервисирања по једном сервисирању – Табела 1</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динара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Укупна јединична цена радног сата – Табела 2</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динара</w:t>
                  </w:r>
                </w:p>
                <w:p w:rsidR="00EA199F" w:rsidRPr="004A1666" w:rsidRDefault="00EA199F" w:rsidP="00EA199F">
                  <w:pPr>
                    <w:keepNext/>
                    <w:keepLines/>
                    <w:snapToGrid w:val="0"/>
                    <w:rPr>
                      <w:rFonts w:eastAsia="TimesNewRomanPSMT"/>
                      <w:bCs/>
                      <w:szCs w:val="24"/>
                      <w:lang w:val="ru-RU"/>
                    </w:rPr>
                  </w:pP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Укупна јединична цена резервних делова – Табела 3</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динара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одазива за услуге редовног одржавања/сервисирања (не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дана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за започињање  поправке квара (не може бити дужи од  4 дана од пријема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w:t>
                  </w: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дана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p>
                <w:p w:rsidR="00EA199F" w:rsidRPr="004A1666" w:rsidRDefault="00EA199F" w:rsidP="00EA199F">
                  <w:pPr>
                    <w:jc w:val="left"/>
                    <w:rPr>
                      <w:szCs w:val="24"/>
                    </w:rPr>
                  </w:pPr>
                  <w:r w:rsidRPr="004A1666">
                    <w:rPr>
                      <w:szCs w:val="24"/>
                    </w:rPr>
                    <w:t>Гарантни рок на извршене услуге  (не може бити краћи од 6 месеци) је:</w:t>
                  </w:r>
                </w:p>
                <w:p w:rsidR="00EA199F" w:rsidRPr="004A1666" w:rsidRDefault="00EA199F" w:rsidP="00EA199F">
                  <w:pPr>
                    <w:jc w:val="left"/>
                    <w:rPr>
                      <w:szCs w:val="24"/>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noProof/>
                      <w:szCs w:val="24"/>
                    </w:rPr>
                  </w:pPr>
                </w:p>
                <w:p w:rsidR="00EA199F" w:rsidRPr="004A1666" w:rsidRDefault="00EA199F" w:rsidP="00EA199F">
                  <w:pPr>
                    <w:keepNext/>
                    <w:keepLines/>
                    <w:snapToGrid w:val="0"/>
                    <w:rPr>
                      <w:noProof/>
                      <w:szCs w:val="24"/>
                    </w:rPr>
                  </w:pPr>
                  <w:r w:rsidRPr="004A1666">
                    <w:rPr>
                      <w:noProof/>
                      <w:szCs w:val="24"/>
                    </w:rPr>
                    <w:t xml:space="preserve">       __________  месеци</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за отклањање грешака у гарантном року (не може бити дужи од 3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дана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____________ дана</w:t>
                  </w:r>
                </w:p>
              </w:tc>
            </w:tr>
          </w:tbl>
          <w:p w:rsidR="00CC4D31" w:rsidRDefault="00CC4D31"/>
          <w:p w:rsidR="00CC4D31" w:rsidRDefault="00CC4D31"/>
          <w:p w:rsidR="00CC4D31" w:rsidRDefault="00CC4D31"/>
          <w:p w:rsidR="00CC4D31" w:rsidRDefault="00CC4D31"/>
          <w:tbl>
            <w:tblPr>
              <w:tblpPr w:leftFromText="180" w:rightFromText="180" w:horzAnchor="margin" w:tblpY="405"/>
              <w:tblOverlap w:val="never"/>
              <w:tblW w:w="0" w:type="auto"/>
              <w:tblBorders>
                <w:top w:val="single" w:sz="4" w:space="0" w:color="auto"/>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250"/>
              <w:gridCol w:w="3365"/>
            </w:tblGrid>
            <w:tr w:rsidR="007E760B" w:rsidRPr="004A1666" w:rsidTr="00BC493F">
              <w:tc>
                <w:tcPr>
                  <w:tcW w:w="5250" w:type="dxa"/>
                  <w:shd w:val="clear" w:color="auto" w:fill="auto"/>
                </w:tcPr>
                <w:p w:rsidR="007E760B" w:rsidRPr="00A34287" w:rsidRDefault="007E760B" w:rsidP="00481231">
                  <w:pPr>
                    <w:keepNext/>
                    <w:keepLines/>
                    <w:rPr>
                      <w:szCs w:val="24"/>
                    </w:rPr>
                  </w:pPr>
                  <w:r>
                    <w:rPr>
                      <w:szCs w:val="24"/>
                    </w:rPr>
                    <w:t>R</w:t>
                  </w:r>
                  <w:r w:rsidRPr="00A34287">
                    <w:rPr>
                      <w:szCs w:val="24"/>
                    </w:rPr>
                    <w:t xml:space="preserve">ок започињања услуга хитне интервенције </w:t>
                  </w:r>
                  <w:r>
                    <w:rPr>
                      <w:noProof/>
                    </w:rPr>
                    <w:t>(не дуже од 24 сата</w:t>
                  </w:r>
                  <w:r w:rsidRPr="00A34287">
                    <w:rPr>
                      <w:noProof/>
                    </w:rPr>
                    <w:t xml:space="preserve">) </w:t>
                  </w:r>
                  <w:r w:rsidRPr="00A34287">
                    <w:rPr>
                      <w:szCs w:val="24"/>
                    </w:rPr>
                    <w:t>од пријема позива наручиоца за вршење услуга је:</w:t>
                  </w:r>
                </w:p>
              </w:tc>
              <w:tc>
                <w:tcPr>
                  <w:tcW w:w="3365" w:type="dxa"/>
                  <w:shd w:val="clear" w:color="auto" w:fill="auto"/>
                </w:tcPr>
                <w:p w:rsidR="007E760B" w:rsidRDefault="007E760B" w:rsidP="00481231">
                  <w:pPr>
                    <w:keepNext/>
                    <w:keepLines/>
                    <w:snapToGrid w:val="0"/>
                    <w:rPr>
                      <w:rFonts w:eastAsia="TimesNewRomanPSMT"/>
                      <w:bCs/>
                      <w:szCs w:val="24"/>
                      <w:lang w:val="ru-RU"/>
                    </w:rPr>
                  </w:pPr>
                </w:p>
                <w:p w:rsidR="007E760B" w:rsidRPr="00272ACE" w:rsidRDefault="007E760B" w:rsidP="00481231">
                  <w:pPr>
                    <w:keepNext/>
                    <w:keepLines/>
                    <w:snapToGrid w:val="0"/>
                    <w:rPr>
                      <w:rFonts w:eastAsia="TimesNewRomanPSMT"/>
                      <w:bCs/>
                      <w:szCs w:val="24"/>
                      <w:lang w:val="ru-RU"/>
                    </w:rPr>
                  </w:pPr>
                  <w:r>
                    <w:rPr>
                      <w:rFonts w:eastAsia="TimesNewRomanPSMT"/>
                      <w:bCs/>
                      <w:szCs w:val="24"/>
                      <w:lang w:val="ru-RU"/>
                    </w:rPr>
                    <w:t>_______________ сати</w:t>
                  </w:r>
                </w:p>
              </w:tc>
            </w:tr>
          </w:tbl>
          <w:p w:rsidR="00EA199F" w:rsidRPr="004A1666" w:rsidRDefault="00EA199F" w:rsidP="00EA199F">
            <w:pPr>
              <w:rPr>
                <w:szCs w:val="24"/>
              </w:rPr>
            </w:pPr>
          </w:p>
          <w:p w:rsidR="00BC493F" w:rsidRDefault="00BC493F"/>
          <w:tbl>
            <w:tblPr>
              <w:tblpPr w:leftFromText="180" w:rightFromText="180" w:vertAnchor="text" w:horzAnchor="margin" w:tblpY="1379"/>
              <w:tblOverlap w:val="never"/>
              <w:tblW w:w="8466" w:type="dxa"/>
              <w:tblLayout w:type="fixed"/>
              <w:tblLook w:val="01E0"/>
            </w:tblPr>
            <w:tblGrid>
              <w:gridCol w:w="2628"/>
              <w:gridCol w:w="2520"/>
              <w:gridCol w:w="3318"/>
            </w:tblGrid>
            <w:tr w:rsidR="00EA199F" w:rsidRPr="004A1666" w:rsidTr="00BC493F">
              <w:tc>
                <w:tcPr>
                  <w:tcW w:w="2628" w:type="dxa"/>
                  <w:shd w:val="clear" w:color="auto" w:fill="auto"/>
                </w:tcPr>
                <w:p w:rsidR="00EA199F" w:rsidRPr="004A1666" w:rsidRDefault="00EA199F" w:rsidP="00EA199F">
                  <w:pPr>
                    <w:keepNext/>
                    <w:keepLines/>
                    <w:jc w:val="center"/>
                    <w:rPr>
                      <w:b/>
                      <w:szCs w:val="24"/>
                    </w:rPr>
                  </w:pPr>
                </w:p>
              </w:tc>
              <w:tc>
                <w:tcPr>
                  <w:tcW w:w="2520" w:type="dxa"/>
                  <w:shd w:val="clear" w:color="auto" w:fill="auto"/>
                </w:tcPr>
                <w:p w:rsidR="00EA199F" w:rsidRPr="004A1666" w:rsidRDefault="00EA199F" w:rsidP="00EA199F">
                  <w:pPr>
                    <w:keepNext/>
                    <w:keepLines/>
                    <w:jc w:val="center"/>
                    <w:rPr>
                      <w:b/>
                      <w:szCs w:val="24"/>
                    </w:rPr>
                  </w:pPr>
                </w:p>
              </w:tc>
              <w:tc>
                <w:tcPr>
                  <w:tcW w:w="3318" w:type="dxa"/>
                  <w:shd w:val="clear" w:color="auto" w:fill="auto"/>
                </w:tcPr>
                <w:p w:rsidR="00EA199F" w:rsidRPr="004A1666" w:rsidRDefault="00EA199F" w:rsidP="00EA199F">
                  <w:pPr>
                    <w:keepNext/>
                    <w:keepLines/>
                    <w:jc w:val="center"/>
                    <w:rPr>
                      <w:b/>
                      <w:szCs w:val="24"/>
                    </w:rPr>
                  </w:pPr>
                  <w:r w:rsidRPr="004A1666">
                    <w:rPr>
                      <w:b/>
                      <w:szCs w:val="24"/>
                    </w:rPr>
                    <w:t>Потпис овлашћеног лица</w:t>
                  </w:r>
                </w:p>
              </w:tc>
            </w:tr>
            <w:tr w:rsidR="00EA199F" w:rsidRPr="004A1666" w:rsidTr="00BC493F">
              <w:tc>
                <w:tcPr>
                  <w:tcW w:w="2628" w:type="dxa"/>
                  <w:shd w:val="clear" w:color="auto" w:fill="auto"/>
                </w:tcPr>
                <w:p w:rsidR="00EA199F" w:rsidRPr="004A1666" w:rsidRDefault="00EA199F" w:rsidP="00EA199F">
                  <w:pPr>
                    <w:keepNext/>
                    <w:keepLines/>
                    <w:rPr>
                      <w:b/>
                      <w:szCs w:val="24"/>
                    </w:rPr>
                  </w:pPr>
                </w:p>
              </w:tc>
              <w:tc>
                <w:tcPr>
                  <w:tcW w:w="2520" w:type="dxa"/>
                  <w:shd w:val="clear" w:color="auto" w:fill="auto"/>
                </w:tcPr>
                <w:p w:rsidR="00EA199F" w:rsidRPr="004A1666" w:rsidRDefault="00EA199F" w:rsidP="00EA199F">
                  <w:pPr>
                    <w:keepNext/>
                    <w:keepLines/>
                    <w:jc w:val="center"/>
                    <w:rPr>
                      <w:b/>
                      <w:szCs w:val="24"/>
                      <w:lang w:val="en-US"/>
                    </w:rPr>
                  </w:pPr>
                  <w:r w:rsidRPr="004A1666">
                    <w:rPr>
                      <w:b/>
                      <w:szCs w:val="24"/>
                      <w:lang w:val="en-US"/>
                    </w:rPr>
                    <w:t>М.П.</w:t>
                  </w:r>
                </w:p>
              </w:tc>
              <w:tc>
                <w:tcPr>
                  <w:tcW w:w="3318" w:type="dxa"/>
                  <w:shd w:val="clear" w:color="auto" w:fill="auto"/>
                </w:tcPr>
                <w:p w:rsidR="00EA199F" w:rsidRPr="004A1666" w:rsidRDefault="00EA199F" w:rsidP="00EA199F">
                  <w:pPr>
                    <w:keepNext/>
                    <w:keepLines/>
                    <w:jc w:val="center"/>
                    <w:rPr>
                      <w:b/>
                      <w:szCs w:val="24"/>
                    </w:rPr>
                  </w:pPr>
                </w:p>
              </w:tc>
            </w:tr>
            <w:tr w:rsidR="00EA199F" w:rsidRPr="004A1666" w:rsidTr="00BC493F">
              <w:trPr>
                <w:trHeight w:val="738"/>
              </w:trPr>
              <w:tc>
                <w:tcPr>
                  <w:tcW w:w="2628" w:type="dxa"/>
                  <w:shd w:val="clear" w:color="auto" w:fill="auto"/>
                </w:tcPr>
                <w:p w:rsidR="00EA199F" w:rsidRPr="004A1666" w:rsidRDefault="00EA199F" w:rsidP="00EA199F">
                  <w:pPr>
                    <w:keepNext/>
                    <w:keepLines/>
                    <w:rPr>
                      <w:szCs w:val="24"/>
                    </w:rPr>
                  </w:pPr>
                </w:p>
              </w:tc>
              <w:tc>
                <w:tcPr>
                  <w:tcW w:w="2520" w:type="dxa"/>
                  <w:shd w:val="clear" w:color="auto" w:fill="auto"/>
                </w:tcPr>
                <w:p w:rsidR="00EA199F" w:rsidRPr="004A1666" w:rsidRDefault="00EA199F" w:rsidP="00EA199F">
                  <w:pPr>
                    <w:keepNext/>
                    <w:keepLines/>
                    <w:jc w:val="center"/>
                    <w:rPr>
                      <w:szCs w:val="24"/>
                    </w:rPr>
                  </w:pPr>
                </w:p>
              </w:tc>
              <w:tc>
                <w:tcPr>
                  <w:tcW w:w="3318" w:type="dxa"/>
                  <w:tcBorders>
                    <w:top w:val="nil"/>
                    <w:left w:val="nil"/>
                    <w:bottom w:val="single" w:sz="4" w:space="0" w:color="auto"/>
                    <w:right w:val="nil"/>
                  </w:tcBorders>
                  <w:shd w:val="clear" w:color="auto" w:fill="auto"/>
                </w:tcPr>
                <w:p w:rsidR="00EA199F" w:rsidRPr="004A1666" w:rsidRDefault="00EA199F" w:rsidP="00EA199F">
                  <w:pPr>
                    <w:keepNext/>
                    <w:keepLines/>
                    <w:jc w:val="center"/>
                    <w:rPr>
                      <w:szCs w:val="24"/>
                    </w:rPr>
                  </w:pPr>
                </w:p>
              </w:tc>
            </w:tr>
          </w:tbl>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widowControl/>
              <w:tabs>
                <w:tab w:val="clear" w:pos="1440"/>
              </w:tabs>
              <w:jc w:val="left"/>
              <w:rPr>
                <w:color w:val="000000"/>
                <w:szCs w:val="24"/>
              </w:rPr>
            </w:pPr>
          </w:p>
        </w:tc>
      </w:tr>
    </w:tbl>
    <w:p w:rsidR="00956D31" w:rsidRPr="005F1DC7" w:rsidRDefault="00956D31" w:rsidP="006A1199">
      <w:pPr>
        <w:rPr>
          <w:lang w:val="ru-RU"/>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Default="009E7D55"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21"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Pr="0069512F" w:rsidRDefault="00F30A5C" w:rsidP="00F37C41">
      <w:pPr>
        <w:keepNext/>
        <w:keepLines/>
        <w:rPr>
          <w:szCs w:val="24"/>
        </w:rPr>
      </w:pPr>
    </w:p>
    <w:p w:rsidR="00F30A5C" w:rsidRPr="0069512F" w:rsidRDefault="00F30A5C" w:rsidP="00F37C41">
      <w:pPr>
        <w:keepNext/>
        <w:keepLines/>
        <w:jc w:val="center"/>
        <w:rPr>
          <w:b/>
          <w:szCs w:val="24"/>
          <w:lang w:val="en-US"/>
        </w:rPr>
      </w:pPr>
      <w:r w:rsidRPr="0069512F">
        <w:rPr>
          <w:b/>
          <w:szCs w:val="24"/>
        </w:rPr>
        <w:t>МОДЕЛ УГОВОРА</w:t>
      </w:r>
    </w:p>
    <w:p w:rsidR="00F30A5C" w:rsidRPr="0069512F" w:rsidRDefault="00F30A5C" w:rsidP="00F37C41">
      <w:pPr>
        <w:keepNext/>
        <w:keepLines/>
        <w:jc w:val="center"/>
        <w:rPr>
          <w:b/>
          <w:szCs w:val="24"/>
        </w:rPr>
      </w:pPr>
    </w:p>
    <w:p w:rsidR="00F30A5C" w:rsidRPr="0069512F" w:rsidRDefault="00F30A5C" w:rsidP="00F37C41">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F37C41">
      <w:pPr>
        <w:keepNext/>
        <w:keepLines/>
        <w:tabs>
          <w:tab w:val="clear" w:pos="1440"/>
          <w:tab w:val="left" w:pos="0"/>
        </w:tabs>
        <w:outlineLvl w:val="0"/>
        <w:rPr>
          <w:b/>
          <w:szCs w:val="24"/>
          <w:lang w:val="ru-RU"/>
        </w:rPr>
      </w:pPr>
    </w:p>
    <w:p w:rsidR="00172134" w:rsidRPr="00DD3A75" w:rsidRDefault="00172134" w:rsidP="00F37C41">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F37C41">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1.</w:t>
            </w:r>
          </w:p>
        </w:tc>
        <w:tc>
          <w:tcPr>
            <w:tcW w:w="6696" w:type="dxa"/>
          </w:tcPr>
          <w:p w:rsidR="00172134" w:rsidRPr="00DD3A75" w:rsidRDefault="00BB6D1C" w:rsidP="00F37C4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4A1666" w:rsidRPr="002E7D41">
              <w:rPr>
                <w:b/>
                <w:spacing w:val="-6"/>
                <w:szCs w:val="24"/>
              </w:rPr>
              <w:t xml:space="preserve"> и</w:t>
            </w:r>
            <w:r w:rsidR="004A1666" w:rsidRPr="002E7D41">
              <w:rPr>
                <w:b/>
                <w:bCs/>
              </w:rPr>
              <w:t xml:space="preserve"> решења о допуни решења број 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F37C41">
            <w:pPr>
              <w:keepNext/>
              <w:keepLines/>
              <w:rPr>
                <w:b/>
                <w:szCs w:val="24"/>
              </w:rPr>
            </w:pPr>
          </w:p>
        </w:tc>
        <w:tc>
          <w:tcPr>
            <w:tcW w:w="6696" w:type="dxa"/>
          </w:tcPr>
          <w:p w:rsidR="00172134" w:rsidRPr="00DD3A75" w:rsidRDefault="00172134" w:rsidP="00F37C41">
            <w:pPr>
              <w:keepNext/>
              <w:keepLines/>
              <w:rPr>
                <w:b/>
                <w:szCs w:val="24"/>
              </w:rPr>
            </w:pPr>
          </w:p>
        </w:tc>
      </w:tr>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2.</w:t>
            </w:r>
          </w:p>
        </w:tc>
        <w:tc>
          <w:tcPr>
            <w:tcW w:w="6696" w:type="dxa"/>
          </w:tcPr>
          <w:p w:rsidR="00172134" w:rsidRPr="00DD3A75" w:rsidRDefault="00172134" w:rsidP="00F37C4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F37C41">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F37C41">
            <w:pPr>
              <w:keepNext/>
              <w:keepLines/>
              <w:rPr>
                <w:b/>
                <w:szCs w:val="22"/>
              </w:rPr>
            </w:pPr>
            <w:r w:rsidRPr="00DD3A75">
              <w:rPr>
                <w:b/>
                <w:sz w:val="20"/>
              </w:rPr>
              <w:t>Напомена:</w:t>
            </w:r>
          </w:p>
        </w:tc>
        <w:tc>
          <w:tcPr>
            <w:tcW w:w="7194" w:type="dxa"/>
          </w:tcPr>
          <w:p w:rsidR="00172134" w:rsidRPr="00DD3A75" w:rsidRDefault="00172134" w:rsidP="00F37C4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F37C41">
      <w:pPr>
        <w:keepNext/>
        <w:keepLines/>
        <w:tabs>
          <w:tab w:val="left" w:pos="720"/>
        </w:tabs>
        <w:rPr>
          <w:b/>
          <w:sz w:val="22"/>
          <w:szCs w:val="22"/>
        </w:rPr>
      </w:pPr>
    </w:p>
    <w:p w:rsidR="00E101BB" w:rsidRDefault="00E101BB" w:rsidP="00F37C41">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F37C41">
      <w:pPr>
        <w:keepNext/>
        <w:keepLines/>
        <w:tabs>
          <w:tab w:val="clear" w:pos="1440"/>
          <w:tab w:val="left" w:pos="1418"/>
        </w:tabs>
        <w:outlineLvl w:val="0"/>
        <w:rPr>
          <w:b/>
          <w:szCs w:val="24"/>
        </w:rPr>
      </w:pPr>
    </w:p>
    <w:p w:rsidR="00E101BB" w:rsidRPr="001B2FA9" w:rsidRDefault="00E101BB" w:rsidP="00F37C41">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4A1666">
        <w:rPr>
          <w:rFonts w:cs="Times New Roman"/>
          <w:b/>
          <w:lang w:val="sr-Cyrl-CS"/>
        </w:rPr>
        <w:t>60</w:t>
      </w:r>
      <w:r w:rsidRPr="00AD4782">
        <w:rPr>
          <w:rFonts w:cs="Times New Roman"/>
          <w:b/>
          <w:lang w:val="ru-RU"/>
        </w:rPr>
        <w:t>/</w:t>
      </w:r>
      <w:r w:rsidR="00AD4782" w:rsidRPr="00AD4782">
        <w:rPr>
          <w:rFonts w:cs="Times New Roman"/>
          <w:b/>
          <w:lang w:val="ru-RU"/>
        </w:rPr>
        <w:t>2016</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F37C4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4A1666">
        <w:rPr>
          <w:lang w:val="sr-Cyrl-CS"/>
        </w:rPr>
        <w:t>друмских колских вага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69512F" w:rsidRDefault="00E101BB" w:rsidP="00F37C41">
      <w:pPr>
        <w:keepNext/>
        <w:keepLines/>
        <w:jc w:val="center"/>
        <w:outlineLvl w:val="0"/>
        <w:rPr>
          <w:b/>
          <w:color w:val="000000"/>
          <w:szCs w:val="24"/>
        </w:rPr>
      </w:pPr>
      <w:r w:rsidRPr="0069512F">
        <w:rPr>
          <w:b/>
          <w:color w:val="000000"/>
          <w:szCs w:val="24"/>
        </w:rPr>
        <w:t>Члан 1.</w:t>
      </w:r>
    </w:p>
    <w:p w:rsidR="00E101BB" w:rsidRPr="0069512F" w:rsidRDefault="00E101BB" w:rsidP="00F37C41">
      <w:pPr>
        <w:keepNext/>
        <w:keepLines/>
        <w:rPr>
          <w:color w:val="000000"/>
          <w:szCs w:val="24"/>
        </w:rPr>
      </w:pPr>
    </w:p>
    <w:p w:rsidR="00E101BB" w:rsidRPr="0069512F" w:rsidRDefault="00E101BB" w:rsidP="00F37C41">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Pr="0069512F">
        <w:rPr>
          <w:rFonts w:cs="Times New Roman"/>
        </w:rPr>
        <w:t>, и то:</w:t>
      </w:r>
    </w:p>
    <w:p w:rsidR="00E101BB" w:rsidRDefault="00E101BB" w:rsidP="00F37C41">
      <w:pPr>
        <w:keepNext/>
        <w:keepLines/>
        <w:ind w:left="1"/>
        <w:jc w:val="center"/>
        <w:rPr>
          <w:b/>
          <w:szCs w:val="24"/>
        </w:rPr>
      </w:pPr>
      <w:r w:rsidRPr="0069512F">
        <w:rPr>
          <w:b/>
          <w:szCs w:val="24"/>
        </w:rPr>
        <w:t>(</w:t>
      </w:r>
      <w:r w:rsidRPr="004A1666">
        <w:rPr>
          <w:b/>
          <w:i/>
          <w:szCs w:val="24"/>
          <w:u w:val="single"/>
        </w:rPr>
        <w:t>спецификација услуга  биће преузета из обрасца понуде</w:t>
      </w:r>
      <w:r w:rsidRPr="0069512F">
        <w:rPr>
          <w:b/>
          <w:szCs w:val="24"/>
        </w:rPr>
        <w:t>)</w:t>
      </w:r>
    </w:p>
    <w:p w:rsidR="00060685" w:rsidRPr="0069512F" w:rsidRDefault="00060685" w:rsidP="00F37C41">
      <w:pPr>
        <w:keepNext/>
        <w:keepLines/>
        <w:ind w:left="1"/>
        <w:jc w:val="center"/>
        <w:rPr>
          <w:b/>
          <w:szCs w:val="24"/>
        </w:rPr>
      </w:pPr>
    </w:p>
    <w:p w:rsidR="00E101BB" w:rsidRPr="0069512F" w:rsidRDefault="00E101BB" w:rsidP="00F37C41">
      <w:pPr>
        <w:keepNext/>
        <w:keepLines/>
        <w:rPr>
          <w:b/>
          <w:bCs/>
          <w:szCs w:val="24"/>
          <w:lang w:val="ru-RU"/>
        </w:rPr>
      </w:pPr>
    </w:p>
    <w:p w:rsidR="009E7D55" w:rsidRPr="00DD3A75" w:rsidRDefault="009E7D55" w:rsidP="00F37C41">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F37C41">
      <w:pPr>
        <w:keepNext/>
        <w:keepLines/>
        <w:widowControl/>
        <w:tabs>
          <w:tab w:val="clear" w:pos="1440"/>
        </w:tabs>
        <w:autoSpaceDE w:val="0"/>
        <w:autoSpaceDN w:val="0"/>
        <w:adjustRightInd w:val="0"/>
        <w:jc w:val="center"/>
        <w:rPr>
          <w:rFonts w:eastAsiaTheme="minorHAnsi"/>
          <w:color w:val="FF0000"/>
          <w:szCs w:val="24"/>
        </w:rPr>
      </w:pPr>
    </w:p>
    <w:p w:rsidR="004A1666" w:rsidRPr="00DD3A75" w:rsidRDefault="004A1666" w:rsidP="00F37C41">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4A1666" w:rsidRPr="00DD3A75" w:rsidRDefault="004A1666" w:rsidP="00F37C41">
      <w:pPr>
        <w:keepNext/>
        <w:keepLines/>
        <w:widowControl/>
        <w:tabs>
          <w:tab w:val="clear" w:pos="1440"/>
        </w:tabs>
        <w:autoSpaceDE w:val="0"/>
        <w:autoSpaceDN w:val="0"/>
        <w:adjustRightInd w:val="0"/>
        <w:rPr>
          <w:rFonts w:eastAsiaTheme="minorHAnsi"/>
          <w:color w:val="000000"/>
          <w:szCs w:val="24"/>
        </w:rPr>
      </w:pPr>
    </w:p>
    <w:p w:rsidR="004A1666" w:rsidRPr="003012A8" w:rsidRDefault="004A1666" w:rsidP="008C65DE">
      <w:pPr>
        <w:pStyle w:val="BodyText"/>
        <w:keepNext/>
        <w:keepLines/>
        <w:spacing w:beforeLines="50" w:after="0"/>
        <w:rPr>
          <w:rFonts w:ascii="Times New Roman" w:hAnsi="Times New Roman"/>
          <w:bCs/>
          <w:noProof/>
          <w:szCs w:val="24"/>
          <w:lang w:val="ru-RU"/>
        </w:rPr>
      </w:pPr>
      <w:r w:rsidRPr="003012A8">
        <w:rPr>
          <w:szCs w:val="24"/>
          <w:lang w:val="ru-RU"/>
        </w:rPr>
        <w:t xml:space="preserve">                      Јединичне цене редовног одржавања су исказане у динарима, без ПДВ и исте су исказане према врсти и локацији друмске колске ваге. </w:t>
      </w:r>
      <w:r w:rsidRPr="003012A8">
        <w:rPr>
          <w:rFonts w:ascii="Times New Roman" w:hAnsi="Times New Roman"/>
          <w:bCs/>
          <w:noProof/>
          <w:szCs w:val="24"/>
        </w:rPr>
        <w:t>У цену</w:t>
      </w:r>
      <w:r w:rsidRPr="003012A8">
        <w:rPr>
          <w:rFonts w:ascii="Times New Roman" w:hAnsi="Times New Roman"/>
          <w:szCs w:val="24"/>
        </w:rPr>
        <w:t xml:space="preserve"> редовног одржавања/баждарења урачунати су  и </w:t>
      </w:r>
      <w:r w:rsidRPr="003012A8">
        <w:rPr>
          <w:rFonts w:ascii="Times New Roman" w:hAnsi="Times New Roman"/>
          <w:bCs/>
          <w:noProof/>
          <w:szCs w:val="24"/>
        </w:rPr>
        <w:t xml:space="preserve">сви трошкови замене ситних резервних делова, односно </w:t>
      </w:r>
      <w:r>
        <w:rPr>
          <w:rFonts w:ascii="Times New Roman" w:hAnsi="Times New Roman"/>
          <w:bCs/>
          <w:noProof/>
          <w:szCs w:val="24"/>
        </w:rPr>
        <w:t xml:space="preserve">до </w:t>
      </w:r>
      <w:r w:rsidRPr="003012A8">
        <w:rPr>
          <w:rFonts w:ascii="Times New Roman" w:hAnsi="Times New Roman"/>
          <w:bCs/>
          <w:noProof/>
          <w:szCs w:val="24"/>
        </w:rPr>
        <w:t>10% од цене одрж</w:t>
      </w:r>
      <w:r>
        <w:rPr>
          <w:rFonts w:ascii="Times New Roman" w:hAnsi="Times New Roman"/>
          <w:bCs/>
          <w:noProof/>
          <w:szCs w:val="24"/>
        </w:rPr>
        <w:t xml:space="preserve">авања по једној одређеној ваги </w:t>
      </w:r>
      <w:r w:rsidRPr="003012A8">
        <w:rPr>
          <w:rFonts w:ascii="Times New Roman" w:hAnsi="Times New Roman"/>
          <w:bCs/>
          <w:noProof/>
          <w:szCs w:val="24"/>
        </w:rPr>
        <w:t>(изузев делова електричног/</w:t>
      </w:r>
      <w:r>
        <w:rPr>
          <w:rFonts w:ascii="Times New Roman" w:hAnsi="Times New Roman"/>
          <w:bCs/>
          <w:noProof/>
          <w:szCs w:val="24"/>
        </w:rPr>
        <w:t xml:space="preserve"> </w:t>
      </w:r>
      <w:r w:rsidRPr="003012A8">
        <w:rPr>
          <w:rFonts w:ascii="Times New Roman" w:hAnsi="Times New Roman"/>
          <w:bCs/>
          <w:noProof/>
          <w:szCs w:val="24"/>
        </w:rPr>
        <w:t xml:space="preserve">електронског дела ваге), трошкови </w:t>
      </w:r>
      <w:r w:rsidRPr="003012A8">
        <w:rPr>
          <w:noProof/>
          <w:szCs w:val="24"/>
        </w:rPr>
        <w:t>метролошке контроле надлежни</w:t>
      </w:r>
      <w:r w:rsidRPr="003012A8">
        <w:rPr>
          <w:rFonts w:asciiTheme="minorHAnsi" w:hAnsiTheme="minorHAnsi"/>
          <w:noProof/>
          <w:szCs w:val="24"/>
        </w:rPr>
        <w:t>х</w:t>
      </w:r>
      <w:r w:rsidRPr="003012A8">
        <w:rPr>
          <w:noProof/>
          <w:szCs w:val="24"/>
        </w:rPr>
        <w:t xml:space="preserve"> орга</w:t>
      </w:r>
      <w:r w:rsidRPr="00915D8E">
        <w:rPr>
          <w:rFonts w:ascii="Times New Roman" w:hAnsi="Times New Roman"/>
          <w:noProof/>
          <w:szCs w:val="24"/>
        </w:rPr>
        <w:t>на,</w:t>
      </w:r>
      <w:r w:rsidRPr="003012A8">
        <w:rPr>
          <w:rFonts w:ascii="Times New Roman" w:hAnsi="Times New Roman"/>
          <w:bCs/>
          <w:noProof/>
          <w:szCs w:val="24"/>
        </w:rPr>
        <w:t xml:space="preserve"> као и сви зависни трошкови које има Давалац услуге при реализацији исте, а  који обухватају трошкове радне снаге</w:t>
      </w:r>
      <w:r>
        <w:rPr>
          <w:rFonts w:ascii="Times New Roman" w:hAnsi="Times New Roman"/>
          <w:bCs/>
          <w:noProof/>
          <w:szCs w:val="24"/>
        </w:rPr>
        <w:t>,</w:t>
      </w:r>
      <w:r w:rsidRPr="003012A8">
        <w:rPr>
          <w:rFonts w:ascii="Times New Roman" w:hAnsi="Times New Roman"/>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7E760B" w:rsidRDefault="004A1666" w:rsidP="007E760B">
      <w:pPr>
        <w:keepNext/>
        <w:keepLines/>
        <w:rPr>
          <w:lang w:val="ru-RU"/>
        </w:rPr>
      </w:pPr>
      <w:r w:rsidRPr="003012A8">
        <w:rPr>
          <w:szCs w:val="24"/>
          <w:lang w:val="ru-RU"/>
        </w:rPr>
        <w:t xml:space="preserve">                       Јединичне цене за услуге поправки су исказане у динарима, без ПДВ и исте с</w:t>
      </w:r>
      <w:r>
        <w:rPr>
          <w:szCs w:val="24"/>
          <w:lang w:val="ru-RU"/>
        </w:rPr>
        <w:t>у</w:t>
      </w:r>
      <w:r w:rsidRPr="003012A8">
        <w:rPr>
          <w:szCs w:val="24"/>
          <w:lang w:val="ru-RU"/>
        </w:rPr>
        <w:t xml:space="preserve"> израчуна</w:t>
      </w:r>
      <w:r>
        <w:rPr>
          <w:szCs w:val="24"/>
          <w:lang w:val="ru-RU"/>
        </w:rPr>
        <w:t>те</w:t>
      </w:r>
      <w:r w:rsidRPr="003012A8">
        <w:rPr>
          <w:szCs w:val="24"/>
          <w:lang w:val="ru-RU"/>
        </w:rPr>
        <w:t xml:space="preserve"> на основу јединичне цена радног сата једног радника за услугу поправки</w:t>
      </w:r>
      <w:r>
        <w:rPr>
          <w:szCs w:val="24"/>
          <w:lang w:val="ru-RU"/>
        </w:rPr>
        <w:t xml:space="preserve"> по локацијама</w:t>
      </w:r>
      <w:r w:rsidRPr="003012A8">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w:t>
      </w:r>
      <w:r>
        <w:rPr>
          <w:szCs w:val="24"/>
          <w:lang w:val="ru-RU"/>
        </w:rPr>
        <w:t xml:space="preserve"> интерном нормативу понуђача).</w:t>
      </w:r>
      <w:r>
        <w:rPr>
          <w:lang w:val="ru-RU"/>
        </w:rPr>
        <w:t xml:space="preserve">     </w:t>
      </w:r>
    </w:p>
    <w:p w:rsidR="007E760B" w:rsidRDefault="004A1666" w:rsidP="007E760B">
      <w:pPr>
        <w:rPr>
          <w:szCs w:val="24"/>
          <w:lang w:val="ru-RU"/>
        </w:rPr>
      </w:pPr>
      <w:r>
        <w:rPr>
          <w:lang w:val="ru-RU"/>
        </w:rPr>
        <w:t xml:space="preserve">         </w:t>
      </w:r>
      <w:r w:rsidR="007E760B">
        <w:rPr>
          <w:lang w:val="ru-RU"/>
        </w:rPr>
        <w:t xml:space="preserve">              </w:t>
      </w:r>
      <w:r w:rsidR="007E760B" w:rsidRPr="002038BF">
        <w:rPr>
          <w:lang w:val="ru-RU"/>
        </w:rPr>
        <w:t>Замењени дотрајали делови обрачунавају се по ценовнику резервних делова</w:t>
      </w:r>
      <w:r w:rsidR="007E760B" w:rsidRPr="00550A55">
        <w:rPr>
          <w:lang w:val="ru-RU"/>
        </w:rPr>
        <w:t xml:space="preserve"> </w:t>
      </w:r>
      <w:r w:rsidR="007E760B">
        <w:rPr>
          <w:lang w:val="ru-RU"/>
        </w:rPr>
        <w:t>(</w:t>
      </w:r>
      <w:r w:rsidR="007E760B" w:rsidRPr="002038BF">
        <w:rPr>
          <w:lang w:val="ru-RU"/>
        </w:rPr>
        <w:t>Т</w:t>
      </w:r>
      <w:r w:rsidR="007E760B">
        <w:rPr>
          <w:lang w:val="ru-RU"/>
        </w:rPr>
        <w:t>абела</w:t>
      </w:r>
      <w:r w:rsidR="007E760B" w:rsidRPr="002038BF">
        <w:rPr>
          <w:lang w:val="ru-RU"/>
        </w:rPr>
        <w:t xml:space="preserve"> 3</w:t>
      </w:r>
      <w:r w:rsidR="007E760B">
        <w:rPr>
          <w:lang w:val="ru-RU"/>
        </w:rPr>
        <w:t>)</w:t>
      </w:r>
      <w:r w:rsidR="007E760B" w:rsidRPr="002038BF">
        <w:rPr>
          <w:lang w:val="ru-RU"/>
        </w:rPr>
        <w:t xml:space="preserve"> , а изузетно за резервне делове који нису обухваћени Табелом 3, по улазној фактури уз обавезну пис</w:t>
      </w:r>
      <w:r w:rsidR="007E760B">
        <w:rPr>
          <w:lang w:val="ru-RU"/>
        </w:rPr>
        <w:t>а</w:t>
      </w:r>
      <w:r w:rsidR="007E760B" w:rsidRPr="002038BF">
        <w:rPr>
          <w:lang w:val="ru-RU"/>
        </w:rPr>
        <w:t>ну сагласност Наручиоца</w:t>
      </w:r>
      <w:r w:rsidR="007E760B">
        <w:rPr>
          <w:lang w:val="ru-RU"/>
        </w:rPr>
        <w:t xml:space="preserve"> </w:t>
      </w:r>
      <w:r w:rsidR="007E760B">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007E760B" w:rsidRPr="00DD3A75">
        <w:rPr>
          <w:szCs w:val="24"/>
          <w:lang w:val="ru-RU"/>
        </w:rPr>
        <w:t xml:space="preserve"> </w:t>
      </w:r>
    </w:p>
    <w:p w:rsidR="007E760B" w:rsidRDefault="004A1666" w:rsidP="007E760B">
      <w:pPr>
        <w:keepNext/>
        <w:keepLines/>
        <w:rPr>
          <w:lang w:val="ru-RU"/>
        </w:rPr>
      </w:pPr>
      <w:r>
        <w:rPr>
          <w:lang w:val="ru-RU"/>
        </w:rPr>
        <w:lastRenderedPageBreak/>
        <w:t xml:space="preserve">         </w:t>
      </w:r>
      <w:r w:rsidRPr="002038BF">
        <w:rPr>
          <w:lang w:val="ru-RU"/>
        </w:rPr>
        <w:t xml:space="preserve"> </w:t>
      </w:r>
    </w:p>
    <w:p w:rsidR="007E760B" w:rsidRPr="007E760B" w:rsidRDefault="007E760B" w:rsidP="007E760B">
      <w:pPr>
        <w:keepNext/>
        <w:keepLines/>
        <w:ind w:firstLine="1350"/>
        <w:rPr>
          <w:lang w:val="ru-RU"/>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7E760B" w:rsidRPr="00C078BB" w:rsidRDefault="007E760B" w:rsidP="007E760B">
      <w:pPr>
        <w:keepNext/>
        <w:keepLines/>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060685" w:rsidRPr="004A1666" w:rsidRDefault="004A1666" w:rsidP="007E760B">
      <w:pPr>
        <w:keepNext/>
        <w:keepLines/>
        <w:ind w:firstLine="720"/>
        <w:rPr>
          <w:szCs w:val="24"/>
        </w:rPr>
      </w:pPr>
      <w:r w:rsidRPr="003012A8">
        <w:rPr>
          <w:noProof/>
          <w:szCs w:val="24"/>
          <w:lang w:val="ru-RU"/>
        </w:rPr>
        <w:t xml:space="preserve">           Наведен</w:t>
      </w:r>
      <w:r w:rsidRPr="003012A8">
        <w:rPr>
          <w:noProof/>
          <w:szCs w:val="24"/>
        </w:rPr>
        <w:t>е</w:t>
      </w:r>
      <w:r>
        <w:rPr>
          <w:noProof/>
          <w:szCs w:val="24"/>
          <w:lang w:val="ru-RU"/>
        </w:rPr>
        <w:t xml:space="preserve"> </w:t>
      </w:r>
      <w:r w:rsidRPr="003012A8">
        <w:rPr>
          <w:noProof/>
          <w:szCs w:val="24"/>
          <w:lang w:val="ru-RU"/>
        </w:rPr>
        <w:t xml:space="preserve"> цен</w:t>
      </w:r>
      <w:r w:rsidRPr="003012A8">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E24C13" w:rsidRDefault="00060685" w:rsidP="007E760B">
      <w:pPr>
        <w:keepNext/>
        <w:keepLines/>
        <w:rPr>
          <w:rFonts w:eastAsiaTheme="minorHAnsi"/>
          <w:b/>
          <w:bCs/>
          <w:szCs w:val="24"/>
          <w:lang w:val="ru-RU"/>
        </w:rPr>
      </w:pPr>
      <w:r>
        <w:rPr>
          <w:lang w:val="ru-RU"/>
        </w:rPr>
        <w:tab/>
      </w:r>
    </w:p>
    <w:p w:rsidR="00E24C13" w:rsidRDefault="00E24C13" w:rsidP="007E760B">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Pr="00DD3A75" w:rsidRDefault="00E24C13" w:rsidP="007E760B">
      <w:pPr>
        <w:keepNext/>
        <w:keepLines/>
        <w:widowControl/>
        <w:tabs>
          <w:tab w:val="clear" w:pos="1440"/>
        </w:tabs>
        <w:autoSpaceDE w:val="0"/>
        <w:autoSpaceDN w:val="0"/>
        <w:adjustRightInd w:val="0"/>
        <w:jc w:val="center"/>
        <w:outlineLvl w:val="0"/>
        <w:rPr>
          <w:rFonts w:eastAsiaTheme="minorHAnsi"/>
          <w:b/>
          <w:bCs/>
          <w:szCs w:val="24"/>
        </w:rPr>
      </w:pPr>
    </w:p>
    <w:p w:rsidR="004A1666" w:rsidRDefault="004A1666" w:rsidP="007E760B">
      <w:pPr>
        <w:keepNext/>
        <w:keepLines/>
        <w:widowControl/>
        <w:tabs>
          <w:tab w:val="clear" w:pos="1440"/>
        </w:tabs>
        <w:autoSpaceDE w:val="0"/>
        <w:autoSpaceDN w:val="0"/>
        <w:adjustRightInd w:val="0"/>
        <w:ind w:firstLine="1440"/>
        <w:rPr>
          <w:noProof/>
          <w:szCs w:val="24"/>
        </w:rPr>
      </w:pPr>
      <w:r w:rsidRPr="00240660">
        <w:rPr>
          <w:rFonts w:eastAsiaTheme="minorHAnsi"/>
          <w:szCs w:val="24"/>
          <w:lang w:val="ru-RU"/>
        </w:rPr>
        <w:t xml:space="preserve">Уговорене услуге </w:t>
      </w:r>
      <w:r w:rsidRPr="00240660">
        <w:rPr>
          <w:rFonts w:eastAsiaTheme="minorHAnsi"/>
          <w:szCs w:val="24"/>
        </w:rPr>
        <w:t>Наручилац</w:t>
      </w:r>
      <w:r w:rsidRPr="00240660">
        <w:rPr>
          <w:rFonts w:eastAsiaTheme="minorHAnsi"/>
          <w:szCs w:val="24"/>
          <w:lang w:val="ru-RU"/>
        </w:rPr>
        <w:t xml:space="preserve"> ће плаћати у року до </w:t>
      </w:r>
      <w:r w:rsidRPr="00240660">
        <w:rPr>
          <w:rFonts w:eastAsiaTheme="minorHAnsi"/>
          <w:szCs w:val="24"/>
        </w:rPr>
        <w:t xml:space="preserve">45 дана </w:t>
      </w:r>
      <w:r w:rsidRPr="00240660">
        <w:rPr>
          <w:rFonts w:eastAsiaTheme="minorHAnsi"/>
          <w:szCs w:val="24"/>
          <w:lang w:val="ru-RU"/>
        </w:rPr>
        <w:t>од</w:t>
      </w:r>
      <w:r w:rsidRPr="00240660">
        <w:rPr>
          <w:rFonts w:eastAsiaTheme="minorHAnsi"/>
          <w:szCs w:val="24"/>
        </w:rPr>
        <w:t xml:space="preserve"> </w:t>
      </w:r>
      <w:r w:rsidRPr="00240660">
        <w:rPr>
          <w:rFonts w:eastAsiaTheme="minorHAnsi"/>
          <w:szCs w:val="24"/>
          <w:lang w:val="ru-RU"/>
        </w:rPr>
        <w:t>дана службеног пријема исправно испостављеног рачуна,</w:t>
      </w:r>
      <w:r w:rsidRPr="00240660">
        <w:rPr>
          <w:noProof/>
          <w:szCs w:val="24"/>
        </w:rPr>
        <w:t xml:space="preserve"> </w:t>
      </w:r>
      <w:r>
        <w:rPr>
          <w:noProof/>
          <w:szCs w:val="24"/>
        </w:rPr>
        <w:t>овереног од стране овлашћеног лица Наручиоца, на рачун Даваоца услуга.</w:t>
      </w:r>
    </w:p>
    <w:p w:rsidR="004A1666" w:rsidRPr="00240660" w:rsidRDefault="004A1666" w:rsidP="007E760B">
      <w:pPr>
        <w:keepNext/>
        <w:keepLines/>
        <w:widowControl/>
        <w:tabs>
          <w:tab w:val="clear" w:pos="1440"/>
        </w:tabs>
        <w:autoSpaceDE w:val="0"/>
        <w:autoSpaceDN w:val="0"/>
        <w:adjustRightInd w:val="0"/>
        <w:ind w:firstLine="1440"/>
        <w:rPr>
          <w:noProof/>
          <w:szCs w:val="24"/>
        </w:rPr>
      </w:pPr>
      <w:r>
        <w:rPr>
          <w:noProof/>
          <w:szCs w:val="24"/>
        </w:rPr>
        <w:t>Рачун мора да садржи број и датум уговора.</w:t>
      </w:r>
    </w:p>
    <w:p w:rsidR="004A1666" w:rsidRPr="00240660" w:rsidRDefault="004A1666" w:rsidP="007E760B">
      <w:pPr>
        <w:keepNext/>
        <w:keepLines/>
        <w:widowControl/>
        <w:tabs>
          <w:tab w:val="clear" w:pos="1440"/>
          <w:tab w:val="left" w:pos="0"/>
        </w:tabs>
        <w:suppressAutoHyphens/>
        <w:outlineLvl w:val="0"/>
        <w:rPr>
          <w:rFonts w:eastAsia="Arial Unicode MS"/>
          <w:kern w:val="1"/>
          <w:szCs w:val="24"/>
          <w:lang w:eastAsia="ar-SA"/>
        </w:rPr>
      </w:pPr>
      <w:r w:rsidRPr="00240660">
        <w:rPr>
          <w:rFonts w:eastAsia="Arial Unicode MS"/>
          <w:kern w:val="1"/>
          <w:szCs w:val="24"/>
          <w:lang w:eastAsia="ar-SA"/>
        </w:rPr>
        <w:tab/>
      </w:r>
      <w:r w:rsidRPr="00240660">
        <w:rPr>
          <w:rFonts w:eastAsia="Arial Unicode MS"/>
          <w:kern w:val="1"/>
          <w:szCs w:val="24"/>
          <w:lang w:eastAsia="ar-SA"/>
        </w:rPr>
        <w:tab/>
        <w:t>Наручилац задржава право да наручи и преузме мањи обим услуга од уговорених (број друмских колских вага) у случају да се Наручиоцу, на основу Закона о</w:t>
      </w:r>
      <w:r>
        <w:rPr>
          <w:rFonts w:eastAsia="Arial Unicode MS"/>
          <w:kern w:val="1"/>
          <w:szCs w:val="24"/>
          <w:lang w:eastAsia="ar-SA"/>
        </w:rPr>
        <w:t xml:space="preserve"> буџету Републике Србије за 2017</w:t>
      </w:r>
      <w:r w:rsidRPr="00240660">
        <w:rPr>
          <w:rFonts w:eastAsia="Arial Unicode MS"/>
          <w:kern w:val="1"/>
          <w:szCs w:val="24"/>
          <w:lang w:eastAsia="ar-SA"/>
        </w:rPr>
        <w:t>. годину умање средства на економској класификацији са које се врши плаћање услуга кој</w:t>
      </w:r>
      <w:r>
        <w:rPr>
          <w:rFonts w:eastAsia="Arial Unicode MS"/>
          <w:kern w:val="1"/>
          <w:szCs w:val="24"/>
          <w:lang w:eastAsia="ar-SA"/>
        </w:rPr>
        <w:t>е</w:t>
      </w:r>
      <w:r w:rsidRPr="00240660">
        <w:rPr>
          <w:rFonts w:eastAsia="Arial Unicode MS"/>
          <w:kern w:val="1"/>
          <w:szCs w:val="24"/>
          <w:lang w:eastAsia="ar-SA"/>
        </w:rPr>
        <w:t xml:space="preserve"> су предмет </w:t>
      </w:r>
      <w:r>
        <w:rPr>
          <w:rFonts w:eastAsia="Arial Unicode MS"/>
          <w:kern w:val="1"/>
          <w:szCs w:val="24"/>
          <w:lang w:eastAsia="ar-SA"/>
        </w:rPr>
        <w:t>овог уговора</w:t>
      </w:r>
      <w:r w:rsidRPr="00240660">
        <w:rPr>
          <w:rFonts w:eastAsia="Arial Unicode MS"/>
          <w:kern w:val="1"/>
          <w:szCs w:val="24"/>
          <w:lang w:eastAsia="ar-SA"/>
        </w:rPr>
        <w:t xml:space="preserve">. </w:t>
      </w:r>
    </w:p>
    <w:p w:rsidR="004A1666" w:rsidRDefault="004A1666" w:rsidP="007E760B">
      <w:pPr>
        <w:keepNext/>
        <w:keepLines/>
        <w:rPr>
          <w:szCs w:val="24"/>
        </w:rPr>
      </w:pPr>
      <w:r w:rsidRPr="00240660">
        <w:rPr>
          <w:szCs w:val="24"/>
        </w:rPr>
        <w:t xml:space="preserve">                    Наручилац задржава право да у случају повећања броја друмских колских вага, исте пријави </w:t>
      </w:r>
      <w:r>
        <w:rPr>
          <w:szCs w:val="24"/>
        </w:rPr>
        <w:t>Даваоцу услуга</w:t>
      </w:r>
      <w:r w:rsidRPr="00240660">
        <w:rPr>
          <w:szCs w:val="24"/>
        </w:rPr>
        <w:t xml:space="preserve">, а </w:t>
      </w:r>
      <w:r>
        <w:rPr>
          <w:szCs w:val="24"/>
        </w:rPr>
        <w:t>Давалац услуга</w:t>
      </w:r>
      <w:r w:rsidRPr="00240660">
        <w:rPr>
          <w:szCs w:val="24"/>
        </w:rPr>
        <w:t xml:space="preserve"> је у обавези да на </w:t>
      </w:r>
      <w:r>
        <w:rPr>
          <w:szCs w:val="24"/>
        </w:rPr>
        <w:t>захтев Наручиоца, нове друмске колске</w:t>
      </w:r>
      <w:r w:rsidRPr="00240660">
        <w:rPr>
          <w:szCs w:val="24"/>
        </w:rPr>
        <w:t xml:space="preserve"> ваге, сервисира/баждари и одржава по цени коју је понудио за локацију у Царинарници на којој се вага налази</w:t>
      </w:r>
      <w:r w:rsidRPr="00A00484">
        <w:rPr>
          <w:szCs w:val="24"/>
          <w:lang w:val="ru-RU"/>
        </w:rPr>
        <w:t xml:space="preserve"> </w:t>
      </w:r>
      <w:r w:rsidRPr="00240660">
        <w:rPr>
          <w:szCs w:val="24"/>
        </w:rPr>
        <w:t>или за најближу Царинарницу.</w:t>
      </w:r>
    </w:p>
    <w:p w:rsidR="00F37C41" w:rsidRDefault="00F37C41" w:rsidP="007E760B">
      <w:pPr>
        <w:keepNext/>
        <w:keepLines/>
        <w:rPr>
          <w:szCs w:val="24"/>
        </w:rPr>
      </w:pPr>
    </w:p>
    <w:p w:rsidR="00060685" w:rsidRPr="00DE4318" w:rsidRDefault="00060685" w:rsidP="007E760B">
      <w:pPr>
        <w:keepNext/>
        <w:keepLines/>
        <w:tabs>
          <w:tab w:val="clear" w:pos="1440"/>
          <w:tab w:val="left" w:pos="0"/>
          <w:tab w:val="left" w:pos="4320"/>
        </w:tabs>
        <w:ind w:firstLine="1440"/>
      </w:pPr>
    </w:p>
    <w:p w:rsidR="00401C6B" w:rsidRPr="00DD3A75" w:rsidRDefault="00401C6B" w:rsidP="007E760B">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Default="00401C6B" w:rsidP="007E760B">
      <w:pPr>
        <w:keepNext/>
        <w:keepLines/>
        <w:ind w:left="1"/>
        <w:rPr>
          <w:rFonts w:eastAsiaTheme="minorHAnsi"/>
          <w:b/>
          <w:bCs/>
          <w:szCs w:val="24"/>
        </w:rPr>
      </w:pPr>
    </w:p>
    <w:p w:rsidR="00401C6B" w:rsidRPr="00DD3A75" w:rsidRDefault="00401C6B" w:rsidP="007E760B">
      <w:pPr>
        <w:keepNext/>
        <w:keepLines/>
        <w:ind w:left="1"/>
        <w:rPr>
          <w:rFonts w:eastAsiaTheme="minorHAnsi"/>
          <w:b/>
          <w:bCs/>
          <w:szCs w:val="24"/>
        </w:rPr>
      </w:pPr>
    </w:p>
    <w:p w:rsidR="00401C6B" w:rsidRPr="00DD3A75" w:rsidRDefault="00401C6B" w:rsidP="007E760B">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DD3A75" w:rsidRDefault="00401C6B" w:rsidP="007E760B">
      <w:pPr>
        <w:keepNext/>
        <w:keepLines/>
        <w:ind w:left="1"/>
        <w:rPr>
          <w:rFonts w:eastAsiaTheme="minorHAnsi"/>
          <w:b/>
          <w:bCs/>
          <w:szCs w:val="24"/>
        </w:rPr>
      </w:pPr>
    </w:p>
    <w:p w:rsidR="00401C6B" w:rsidRPr="00592825" w:rsidRDefault="00401C6B" w:rsidP="007E760B">
      <w:pPr>
        <w:pStyle w:val="Standard"/>
        <w:keepNext/>
        <w:keepLines/>
        <w:tabs>
          <w:tab w:val="center" w:pos="1710"/>
        </w:tabs>
        <w:rPr>
          <w:color w:val="auto"/>
          <w:lang w:val="ru-RU"/>
        </w:rPr>
      </w:pPr>
      <w:r w:rsidRPr="004C4BE4">
        <w:rPr>
          <w:lang w:val="ru-RU"/>
        </w:rPr>
        <w:tab/>
      </w:r>
      <w:r>
        <w:rPr>
          <w:rFonts w:eastAsia="Calibri"/>
          <w:color w:val="auto"/>
          <w:lang w:val="ru-RU"/>
        </w:rPr>
        <w:t>Давалац услуга</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401C6B" w:rsidRDefault="00401C6B" w:rsidP="007E760B">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7E760B">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7E760B">
      <w:pPr>
        <w:pStyle w:val="Standard"/>
        <w:keepNext/>
        <w:keepLines/>
        <w:rPr>
          <w:color w:val="auto"/>
          <w:lang w:val="ru-RU"/>
        </w:rPr>
      </w:pPr>
      <w:r w:rsidRPr="003E35D1">
        <w:rPr>
          <w:color w:val="FF0000"/>
          <w:lang w:val="ru-RU"/>
        </w:rPr>
        <w:lastRenderedPageBreak/>
        <w:tab/>
      </w:r>
      <w:r w:rsidRPr="002A1EF1">
        <w:rPr>
          <w:color w:val="auto"/>
          <w:lang w:val="ru-RU"/>
        </w:rPr>
        <w:t xml:space="preserve">- копију картона депонованих потписа код банке на којој се јасно виде депоновани потпис и печат </w:t>
      </w:r>
      <w:r>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7E760B">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color w:val="auto"/>
          <w:lang w:val="ru-RU"/>
        </w:rPr>
        <w:t>Даваоца услуге</w:t>
      </w:r>
      <w:r w:rsidRPr="002A1EF1">
        <w:rPr>
          <w:color w:val="auto"/>
          <w:lang w:val="ru-RU"/>
        </w:rPr>
        <w:t>.</w:t>
      </w:r>
    </w:p>
    <w:p w:rsidR="00401C6B" w:rsidRDefault="00401C6B" w:rsidP="007E760B">
      <w:pPr>
        <w:keepNext/>
        <w:keepLines/>
        <w:tabs>
          <w:tab w:val="left" w:pos="9356"/>
        </w:tabs>
        <w:ind w:right="4" w:firstLine="720"/>
        <w:rPr>
          <w:color w:val="000000"/>
          <w:szCs w:val="24"/>
        </w:rPr>
      </w:pPr>
    </w:p>
    <w:p w:rsidR="00F37C41" w:rsidRPr="00DD3A75" w:rsidRDefault="00F37C41" w:rsidP="007E760B">
      <w:pPr>
        <w:keepNext/>
        <w:keepLines/>
        <w:tabs>
          <w:tab w:val="left" w:pos="9356"/>
        </w:tabs>
        <w:ind w:right="4" w:firstLine="720"/>
        <w:rPr>
          <w:color w:val="000000"/>
          <w:szCs w:val="24"/>
        </w:rPr>
      </w:pPr>
    </w:p>
    <w:p w:rsidR="00401C6B" w:rsidRPr="00401C6B" w:rsidRDefault="00060685" w:rsidP="007E760B">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7E760B">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401C6B" w:rsidRDefault="00401C6B"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401C6B" w:rsidRPr="00401C6B" w:rsidRDefault="00401C6B" w:rsidP="007E760B">
      <w:pPr>
        <w:keepNext/>
        <w:keepLines/>
        <w:widowControl/>
        <w:tabs>
          <w:tab w:val="clear" w:pos="1440"/>
        </w:tabs>
        <w:autoSpaceDE w:val="0"/>
        <w:autoSpaceDN w:val="0"/>
        <w:adjustRightInd w:val="0"/>
        <w:jc w:val="center"/>
        <w:rPr>
          <w:rFonts w:eastAsiaTheme="minorHAnsi"/>
          <w:color w:val="000000"/>
          <w:szCs w:val="24"/>
        </w:rPr>
      </w:pPr>
    </w:p>
    <w:p w:rsidR="00F91EF4" w:rsidRPr="00401C6B" w:rsidRDefault="00401C6B" w:rsidP="007E760B">
      <w:pPr>
        <w:pStyle w:val="ListParagraph"/>
        <w:keepNext/>
        <w:keepLines/>
        <w:spacing w:after="0"/>
        <w:ind w:left="0" w:firstLine="720"/>
        <w:jc w:val="both"/>
        <w:rPr>
          <w:rFonts w:ascii="Times New Roman" w:hAnsi="Times New Roman"/>
          <w:sz w:val="24"/>
          <w:szCs w:val="24"/>
          <w:lang w:val="sr-Cyrl-CS"/>
        </w:rPr>
      </w:pPr>
      <w:r w:rsidRPr="00401C6B">
        <w:rPr>
          <w:rFonts w:ascii="Times New Roman" w:eastAsiaTheme="minorHAnsi" w:hAnsi="Times New Roman"/>
          <w:color w:val="000000"/>
          <w:sz w:val="24"/>
          <w:szCs w:val="24"/>
          <w:lang w:val="ru-RU"/>
        </w:rPr>
        <w:t>Наручилац може да реализује средство финансијског обезбеђења уколико Давалац услуга не испуњава уговорне обавезе</w:t>
      </w:r>
    </w:p>
    <w:p w:rsidR="00A10673" w:rsidRDefault="00A10673" w:rsidP="007E760B">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7E760B">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7E760B">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 xml:space="preserve">МЕСТО ИЗВРШЕЊА УСЛУГА </w:t>
      </w:r>
    </w:p>
    <w:p w:rsidR="009E7D55" w:rsidRPr="00592825" w:rsidRDefault="009E7D55" w:rsidP="007E760B">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7E760B">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7E760B">
      <w:pPr>
        <w:keepNext/>
        <w:keepLines/>
        <w:widowControl/>
        <w:tabs>
          <w:tab w:val="clear" w:pos="1440"/>
        </w:tabs>
        <w:autoSpaceDE w:val="0"/>
        <w:autoSpaceDN w:val="0"/>
        <w:adjustRightInd w:val="0"/>
        <w:jc w:val="center"/>
        <w:rPr>
          <w:rFonts w:eastAsiaTheme="minorHAnsi"/>
          <w:b/>
          <w:bCs/>
          <w:szCs w:val="24"/>
          <w:lang w:val="ru-RU"/>
        </w:rPr>
      </w:pPr>
    </w:p>
    <w:p w:rsidR="00060685" w:rsidRDefault="009E7D55" w:rsidP="007E760B">
      <w:pPr>
        <w:keepNext/>
        <w:keepLines/>
        <w:rPr>
          <w:szCs w:val="24"/>
        </w:rPr>
      </w:pPr>
      <w:r w:rsidRPr="00592825">
        <w:rPr>
          <w:rFonts w:eastAsia="Arial Unicode MS"/>
          <w:b/>
          <w:kern w:val="1"/>
          <w:szCs w:val="24"/>
          <w:lang w:eastAsia="ar-SA"/>
        </w:rPr>
        <w:tab/>
      </w:r>
      <w:r w:rsidR="00060685" w:rsidRPr="005F1DC7">
        <w:rPr>
          <w:szCs w:val="24"/>
          <w:lang w:val="ru-RU"/>
        </w:rPr>
        <w:t xml:space="preserve"> </w:t>
      </w:r>
    </w:p>
    <w:p w:rsidR="004A1666" w:rsidRPr="004A1666" w:rsidRDefault="004A1666" w:rsidP="007E760B">
      <w:pPr>
        <w:keepNext/>
        <w:keepLines/>
        <w:tabs>
          <w:tab w:val="left" w:pos="630"/>
        </w:tabs>
        <w:ind w:firstLine="1170"/>
        <w:rPr>
          <w:noProof/>
          <w:szCs w:val="24"/>
          <w:lang w:val="ru-RU"/>
        </w:rPr>
      </w:pPr>
      <w:r w:rsidRPr="004A1666">
        <w:rPr>
          <w:rFonts w:eastAsia="Arial Unicode MS"/>
          <w:b/>
          <w:color w:val="000000"/>
          <w:kern w:val="1"/>
          <w:szCs w:val="24"/>
          <w:lang w:eastAsia="ar-SA"/>
        </w:rPr>
        <w:t xml:space="preserve"> 1.</w:t>
      </w:r>
      <w:r w:rsidRPr="004A1666">
        <w:rPr>
          <w:iCs/>
          <w:szCs w:val="24"/>
        </w:rPr>
        <w:t xml:space="preserve"> </w:t>
      </w:r>
      <w:r w:rsidRPr="004A1666">
        <w:rPr>
          <w:noProof/>
          <w:szCs w:val="24"/>
          <w:lang w:val="ru-RU"/>
        </w:rPr>
        <w:t xml:space="preserve">Услуге  </w:t>
      </w:r>
      <w:r w:rsidRPr="004A1666">
        <w:rPr>
          <w:iCs/>
          <w:szCs w:val="24"/>
        </w:rPr>
        <w:t xml:space="preserve">редовног одржавања и поправка друмских колских вага у </w:t>
      </w:r>
      <w:r w:rsidRPr="004A1666">
        <w:rPr>
          <w:b/>
          <w:noProof/>
          <w:szCs w:val="24"/>
          <w:lang w:val="ru-RU"/>
        </w:rPr>
        <w:t>Царинарници Кладово</w:t>
      </w:r>
      <w:r w:rsidRPr="004A1666">
        <w:rPr>
          <w:noProof/>
          <w:szCs w:val="24"/>
          <w:lang w:val="ru-RU"/>
        </w:rPr>
        <w:t xml:space="preserve"> врши се на  следећим локацијама:</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xml:space="preserve">- ЦИ Ђердап; </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Вршка Чука.</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2.</w:t>
      </w:r>
      <w:r w:rsidRPr="004A1666">
        <w:rPr>
          <w:iCs/>
          <w:szCs w:val="24"/>
        </w:rPr>
        <w:t xml:space="preserve"> </w:t>
      </w:r>
      <w:r w:rsidRPr="004A1666">
        <w:rPr>
          <w:noProof/>
          <w:szCs w:val="24"/>
          <w:lang w:val="ru-RU"/>
        </w:rPr>
        <w:t xml:space="preserve">Услуге  </w:t>
      </w:r>
      <w:r w:rsidRPr="004A1666">
        <w:rPr>
          <w:iCs/>
          <w:szCs w:val="24"/>
        </w:rPr>
        <w:t xml:space="preserve">редовног одржавања и поправка друмских колских вага у </w:t>
      </w:r>
      <w:r w:rsidRPr="004A1666">
        <w:rPr>
          <w:b/>
          <w:noProof/>
          <w:szCs w:val="24"/>
          <w:lang w:val="ru-RU"/>
        </w:rPr>
        <w:t>Царинарници Димитровград</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Терминал Градина.</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3.</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w:t>
      </w:r>
      <w:r w:rsidRPr="004A1666">
        <w:rPr>
          <w:b/>
          <w:noProof/>
          <w:szCs w:val="24"/>
          <w:lang w:val="ru-RU"/>
        </w:rPr>
        <w:t xml:space="preserve"> у Царинарници Ниш</w:t>
      </w:r>
      <w:r w:rsidRPr="004A1666">
        <w:rPr>
          <w:noProof/>
          <w:szCs w:val="24"/>
          <w:lang w:val="ru-RU"/>
        </w:rPr>
        <w:t xml:space="preserve"> врши се на  следећој локацији:</w:t>
      </w:r>
    </w:p>
    <w:p w:rsidR="004A1666" w:rsidRPr="004A1666" w:rsidRDefault="004A1666" w:rsidP="007E760B">
      <w:pPr>
        <w:keepNext/>
        <w:keepLines/>
        <w:tabs>
          <w:tab w:val="left" w:pos="630"/>
        </w:tabs>
        <w:rPr>
          <w:noProof/>
          <w:szCs w:val="24"/>
          <w:lang w:val="ru-RU"/>
        </w:rPr>
      </w:pPr>
      <w:r w:rsidRPr="004A1666">
        <w:rPr>
          <w:noProof/>
          <w:szCs w:val="24"/>
          <w:lang w:val="ru-RU"/>
        </w:rPr>
        <w:tab/>
      </w:r>
      <w:r w:rsidRPr="004A1666">
        <w:rPr>
          <w:noProof/>
          <w:szCs w:val="24"/>
          <w:lang w:val="ru-RU"/>
        </w:rPr>
        <w:tab/>
        <w:t>- ЦИ Прешево.</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4.</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w:t>
      </w:r>
      <w:r w:rsidRPr="004A1666">
        <w:rPr>
          <w:b/>
          <w:noProof/>
          <w:szCs w:val="24"/>
          <w:lang w:val="ru-RU"/>
        </w:rPr>
        <w:t xml:space="preserve"> у Царинарници Нови Сад </w:t>
      </w:r>
      <w:r w:rsidRPr="004A1666">
        <w:rPr>
          <w:noProof/>
          <w:szCs w:val="24"/>
          <w:lang w:val="ru-RU"/>
        </w:rPr>
        <w:t>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Батровци</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w:t>
      </w:r>
      <w:r w:rsidRPr="004A1666">
        <w:rPr>
          <w:rFonts w:eastAsia="Arial Unicode MS"/>
          <w:b/>
          <w:color w:val="000000"/>
          <w:kern w:val="1"/>
          <w:szCs w:val="24"/>
          <w:lang w:eastAsia="ar-SA"/>
        </w:rPr>
        <w:tab/>
        <w:t>5.</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Зрењанин</w:t>
      </w:r>
      <w:r w:rsidRPr="004A1666">
        <w:rPr>
          <w:noProof/>
          <w:szCs w:val="24"/>
          <w:lang w:val="ru-RU"/>
        </w:rPr>
        <w:t xml:space="preserve"> врши се на  следећој локацији:</w:t>
      </w:r>
    </w:p>
    <w:p w:rsidR="004A1666" w:rsidRPr="004A1666" w:rsidRDefault="004A1666" w:rsidP="007E760B">
      <w:pPr>
        <w:keepNext/>
        <w:keepLines/>
        <w:tabs>
          <w:tab w:val="left" w:pos="630"/>
        </w:tabs>
        <w:rPr>
          <w:noProof/>
          <w:szCs w:val="24"/>
          <w:lang w:val="ru-RU"/>
        </w:rPr>
      </w:pPr>
      <w:r w:rsidRPr="004A1666">
        <w:rPr>
          <w:noProof/>
          <w:szCs w:val="24"/>
          <w:lang w:val="ru-RU"/>
        </w:rPr>
        <w:tab/>
      </w:r>
      <w:r w:rsidRPr="004A1666">
        <w:rPr>
          <w:noProof/>
          <w:szCs w:val="24"/>
          <w:lang w:val="ru-RU"/>
        </w:rPr>
        <w:tab/>
        <w:t>- ЦИ Српска Црња.</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r>
      <w:r w:rsidRPr="004A1666">
        <w:rPr>
          <w:rFonts w:eastAsia="Arial Unicode MS"/>
          <w:b/>
          <w:color w:val="000000"/>
          <w:kern w:val="1"/>
          <w:szCs w:val="24"/>
          <w:lang w:eastAsia="ar-SA"/>
        </w:rPr>
        <w:tab/>
        <w:t>6.</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Вршац</w:t>
      </w:r>
      <w:r w:rsidRPr="004A1666">
        <w:rPr>
          <w:noProof/>
          <w:szCs w:val="24"/>
          <w:lang w:val="ru-RU"/>
        </w:rPr>
        <w:t xml:space="preserve"> врши се на  следећој локацији:</w:t>
      </w:r>
    </w:p>
    <w:p w:rsidR="004A1666" w:rsidRPr="004A1666" w:rsidRDefault="004A1666" w:rsidP="007E760B">
      <w:pPr>
        <w:keepNext/>
        <w:keepLines/>
        <w:rPr>
          <w:noProof/>
          <w:szCs w:val="24"/>
          <w:lang w:val="ru-RU"/>
        </w:rPr>
      </w:pPr>
      <w:r w:rsidRPr="004A1666">
        <w:rPr>
          <w:noProof/>
          <w:szCs w:val="24"/>
          <w:lang w:val="ru-RU"/>
        </w:rPr>
        <w:tab/>
        <w:t>- ЦИ Ватин;</w:t>
      </w:r>
      <w:r w:rsidRPr="004A1666">
        <w:rPr>
          <w:noProof/>
          <w:szCs w:val="24"/>
          <w:lang w:val="ru-RU"/>
        </w:rPr>
        <w:tab/>
      </w:r>
      <w:r w:rsidRPr="004A1666">
        <w:rPr>
          <w:noProof/>
          <w:szCs w:val="24"/>
          <w:lang w:val="ru-RU"/>
        </w:rPr>
        <w:tab/>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r>
      <w:r w:rsidRPr="004A1666">
        <w:rPr>
          <w:rFonts w:eastAsia="Arial Unicode MS"/>
          <w:b/>
          <w:color w:val="000000"/>
          <w:kern w:val="1"/>
          <w:szCs w:val="24"/>
          <w:lang w:eastAsia="ar-SA"/>
        </w:rPr>
        <w:tab/>
        <w:t>7.</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Шабац</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lastRenderedPageBreak/>
        <w:t xml:space="preserve">- ЦИ Шабац. </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 xml:space="preserve">                     8.</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Суботица</w:t>
      </w:r>
      <w:r w:rsidRPr="004A1666">
        <w:rPr>
          <w:noProof/>
          <w:szCs w:val="24"/>
          <w:lang w:val="ru-RU"/>
        </w:rPr>
        <w:t xml:space="preserve"> врши се на  следећим локацијама:</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xml:space="preserve">- ЦИ Келебија; </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ЦР Хоргош.</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r>
      <w:r w:rsidRPr="004A1666">
        <w:rPr>
          <w:rFonts w:eastAsia="Arial Unicode MS"/>
          <w:b/>
          <w:color w:val="000000"/>
          <w:kern w:val="1"/>
          <w:szCs w:val="24"/>
          <w:lang w:eastAsia="ar-SA"/>
        </w:rPr>
        <w:tab/>
        <w:t>9.</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Ужице</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Ужице.</w:t>
      </w:r>
    </w:p>
    <w:p w:rsidR="004A1666" w:rsidRPr="004A1666" w:rsidRDefault="004A1666" w:rsidP="007E760B">
      <w:pPr>
        <w:keepNext/>
        <w:keepLines/>
        <w:tabs>
          <w:tab w:val="left" w:pos="630"/>
        </w:tabs>
        <w:ind w:right="-135"/>
        <w:rPr>
          <w:noProof/>
          <w:szCs w:val="24"/>
          <w:lang w:val="ru-RU"/>
        </w:rPr>
      </w:pPr>
      <w:r w:rsidRPr="004A1666">
        <w:rPr>
          <w:noProof/>
          <w:szCs w:val="24"/>
          <w:lang w:val="ru-RU"/>
        </w:rPr>
        <w:t xml:space="preserve"> </w:t>
      </w:r>
      <w:r w:rsidRPr="004A1666">
        <w:rPr>
          <w:rFonts w:eastAsia="Arial Unicode MS"/>
          <w:b/>
          <w:color w:val="000000"/>
          <w:kern w:val="1"/>
          <w:szCs w:val="24"/>
          <w:lang w:eastAsia="ar-SA"/>
        </w:rPr>
        <w:tab/>
        <w:t xml:space="preserve">           10.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Крушевац</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Крушевац.</w:t>
      </w:r>
    </w:p>
    <w:p w:rsidR="004A1666" w:rsidRPr="004A1666" w:rsidRDefault="004A1666" w:rsidP="007E760B">
      <w:pPr>
        <w:keepNext/>
        <w:keepLines/>
        <w:tabs>
          <w:tab w:val="left" w:pos="630"/>
        </w:tabs>
        <w:ind w:right="-135"/>
        <w:rPr>
          <w:noProof/>
          <w:szCs w:val="24"/>
          <w:lang w:val="ru-RU"/>
        </w:rPr>
      </w:pPr>
      <w:r w:rsidRPr="004A1666">
        <w:rPr>
          <w:rFonts w:eastAsia="Arial Unicode MS"/>
          <w:b/>
          <w:color w:val="000000"/>
          <w:kern w:val="1"/>
          <w:szCs w:val="24"/>
          <w:lang w:eastAsia="ar-SA"/>
        </w:rPr>
        <w:tab/>
        <w:t xml:space="preserve">           11.</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Краљево</w:t>
      </w:r>
      <w:r w:rsidRPr="004A1666">
        <w:rPr>
          <w:noProof/>
          <w:szCs w:val="24"/>
          <w:lang w:val="ru-RU"/>
        </w:rPr>
        <w:t xml:space="preserve"> врши се на  следећј локацији:</w:t>
      </w:r>
    </w:p>
    <w:p w:rsidR="009E7D55" w:rsidRPr="00F37C41"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Кованлук.</w:t>
      </w:r>
    </w:p>
    <w:p w:rsidR="00E5026B" w:rsidRDefault="00E5026B" w:rsidP="007E760B">
      <w:pPr>
        <w:keepNext/>
        <w:keepLines/>
        <w:rPr>
          <w:b/>
          <w:szCs w:val="24"/>
        </w:rPr>
      </w:pPr>
    </w:p>
    <w:p w:rsidR="009E7D55" w:rsidRPr="00DD3A75" w:rsidRDefault="009E7D55" w:rsidP="007E760B">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7E760B">
      <w:pPr>
        <w:keepNext/>
        <w:keepLines/>
        <w:rPr>
          <w:b/>
          <w:szCs w:val="24"/>
        </w:rPr>
      </w:pPr>
    </w:p>
    <w:p w:rsidR="009E7D55" w:rsidRPr="00DD3A75" w:rsidRDefault="009E7D55" w:rsidP="007E760B">
      <w:pPr>
        <w:keepNext/>
        <w:keepLines/>
        <w:jc w:val="center"/>
        <w:rPr>
          <w:b/>
          <w:szCs w:val="24"/>
        </w:rPr>
      </w:pPr>
      <w:r w:rsidRPr="00DD3A75">
        <w:rPr>
          <w:b/>
          <w:szCs w:val="24"/>
        </w:rPr>
        <w:t>Члан 7.</w:t>
      </w: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lang w:val="ru-RU"/>
        </w:rPr>
      </w:pPr>
    </w:p>
    <w:p w:rsidR="004A1666" w:rsidRPr="004A1666" w:rsidRDefault="004A1666" w:rsidP="007E760B">
      <w:pPr>
        <w:pStyle w:val="ecxmsonormal"/>
        <w:keepNext/>
        <w:keepLines/>
        <w:spacing w:after="0"/>
        <w:ind w:firstLine="1440"/>
        <w:jc w:val="both"/>
        <w:outlineLvl w:val="0"/>
        <w:rPr>
          <w:iCs/>
          <w:lang w:val="ru-RU"/>
        </w:rPr>
      </w:pPr>
      <w:r w:rsidRPr="004A1666">
        <w:rPr>
          <w:lang w:val="ru-RU"/>
        </w:rPr>
        <w:t>Давалац услуга</w:t>
      </w:r>
      <w:r w:rsidRPr="004A1666">
        <w:rPr>
          <w:lang w:val="sr-Latn-CS"/>
        </w:rPr>
        <w:t xml:space="preserve"> је дужан да </w:t>
      </w:r>
      <w:r w:rsidRPr="004A1666">
        <w:rPr>
          <w:lang w:val="ru-RU"/>
        </w:rPr>
        <w:t>у име, а за рачун Наручиоца врши</w:t>
      </w:r>
      <w:r w:rsidRPr="004A1666">
        <w:rPr>
          <w:lang w:val="sr-Latn-CS"/>
        </w:rPr>
        <w:t xml:space="preserve"> </w:t>
      </w:r>
      <w:r w:rsidRPr="004A1666">
        <w:rPr>
          <w:iCs/>
          <w:lang w:val="ru-RU"/>
        </w:rPr>
        <w:t xml:space="preserve"> услуге редовног одржавања/</w:t>
      </w:r>
      <w:r w:rsidRPr="004A1666">
        <w:rPr>
          <w:iCs/>
          <w:lang w:val="sr-Cyrl-CS"/>
        </w:rPr>
        <w:t>сервисарања и баждарења</w:t>
      </w:r>
      <w:r w:rsidRPr="004A1666">
        <w:rPr>
          <w:iCs/>
          <w:lang w:val="ru-RU"/>
        </w:rPr>
        <w:t xml:space="preserve"> друмских колских вага</w:t>
      </w:r>
      <w:r w:rsidRPr="004A1666">
        <w:rPr>
          <w:bCs/>
          <w:lang w:val="ru-RU"/>
        </w:rPr>
        <w:t xml:space="preserve"> на сваких </w:t>
      </w:r>
      <w:r w:rsidRPr="004A1666">
        <w:rPr>
          <w:bCs/>
          <w:lang w:val="sr-Cyrl-CS"/>
        </w:rPr>
        <w:t xml:space="preserve">6 - </w:t>
      </w:r>
      <w:r w:rsidRPr="004A1666">
        <w:rPr>
          <w:bCs/>
          <w:lang w:val="ru-RU"/>
        </w:rPr>
        <w:t>12 месеци, у складу са</w:t>
      </w:r>
      <w:r w:rsidRPr="004A1666">
        <w:rPr>
          <w:bCs/>
          <w:lang w:val="sr-Cyrl-CS"/>
        </w:rPr>
        <w:t xml:space="preserve"> прописима и</w:t>
      </w:r>
      <w:r w:rsidRPr="004A1666">
        <w:rPr>
          <w:bCs/>
          <w:lang w:val="ru-RU"/>
        </w:rPr>
        <w:t xml:space="preserve"> Планом вршења услуга Наручиоца,</w:t>
      </w:r>
      <w:r w:rsidRPr="004A1666">
        <w:rPr>
          <w:lang w:val="ru-RU"/>
        </w:rPr>
        <w:t xml:space="preserve"> упућеног писаним путем </w:t>
      </w:r>
      <w:r w:rsidRPr="004A1666">
        <w:rPr>
          <w:lang w:val="sr-Cyrl-CS"/>
        </w:rPr>
        <w:t>Даваоцу услуга</w:t>
      </w:r>
      <w:r w:rsidRPr="004A1666">
        <w:rPr>
          <w:iCs/>
          <w:lang w:val="ru-RU"/>
        </w:rPr>
        <w:t>, и то:</w:t>
      </w:r>
    </w:p>
    <w:p w:rsidR="004A1666" w:rsidRPr="004A1666" w:rsidRDefault="004A1666" w:rsidP="007E760B">
      <w:pPr>
        <w:pStyle w:val="ListParagraph"/>
        <w:keepNext/>
        <w:keepLines/>
        <w:numPr>
          <w:ilvl w:val="0"/>
          <w:numId w:val="35"/>
        </w:numPr>
        <w:suppressAutoHyphens/>
        <w:spacing w:after="0" w:line="240" w:lineRule="auto"/>
        <w:contextualSpacing w:val="0"/>
        <w:rPr>
          <w:rFonts w:ascii="Times New Roman" w:hAnsi="Times New Roman"/>
          <w:bCs/>
          <w:noProof/>
          <w:sz w:val="24"/>
          <w:szCs w:val="24"/>
          <w:lang w:val="ru-RU"/>
        </w:rPr>
      </w:pPr>
      <w:r w:rsidRPr="004A1666">
        <w:rPr>
          <w:rFonts w:ascii="Times New Roman" w:hAnsi="Times New Roman"/>
          <w:bCs/>
          <w:noProof/>
          <w:sz w:val="24"/>
          <w:szCs w:val="24"/>
          <w:lang w:val="ru-RU"/>
        </w:rPr>
        <w:t>преглед и жигосање ваге у складу са прописима;</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преглед са теговима и теретом ваге од стране </w:t>
      </w:r>
      <w:r w:rsidR="00867FB8" w:rsidRPr="00BC493F">
        <w:rPr>
          <w:rFonts w:ascii="Times New Roman" w:hAnsi="Times New Roman"/>
          <w:bCs/>
          <w:noProof/>
          <w:szCs w:val="24"/>
        </w:rPr>
        <w:t>овлашћеног тела</w:t>
      </w:r>
      <w:r w:rsidR="00867FB8" w:rsidRPr="00444E8F">
        <w:rPr>
          <w:rFonts w:ascii="Times New Roman" w:hAnsi="Times New Roman"/>
          <w:bCs/>
          <w:noProof/>
          <w:szCs w:val="24"/>
        </w:rPr>
        <w:t xml:space="preserve"> </w:t>
      </w:r>
      <w:r w:rsidRPr="004A1666">
        <w:rPr>
          <w:rFonts w:ascii="Times New Roman" w:hAnsi="Times New Roman"/>
          <w:bCs/>
          <w:noProof/>
          <w:szCs w:val="24"/>
        </w:rPr>
        <w:t>надлежне регионалне контроле мера према законским прописима о мерилима;</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преглед електронског дела ваге;</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оверавање (жигосање ваге) од стране Контролног тела са издавањем Уверења о оверавању мерила.</w:t>
      </w:r>
    </w:p>
    <w:p w:rsidR="004A1666" w:rsidRDefault="004A1666" w:rsidP="007E760B">
      <w:pPr>
        <w:pStyle w:val="BodyText"/>
        <w:keepNext/>
        <w:keepLines/>
        <w:spacing w:after="0"/>
        <w:rPr>
          <w:rFonts w:ascii="Times New Roman" w:hAnsi="Times New Roman"/>
          <w:bCs/>
          <w:noProof/>
          <w:szCs w:val="24"/>
        </w:rPr>
      </w:pPr>
    </w:p>
    <w:p w:rsidR="004A1666" w:rsidRDefault="004A1666" w:rsidP="007E760B">
      <w:pPr>
        <w:pStyle w:val="BodyText"/>
        <w:keepNext/>
        <w:keepLines/>
        <w:spacing w:after="0"/>
        <w:rPr>
          <w:rFonts w:ascii="Times New Roman" w:hAnsi="Times New Roman"/>
          <w:bCs/>
          <w:noProof/>
          <w:szCs w:val="24"/>
        </w:rPr>
      </w:pPr>
    </w:p>
    <w:p w:rsidR="004A1666" w:rsidRPr="004A1666" w:rsidRDefault="004A1666" w:rsidP="007E760B">
      <w:pPr>
        <w:keepNext/>
        <w:keepLines/>
        <w:autoSpaceDE w:val="0"/>
        <w:autoSpaceDN w:val="0"/>
        <w:adjustRightInd w:val="0"/>
        <w:rPr>
          <w:rFonts w:eastAsia="TimesNewRoman"/>
          <w:b/>
          <w:szCs w:val="24"/>
        </w:rPr>
      </w:pPr>
      <w:r w:rsidRPr="004A1666">
        <w:rPr>
          <w:rFonts w:eastAsia="TimesNewRoman"/>
          <w:b/>
          <w:szCs w:val="24"/>
        </w:rPr>
        <w:t>ПОПРАВКА ОПРЕМЕ</w:t>
      </w:r>
    </w:p>
    <w:p w:rsidR="004A1666" w:rsidRPr="004A1666" w:rsidRDefault="00F37C41" w:rsidP="007E760B">
      <w:pPr>
        <w:keepNext/>
        <w:keepLines/>
        <w:autoSpaceDE w:val="0"/>
        <w:autoSpaceDN w:val="0"/>
        <w:adjustRightInd w:val="0"/>
        <w:jc w:val="center"/>
        <w:rPr>
          <w:rFonts w:eastAsia="TimesNewRoman"/>
          <w:b/>
          <w:szCs w:val="24"/>
        </w:rPr>
      </w:pPr>
      <w:r>
        <w:rPr>
          <w:rFonts w:eastAsia="TimesNewRoman"/>
          <w:b/>
          <w:szCs w:val="24"/>
        </w:rPr>
        <w:t>Члан 8</w:t>
      </w:r>
      <w:r w:rsidR="004A1666" w:rsidRPr="004A1666">
        <w:rPr>
          <w:rFonts w:eastAsia="TimesNewRoman"/>
          <w:b/>
          <w:szCs w:val="24"/>
        </w:rPr>
        <w:t>.</w:t>
      </w:r>
    </w:p>
    <w:p w:rsidR="004A1666" w:rsidRPr="004A1666" w:rsidRDefault="004A1666" w:rsidP="007E760B">
      <w:pPr>
        <w:keepNext/>
        <w:keepLines/>
        <w:autoSpaceDE w:val="0"/>
        <w:autoSpaceDN w:val="0"/>
        <w:adjustRightInd w:val="0"/>
        <w:jc w:val="center"/>
        <w:rPr>
          <w:rFonts w:eastAsia="TimesNewRoman"/>
          <w:szCs w:val="24"/>
        </w:rPr>
      </w:pPr>
    </w:p>
    <w:p w:rsidR="004A1666" w:rsidRPr="004A1666" w:rsidRDefault="004A1666" w:rsidP="007E760B">
      <w:pPr>
        <w:pStyle w:val="ecxmsonormal"/>
        <w:keepNext/>
        <w:keepLines/>
        <w:spacing w:after="0"/>
        <w:ind w:firstLine="1440"/>
        <w:jc w:val="both"/>
        <w:outlineLvl w:val="0"/>
        <w:rPr>
          <w:lang w:val="sr-Cyrl-CS"/>
        </w:rPr>
      </w:pPr>
      <w:r w:rsidRPr="004A1666">
        <w:rPr>
          <w:iCs/>
          <w:lang w:val="ru-RU"/>
        </w:rPr>
        <w:t xml:space="preserve">Поправке </w:t>
      </w:r>
      <w:r w:rsidRPr="004A1666">
        <w:rPr>
          <w:bCs/>
          <w:lang w:val="ru-RU"/>
        </w:rPr>
        <w:t xml:space="preserve">ван редовног </w:t>
      </w:r>
      <w:r w:rsidRPr="004A1666">
        <w:rPr>
          <w:bCs/>
          <w:lang w:val="sr-Cyrl-CS"/>
        </w:rPr>
        <w:t>одржавања/</w:t>
      </w:r>
      <w:r w:rsidRPr="004A1666">
        <w:rPr>
          <w:bCs/>
          <w:lang w:val="ru-RU"/>
        </w:rPr>
        <w:t xml:space="preserve">сервисирања врше се </w:t>
      </w:r>
      <w:r w:rsidRPr="004A1666">
        <w:rPr>
          <w:iCs/>
          <w:lang w:val="ru-RU"/>
        </w:rPr>
        <w:t>по писаном</w:t>
      </w:r>
      <w:r w:rsidRPr="004A1666">
        <w:rPr>
          <w:iCs/>
          <w:lang w:val="sr-Cyrl-CS"/>
        </w:rPr>
        <w:t xml:space="preserve"> захтеву  Наручиоца,  а</w:t>
      </w:r>
      <w:r w:rsidRPr="004A1666">
        <w:rPr>
          <w:iCs/>
          <w:lang w:val="ru-RU"/>
        </w:rPr>
        <w:t xml:space="preserve"> обухватају  з</w:t>
      </w:r>
      <w:r w:rsidRPr="004A1666">
        <w:rPr>
          <w:lang w:val="ru-RU"/>
        </w:rPr>
        <w:t>амен</w:t>
      </w:r>
      <w:r w:rsidRPr="004A1666">
        <w:rPr>
          <w:lang w:val="sr-Cyrl-CS"/>
        </w:rPr>
        <w:t xml:space="preserve">у </w:t>
      </w:r>
      <w:r w:rsidRPr="004A1666">
        <w:rPr>
          <w:lang w:val="ru-RU"/>
        </w:rPr>
        <w:t xml:space="preserve"> неисправних делова и довођење опреме која се поправља у исправно стање и обухвата: </w:t>
      </w:r>
      <w:r w:rsidRPr="004A1666">
        <w:rPr>
          <w:lang w:val="ru-RU"/>
        </w:rPr>
        <w:tab/>
      </w:r>
      <w:r w:rsidRPr="004A1666">
        <w:rPr>
          <w:lang w:val="ru-RU"/>
        </w:rPr>
        <w:tab/>
      </w:r>
      <w:r w:rsidRPr="004A1666">
        <w:rPr>
          <w:lang w:val="ru-RU"/>
        </w:rPr>
        <w:tab/>
      </w:r>
    </w:p>
    <w:p w:rsidR="004A1666" w:rsidRPr="004A1666"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rPr>
      </w:pPr>
      <w:r w:rsidRPr="004A1666">
        <w:rPr>
          <w:rFonts w:ascii="Times New Roman" w:hAnsi="Times New Roman"/>
          <w:sz w:val="24"/>
          <w:szCs w:val="24"/>
        </w:rPr>
        <w:lastRenderedPageBreak/>
        <w:t>поправке механичког дела ваге;</w:t>
      </w:r>
    </w:p>
    <w:p w:rsidR="004A1666" w:rsidRPr="004A1666"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 xml:space="preserve">поправке електрично/електронског дела ваге, које је </w:t>
      </w:r>
      <w:r w:rsidRPr="004A1666">
        <w:rPr>
          <w:rFonts w:ascii="Times New Roman" w:hAnsi="Times New Roman"/>
          <w:bCs/>
          <w:noProof/>
          <w:sz w:val="24"/>
          <w:szCs w:val="24"/>
          <w:lang w:val="ru-RU"/>
        </w:rPr>
        <w:t>Давалац услуге</w:t>
      </w:r>
      <w:r w:rsidRPr="004A1666">
        <w:rPr>
          <w:rFonts w:ascii="Times New Roman" w:hAnsi="Times New Roman"/>
          <w:sz w:val="24"/>
          <w:szCs w:val="24"/>
          <w:lang w:val="ru-RU"/>
        </w:rPr>
        <w:t xml:space="preserve"> навео у обавештењу након извршеног сервисирања, као и кварови који  се јаве између два сервиса;</w:t>
      </w:r>
    </w:p>
    <w:p w:rsidR="004A1666"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поправке прилазног дела коловоза и навоза на вагу.</w:t>
      </w:r>
    </w:p>
    <w:p w:rsidR="00CC4D31" w:rsidRDefault="00CC4D31" w:rsidP="00CC4D31">
      <w:pPr>
        <w:keepNext/>
        <w:keepLines/>
        <w:suppressAutoHyphens/>
        <w:spacing w:line="100" w:lineRule="atLeast"/>
        <w:rPr>
          <w:szCs w:val="24"/>
          <w:lang w:val="ru-RU"/>
        </w:rPr>
      </w:pPr>
    </w:p>
    <w:p w:rsidR="00CC4D31" w:rsidRDefault="00CC4D31" w:rsidP="00CC4D31">
      <w:pPr>
        <w:keepNext/>
        <w:keepLines/>
        <w:spacing w:line="260" w:lineRule="exact"/>
        <w:ind w:firstLine="1440"/>
        <w:rPr>
          <w:szCs w:val="24"/>
        </w:rPr>
      </w:pPr>
      <w:r w:rsidRPr="004C030E">
        <w:rPr>
          <w:szCs w:val="24"/>
          <w:lang w:val="ru-RU"/>
        </w:rPr>
        <w:t xml:space="preserve">Рок за започињање </w:t>
      </w:r>
      <w:r w:rsidRPr="00CC4D31">
        <w:rPr>
          <w:szCs w:val="24"/>
          <w:lang w:val="ru-RU"/>
        </w:rPr>
        <w:t>хитне интервенције</w:t>
      </w:r>
      <w:r>
        <w:rPr>
          <w:b/>
          <w:szCs w:val="24"/>
          <w:lang w:val="ru-RU"/>
        </w:rPr>
        <w:t xml:space="preserve"> </w:t>
      </w:r>
      <w:r>
        <w:rPr>
          <w:szCs w:val="24"/>
          <w:lang w:val="ru-RU"/>
        </w:rPr>
        <w:t>не може бити дужи од 24 сата од пријема писаног захтева Наручиоца</w:t>
      </w:r>
      <w:r w:rsidRPr="004C030E">
        <w:rPr>
          <w:szCs w:val="24"/>
          <w:lang w:val="ru-RU"/>
        </w:rPr>
        <w:t>.</w:t>
      </w:r>
    </w:p>
    <w:p w:rsidR="00CC4D31" w:rsidRPr="00CC4D31" w:rsidRDefault="00CC4D31" w:rsidP="00CC4D31">
      <w:pPr>
        <w:keepNext/>
        <w:keepLines/>
        <w:spacing w:line="260" w:lineRule="exact"/>
        <w:ind w:firstLine="1440"/>
        <w:rPr>
          <w:szCs w:val="24"/>
        </w:rPr>
      </w:pPr>
    </w:p>
    <w:p w:rsidR="004A1666" w:rsidRPr="004A1666" w:rsidRDefault="004A1666" w:rsidP="007E760B">
      <w:pPr>
        <w:pStyle w:val="ListParagraph"/>
        <w:keepNext/>
        <w:keepLines/>
        <w:tabs>
          <w:tab w:val="left" w:pos="187"/>
        </w:tabs>
        <w:ind w:left="0" w:right="-20"/>
        <w:jc w:val="both"/>
        <w:rPr>
          <w:rFonts w:ascii="Times New Roman" w:hAnsi="Times New Roman"/>
          <w:sz w:val="24"/>
          <w:szCs w:val="24"/>
          <w:lang w:val="ru-RU"/>
        </w:rPr>
      </w:pPr>
      <w:r w:rsidRPr="004A1666">
        <w:rPr>
          <w:rFonts w:ascii="Times New Roman" w:hAnsi="Times New Roman"/>
          <w:sz w:val="24"/>
          <w:szCs w:val="24"/>
          <w:lang w:val="ru-RU"/>
        </w:rPr>
        <w:tab/>
      </w:r>
      <w:r w:rsidRPr="004A1666">
        <w:rPr>
          <w:rFonts w:ascii="Times New Roman" w:hAnsi="Times New Roman"/>
          <w:sz w:val="24"/>
          <w:szCs w:val="24"/>
          <w:lang w:val="ru-RU"/>
        </w:rPr>
        <w:tab/>
      </w:r>
      <w:r w:rsidRPr="004A1666">
        <w:rPr>
          <w:rFonts w:ascii="Times New Roman" w:hAnsi="Times New Roman"/>
          <w:sz w:val="24"/>
          <w:szCs w:val="24"/>
          <w:lang w:val="ru-RU"/>
        </w:rPr>
        <w:tab/>
        <w:t>За замењене дотрајале и неисправне делове, признаће се тржишна цена по приложеној улазној фактури, а уз писану сагласност Наручиоца.</w:t>
      </w:r>
    </w:p>
    <w:p w:rsidR="004A1666" w:rsidRPr="004A1666" w:rsidRDefault="004A1666" w:rsidP="007E760B">
      <w:pPr>
        <w:keepNext/>
        <w:keepLines/>
        <w:rPr>
          <w:bCs/>
          <w:noProof/>
          <w:szCs w:val="24"/>
        </w:rPr>
      </w:pPr>
      <w:r w:rsidRPr="004A1666">
        <w:rPr>
          <w:bCs/>
          <w:noProof/>
          <w:szCs w:val="24"/>
        </w:rPr>
        <w:tab/>
        <w:t>У цену</w:t>
      </w:r>
      <w:r w:rsidRPr="004A1666">
        <w:rPr>
          <w:szCs w:val="24"/>
        </w:rPr>
        <w:t xml:space="preserve"> радног сата једног радника за услуге поправки друмских колских вага урачунати су </w:t>
      </w:r>
      <w:r w:rsidRPr="004A1666">
        <w:rPr>
          <w:bCs/>
          <w:noProof/>
          <w:szCs w:val="24"/>
        </w:rPr>
        <w:t>сви зависни трошкови које Давалац услуге има при реализацији предметних услуга.</w:t>
      </w:r>
    </w:p>
    <w:p w:rsidR="004A1666" w:rsidRPr="004A1666" w:rsidRDefault="004A1666" w:rsidP="007E760B">
      <w:pPr>
        <w:keepNext/>
        <w:keepLines/>
        <w:rPr>
          <w:bCs/>
          <w:noProof/>
          <w:szCs w:val="24"/>
        </w:rPr>
      </w:pPr>
    </w:p>
    <w:p w:rsidR="004A1666" w:rsidRPr="004A1666" w:rsidRDefault="00F37C41" w:rsidP="007E760B">
      <w:pPr>
        <w:keepNext/>
        <w:keepLines/>
        <w:jc w:val="center"/>
        <w:rPr>
          <w:b/>
          <w:bCs/>
          <w:noProof/>
          <w:szCs w:val="24"/>
        </w:rPr>
      </w:pPr>
      <w:r>
        <w:rPr>
          <w:b/>
          <w:bCs/>
          <w:noProof/>
          <w:szCs w:val="24"/>
        </w:rPr>
        <w:t>Члан 9</w:t>
      </w:r>
      <w:r w:rsidR="004A1666" w:rsidRPr="004A1666">
        <w:rPr>
          <w:b/>
          <w:bCs/>
          <w:noProof/>
          <w:szCs w:val="24"/>
        </w:rPr>
        <w:t>.</w:t>
      </w:r>
    </w:p>
    <w:p w:rsidR="004A1666" w:rsidRPr="004A1666" w:rsidRDefault="004A1666" w:rsidP="007E760B">
      <w:pPr>
        <w:keepNext/>
        <w:keepLines/>
        <w:jc w:val="center"/>
        <w:rPr>
          <w:szCs w:val="24"/>
        </w:rPr>
      </w:pPr>
    </w:p>
    <w:p w:rsidR="004A1666" w:rsidRPr="004A1666" w:rsidRDefault="004A1666" w:rsidP="007E760B">
      <w:pPr>
        <w:keepNext/>
        <w:keepLines/>
        <w:rPr>
          <w:szCs w:val="24"/>
        </w:rPr>
      </w:pPr>
      <w:r w:rsidRPr="004A1666">
        <w:rPr>
          <w:szCs w:val="24"/>
        </w:rPr>
        <w:tab/>
        <w:t xml:space="preserve">Све  услуге из чл. 8. и 9. овог уговора морају се вршити у складу са прописима који регулишу ову област и законским овлашћењем које има за обављање послова из ове делатности: </w:t>
      </w:r>
    </w:p>
    <w:p w:rsidR="004A1666" w:rsidRPr="004A1666" w:rsidRDefault="004A1666" w:rsidP="007E760B">
      <w:pPr>
        <w:keepNext/>
        <w:keepLines/>
        <w:rPr>
          <w:szCs w:val="24"/>
        </w:rPr>
      </w:pPr>
      <w:r w:rsidRPr="004A1666">
        <w:rPr>
          <w:szCs w:val="24"/>
        </w:rPr>
        <w:tab/>
        <w:t xml:space="preserve">- Закон о метрологији </w:t>
      </w:r>
      <w:r w:rsidRPr="004A1666">
        <w:rPr>
          <w:bCs/>
          <w:szCs w:val="24"/>
        </w:rPr>
        <w:t>(„Службени гласник РС”,  број 30/2010)</w:t>
      </w:r>
      <w:r w:rsidRPr="004A1666">
        <w:rPr>
          <w:szCs w:val="24"/>
        </w:rPr>
        <w:t xml:space="preserve">, </w:t>
      </w:r>
    </w:p>
    <w:p w:rsidR="004A1666" w:rsidRPr="004A1666" w:rsidRDefault="004A1666" w:rsidP="007E760B">
      <w:pPr>
        <w:keepNext/>
        <w:keepLines/>
        <w:rPr>
          <w:bCs/>
          <w:szCs w:val="24"/>
        </w:rPr>
      </w:pPr>
      <w:r w:rsidRPr="004A1666">
        <w:rPr>
          <w:szCs w:val="24"/>
        </w:rPr>
        <w:tab/>
        <w:t xml:space="preserve">- Правилник о врстама мерила за које је обавезно овераванје и временским интервалима њиховог периодичног оверавања </w:t>
      </w:r>
      <w:r w:rsidRPr="004A1666">
        <w:rPr>
          <w:bCs/>
          <w:szCs w:val="24"/>
        </w:rPr>
        <w:t xml:space="preserve">(„Службени гласник  РС”,  бр. 49/2010 и 110/2013) и </w:t>
      </w:r>
    </w:p>
    <w:p w:rsidR="004A1666" w:rsidRPr="004A1666" w:rsidRDefault="004A1666" w:rsidP="007E760B">
      <w:pPr>
        <w:keepNext/>
        <w:keepLines/>
        <w:rPr>
          <w:rFonts w:eastAsia="TimesNewRoman"/>
          <w:szCs w:val="24"/>
          <w:lang w:val="ru-RU"/>
        </w:rPr>
      </w:pPr>
      <w:r w:rsidRPr="004A1666">
        <w:rPr>
          <w:bCs/>
          <w:szCs w:val="24"/>
        </w:rPr>
        <w:tab/>
        <w:t xml:space="preserve">- Правилник о врсти, облику и начину стављања државних жигова који се употребљавају при оверавању мерила </w:t>
      </w:r>
      <w:r w:rsidRPr="004A1666">
        <w:rPr>
          <w:rFonts w:eastAsia="TimesNewRoman"/>
          <w:szCs w:val="24"/>
          <w:lang w:val="ru-RU"/>
        </w:rPr>
        <w:t>(</w:t>
      </w:r>
      <w:r w:rsidRPr="004A1666">
        <w:rPr>
          <w:rFonts w:eastAsia="TimesNewRoman"/>
          <w:szCs w:val="24"/>
        </w:rPr>
        <w:t>„С</w:t>
      </w:r>
      <w:r w:rsidRPr="004A1666">
        <w:rPr>
          <w:rFonts w:eastAsia="TimesNewRoman"/>
          <w:szCs w:val="24"/>
          <w:lang w:val="ru-RU"/>
        </w:rPr>
        <w:t>лужбени</w:t>
      </w:r>
      <w:r w:rsidRPr="004A1666">
        <w:rPr>
          <w:rFonts w:eastAsia="TimesNewRoman"/>
          <w:szCs w:val="24"/>
        </w:rPr>
        <w:t xml:space="preserve"> </w:t>
      </w:r>
      <w:r w:rsidRPr="004A1666">
        <w:rPr>
          <w:rFonts w:eastAsia="TimesNewRoman"/>
          <w:szCs w:val="24"/>
          <w:lang w:val="ru-RU"/>
        </w:rPr>
        <w:t>гласник РС”, бр</w:t>
      </w:r>
      <w:r w:rsidRPr="004A1666">
        <w:rPr>
          <w:rFonts w:eastAsia="TimesNewRoman"/>
          <w:szCs w:val="24"/>
        </w:rPr>
        <w:t>.</w:t>
      </w:r>
      <w:r w:rsidRPr="004A1666">
        <w:rPr>
          <w:rFonts w:eastAsia="TimesNewRoman"/>
          <w:szCs w:val="24"/>
          <w:lang w:val="ru-RU"/>
        </w:rPr>
        <w:t xml:space="preserve"> </w:t>
      </w:r>
      <w:r w:rsidRPr="004A1666">
        <w:rPr>
          <w:rFonts w:eastAsia="TimesNewRoman"/>
          <w:szCs w:val="24"/>
        </w:rPr>
        <w:t>57</w:t>
      </w:r>
      <w:r w:rsidRPr="004A1666">
        <w:rPr>
          <w:rFonts w:eastAsia="TimesNewRoman"/>
          <w:szCs w:val="24"/>
          <w:lang w:val="ru-RU"/>
        </w:rPr>
        <w:t>/</w:t>
      </w:r>
      <w:r w:rsidRPr="004A1666">
        <w:rPr>
          <w:rFonts w:eastAsia="TimesNewRoman"/>
          <w:szCs w:val="24"/>
        </w:rPr>
        <w:t>2011 и 77/2013</w:t>
      </w:r>
      <w:r w:rsidRPr="004A1666">
        <w:rPr>
          <w:rFonts w:eastAsia="TimesNewRoman"/>
          <w:szCs w:val="24"/>
          <w:lang w:val="ru-RU"/>
        </w:rPr>
        <w:t>)</w:t>
      </w:r>
      <w:r w:rsidRPr="004A1666">
        <w:rPr>
          <w:rFonts w:eastAsia="TimesNewRoman"/>
          <w:szCs w:val="24"/>
        </w:rPr>
        <w:t>.</w:t>
      </w:r>
      <w:r w:rsidRPr="004A1666">
        <w:rPr>
          <w:rFonts w:eastAsia="TimesNewRoman"/>
          <w:szCs w:val="24"/>
          <w:lang w:val="ru-RU"/>
        </w:rPr>
        <w:t xml:space="preserve"> </w:t>
      </w:r>
    </w:p>
    <w:p w:rsidR="004A1666" w:rsidRPr="004A1666" w:rsidRDefault="004A1666" w:rsidP="007E760B">
      <w:pPr>
        <w:pStyle w:val="BodyText"/>
        <w:keepNext/>
        <w:keepLines/>
        <w:spacing w:after="0"/>
        <w:rPr>
          <w:rFonts w:ascii="Times New Roman" w:hAnsi="Times New Roman"/>
          <w:bCs/>
          <w:noProof/>
          <w:szCs w:val="24"/>
          <w:lang w:val="ru-RU"/>
        </w:rPr>
      </w:pPr>
    </w:p>
    <w:p w:rsidR="00E5026B" w:rsidRDefault="00E5026B" w:rsidP="007E760B">
      <w:pPr>
        <w:keepNext/>
        <w:keepLines/>
        <w:rPr>
          <w:b/>
        </w:rPr>
      </w:pPr>
    </w:p>
    <w:p w:rsidR="00F37C41" w:rsidRPr="00DD3A75" w:rsidRDefault="00F37C41" w:rsidP="007E760B">
      <w:pPr>
        <w:keepNext/>
        <w:keepLines/>
        <w:rPr>
          <w:b/>
        </w:rPr>
      </w:pPr>
      <w:r w:rsidRPr="00DD3A75">
        <w:rPr>
          <w:b/>
        </w:rPr>
        <w:t>РОК</w:t>
      </w:r>
      <w:r>
        <w:rPr>
          <w:b/>
        </w:rPr>
        <w:t xml:space="preserve"> И НАЧИН ИЗВРШЕЊА УСЛУГЕ</w:t>
      </w:r>
      <w:r w:rsidRPr="00DD3A75">
        <w:rPr>
          <w:b/>
        </w:rPr>
        <w:t xml:space="preserve"> И ВРЕМЕ ОДЗИВА </w:t>
      </w:r>
    </w:p>
    <w:p w:rsidR="00F37C41" w:rsidRPr="00DD3A75" w:rsidRDefault="00F37C41" w:rsidP="007E760B">
      <w:pPr>
        <w:keepNext/>
        <w:keepLines/>
        <w:jc w:val="center"/>
        <w:rPr>
          <w:b/>
          <w:szCs w:val="24"/>
        </w:rPr>
      </w:pPr>
    </w:p>
    <w:p w:rsidR="00F37C41" w:rsidRPr="00DD3A75" w:rsidRDefault="00F37C41" w:rsidP="007E760B">
      <w:pPr>
        <w:keepNext/>
        <w:keepLines/>
        <w:jc w:val="center"/>
        <w:rPr>
          <w:szCs w:val="28"/>
        </w:rPr>
      </w:pPr>
      <w:r w:rsidRPr="00DD3A75">
        <w:rPr>
          <w:b/>
          <w:szCs w:val="24"/>
        </w:rPr>
        <w:t xml:space="preserve">Члан </w:t>
      </w:r>
      <w:r>
        <w:rPr>
          <w:b/>
          <w:szCs w:val="24"/>
        </w:rPr>
        <w:t>10</w:t>
      </w:r>
      <w:r w:rsidRPr="00DD3A75">
        <w:rPr>
          <w:b/>
          <w:szCs w:val="24"/>
        </w:rPr>
        <w:t>.</w:t>
      </w:r>
    </w:p>
    <w:p w:rsidR="00F37C41" w:rsidRPr="00DD3A75" w:rsidRDefault="00F37C41" w:rsidP="007E760B">
      <w:pPr>
        <w:keepNext/>
        <w:keepLines/>
        <w:outlineLvl w:val="0"/>
        <w:rPr>
          <w:szCs w:val="28"/>
        </w:rPr>
      </w:pPr>
    </w:p>
    <w:p w:rsidR="00F37C41" w:rsidRPr="00C45E23" w:rsidRDefault="00F37C41" w:rsidP="007E760B">
      <w:pPr>
        <w:keepNext/>
        <w:keepLines/>
      </w:pPr>
      <w:r w:rsidRPr="00C45E23">
        <w:tab/>
        <w:t xml:space="preserve">Давалац услуге је обавезан да услуге редовног одржавања/сервиса и </w:t>
      </w:r>
      <w:r w:rsidRPr="00C45E23">
        <w:rPr>
          <w:iCs/>
        </w:rPr>
        <w:t>баждарења</w:t>
      </w:r>
      <w:r w:rsidRPr="00A00484">
        <w:rPr>
          <w:iCs/>
        </w:rPr>
        <w:t xml:space="preserve"> друмских колских вага врши</w:t>
      </w:r>
      <w:r w:rsidRPr="00C45E23">
        <w:rPr>
          <w:bCs/>
        </w:rPr>
        <w:t xml:space="preserve"> на сваких 6 - 12 месеци, у складу са Планом вр</w:t>
      </w:r>
      <w:r w:rsidRPr="00C45E23">
        <w:rPr>
          <w:szCs w:val="24"/>
        </w:rPr>
        <w:t>шења услуга</w:t>
      </w:r>
      <w:r w:rsidRPr="00C45E23">
        <w:t xml:space="preserve"> који Наручилац доставља Даваоцу услуге </w:t>
      </w:r>
      <w:r w:rsidRPr="00C45E23">
        <w:rPr>
          <w:bCs/>
          <w:szCs w:val="24"/>
        </w:rPr>
        <w:t xml:space="preserve">са подацима о  последњем баждарењу колских вага које су предмет овог </w:t>
      </w:r>
      <w:r>
        <w:t xml:space="preserve"> уговора. Давалац у</w:t>
      </w:r>
      <w:r w:rsidRPr="00C45E23">
        <w:t>слуг</w:t>
      </w:r>
      <w:r>
        <w:t>а</w:t>
      </w:r>
      <w:r w:rsidRPr="00C45E23">
        <w:t xml:space="preserve"> је обавезан да започне извршавање услуга редовног одржавања/сервиса и </w:t>
      </w:r>
      <w:r w:rsidRPr="00C45E23">
        <w:rPr>
          <w:iCs/>
        </w:rPr>
        <w:t>баждарења</w:t>
      </w:r>
      <w:r w:rsidRPr="00C45E23">
        <w:t xml:space="preserve"> по примљеном писаном захтеву Наручиоца у року од </w:t>
      </w:r>
      <w:r w:rsidRPr="00C45E23">
        <w:rPr>
          <w:b/>
          <w:noProof/>
          <w:szCs w:val="24"/>
        </w:rPr>
        <w:t>(</w:t>
      </w:r>
      <w:r w:rsidRPr="00C45E23">
        <w:rPr>
          <w:b/>
          <w:i/>
          <w:noProof/>
          <w:szCs w:val="24"/>
          <w:u w:val="single"/>
        </w:rPr>
        <w:t>биће преузето из понуде</w:t>
      </w:r>
      <w:r w:rsidRPr="00C45E23">
        <w:rPr>
          <w:b/>
          <w:noProof/>
          <w:szCs w:val="24"/>
        </w:rPr>
        <w:t>)</w:t>
      </w:r>
      <w:r>
        <w:rPr>
          <w:b/>
          <w:noProof/>
          <w:szCs w:val="24"/>
        </w:rPr>
        <w:t xml:space="preserve"> </w:t>
      </w:r>
      <w:r w:rsidRPr="00C45E23">
        <w:t>дана.</w:t>
      </w:r>
    </w:p>
    <w:p w:rsidR="00F37C41" w:rsidRPr="00C45E23" w:rsidRDefault="00F37C41" w:rsidP="007E760B">
      <w:pPr>
        <w:keepNext/>
        <w:keepLines/>
      </w:pPr>
      <w:r w:rsidRPr="00C45E23">
        <w:tab/>
        <w:t xml:space="preserve">Давалац услуге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од </w:t>
      </w:r>
      <w:r w:rsidRPr="00C45E23">
        <w:rPr>
          <w:b/>
          <w:noProof/>
          <w:szCs w:val="24"/>
        </w:rPr>
        <w:t>(</w:t>
      </w:r>
      <w:r w:rsidRPr="00C45E23">
        <w:rPr>
          <w:b/>
          <w:i/>
          <w:noProof/>
          <w:szCs w:val="24"/>
          <w:u w:val="single"/>
        </w:rPr>
        <w:t>биће преузето из понуде</w:t>
      </w:r>
      <w:r w:rsidRPr="00C45E23">
        <w:rPr>
          <w:b/>
          <w:noProof/>
          <w:szCs w:val="24"/>
        </w:rPr>
        <w:t>)</w:t>
      </w:r>
      <w:r>
        <w:rPr>
          <w:b/>
          <w:noProof/>
          <w:szCs w:val="24"/>
        </w:rPr>
        <w:t xml:space="preserve"> </w:t>
      </w:r>
      <w:r w:rsidRPr="00C45E23">
        <w:t>дана од дана пријема писаног захтева Наручиоца.</w:t>
      </w:r>
    </w:p>
    <w:p w:rsidR="00F37C41" w:rsidRPr="00240660" w:rsidRDefault="00F37C41" w:rsidP="007E760B">
      <w:pPr>
        <w:keepNext/>
        <w:keepLines/>
        <w:rPr>
          <w:szCs w:val="24"/>
        </w:rPr>
      </w:pPr>
      <w:r w:rsidRPr="00C45E23">
        <w:rPr>
          <w:szCs w:val="24"/>
          <w:lang w:val="ru-RU"/>
        </w:rPr>
        <w:tab/>
      </w:r>
      <w:r w:rsidRPr="00C45E23">
        <w:rPr>
          <w:szCs w:val="24"/>
        </w:rPr>
        <w:t>Наручилац писани захтев за извршење услуга упућује електронском поштом (</w:t>
      </w:r>
      <w:r w:rsidRPr="00C45E23">
        <w:rPr>
          <w:szCs w:val="24"/>
          <w:lang w:val="sr-Latn-CS"/>
        </w:rPr>
        <w:t>e-mail)</w:t>
      </w:r>
      <w:r w:rsidRPr="00C45E23">
        <w:rPr>
          <w:szCs w:val="24"/>
        </w:rPr>
        <w:t xml:space="preserve"> или факсом</w:t>
      </w:r>
      <w:r w:rsidRPr="00C45E23">
        <w:rPr>
          <w:szCs w:val="24"/>
          <w:lang w:val="sr-Latn-CS"/>
        </w:rPr>
        <w:t>.</w:t>
      </w:r>
    </w:p>
    <w:p w:rsidR="00F37C41" w:rsidRDefault="00F37C41" w:rsidP="007E760B">
      <w:pPr>
        <w:keepNext/>
        <w:keepLines/>
        <w:outlineLvl w:val="0"/>
      </w:pPr>
      <w:r>
        <w:rPr>
          <w:b/>
          <w:szCs w:val="24"/>
        </w:rPr>
        <w:tab/>
      </w:r>
      <w:r w:rsidRPr="0097396F">
        <w:t>Наручилац задржава право да одступи од датих количина (број друмских</w:t>
      </w:r>
      <w:r w:rsidRPr="0097396F">
        <w:rPr>
          <w:color w:val="FF0000"/>
        </w:rPr>
        <w:t xml:space="preserve"> </w:t>
      </w:r>
      <w:r w:rsidRPr="0097396F">
        <w:t>колских вага) одређених конкурсном документацијом.</w:t>
      </w:r>
    </w:p>
    <w:p w:rsidR="00F37C41" w:rsidRPr="0097396F" w:rsidRDefault="00F37C41" w:rsidP="007E760B">
      <w:pPr>
        <w:keepNext/>
        <w:keepLines/>
        <w:outlineLvl w:val="0"/>
      </w:pPr>
    </w:p>
    <w:p w:rsidR="00F37C41" w:rsidRPr="00DD3A75" w:rsidRDefault="00F37C41" w:rsidP="007E760B">
      <w:pPr>
        <w:keepNext/>
        <w:keepLines/>
        <w:outlineLvl w:val="0"/>
        <w:rPr>
          <w:b/>
          <w:szCs w:val="24"/>
        </w:rPr>
      </w:pPr>
    </w:p>
    <w:p w:rsidR="00F37C41" w:rsidRPr="00DD3A75" w:rsidRDefault="00F37C41" w:rsidP="007E760B">
      <w:pPr>
        <w:keepNext/>
        <w:keepLines/>
        <w:outlineLvl w:val="0"/>
        <w:rPr>
          <w:b/>
          <w:szCs w:val="24"/>
        </w:rPr>
      </w:pPr>
      <w:r w:rsidRPr="00DD3A75">
        <w:rPr>
          <w:b/>
          <w:szCs w:val="24"/>
        </w:rPr>
        <w:t>КВАЛИТЕТ</w:t>
      </w:r>
      <w:r w:rsidRPr="00DD3A75">
        <w:rPr>
          <w:b/>
          <w:szCs w:val="24"/>
        </w:rPr>
        <w:tab/>
      </w:r>
    </w:p>
    <w:p w:rsidR="00F37C41" w:rsidRPr="00DD3A75" w:rsidRDefault="00F37C41" w:rsidP="007E760B">
      <w:pPr>
        <w:keepNext/>
        <w:keepLines/>
        <w:jc w:val="center"/>
        <w:rPr>
          <w:b/>
          <w:szCs w:val="24"/>
        </w:rPr>
      </w:pPr>
      <w:r w:rsidRPr="00DD3A75">
        <w:rPr>
          <w:b/>
          <w:szCs w:val="24"/>
        </w:rPr>
        <w:t xml:space="preserve">Члан </w:t>
      </w:r>
      <w:r>
        <w:rPr>
          <w:b/>
          <w:szCs w:val="24"/>
        </w:rPr>
        <w:t>11</w:t>
      </w:r>
      <w:r w:rsidRPr="00DD3A75">
        <w:rPr>
          <w:b/>
          <w:szCs w:val="24"/>
        </w:rPr>
        <w:t>.</w:t>
      </w:r>
    </w:p>
    <w:p w:rsidR="00F37C41" w:rsidRPr="00F37C41" w:rsidRDefault="00F37C41" w:rsidP="007E760B">
      <w:pPr>
        <w:pStyle w:val="ListParagraph"/>
        <w:keepNext/>
        <w:keepLines/>
        <w:ind w:left="1800"/>
        <w:outlineLvl w:val="0"/>
        <w:rPr>
          <w:b/>
          <w:lang w:val="ru-RU"/>
        </w:rPr>
      </w:pPr>
    </w:p>
    <w:p w:rsidR="00F37C41" w:rsidRDefault="00F37C41" w:rsidP="007E760B">
      <w:pPr>
        <w:keepNext/>
        <w:keepLines/>
        <w:outlineLvl w:val="0"/>
      </w:pPr>
      <w:r w:rsidRPr="00DD3A75">
        <w:tab/>
        <w:t>Давалац услуга је дужан да услуг</w:t>
      </w:r>
      <w:r>
        <w:t>е</w:t>
      </w:r>
      <w:r w:rsidRPr="00DD3A75">
        <w:t xml:space="preserve"> врши квалитетно</w:t>
      </w:r>
      <w:r>
        <w:t>,</w:t>
      </w:r>
      <w:r w:rsidRPr="00DD3A75">
        <w:t xml:space="preserve"> у складу са важећим стандардима за предметн</w:t>
      </w:r>
      <w:r>
        <w:t>е</w:t>
      </w:r>
      <w:r w:rsidRPr="00DD3A75">
        <w:t xml:space="preserve"> услуг</w:t>
      </w:r>
      <w:r>
        <w:t>е</w:t>
      </w:r>
      <w:r w:rsidRPr="00DD3A75">
        <w:t xml:space="preserve"> и правилима струке. </w:t>
      </w:r>
    </w:p>
    <w:p w:rsidR="00F37C41" w:rsidRDefault="00F37C41" w:rsidP="007E760B">
      <w:pPr>
        <w:keepNext/>
        <w:keepLines/>
        <w:outlineLvl w:val="0"/>
      </w:pPr>
    </w:p>
    <w:p w:rsidR="00F37C41" w:rsidRPr="00DD3A75" w:rsidRDefault="00F37C41" w:rsidP="007E760B">
      <w:pPr>
        <w:keepNext/>
        <w:keepLines/>
        <w:outlineLvl w:val="0"/>
      </w:pPr>
    </w:p>
    <w:p w:rsidR="00F37C41" w:rsidRPr="00DD3A75" w:rsidRDefault="00F37C41" w:rsidP="007E760B">
      <w:pPr>
        <w:keepNext/>
        <w:keepLines/>
        <w:outlineLvl w:val="0"/>
        <w:rPr>
          <w:b/>
        </w:rPr>
      </w:pPr>
      <w:r w:rsidRPr="00DD3A75">
        <w:rPr>
          <w:b/>
        </w:rPr>
        <w:t>ПРИМОПРЕДАЈА ИЗВРШЕНИХ УСЛУГА,</w:t>
      </w:r>
    </w:p>
    <w:p w:rsidR="00F37C41" w:rsidRPr="00DD3A75" w:rsidRDefault="00F37C41" w:rsidP="007E760B">
      <w:pPr>
        <w:keepNext/>
        <w:keepLines/>
        <w:outlineLvl w:val="0"/>
        <w:rPr>
          <w:b/>
        </w:rPr>
      </w:pPr>
      <w:r w:rsidRPr="00DD3A75">
        <w:rPr>
          <w:b/>
        </w:rPr>
        <w:t>ГРЕШКЕ У КВАЛИТЕТУ И РОК ЗА</w:t>
      </w:r>
    </w:p>
    <w:p w:rsidR="00F37C41" w:rsidRPr="00DD3A75" w:rsidRDefault="00F37C41" w:rsidP="007E760B">
      <w:pPr>
        <w:keepNext/>
        <w:keepLines/>
        <w:outlineLvl w:val="0"/>
        <w:rPr>
          <w:b/>
        </w:rPr>
      </w:pPr>
      <w:r w:rsidRPr="00DD3A75">
        <w:rPr>
          <w:b/>
        </w:rPr>
        <w:t>ОТКЛАЊАЊЕ НЕДОСТАТАКА</w:t>
      </w:r>
    </w:p>
    <w:p w:rsidR="00F37C41" w:rsidRPr="00C45E23" w:rsidRDefault="00F37C41" w:rsidP="007E760B">
      <w:pPr>
        <w:keepNext/>
        <w:keepLines/>
        <w:jc w:val="center"/>
        <w:rPr>
          <w:b/>
          <w:szCs w:val="24"/>
        </w:rPr>
      </w:pPr>
      <w:r>
        <w:rPr>
          <w:b/>
          <w:szCs w:val="24"/>
        </w:rPr>
        <w:t>Члан 12</w:t>
      </w:r>
      <w:r w:rsidRPr="00C45E23">
        <w:rPr>
          <w:b/>
          <w:szCs w:val="24"/>
        </w:rPr>
        <w:t>.</w:t>
      </w:r>
    </w:p>
    <w:p w:rsidR="00F37C41" w:rsidRPr="00C45E23" w:rsidRDefault="00F37C41" w:rsidP="007E760B">
      <w:pPr>
        <w:keepNext/>
        <w:keepLines/>
        <w:outlineLvl w:val="0"/>
      </w:pPr>
    </w:p>
    <w:p w:rsidR="00F37C41" w:rsidRPr="00C45E23" w:rsidRDefault="00F37C41" w:rsidP="007E760B">
      <w:pPr>
        <w:keepNext/>
        <w:keepLines/>
        <w:rPr>
          <w:szCs w:val="24"/>
        </w:rPr>
      </w:pPr>
      <w:r w:rsidRPr="00C45E23">
        <w:rPr>
          <w:szCs w:val="24"/>
        </w:rPr>
        <w:t xml:space="preserve">                     </w:t>
      </w:r>
      <w:r w:rsidRPr="00C45E23">
        <w:rPr>
          <w:szCs w:val="24"/>
        </w:rPr>
        <w:tab/>
        <w:t xml:space="preserve">Примопредају услуга врше овлашћени представници Наручиоца и Даваоца услуга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w:t>
      </w:r>
      <w:r w:rsidRPr="00C45E23">
        <w:t>на којем су таксативно специфициране извршене услуге и резервни делови</w:t>
      </w:r>
      <w:r w:rsidRPr="00C45E23">
        <w:rPr>
          <w:lang w:val="ru-RU"/>
        </w:rPr>
        <w:t xml:space="preserve"> </w:t>
      </w:r>
      <w:r w:rsidRPr="00C45E23">
        <w:t xml:space="preserve">уколико су замењени, констатује да су услуге које су предмет </w:t>
      </w:r>
      <w:r>
        <w:t>Уговора</w:t>
      </w:r>
      <w:r w:rsidRPr="00C45E23">
        <w:t xml:space="preserve"> извршене у складу са месечним Планом извршења услуга и захтевом Наручиоца. </w:t>
      </w:r>
      <w:r w:rsidRPr="00C45E23">
        <w:rPr>
          <w:szCs w:val="24"/>
        </w:rPr>
        <w:t xml:space="preserve">Овлашћено лице Наручиоца за локацију за коју се прима услуга, након пријема рачуна </w:t>
      </w:r>
      <w:r>
        <w:rPr>
          <w:szCs w:val="24"/>
        </w:rPr>
        <w:t>Даваоца услуга</w:t>
      </w:r>
      <w:r w:rsidRPr="00C45E23">
        <w:rPr>
          <w:szCs w:val="24"/>
        </w:rPr>
        <w:t xml:space="preserve">, оверава рачун потписом, печатом и наводи „услуга извршена”. </w:t>
      </w:r>
    </w:p>
    <w:p w:rsidR="00F37C41" w:rsidRPr="00C45E23" w:rsidRDefault="00F37C41" w:rsidP="007E760B">
      <w:pPr>
        <w:keepNext/>
        <w:keepLines/>
        <w:outlineLvl w:val="0"/>
        <w:rPr>
          <w:szCs w:val="28"/>
        </w:rPr>
      </w:pPr>
      <w:r w:rsidRPr="00C45E23">
        <w:rPr>
          <w:szCs w:val="28"/>
        </w:rPr>
        <w:tab/>
        <w:t>Давалац услуге</w:t>
      </w:r>
      <w:r w:rsidRPr="00C45E23">
        <w:rPr>
          <w:szCs w:val="24"/>
        </w:rPr>
        <w:t xml:space="preserve"> саставља рачун за извршене услуге, уз који је обавезан да достави оверени радни налог (за локацију на којој је услуга извршена) </w:t>
      </w:r>
      <w:r w:rsidRPr="00C45E23">
        <w:rPr>
          <w:szCs w:val="28"/>
        </w:rPr>
        <w:t xml:space="preserve">као доказ примопредаје извршених услуга, а који је потписан од стране овлашћених представника Наручиоца на локацији и </w:t>
      </w:r>
      <w:r>
        <w:rPr>
          <w:szCs w:val="28"/>
        </w:rPr>
        <w:t>Даваоца услуга</w:t>
      </w:r>
      <w:r w:rsidRPr="00C45E23">
        <w:rPr>
          <w:szCs w:val="28"/>
        </w:rPr>
        <w:t>, као и Стручни извештај о стању друмске колске ваге.</w:t>
      </w:r>
    </w:p>
    <w:p w:rsidR="00F37C41" w:rsidRPr="00C45E23" w:rsidRDefault="00F37C41" w:rsidP="007E760B">
      <w:pPr>
        <w:keepNext/>
        <w:keepLines/>
      </w:pPr>
      <w:r w:rsidRPr="00C45E23">
        <w:rPr>
          <w:szCs w:val="24"/>
        </w:rPr>
        <w:t xml:space="preserve">                        У случају записнички утврђених недостатака у квалитету и обиму пружених услуга, </w:t>
      </w:r>
      <w:r w:rsidRPr="00C45E23">
        <w:rPr>
          <w:szCs w:val="28"/>
        </w:rPr>
        <w:t>Давалац услуге</w:t>
      </w:r>
      <w:r w:rsidRPr="00C45E23">
        <w:rPr>
          <w:szCs w:val="24"/>
        </w:rPr>
        <w:t xml:space="preserve"> мора започети са отклањањем недостатака, у року </w:t>
      </w:r>
      <w:r w:rsidRPr="00C45E23">
        <w:t xml:space="preserve">од </w:t>
      </w:r>
      <w:r w:rsidRPr="00C45E23">
        <w:rPr>
          <w:b/>
          <w:noProof/>
          <w:szCs w:val="24"/>
        </w:rPr>
        <w:t>(</w:t>
      </w:r>
      <w:r w:rsidRPr="00C45E23">
        <w:rPr>
          <w:b/>
          <w:i/>
          <w:noProof/>
          <w:szCs w:val="24"/>
          <w:u w:val="single"/>
        </w:rPr>
        <w:t>биће преузето из понуде</w:t>
      </w:r>
      <w:r w:rsidRPr="00C45E23">
        <w:rPr>
          <w:b/>
          <w:noProof/>
          <w:szCs w:val="24"/>
        </w:rPr>
        <w:t xml:space="preserve">) </w:t>
      </w:r>
      <w:r w:rsidRPr="00C45E23">
        <w:t xml:space="preserve">дана од </w:t>
      </w:r>
      <w:r w:rsidRPr="00C45E23">
        <w:rPr>
          <w:szCs w:val="24"/>
        </w:rPr>
        <w:t>дана сачињавања записника о рекламацији.</w:t>
      </w:r>
      <w:r w:rsidRPr="00C45E23">
        <w:t xml:space="preserve"> </w:t>
      </w:r>
    </w:p>
    <w:p w:rsidR="00F37C41" w:rsidRPr="00C45E23" w:rsidRDefault="00F37C41" w:rsidP="007E760B">
      <w:pPr>
        <w:keepNext/>
        <w:keepLines/>
        <w:tabs>
          <w:tab w:val="left" w:pos="990"/>
        </w:tabs>
        <w:rPr>
          <w:noProof/>
          <w:szCs w:val="24"/>
        </w:rPr>
      </w:pPr>
      <w:r w:rsidRPr="00C45E23">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C45E23">
        <w:rPr>
          <w:szCs w:val="24"/>
        </w:rPr>
        <w:t xml:space="preserve"> друмске колске ваге,</w:t>
      </w:r>
      <w:r w:rsidRPr="00C45E23">
        <w:rPr>
          <w:noProof/>
          <w:szCs w:val="24"/>
        </w:rPr>
        <w:t xml:space="preserve"> </w:t>
      </w:r>
      <w:r>
        <w:rPr>
          <w:noProof/>
          <w:szCs w:val="24"/>
        </w:rPr>
        <w:t>Давалац услуга</w:t>
      </w:r>
      <w:r w:rsidRPr="00C45E23">
        <w:rPr>
          <w:noProof/>
          <w:szCs w:val="24"/>
        </w:rPr>
        <w:t xml:space="preserve"> 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 </w:t>
      </w:r>
      <w:r>
        <w:rPr>
          <w:noProof/>
          <w:szCs w:val="24"/>
        </w:rPr>
        <w:t>Даваоцу услуга</w:t>
      </w:r>
      <w:r w:rsidRPr="00C45E23">
        <w:rPr>
          <w:noProof/>
          <w:szCs w:val="24"/>
        </w:rPr>
        <w:t xml:space="preserve">.  </w:t>
      </w:r>
    </w:p>
    <w:p w:rsidR="00F37C41" w:rsidRDefault="00F37C41" w:rsidP="007E760B">
      <w:pPr>
        <w:keepNext/>
        <w:keepLines/>
        <w:spacing w:after="200" w:line="276" w:lineRule="auto"/>
        <w:contextualSpacing/>
        <w:rPr>
          <w:szCs w:val="24"/>
        </w:rPr>
      </w:pPr>
      <w:r w:rsidRPr="00C45E23">
        <w:rPr>
          <w:szCs w:val="24"/>
        </w:rPr>
        <w:tab/>
        <w:t xml:space="preserve">У случају трајних оштећења на опреми и/или материјалу који су предмет пружања услуге, </w:t>
      </w:r>
      <w:r>
        <w:rPr>
          <w:szCs w:val="24"/>
        </w:rPr>
        <w:t>Давалац услуга</w:t>
      </w:r>
      <w:r w:rsidRPr="00C45E23">
        <w:rPr>
          <w:szCs w:val="24"/>
        </w:rPr>
        <w:t xml:space="preserve"> је дужан да Наручиоцу надокнади штету у пуном износу вредности оштећене опреме.</w:t>
      </w:r>
    </w:p>
    <w:p w:rsidR="00F37C41" w:rsidRDefault="00F37C41" w:rsidP="007E760B">
      <w:pPr>
        <w:keepNext/>
        <w:keepLines/>
        <w:spacing w:after="200" w:line="276" w:lineRule="auto"/>
        <w:contextualSpacing/>
        <w:rPr>
          <w:szCs w:val="24"/>
        </w:rPr>
      </w:pPr>
    </w:p>
    <w:p w:rsidR="00F37C41" w:rsidRPr="00DD3A75" w:rsidRDefault="00F37C41" w:rsidP="007E760B">
      <w:pPr>
        <w:keepNext/>
        <w:keepLines/>
        <w:spacing w:after="200" w:line="276" w:lineRule="auto"/>
        <w:contextualSpacing/>
        <w:rPr>
          <w:b/>
        </w:rPr>
      </w:pPr>
      <w:r w:rsidRPr="00DD3A75">
        <w:rPr>
          <w:b/>
        </w:rPr>
        <w:t xml:space="preserve">ГАРАНЦИЈЕ И ОТКЛАЊАЊЕ НЕДОСТАТАКА </w:t>
      </w:r>
    </w:p>
    <w:p w:rsidR="00F37C41" w:rsidRPr="00DD3A75" w:rsidRDefault="00F37C41" w:rsidP="007E760B">
      <w:pPr>
        <w:keepNext/>
        <w:keepLines/>
        <w:spacing w:after="200" w:line="276" w:lineRule="auto"/>
        <w:contextualSpacing/>
        <w:rPr>
          <w:b/>
        </w:rPr>
      </w:pPr>
      <w:r w:rsidRPr="00DD3A75">
        <w:rPr>
          <w:b/>
        </w:rPr>
        <w:t>У ГАРАНТНОМ РОКУ</w:t>
      </w:r>
    </w:p>
    <w:p w:rsidR="00F37C41" w:rsidRPr="00DD3A75" w:rsidRDefault="00F37C41" w:rsidP="007E760B">
      <w:pPr>
        <w:keepNext/>
        <w:keepLines/>
        <w:tabs>
          <w:tab w:val="clear" w:pos="1440"/>
          <w:tab w:val="left" w:pos="0"/>
        </w:tabs>
        <w:jc w:val="center"/>
        <w:rPr>
          <w:b/>
          <w:szCs w:val="24"/>
        </w:rPr>
      </w:pPr>
      <w:r>
        <w:rPr>
          <w:b/>
          <w:szCs w:val="24"/>
        </w:rPr>
        <w:t>Члан 13</w:t>
      </w:r>
      <w:r w:rsidRPr="00DD3A75">
        <w:rPr>
          <w:b/>
          <w:szCs w:val="24"/>
        </w:rPr>
        <w:t>.</w:t>
      </w:r>
    </w:p>
    <w:p w:rsidR="00F37C41" w:rsidRPr="00DD3A75" w:rsidRDefault="00F37C41" w:rsidP="007E760B">
      <w:pPr>
        <w:keepNext/>
        <w:keepLines/>
        <w:rPr>
          <w:b/>
          <w:bCs/>
          <w:szCs w:val="24"/>
        </w:rPr>
      </w:pPr>
    </w:p>
    <w:p w:rsidR="00F37C41" w:rsidRPr="00DD3A75" w:rsidRDefault="00F37C41" w:rsidP="007E760B">
      <w:pPr>
        <w:keepNext/>
        <w:keepLines/>
        <w:outlineLvl w:val="0"/>
      </w:pPr>
      <w:r w:rsidRPr="00DD3A75">
        <w:tab/>
        <w:t>Гарантни рок за замењени резервни део је произвођачки.</w:t>
      </w:r>
    </w:p>
    <w:p w:rsidR="00F37C41" w:rsidRPr="00DD3A75" w:rsidRDefault="00F37C41" w:rsidP="007E760B">
      <w:pPr>
        <w:keepNext/>
        <w:keepLines/>
        <w:rPr>
          <w:szCs w:val="24"/>
        </w:rPr>
      </w:pPr>
      <w:r w:rsidRPr="00DD3A75">
        <w:rPr>
          <w:szCs w:val="24"/>
        </w:rPr>
        <w:tab/>
        <w:t>Давалац услуга је дужан да за извршене услуге да гаранциј</w:t>
      </w:r>
      <w:r w:rsidRPr="00DD3A75">
        <w:rPr>
          <w:szCs w:val="24"/>
          <w:lang w:val="en-US"/>
        </w:rPr>
        <w:t>e</w:t>
      </w:r>
      <w:r w:rsidRPr="00DD3A75">
        <w:rPr>
          <w:szCs w:val="24"/>
        </w:rPr>
        <w:t xml:space="preserve"> од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 xml:space="preserve"> </w:t>
      </w:r>
      <w:r w:rsidRPr="00DD3A75">
        <w:rPr>
          <w:szCs w:val="24"/>
        </w:rPr>
        <w:t>месеци.</w:t>
      </w:r>
    </w:p>
    <w:p w:rsidR="00F37C41" w:rsidRPr="00DD3A75" w:rsidRDefault="00F37C41" w:rsidP="007E760B">
      <w:pPr>
        <w:keepNext/>
        <w:keepLines/>
        <w:rPr>
          <w:szCs w:val="24"/>
        </w:rPr>
      </w:pPr>
      <w:r w:rsidRPr="00DD3A75">
        <w:rPr>
          <w:szCs w:val="24"/>
        </w:rPr>
        <w:lastRenderedPageBreak/>
        <w:tab/>
        <w:t xml:space="preserve">Уколико се у току гарантног рока појави недостатак на замењеном, односно уграђеном материјалу који је последица лошег квалитета истог, Давалац услуга је дужан да  отклони недостатак, односно поново изврши услугу без накнаде. Започињање отклањања недостатака мора започети у року од </w:t>
      </w:r>
      <w:r w:rsidRPr="00DD3A75">
        <w:rPr>
          <w:b/>
          <w:noProof/>
          <w:szCs w:val="24"/>
        </w:rPr>
        <w:t>(</w:t>
      </w:r>
      <w:r w:rsidRPr="00DD3A75">
        <w:rPr>
          <w:b/>
          <w:i/>
          <w:noProof/>
          <w:szCs w:val="24"/>
          <w:u w:val="single"/>
        </w:rPr>
        <w:t>биће преузето из понуде</w:t>
      </w:r>
      <w:r w:rsidRPr="00DD3A75">
        <w:rPr>
          <w:b/>
          <w:noProof/>
          <w:szCs w:val="24"/>
        </w:rPr>
        <w:t xml:space="preserve">) </w:t>
      </w:r>
      <w:r w:rsidRPr="00DD3A75">
        <w:rPr>
          <w:szCs w:val="24"/>
        </w:rPr>
        <w:t>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Давалац услуга се обавезује да ће у свему поступати по условима датим у гаранцији оригиналног произвођача материјала.</w:t>
      </w:r>
    </w:p>
    <w:p w:rsidR="00F37C41" w:rsidRPr="00C45E23" w:rsidRDefault="00F37C41" w:rsidP="007E760B">
      <w:pPr>
        <w:keepNext/>
        <w:keepLines/>
        <w:spacing w:after="200" w:line="276" w:lineRule="auto"/>
        <w:contextualSpacing/>
      </w:pPr>
      <w:r w:rsidRPr="00DD3A75">
        <w:rPr>
          <w:szCs w:val="24"/>
        </w:rPr>
        <w:t xml:space="preserve">                     За замењени, уграђени материјал по рекламацији гарантни рок почиње да тече од дана примопредаје</w:t>
      </w:r>
      <w:r>
        <w:rPr>
          <w:szCs w:val="24"/>
        </w:rPr>
        <w:t>.</w:t>
      </w:r>
    </w:p>
    <w:p w:rsidR="00E24C13" w:rsidRDefault="00E24C13" w:rsidP="007E760B">
      <w:pPr>
        <w:keepNext/>
        <w:keepLines/>
        <w:rPr>
          <w:b/>
          <w:szCs w:val="24"/>
        </w:rPr>
      </w:pPr>
    </w:p>
    <w:p w:rsidR="00E24C13" w:rsidRDefault="00E24C13" w:rsidP="007E760B">
      <w:pPr>
        <w:keepNext/>
        <w:keepLines/>
        <w:rPr>
          <w:b/>
          <w:szCs w:val="24"/>
        </w:rPr>
      </w:pPr>
      <w:r w:rsidRPr="00271DE2">
        <w:rPr>
          <w:b/>
          <w:szCs w:val="24"/>
        </w:rPr>
        <w:t>МЕРЕ ЗАШТИТЕ</w:t>
      </w:r>
    </w:p>
    <w:p w:rsidR="00E24C13" w:rsidRDefault="00E24C13" w:rsidP="007E760B">
      <w:pPr>
        <w:keepNext/>
        <w:keepLines/>
        <w:rPr>
          <w:b/>
          <w:szCs w:val="24"/>
        </w:rPr>
      </w:pPr>
    </w:p>
    <w:p w:rsidR="00E24C13" w:rsidRDefault="00F37C41" w:rsidP="007E760B">
      <w:pPr>
        <w:keepNext/>
        <w:keepLines/>
        <w:jc w:val="center"/>
        <w:rPr>
          <w:b/>
          <w:szCs w:val="24"/>
        </w:rPr>
      </w:pPr>
      <w:r>
        <w:rPr>
          <w:b/>
          <w:szCs w:val="24"/>
        </w:rPr>
        <w:t>Члан 14</w:t>
      </w:r>
      <w:r w:rsidR="00E24C13">
        <w:rPr>
          <w:b/>
          <w:szCs w:val="24"/>
        </w:rPr>
        <w:t>.</w:t>
      </w:r>
    </w:p>
    <w:p w:rsidR="00E24C13" w:rsidRPr="00271DE2" w:rsidRDefault="00E24C13" w:rsidP="007E760B">
      <w:pPr>
        <w:keepNext/>
        <w:keepLines/>
        <w:rPr>
          <w:b/>
          <w:szCs w:val="24"/>
        </w:rPr>
      </w:pPr>
    </w:p>
    <w:p w:rsidR="00E24C13" w:rsidRDefault="00E24C13" w:rsidP="007E760B">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060685" w:rsidRDefault="009E7D55" w:rsidP="007E760B">
      <w:pPr>
        <w:keepNext/>
        <w:keepLines/>
        <w:rPr>
          <w:rFonts w:eastAsia="Malgun Gothic"/>
          <w:szCs w:val="24"/>
        </w:rPr>
      </w:pPr>
      <w:r w:rsidRPr="00DD3A75">
        <w:rPr>
          <w:rFonts w:eastAsia="Malgun Gothic"/>
          <w:szCs w:val="24"/>
        </w:rPr>
        <w:t xml:space="preserve">    </w:t>
      </w:r>
    </w:p>
    <w:p w:rsidR="009E7D55" w:rsidRPr="00DD3A75" w:rsidRDefault="009E7D55" w:rsidP="007E760B">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7E760B">
      <w:pPr>
        <w:keepNext/>
        <w:keepLines/>
        <w:ind w:left="1"/>
        <w:rPr>
          <w:rFonts w:eastAsiaTheme="minorHAnsi"/>
          <w:b/>
          <w:bCs/>
          <w:color w:val="000000"/>
          <w:szCs w:val="24"/>
        </w:rPr>
      </w:pPr>
    </w:p>
    <w:p w:rsidR="009E7D55" w:rsidRDefault="00F37C41" w:rsidP="007E760B">
      <w:pPr>
        <w:keepNext/>
        <w:keepLines/>
        <w:ind w:left="1"/>
        <w:jc w:val="center"/>
        <w:outlineLvl w:val="0"/>
        <w:rPr>
          <w:rFonts w:eastAsiaTheme="minorHAnsi"/>
          <w:b/>
          <w:bCs/>
          <w:color w:val="000000"/>
          <w:szCs w:val="24"/>
        </w:rPr>
      </w:pPr>
      <w:r>
        <w:rPr>
          <w:rFonts w:eastAsiaTheme="minorHAnsi"/>
          <w:b/>
          <w:bCs/>
          <w:color w:val="000000"/>
          <w:szCs w:val="24"/>
        </w:rPr>
        <w:t>Члан 15</w:t>
      </w:r>
      <w:r w:rsidR="009E7D55" w:rsidRPr="00DD3A75">
        <w:rPr>
          <w:rFonts w:eastAsiaTheme="minorHAnsi"/>
          <w:b/>
          <w:bCs/>
          <w:color w:val="000000"/>
          <w:szCs w:val="24"/>
        </w:rPr>
        <w:t>.</w:t>
      </w:r>
    </w:p>
    <w:p w:rsidR="00F00CB3" w:rsidRPr="00DD3A75" w:rsidRDefault="00F00CB3" w:rsidP="007E760B">
      <w:pPr>
        <w:keepNext/>
        <w:keepLines/>
        <w:ind w:left="1"/>
        <w:jc w:val="center"/>
        <w:outlineLvl w:val="0"/>
        <w:rPr>
          <w:rFonts w:eastAsiaTheme="minorHAnsi"/>
          <w:b/>
          <w:bCs/>
          <w:color w:val="000000"/>
          <w:szCs w:val="24"/>
        </w:rPr>
      </w:pPr>
    </w:p>
    <w:p w:rsidR="007A31F7" w:rsidRPr="004C4BE4" w:rsidRDefault="007A31F7" w:rsidP="007E760B">
      <w:pPr>
        <w:keepNext/>
        <w:keepLines/>
        <w:widowControl/>
        <w:tabs>
          <w:tab w:val="clear" w:pos="1440"/>
        </w:tabs>
        <w:autoSpaceDE w:val="0"/>
        <w:autoSpaceDN w:val="0"/>
        <w:adjustRightInd w:val="0"/>
        <w:ind w:firstLine="1440"/>
        <w:rPr>
          <w:rFonts w:eastAsiaTheme="minorHAnsi"/>
          <w:color w:val="000000"/>
          <w:szCs w:val="24"/>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Pr="004C4BE4" w:rsidRDefault="007A31F7" w:rsidP="007E760B">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7E760B">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7E760B">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16</w:t>
      </w:r>
      <w:r w:rsidR="009E7D55"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7E760B">
      <w:pPr>
        <w:keepNext/>
        <w:keepLines/>
        <w:rPr>
          <w:szCs w:val="24"/>
          <w:lang w:val="ru-RU"/>
        </w:rPr>
      </w:pPr>
    </w:p>
    <w:p w:rsidR="00060685" w:rsidRDefault="00060685" w:rsidP="007E760B">
      <w:pPr>
        <w:keepNext/>
        <w:keepLines/>
        <w:rPr>
          <w:szCs w:val="24"/>
          <w:lang w:val="ru-RU"/>
        </w:rPr>
      </w:pPr>
    </w:p>
    <w:p w:rsidR="009E7D55" w:rsidRPr="00DD3A75" w:rsidRDefault="009E7D55" w:rsidP="007E760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37C41">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7E760B">
      <w:pPr>
        <w:keepNext/>
        <w:keepLines/>
        <w:widowControl/>
        <w:tabs>
          <w:tab w:val="clear" w:pos="1440"/>
        </w:tabs>
        <w:autoSpaceDE w:val="0"/>
        <w:autoSpaceDN w:val="0"/>
        <w:adjustRightInd w:val="0"/>
        <w:outlineLvl w:val="0"/>
        <w:rPr>
          <w:rFonts w:eastAsiaTheme="minorHAnsi"/>
          <w:b/>
          <w:bCs/>
          <w:color w:val="000000"/>
          <w:szCs w:val="24"/>
          <w:lang w:val="ru-RU"/>
        </w:rPr>
      </w:pPr>
    </w:p>
    <w:p w:rsidR="00060685" w:rsidRDefault="00060685" w:rsidP="007E760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lastRenderedPageBreak/>
        <w:t>Члан 1</w:t>
      </w:r>
      <w:r w:rsidR="00F37C41">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F37C41" w:rsidRPr="00060685" w:rsidRDefault="009E7D55" w:rsidP="00867FB8">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DD3A75" w:rsidRDefault="00A10673"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37C41">
        <w:rPr>
          <w:rFonts w:eastAsiaTheme="minorHAnsi"/>
          <w:b/>
          <w:bCs/>
          <w:color w:val="000000"/>
          <w:szCs w:val="24"/>
        </w:rPr>
        <w:t>9</w:t>
      </w:r>
      <w:r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06068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7E760B">
      <w:pPr>
        <w:keepNext/>
        <w:keepLines/>
        <w:widowControl/>
        <w:tabs>
          <w:tab w:val="clear" w:pos="1440"/>
        </w:tabs>
        <w:autoSpaceDE w:val="0"/>
        <w:autoSpaceDN w:val="0"/>
        <w:adjustRightInd w:val="0"/>
        <w:rPr>
          <w:rFonts w:eastAsiaTheme="minorHAnsi"/>
          <w:b/>
          <w:bCs/>
          <w:color w:val="000000"/>
          <w:szCs w:val="24"/>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9E7D55"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DD3A75" w:rsidRDefault="009E7D55" w:rsidP="007E760B">
      <w:pPr>
        <w:keepNext/>
        <w:keepLines/>
        <w:ind w:firstLine="1440"/>
        <w:rPr>
          <w:szCs w:val="24"/>
        </w:rPr>
      </w:pPr>
      <w:r w:rsidRPr="00DD3A75">
        <w:rPr>
          <w:szCs w:val="24"/>
        </w:rPr>
        <w:t xml:space="preserve">Уговор се закључује на период до </w:t>
      </w:r>
      <w:r w:rsidR="006C60AF">
        <w:rPr>
          <w:szCs w:val="24"/>
        </w:rPr>
        <w:t>једне</w:t>
      </w:r>
      <w:r w:rsidRPr="00DD3A75">
        <w:rPr>
          <w:szCs w:val="24"/>
        </w:rPr>
        <w:t xml:space="preserve"> године.</w:t>
      </w: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21</w:t>
      </w:r>
      <w:r w:rsidR="009E7D55"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7E760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22</w:t>
      </w:r>
      <w:r w:rsidR="009E7D55" w:rsidRPr="00DD3A75">
        <w:rPr>
          <w:rFonts w:eastAsiaTheme="minorHAnsi"/>
          <w:b/>
          <w:bCs/>
          <w:color w:val="000000"/>
          <w:szCs w:val="24"/>
          <w:lang w:val="ru-RU"/>
        </w:rPr>
        <w:t>.</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7E760B">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060685" w:rsidRPr="00DD3A75" w:rsidRDefault="00060685" w:rsidP="007E760B">
      <w:pPr>
        <w:keepNext/>
        <w:keepLines/>
        <w:ind w:left="1"/>
        <w:rPr>
          <w:rFonts w:eastAsiaTheme="minorHAnsi"/>
          <w:color w:val="000000"/>
          <w:szCs w:val="24"/>
        </w:rPr>
      </w:pPr>
    </w:p>
    <w:p w:rsidR="009E7D55" w:rsidRPr="00DD3A75" w:rsidRDefault="009E7D55" w:rsidP="007E760B">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E7D55" w:rsidRPr="00DD3A75" w:rsidTr="002515A3">
        <w:trPr>
          <w:trHeight w:val="146"/>
        </w:trPr>
        <w:tc>
          <w:tcPr>
            <w:tcW w:w="4788"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9E7D55" w:rsidRPr="00DD3A75" w:rsidTr="002515A3">
        <w:trPr>
          <w:trHeight w:val="146"/>
        </w:trPr>
        <w:tc>
          <w:tcPr>
            <w:tcW w:w="4788"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7E760B">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22"/>
      <w:headerReference w:type="default" r:id="rId23"/>
      <w:footerReference w:type="even" r:id="rId24"/>
      <w:footerReference w:type="default" r:id="rId25"/>
      <w:headerReference w:type="first" r:id="rId26"/>
      <w:footerReference w:type="first" r:id="rId2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3BFD" w:rsidRDefault="00783BFD" w:rsidP="00F30A5C">
      <w:r>
        <w:separator/>
      </w:r>
    </w:p>
  </w:endnote>
  <w:endnote w:type="continuationSeparator" w:id="0">
    <w:p w:rsidR="00783BFD" w:rsidRDefault="00783BFD"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charset w:val="00"/>
    <w:family w:val="swiss"/>
    <w:pitch w:val="variable"/>
    <w:sig w:usb0="00000001" w:usb1="00000000" w:usb2="00000000" w:usb3="00000000" w:csb0="0000009F" w:csb1="00000000"/>
  </w:font>
  <w:font w:name="Malgun Gothic">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01"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NewRoman">
    <w:altName w:val="MS Mincho"/>
    <w:panose1 w:val="00000000000000000000"/>
    <w:charset w:val="80"/>
    <w:family w:val="auto"/>
    <w:notTrueType/>
    <w:pitch w:val="default"/>
    <w:sig w:usb0="00000001" w:usb1="08070000" w:usb2="00000010" w:usb3="00000000" w:csb0="0002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Default="003509E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Pr="009F368C" w:rsidRDefault="003509E9"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3509E9" w:rsidRPr="009F368C" w:rsidRDefault="003509E9"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Pr="00C0215A">
      <w:rPr>
        <w:b/>
        <w:sz w:val="20"/>
        <w:lang w:val="ru-RU"/>
      </w:rPr>
      <w:t>60</w:t>
    </w:r>
    <w:r w:rsidRPr="00F754FD">
      <w:rPr>
        <w:b/>
        <w:sz w:val="20"/>
      </w:rPr>
      <w:t>/</w:t>
    </w:r>
    <w:r w:rsidRPr="004C4BE4">
      <w:rPr>
        <w:b/>
        <w:sz w:val="20"/>
        <w:lang w:val="ru-RU"/>
      </w:rPr>
      <w:t>2016</w:t>
    </w:r>
    <w:r w:rsidRPr="004C4BE4">
      <w:rPr>
        <w:b/>
        <w:color w:val="FF0000"/>
        <w:sz w:val="20"/>
        <w:lang w:val="ru-RU"/>
      </w:rPr>
      <w:t xml:space="preserve"> </w:t>
    </w:r>
    <w:r>
      <w:rPr>
        <w:b/>
        <w:color w:val="FF0000"/>
        <w:sz w:val="20"/>
      </w:rPr>
      <w:t xml:space="preserve">                                                 </w:t>
    </w:r>
    <w:r>
      <w:rPr>
        <w:b/>
        <w:sz w:val="20"/>
        <w:lang w:val="en-US"/>
      </w:rPr>
      <w:t>XI</w:t>
    </w:r>
    <w:r w:rsidRPr="00BF5FBD">
      <w:rPr>
        <w:b/>
        <w:sz w:val="20"/>
        <w:lang w:val="sr-Latn-CS"/>
      </w:rPr>
      <w:t xml:space="preserve"> -2016. </w:t>
    </w:r>
    <w:r w:rsidRPr="00BF5FBD">
      <w:rPr>
        <w:b/>
        <w:sz w:val="20"/>
      </w:rPr>
      <w:t>године</w:t>
    </w:r>
  </w:p>
  <w:p w:rsidR="003509E9" w:rsidRPr="00F30A5C" w:rsidRDefault="003509E9" w:rsidP="00F30A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Default="003509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3BFD" w:rsidRDefault="00783BFD" w:rsidP="00F30A5C">
      <w:r>
        <w:separator/>
      </w:r>
    </w:p>
  </w:footnote>
  <w:footnote w:type="continuationSeparator" w:id="0">
    <w:p w:rsidR="00783BFD" w:rsidRDefault="00783BFD"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Default="003509E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6829"/>
      <w:docPartObj>
        <w:docPartGallery w:val="Page Numbers (Top of Page)"/>
        <w:docPartUnique/>
      </w:docPartObj>
    </w:sdtPr>
    <w:sdtContent>
      <w:p w:rsidR="003509E9" w:rsidRPr="00C81C2F" w:rsidRDefault="003509E9" w:rsidP="009F368C">
        <w:pPr>
          <w:pStyle w:val="Header"/>
          <w:jc w:val="center"/>
          <w:rPr>
            <w:b/>
            <w:bCs/>
            <w:szCs w:val="24"/>
          </w:rPr>
        </w:pPr>
        <w:r>
          <w:t xml:space="preserve">Страна </w:t>
        </w:r>
        <w:r w:rsidR="00C468A0">
          <w:rPr>
            <w:b/>
            <w:bCs/>
            <w:szCs w:val="24"/>
          </w:rPr>
          <w:fldChar w:fldCharType="begin"/>
        </w:r>
        <w:r>
          <w:rPr>
            <w:b/>
            <w:bCs/>
          </w:rPr>
          <w:instrText xml:space="preserve"> PAGE </w:instrText>
        </w:r>
        <w:r w:rsidR="00C468A0">
          <w:rPr>
            <w:b/>
            <w:bCs/>
            <w:szCs w:val="24"/>
          </w:rPr>
          <w:fldChar w:fldCharType="separate"/>
        </w:r>
        <w:r w:rsidR="008C65DE">
          <w:rPr>
            <w:b/>
            <w:bCs/>
            <w:noProof/>
          </w:rPr>
          <w:t>69</w:t>
        </w:r>
        <w:r w:rsidR="00C468A0">
          <w:rPr>
            <w:b/>
            <w:bCs/>
            <w:szCs w:val="24"/>
          </w:rPr>
          <w:fldChar w:fldCharType="end"/>
        </w:r>
        <w:r>
          <w:t xml:space="preserve"> од </w:t>
        </w:r>
        <w:r w:rsidR="00C468A0">
          <w:rPr>
            <w:b/>
            <w:bCs/>
            <w:szCs w:val="24"/>
          </w:rPr>
          <w:fldChar w:fldCharType="begin"/>
        </w:r>
        <w:r>
          <w:rPr>
            <w:b/>
            <w:bCs/>
          </w:rPr>
          <w:instrText xml:space="preserve"> NUMPAGES  </w:instrText>
        </w:r>
        <w:r w:rsidR="00C468A0">
          <w:rPr>
            <w:b/>
            <w:bCs/>
            <w:szCs w:val="24"/>
          </w:rPr>
          <w:fldChar w:fldCharType="separate"/>
        </w:r>
        <w:r w:rsidR="008C65DE">
          <w:rPr>
            <w:b/>
            <w:bCs/>
            <w:noProof/>
          </w:rPr>
          <w:t>69</w:t>
        </w:r>
        <w:r w:rsidR="00C468A0">
          <w:rPr>
            <w:b/>
            <w:bCs/>
            <w:szCs w:val="24"/>
          </w:rPr>
          <w:fldChar w:fldCharType="end"/>
        </w:r>
        <w:r w:rsidR="00C81C2F">
          <w:rPr>
            <w:b/>
            <w:bCs/>
            <w:szCs w:val="24"/>
            <w:lang w:val="en-US"/>
          </w:rPr>
          <w:t xml:space="preserve"> </w:t>
        </w:r>
        <w:r w:rsidR="00C81C2F">
          <w:rPr>
            <w:b/>
            <w:bCs/>
            <w:szCs w:val="24"/>
          </w:rPr>
          <w:t>ПРЕЧИШЋЕН ТЕКСТ</w:t>
        </w:r>
      </w:p>
      <w:p w:rsidR="003509E9" w:rsidRDefault="003509E9">
        <w:pPr>
          <w:pStyle w:val="Header"/>
          <w:rPr>
            <w:b/>
            <w:bCs/>
            <w:szCs w:val="24"/>
          </w:rPr>
        </w:pPr>
      </w:p>
      <w:p w:rsidR="003509E9" w:rsidRDefault="003509E9">
        <w:pPr>
          <w:pStyle w:val="Header"/>
          <w:rPr>
            <w:b/>
            <w:bCs/>
            <w:szCs w:val="24"/>
          </w:rPr>
        </w:pPr>
      </w:p>
      <w:p w:rsidR="003509E9" w:rsidRDefault="003509E9">
        <w:pPr>
          <w:pStyle w:val="Header"/>
          <w:rPr>
            <w:b/>
            <w:bCs/>
            <w:szCs w:val="24"/>
          </w:rPr>
        </w:pPr>
      </w:p>
      <w:p w:rsidR="003509E9" w:rsidRDefault="003509E9">
        <w:pPr>
          <w:pStyle w:val="Header"/>
          <w:rPr>
            <w:b/>
            <w:bCs/>
            <w:szCs w:val="24"/>
          </w:rPr>
        </w:pPr>
      </w:p>
      <w:p w:rsidR="003509E9" w:rsidRDefault="003509E9">
        <w:pPr>
          <w:pStyle w:val="Header"/>
          <w:rPr>
            <w:b/>
            <w:bCs/>
            <w:szCs w:val="24"/>
          </w:rPr>
        </w:pPr>
      </w:p>
      <w:p w:rsidR="003509E9" w:rsidRDefault="00C468A0">
        <w:pPr>
          <w:pStyle w:val="Header"/>
        </w:pPr>
      </w:p>
    </w:sdtContent>
  </w:sdt>
  <w:p w:rsidR="003509E9" w:rsidRDefault="003509E9">
    <w:pPr>
      <w:pStyle w:val="Header"/>
    </w:pPr>
  </w:p>
  <w:p w:rsidR="003509E9" w:rsidRDefault="003509E9">
    <w:pPr>
      <w:pStyle w:val="Header"/>
    </w:pPr>
  </w:p>
  <w:p w:rsidR="003509E9" w:rsidRDefault="003509E9"/>
  <w:p w:rsidR="003509E9" w:rsidRDefault="003509E9" w:rsidP="00AC5C24">
    <w:pPr>
      <w:tabs>
        <w:tab w:val="clear" w:pos="1440"/>
        <w:tab w:val="left" w:pos="2129"/>
      </w:tabs>
    </w:pPr>
    <w:r>
      <w:tab/>
    </w:r>
  </w:p>
  <w:p w:rsidR="003509E9" w:rsidRDefault="003509E9" w:rsidP="00DF07E4">
    <w:pPr>
      <w:pStyle w:val="Header"/>
    </w:pPr>
  </w:p>
  <w:p w:rsidR="003509E9" w:rsidRDefault="003509E9" w:rsidP="00541CBD"/>
  <w:p w:rsidR="003509E9" w:rsidRDefault="003509E9" w:rsidP="00541CBD">
    <w:pPr>
      <w:pStyle w:val="Header"/>
    </w:pPr>
  </w:p>
  <w:p w:rsidR="003509E9" w:rsidRDefault="003509E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09E9" w:rsidRDefault="003509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1">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4">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8">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1">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29"/>
  </w:num>
  <w:num w:numId="9">
    <w:abstractNumId w:val="6"/>
  </w:num>
  <w:num w:numId="10">
    <w:abstractNumId w:val="23"/>
  </w:num>
  <w:num w:numId="11">
    <w:abstractNumId w:val="1"/>
  </w:num>
  <w:num w:numId="12">
    <w:abstractNumId w:val="16"/>
  </w:num>
  <w:num w:numId="13">
    <w:abstractNumId w:val="17"/>
  </w:num>
  <w:num w:numId="14">
    <w:abstractNumId w:val="30"/>
  </w:num>
  <w:num w:numId="15">
    <w:abstractNumId w:val="5"/>
  </w:num>
  <w:num w:numId="16">
    <w:abstractNumId w:val="28"/>
  </w:num>
  <w:num w:numId="17">
    <w:abstractNumId w:val="13"/>
  </w:num>
  <w:num w:numId="18">
    <w:abstractNumId w:val="34"/>
  </w:num>
  <w:num w:numId="19">
    <w:abstractNumId w:val="18"/>
  </w:num>
  <w:num w:numId="20">
    <w:abstractNumId w:val="31"/>
  </w:num>
  <w:num w:numId="21">
    <w:abstractNumId w:val="19"/>
  </w:num>
  <w:num w:numId="22">
    <w:abstractNumId w:val="15"/>
  </w:num>
  <w:num w:numId="23">
    <w:abstractNumId w:val="38"/>
  </w:num>
  <w:num w:numId="24">
    <w:abstractNumId w:val="2"/>
  </w:num>
  <w:num w:numId="25">
    <w:abstractNumId w:val="11"/>
  </w:num>
  <w:num w:numId="26">
    <w:abstractNumId w:val="22"/>
  </w:num>
  <w:num w:numId="27">
    <w:abstractNumId w:val="25"/>
  </w:num>
  <w:num w:numId="28">
    <w:abstractNumId w:val="9"/>
  </w:num>
  <w:num w:numId="29">
    <w:abstractNumId w:val="37"/>
  </w:num>
  <w:num w:numId="30">
    <w:abstractNumId w:val="4"/>
  </w:num>
  <w:num w:numId="31">
    <w:abstractNumId w:val="7"/>
  </w:num>
  <w:num w:numId="32">
    <w:abstractNumId w:val="27"/>
  </w:num>
  <w:num w:numId="33">
    <w:abstractNumId w:val="26"/>
  </w:num>
  <w:num w:numId="34">
    <w:abstractNumId w:val="3"/>
  </w:num>
  <w:num w:numId="35">
    <w:abstractNumId w:val="14"/>
  </w:num>
  <w:num w:numId="36">
    <w:abstractNumId w:val="24"/>
  </w:num>
  <w:num w:numId="37">
    <w:abstractNumId w:val="10"/>
  </w:num>
  <w:num w:numId="38">
    <w:abstractNumId w:val="32"/>
  </w:num>
  <w:num w:numId="3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143362"/>
  </w:hdrShapeDefaults>
  <w:footnotePr>
    <w:footnote w:id="-1"/>
    <w:footnote w:id="0"/>
  </w:footnotePr>
  <w:endnotePr>
    <w:endnote w:id="-1"/>
    <w:endnote w:id="0"/>
  </w:endnotePr>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2CD4"/>
    <w:rsid w:val="000E04D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4A41"/>
    <w:rsid w:val="001A088F"/>
    <w:rsid w:val="001B2FA9"/>
    <w:rsid w:val="001B6C93"/>
    <w:rsid w:val="001C2904"/>
    <w:rsid w:val="001D210D"/>
    <w:rsid w:val="001D7AE3"/>
    <w:rsid w:val="001E0CFC"/>
    <w:rsid w:val="001E1214"/>
    <w:rsid w:val="001E7262"/>
    <w:rsid w:val="0020412A"/>
    <w:rsid w:val="00211875"/>
    <w:rsid w:val="00221123"/>
    <w:rsid w:val="00236F14"/>
    <w:rsid w:val="00240528"/>
    <w:rsid w:val="00241E79"/>
    <w:rsid w:val="00246FD2"/>
    <w:rsid w:val="00247887"/>
    <w:rsid w:val="002515A3"/>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44C5B"/>
    <w:rsid w:val="00347749"/>
    <w:rsid w:val="00350423"/>
    <w:rsid w:val="003509E9"/>
    <w:rsid w:val="00350FA0"/>
    <w:rsid w:val="00361B9A"/>
    <w:rsid w:val="00363F71"/>
    <w:rsid w:val="0037036C"/>
    <w:rsid w:val="00371466"/>
    <w:rsid w:val="0037543D"/>
    <w:rsid w:val="003909AA"/>
    <w:rsid w:val="00393265"/>
    <w:rsid w:val="003969DF"/>
    <w:rsid w:val="003A76C9"/>
    <w:rsid w:val="003C0EE4"/>
    <w:rsid w:val="003D6236"/>
    <w:rsid w:val="003E3443"/>
    <w:rsid w:val="003E7577"/>
    <w:rsid w:val="003F5764"/>
    <w:rsid w:val="003F781B"/>
    <w:rsid w:val="00401C6B"/>
    <w:rsid w:val="004140DE"/>
    <w:rsid w:val="00414F7F"/>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6A91"/>
    <w:rsid w:val="004C0894"/>
    <w:rsid w:val="004C4BE4"/>
    <w:rsid w:val="004C6376"/>
    <w:rsid w:val="004E2017"/>
    <w:rsid w:val="004F5A3A"/>
    <w:rsid w:val="00506322"/>
    <w:rsid w:val="005065F2"/>
    <w:rsid w:val="0050776B"/>
    <w:rsid w:val="0053617A"/>
    <w:rsid w:val="00541CBD"/>
    <w:rsid w:val="005715CA"/>
    <w:rsid w:val="0057397C"/>
    <w:rsid w:val="00577393"/>
    <w:rsid w:val="00592825"/>
    <w:rsid w:val="00592AA4"/>
    <w:rsid w:val="005A6101"/>
    <w:rsid w:val="005B50BA"/>
    <w:rsid w:val="005B6546"/>
    <w:rsid w:val="005D1998"/>
    <w:rsid w:val="005D468F"/>
    <w:rsid w:val="005F0E46"/>
    <w:rsid w:val="005F1DC7"/>
    <w:rsid w:val="005F5C26"/>
    <w:rsid w:val="0060146C"/>
    <w:rsid w:val="006039FD"/>
    <w:rsid w:val="00606F30"/>
    <w:rsid w:val="0061332F"/>
    <w:rsid w:val="00625200"/>
    <w:rsid w:val="00627548"/>
    <w:rsid w:val="00627A2F"/>
    <w:rsid w:val="006348B9"/>
    <w:rsid w:val="00636E52"/>
    <w:rsid w:val="0063727A"/>
    <w:rsid w:val="00650686"/>
    <w:rsid w:val="00655D63"/>
    <w:rsid w:val="00662243"/>
    <w:rsid w:val="00664897"/>
    <w:rsid w:val="00666F14"/>
    <w:rsid w:val="006772C4"/>
    <w:rsid w:val="00680716"/>
    <w:rsid w:val="00681895"/>
    <w:rsid w:val="0069275A"/>
    <w:rsid w:val="0069512F"/>
    <w:rsid w:val="00695797"/>
    <w:rsid w:val="006A1199"/>
    <w:rsid w:val="006A516E"/>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83BFD"/>
    <w:rsid w:val="007870CF"/>
    <w:rsid w:val="0079240B"/>
    <w:rsid w:val="007A31F7"/>
    <w:rsid w:val="007A36F6"/>
    <w:rsid w:val="007A551A"/>
    <w:rsid w:val="007A6101"/>
    <w:rsid w:val="007B52E1"/>
    <w:rsid w:val="007E2942"/>
    <w:rsid w:val="007E5C31"/>
    <w:rsid w:val="007E760B"/>
    <w:rsid w:val="00806F44"/>
    <w:rsid w:val="00807AD1"/>
    <w:rsid w:val="00811CB3"/>
    <w:rsid w:val="00812336"/>
    <w:rsid w:val="00824AFA"/>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B2B6A"/>
    <w:rsid w:val="008B3331"/>
    <w:rsid w:val="008B5AA4"/>
    <w:rsid w:val="008B5C95"/>
    <w:rsid w:val="008C543C"/>
    <w:rsid w:val="008C65DE"/>
    <w:rsid w:val="008E3A2F"/>
    <w:rsid w:val="008F390D"/>
    <w:rsid w:val="008F5091"/>
    <w:rsid w:val="009033D5"/>
    <w:rsid w:val="00920282"/>
    <w:rsid w:val="00925BE0"/>
    <w:rsid w:val="00927123"/>
    <w:rsid w:val="00932429"/>
    <w:rsid w:val="0093371D"/>
    <w:rsid w:val="00937839"/>
    <w:rsid w:val="00956D31"/>
    <w:rsid w:val="00966E6F"/>
    <w:rsid w:val="00971469"/>
    <w:rsid w:val="00983EA5"/>
    <w:rsid w:val="00985097"/>
    <w:rsid w:val="0098610E"/>
    <w:rsid w:val="0099651A"/>
    <w:rsid w:val="009A12B3"/>
    <w:rsid w:val="009A20D1"/>
    <w:rsid w:val="009A3025"/>
    <w:rsid w:val="009A45B0"/>
    <w:rsid w:val="009C2FC2"/>
    <w:rsid w:val="009C6C61"/>
    <w:rsid w:val="009C76BA"/>
    <w:rsid w:val="009D33C8"/>
    <w:rsid w:val="009D453B"/>
    <w:rsid w:val="009E3DB2"/>
    <w:rsid w:val="009E437F"/>
    <w:rsid w:val="009E5DDE"/>
    <w:rsid w:val="009E7D55"/>
    <w:rsid w:val="009E7EC1"/>
    <w:rsid w:val="009F368C"/>
    <w:rsid w:val="009F5CD7"/>
    <w:rsid w:val="009F79F7"/>
    <w:rsid w:val="00A10673"/>
    <w:rsid w:val="00A24091"/>
    <w:rsid w:val="00A352D0"/>
    <w:rsid w:val="00A44352"/>
    <w:rsid w:val="00A45134"/>
    <w:rsid w:val="00A84EC9"/>
    <w:rsid w:val="00A854B4"/>
    <w:rsid w:val="00A91484"/>
    <w:rsid w:val="00A94B14"/>
    <w:rsid w:val="00AA1D59"/>
    <w:rsid w:val="00AA5349"/>
    <w:rsid w:val="00AA5424"/>
    <w:rsid w:val="00AB2E3B"/>
    <w:rsid w:val="00AC5C24"/>
    <w:rsid w:val="00AD13C1"/>
    <w:rsid w:val="00AD4782"/>
    <w:rsid w:val="00AE06B9"/>
    <w:rsid w:val="00AE77D7"/>
    <w:rsid w:val="00AF4BC6"/>
    <w:rsid w:val="00B0759F"/>
    <w:rsid w:val="00B10CC2"/>
    <w:rsid w:val="00B3110F"/>
    <w:rsid w:val="00B36298"/>
    <w:rsid w:val="00B401D4"/>
    <w:rsid w:val="00B40EA4"/>
    <w:rsid w:val="00B453BE"/>
    <w:rsid w:val="00B52F55"/>
    <w:rsid w:val="00B64FAE"/>
    <w:rsid w:val="00B65B6B"/>
    <w:rsid w:val="00B712D9"/>
    <w:rsid w:val="00B8238A"/>
    <w:rsid w:val="00B83357"/>
    <w:rsid w:val="00BB6D1C"/>
    <w:rsid w:val="00BC493F"/>
    <w:rsid w:val="00BC49C6"/>
    <w:rsid w:val="00BC5CCF"/>
    <w:rsid w:val="00BD7581"/>
    <w:rsid w:val="00BF3195"/>
    <w:rsid w:val="00BF56DF"/>
    <w:rsid w:val="00BF5D55"/>
    <w:rsid w:val="00BF5FBD"/>
    <w:rsid w:val="00C01246"/>
    <w:rsid w:val="00C0215A"/>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D31"/>
    <w:rsid w:val="00CD630C"/>
    <w:rsid w:val="00CD6519"/>
    <w:rsid w:val="00CE61D2"/>
    <w:rsid w:val="00CF082F"/>
    <w:rsid w:val="00D0537B"/>
    <w:rsid w:val="00D11E68"/>
    <w:rsid w:val="00D24D78"/>
    <w:rsid w:val="00D34291"/>
    <w:rsid w:val="00D41BFC"/>
    <w:rsid w:val="00D52DC2"/>
    <w:rsid w:val="00D56A54"/>
    <w:rsid w:val="00D76C81"/>
    <w:rsid w:val="00D9421D"/>
    <w:rsid w:val="00DA24BC"/>
    <w:rsid w:val="00DA4B57"/>
    <w:rsid w:val="00DB62C2"/>
    <w:rsid w:val="00DB7CA3"/>
    <w:rsid w:val="00DC67F0"/>
    <w:rsid w:val="00DD3F2E"/>
    <w:rsid w:val="00DD66F7"/>
    <w:rsid w:val="00DE326C"/>
    <w:rsid w:val="00DF07E4"/>
    <w:rsid w:val="00DF4C9D"/>
    <w:rsid w:val="00DF53A8"/>
    <w:rsid w:val="00E101BB"/>
    <w:rsid w:val="00E10E30"/>
    <w:rsid w:val="00E17B29"/>
    <w:rsid w:val="00E2242A"/>
    <w:rsid w:val="00E24C13"/>
    <w:rsid w:val="00E25456"/>
    <w:rsid w:val="00E4155A"/>
    <w:rsid w:val="00E42F5E"/>
    <w:rsid w:val="00E4458E"/>
    <w:rsid w:val="00E46F54"/>
    <w:rsid w:val="00E5026B"/>
    <w:rsid w:val="00E53880"/>
    <w:rsid w:val="00E6196B"/>
    <w:rsid w:val="00E6435D"/>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oleObject" Target="embeddings/oleObject2.bin"/><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image" Target="media/image4.wm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oter" Target="footer1.xm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upravacarina.rs/" TargetMode="External"/><Relationship Id="rId19" Type="http://schemas.openxmlformats.org/officeDocument/2006/relationships/image" Target="media/image5.wmf"/><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5B45105-B983-4CD9-868D-CC4610C8E49A}"/>
</file>

<file path=customXml/itemProps2.xml><?xml version="1.0" encoding="utf-8"?>
<ds:datastoreItem xmlns:ds="http://schemas.openxmlformats.org/officeDocument/2006/customXml" ds:itemID="{84D41F35-2AAB-4B51-B887-241AD3EBA088}"/>
</file>

<file path=customXml/itemProps3.xml><?xml version="1.0" encoding="utf-8"?>
<ds:datastoreItem xmlns:ds="http://schemas.openxmlformats.org/officeDocument/2006/customXml" ds:itemID="{0ECFCDAE-548A-4F64-95CE-F904AABBFF5A}"/>
</file>

<file path=customXml/itemProps4.xml><?xml version="1.0" encoding="utf-8"?>
<ds:datastoreItem xmlns:ds="http://schemas.openxmlformats.org/officeDocument/2006/customXml" ds:itemID="{A734D301-C153-4880-B486-04935BBB7126}"/>
</file>

<file path=docProps/app.xml><?xml version="1.0" encoding="utf-8"?>
<Properties xmlns="http://schemas.openxmlformats.org/officeDocument/2006/extended-properties" xmlns:vt="http://schemas.openxmlformats.org/officeDocument/2006/docPropsVTypes">
  <Template>Normal</Template>
  <TotalTime>282</TotalTime>
  <Pages>69</Pages>
  <Words>15067</Words>
  <Characters>85885</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mihailovicz</cp:lastModifiedBy>
  <cp:revision>26</cp:revision>
  <cp:lastPrinted>2016-11-16T07:19:00Z</cp:lastPrinted>
  <dcterms:created xsi:type="dcterms:W3CDTF">2016-11-06T21:08:00Z</dcterms:created>
  <dcterms:modified xsi:type="dcterms:W3CDTF">2016-11-16T07:27:00Z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