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B2CE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502CF9" w:rsidP="00926970">
            <w:pPr>
              <w:jc w:val="left"/>
              <w:rPr>
                <w:rFonts w:cs="Times New Roman"/>
                <w:lang w:val="sr-Cyrl-CS"/>
              </w:rPr>
            </w:pPr>
            <w:r w:rsidRPr="00502CF9"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B2CE3" w:rsidRDefault="009B2CE3" w:rsidP="009B2CE3">
            <w:pPr>
              <w:keepNext/>
              <w:keepLines/>
              <w:tabs>
                <w:tab w:val="clear" w:pos="1440"/>
              </w:tabs>
              <w:rPr>
                <w:rFonts w:eastAsia="Calibri" w:cs="Times New Roman"/>
                <w:lang w:val="sr-Cyrl-CS"/>
              </w:rPr>
            </w:pPr>
            <w:r w:rsidRPr="0077538B">
              <w:rPr>
                <w:rFonts w:eastAsia="Calibri" w:cs="Times New Roman"/>
                <w:lang w:val="sr-Cyrl-CS"/>
              </w:rPr>
              <w:t xml:space="preserve">Предмет јавне набавке је набавка </w:t>
            </w:r>
            <w:r w:rsidRPr="0077538B">
              <w:rPr>
                <w:rFonts w:eastAsia="Calibri" w:cs="Times New Roman"/>
                <w:lang w:val="sr-Cyrl-RS"/>
              </w:rPr>
              <w:t>службених униформи</w:t>
            </w:r>
            <w:r w:rsidRPr="0077538B">
              <w:rPr>
                <w:rFonts w:eastAsia="Calibri" w:cs="Times New Roman"/>
                <w:lang w:val="sr-Cyrl-CS"/>
              </w:rPr>
              <w:t xml:space="preserve">. </w:t>
            </w:r>
          </w:p>
          <w:p w:rsidR="000B1186" w:rsidRPr="00931AFF" w:rsidRDefault="009B2CE3" w:rsidP="009B2CE3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Latn-RS"/>
              </w:rPr>
            </w:pPr>
            <w:r w:rsidRPr="0077538B">
              <w:rPr>
                <w:rFonts w:eastAsia="Times New Roman" w:cs="Times New Roman"/>
                <w:lang w:val="sr-Cyrl-CS"/>
              </w:rPr>
              <w:t xml:space="preserve"> Назив и ознака из општег речника: </w:t>
            </w:r>
            <w:r w:rsidRPr="0077538B">
              <w:rPr>
                <w:rFonts w:eastAsia="Times New Roman" w:cs="Times New Roman"/>
                <w:lang w:val="ru-RU"/>
              </w:rPr>
              <w:t>Радна одећа – 18110000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9B2CE3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 w:cs="Times New Roman"/>
                <w:color w:val="000000"/>
                <w:lang w:val="sr-Cyrl-RS"/>
              </w:rPr>
              <w:t>108.888.000,00</w:t>
            </w:r>
            <w:r w:rsidRPr="00767F83">
              <w:rPr>
                <w:rFonts w:ascii="CTimesRoman" w:eastAsia="Times New Roman" w:hAnsi="CTimesRoman" w:cs="Times New Roman"/>
                <w:b/>
                <w:i/>
                <w:color w:val="000000"/>
                <w:kern w:val="3"/>
              </w:rPr>
              <w:t xml:space="preserve"> </w:t>
            </w:r>
            <w:r w:rsidRPr="00767F83">
              <w:rPr>
                <w:rFonts w:ascii="CTimesRoman" w:eastAsia="Times New Roman" w:hAnsi="CTimesRoman" w:cs="Times New Roman"/>
                <w:color w:val="000000"/>
                <w:kern w:val="3"/>
              </w:rPr>
              <w:t>динара</w:t>
            </w:r>
            <w:r w:rsidR="00931AFF">
              <w:rPr>
                <w:rFonts w:eastAsia="Calibri"/>
                <w:lang w:val="ru-RU"/>
              </w:rPr>
              <w:t xml:space="preserve">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931AFF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9B2CE3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77538B">
              <w:rPr>
                <w:rFonts w:eastAsia="TimesNewRomanPSMT" w:cs="Times New Roman"/>
                <w:bCs/>
                <w:color w:val="000000"/>
                <w:kern w:val="3"/>
                <w:lang w:val="sr-Cyrl-RS"/>
              </w:rPr>
              <w:t>51.065.600,00 динара без ПДВ</w:t>
            </w:r>
            <w:r>
              <w:rPr>
                <w:rFonts w:eastAsia="TimesNewRomanPSMT" w:cs="Times New Roman"/>
                <w:bCs/>
                <w:color w:val="000000"/>
                <w:kern w:val="3"/>
                <w:lang w:val="sr-Cyrl-RS"/>
              </w:rPr>
              <w:t xml:space="preserve">; </w:t>
            </w:r>
            <w:r>
              <w:rPr>
                <w:rFonts w:eastAsia="Times New Roman" w:cs="Times New Roman"/>
                <w:color w:val="000000"/>
                <w:lang w:val="sr-Cyrl-RS"/>
              </w:rPr>
              <w:t>108.888.000,00</w:t>
            </w:r>
            <w:r w:rsidRPr="00767F83">
              <w:rPr>
                <w:rFonts w:ascii="CTimesRoman" w:eastAsia="Times New Roman" w:hAnsi="CTimesRoman" w:cs="Times New Roman"/>
                <w:b/>
                <w:i/>
                <w:color w:val="000000"/>
                <w:kern w:val="3"/>
              </w:rPr>
              <w:t xml:space="preserve"> </w:t>
            </w:r>
            <w:r w:rsidRPr="00767F83">
              <w:rPr>
                <w:rFonts w:ascii="CTimesRoman" w:eastAsia="Times New Roman" w:hAnsi="CTimesRoman" w:cs="Times New Roman"/>
                <w:color w:val="000000"/>
                <w:kern w:val="3"/>
              </w:rPr>
              <w:t>динара</w:t>
            </w:r>
            <w:r>
              <w:rPr>
                <w:rFonts w:eastAsia="Calibri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9B2CE3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  <w:color w:val="000000"/>
                <w:lang w:val="sr-Cyrl-RS"/>
              </w:rPr>
              <w:t>108.888.000,00</w:t>
            </w:r>
            <w:r w:rsidRPr="00767F83">
              <w:rPr>
                <w:rFonts w:ascii="CTimesRoman" w:eastAsia="Times New Roman" w:hAnsi="CTimesRoman" w:cs="Times New Roman"/>
                <w:b/>
                <w:i/>
                <w:color w:val="000000"/>
                <w:kern w:val="3"/>
              </w:rPr>
              <w:t xml:space="preserve"> </w:t>
            </w:r>
            <w:r w:rsidRPr="00767F83">
              <w:rPr>
                <w:rFonts w:ascii="CTimesRoman" w:eastAsia="Times New Roman" w:hAnsi="CTimesRoman" w:cs="Times New Roman"/>
                <w:color w:val="000000"/>
                <w:kern w:val="3"/>
              </w:rPr>
              <w:t>динара</w:t>
            </w:r>
            <w:r>
              <w:rPr>
                <w:rFonts w:eastAsia="Calibri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9B2CE3" w:rsidP="006227D3">
            <w:pPr>
              <w:jc w:val="left"/>
              <w:rPr>
                <w:rFonts w:cs="Times New Roman"/>
              </w:rPr>
            </w:pPr>
            <w:r>
              <w:t>29</w:t>
            </w:r>
            <w:r>
              <w:rPr>
                <w:lang w:val="sr-Cyrl-CS"/>
              </w:rPr>
              <w:t>.05.</w:t>
            </w:r>
            <w:r w:rsidRPr="004C219C">
              <w:rPr>
                <w:lang w:val="sr-Cyrl-CS"/>
              </w:rPr>
              <w:t>201</w:t>
            </w:r>
            <w:r>
              <w:rPr>
                <w:lang w:val="sr-Cyrl-CS"/>
              </w:rPr>
              <w:t>9</w:t>
            </w:r>
            <w:r w:rsidRPr="004C219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B2CE3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17</w:t>
            </w:r>
            <w:r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9B2CE3" w:rsidP="00A63409">
            <w:pPr>
              <w:rPr>
                <w:rFonts w:cs="Times New Roman"/>
                <w:noProof/>
              </w:rPr>
            </w:pPr>
            <w:r w:rsidRPr="00767F83">
              <w:rPr>
                <w:rFonts w:cs="Times New Roman"/>
                <w:b/>
                <w:lang w:val="sr-Cyrl-CS"/>
              </w:rPr>
              <w:t>Група понуђача: „ГЕПАРД-ВИС“ д.о.о. из Новог Сада, улица Кочи Ивана број 2,</w:t>
            </w:r>
            <w:r w:rsidRPr="00767F83">
              <w:rPr>
                <w:rFonts w:cs="Times New Roman"/>
                <w:b/>
              </w:rPr>
              <w:t xml:space="preserve"> ПИБ </w:t>
            </w:r>
            <w:r w:rsidRPr="00767F83">
              <w:rPr>
                <w:rFonts w:cs="Times New Roman"/>
                <w:b/>
                <w:lang w:val="sr-Cyrl-CS"/>
              </w:rPr>
              <w:t xml:space="preserve">108627056, </w:t>
            </w:r>
            <w:r w:rsidRPr="00767F83">
              <w:rPr>
                <w:rFonts w:cs="Times New Roman"/>
                <w:b/>
              </w:rPr>
              <w:t xml:space="preserve"> матични број </w:t>
            </w:r>
            <w:r w:rsidRPr="00767F83">
              <w:rPr>
                <w:rFonts w:cs="Times New Roman"/>
                <w:b/>
                <w:lang w:val="sr-Cyrl-RS"/>
              </w:rPr>
              <w:t>21036986</w:t>
            </w:r>
            <w:r w:rsidRPr="00767F83">
              <w:rPr>
                <w:rFonts w:cs="Times New Roman"/>
                <w:b/>
                <w:lang w:val="sr-Cyrl-CS"/>
              </w:rPr>
              <w:t xml:space="preserve"> (носилац посла),</w:t>
            </w:r>
            <w:r w:rsidRPr="00767F83">
              <w:rPr>
                <w:rFonts w:cs="Times New Roman"/>
                <w:b/>
              </w:rPr>
              <w:t xml:space="preserve"> </w:t>
            </w:r>
            <w:r w:rsidRPr="00767F83">
              <w:rPr>
                <w:rFonts w:cs="Times New Roman"/>
                <w:b/>
                <w:lang w:val="sr-Cyrl-CS"/>
              </w:rPr>
              <w:t>„МАНЕВАР</w:t>
            </w:r>
            <w:r w:rsidRPr="00767F83">
              <w:rPr>
                <w:rFonts w:cs="Times New Roman"/>
                <w:b/>
              </w:rPr>
              <w:t>”</w:t>
            </w:r>
            <w:r w:rsidRPr="00767F83">
              <w:rPr>
                <w:rFonts w:cs="Times New Roman"/>
                <w:b/>
                <w:lang w:val="sr-Cyrl-CS"/>
              </w:rPr>
              <w:t xml:space="preserve"> д.о.о. из Новог Сада, улица Илије Огњановића број 16, ПИБ 104293608, матични број 20129336 (члан групе) и „СТИЛ</w:t>
            </w:r>
            <w:r w:rsidRPr="00767F83">
              <w:rPr>
                <w:rFonts w:cs="Times New Roman"/>
                <w:b/>
              </w:rPr>
              <w:t>“ д.о.о</w:t>
            </w:r>
            <w:r w:rsidRPr="00767F83">
              <w:rPr>
                <w:rFonts w:cs="Times New Roman"/>
                <w:b/>
                <w:lang w:val="sr-Cyrl-CS"/>
              </w:rPr>
              <w:t>. из Зрењанин</w:t>
            </w:r>
            <w:r w:rsidRPr="00767F83">
              <w:rPr>
                <w:rFonts w:cs="Times New Roman"/>
                <w:b/>
              </w:rPr>
              <w:t>a</w:t>
            </w:r>
            <w:r w:rsidRPr="00767F83">
              <w:rPr>
                <w:rFonts w:cs="Times New Roman"/>
                <w:b/>
                <w:lang w:val="sr-Cyrl-CS"/>
              </w:rPr>
              <w:t>, улица Панчевачка број 122, ПИБ 101162421, мат</w:t>
            </w:r>
            <w:r>
              <w:rPr>
                <w:rFonts w:cs="Times New Roman"/>
                <w:b/>
                <w:lang w:val="sr-Cyrl-CS"/>
              </w:rPr>
              <w:t>ични број 08070768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31AFF" w:rsidRDefault="00720BB6" w:rsidP="00931AFF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931AFF">
              <w:rPr>
                <w:lang w:val="sr-Cyrl-RS"/>
              </w:rPr>
              <w:t>до 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31AFF"/>
    <w:rsid w:val="0099395F"/>
    <w:rsid w:val="009B2CE3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10223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D8ACD7-11F4-4AC4-9CD3-29E16087AE6E}"/>
</file>

<file path=customXml/itemProps2.xml><?xml version="1.0" encoding="utf-8"?>
<ds:datastoreItem xmlns:ds="http://schemas.openxmlformats.org/officeDocument/2006/customXml" ds:itemID="{3AD54DFA-6CF3-43BF-9BD1-338EE1894EA9}"/>
</file>

<file path=customXml/itemProps3.xml><?xml version="1.0" encoding="utf-8"?>
<ds:datastoreItem xmlns:ds="http://schemas.openxmlformats.org/officeDocument/2006/customXml" ds:itemID="{BA0EC678-7EC8-4945-A21D-035E7DC81F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2015-11-27T08:44:00Z</cp:lastPrinted>
  <dcterms:created xsi:type="dcterms:W3CDTF">2015-07-20T13:19:00Z</dcterms:created>
  <dcterms:modified xsi:type="dcterms:W3CDTF">2019-07-08T11:02:00Z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