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506D04" w:rsidRDefault="0006198A" w:rsidP="00612E3D">
            <w:pPr>
              <w:tabs>
                <w:tab w:val="left" w:pos="1260"/>
              </w:tabs>
              <w:rPr>
                <w:szCs w:val="24"/>
                <w:lang w:val="sr-Cyrl-RS"/>
              </w:rPr>
            </w:pPr>
            <w:r w:rsidRPr="00A92DE1">
              <w:rPr>
                <w:szCs w:val="24"/>
              </w:rPr>
              <w:t>Набавка добара</w:t>
            </w:r>
            <w:r w:rsidRPr="00A92DE1">
              <w:rPr>
                <w:szCs w:val="24"/>
                <w:lang w:val="ru-RU"/>
              </w:rPr>
              <w:t xml:space="preserve"> – </w:t>
            </w:r>
            <w:r w:rsidR="00D04C39">
              <w:rPr>
                <w:szCs w:val="24"/>
              </w:rPr>
              <w:t>пиће и колонијал</w:t>
            </w:r>
            <w:r w:rsidR="00506D04">
              <w:rPr>
                <w:szCs w:val="24"/>
                <w:lang w:val="sr-Cyrl-RS"/>
              </w:rPr>
              <w:t xml:space="preserve"> – Пречишћен текст</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2438DB" w:rsidRDefault="002438DB" w:rsidP="005E5447">
            <w:pPr>
              <w:rPr>
                <w:b/>
                <w:szCs w:val="24"/>
                <w:lang w:val="en-US"/>
              </w:rPr>
            </w:pPr>
            <w:r>
              <w:rPr>
                <w:b/>
                <w:szCs w:val="24"/>
                <w:lang w:val="en-US"/>
              </w:rPr>
              <w:t>50</w:t>
            </w:r>
            <w:r w:rsidR="0074749C" w:rsidRPr="00A92DE1">
              <w:rPr>
                <w:b/>
                <w:szCs w:val="24"/>
              </w:rPr>
              <w:t>/</w:t>
            </w:r>
            <w:r w:rsidR="00356B80" w:rsidRPr="00A92DE1">
              <w:rPr>
                <w:b/>
                <w:szCs w:val="24"/>
              </w:rPr>
              <w:t>1</w:t>
            </w:r>
            <w:r>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Pr="00317797" w:rsidRDefault="0074749C" w:rsidP="00A92DE1">
      <w:pPr>
        <w:jc w:val="center"/>
        <w:rPr>
          <w:szCs w:val="24"/>
          <w:lang w:val="ru-RU"/>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Pr="00317797" w:rsidRDefault="0074749C" w:rsidP="00010976">
      <w:pPr>
        <w:tabs>
          <w:tab w:val="left" w:pos="-2160"/>
        </w:tabs>
        <w:rPr>
          <w:lang w:val="ru-RU"/>
        </w:rPr>
      </w:pPr>
    </w:p>
    <w:p w:rsidR="000633A4" w:rsidRPr="00317797" w:rsidRDefault="000633A4" w:rsidP="00010976">
      <w:pPr>
        <w:tabs>
          <w:tab w:val="left" w:pos="-2160"/>
        </w:tabs>
        <w:rPr>
          <w:lang w:val="ru-RU"/>
        </w:rPr>
      </w:pPr>
    </w:p>
    <w:p w:rsidR="000633A4" w:rsidRPr="00317797" w:rsidRDefault="000633A4"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Default="00D04C39"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Pr="00317797" w:rsidRDefault="002211C6" w:rsidP="00010976">
      <w:pPr>
        <w:tabs>
          <w:tab w:val="left" w:pos="-2160"/>
        </w:tabs>
        <w:rPr>
          <w:lang w:val="ru-RU"/>
        </w:rPr>
      </w:pPr>
    </w:p>
    <w:p w:rsidR="000633A4" w:rsidRPr="00317797" w:rsidRDefault="000633A4" w:rsidP="00010976">
      <w:pPr>
        <w:tabs>
          <w:tab w:val="left" w:pos="-2160"/>
        </w:tabs>
        <w:rPr>
          <w:lang w:val="ru-RU"/>
        </w:rPr>
      </w:pPr>
    </w:p>
    <w:p w:rsidR="00261142" w:rsidRPr="00317797" w:rsidRDefault="00261142" w:rsidP="003F7D13">
      <w:pPr>
        <w:rPr>
          <w:b/>
          <w:szCs w:val="24"/>
        </w:rPr>
      </w:pPr>
    </w:p>
    <w:p w:rsidR="00261142" w:rsidRPr="003F6DC1" w:rsidRDefault="00261142" w:rsidP="003F7D13">
      <w:pPr>
        <w:rPr>
          <w:b/>
          <w:szCs w:val="24"/>
          <w:lang w:val="sr-Latn-CS"/>
        </w:rPr>
      </w:pPr>
    </w:p>
    <w:p w:rsidR="0074749C" w:rsidRPr="00DC7A9E" w:rsidRDefault="0074749C" w:rsidP="00A92DE1">
      <w:pPr>
        <w:jc w:val="center"/>
        <w:outlineLvl w:val="0"/>
        <w:rPr>
          <w:b/>
          <w:sz w:val="32"/>
          <w:szCs w:val="32"/>
        </w:rPr>
      </w:pPr>
      <w:r w:rsidRPr="00DC7A9E">
        <w:rPr>
          <w:b/>
          <w:sz w:val="32"/>
          <w:szCs w:val="32"/>
        </w:rPr>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w:t>
      </w:r>
      <w:bookmarkStart w:id="0" w:name="_GoBack"/>
      <w:bookmarkEnd w:id="0"/>
      <w:r w:rsidRPr="00A92DE1">
        <w:rPr>
          <w:b/>
          <w:szCs w:val="24"/>
        </w:rPr>
        <w:t xml:space="preserve">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уговора биће донета у року од 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D04C39" w:rsidRPr="00934F26">
        <w:rPr>
          <w:szCs w:val="24"/>
        </w:rPr>
        <w:t>пиће и колонијал</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D04C39" w:rsidRPr="00934F26">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00D04C39" w:rsidRPr="00934F26">
        <w:rPr>
          <w:rFonts w:eastAsia="Times New Roman"/>
          <w:szCs w:val="24"/>
        </w:rPr>
        <w:t>.</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D04C39" w:rsidP="00D04C39">
      <w:pPr>
        <w:pStyle w:val="ListParagraph"/>
        <w:keepNext/>
        <w:keepLines/>
        <w:numPr>
          <w:ilvl w:val="0"/>
          <w:numId w:val="11"/>
        </w:numPr>
        <w:outlineLvl w:val="0"/>
        <w:rPr>
          <w:b/>
          <w:color w:val="auto"/>
        </w:rPr>
      </w:pPr>
      <w:r w:rsidRPr="00934F26">
        <w:rPr>
          <w:b/>
          <w:color w:val="auto"/>
        </w:rPr>
        <w:t>Захтев у погледу рока,</w:t>
      </w:r>
      <w:r w:rsidRPr="00934F26">
        <w:rPr>
          <w:b/>
          <w:color w:val="auto"/>
          <w:lang w:val="ru-RU"/>
        </w:rPr>
        <w:t xml:space="preserve"> </w:t>
      </w:r>
      <w:r w:rsidRPr="00934F26">
        <w:rPr>
          <w:b/>
          <w:color w:val="auto"/>
        </w:rPr>
        <w:t>места и начина испоруке добара</w:t>
      </w:r>
    </w:p>
    <w:p w:rsidR="00D04C39" w:rsidRPr="00934F26" w:rsidRDefault="00D04C39" w:rsidP="00D04C39">
      <w:pPr>
        <w:keepNext/>
        <w:keepLines/>
        <w:rPr>
          <w:szCs w:val="24"/>
        </w:rPr>
      </w:pPr>
      <w:r w:rsidRPr="00934F26">
        <w:rPr>
          <w:szCs w:val="24"/>
        </w:rPr>
        <w:tab/>
        <w:t xml:space="preserve">Рок испоруке не може бити дужи од </w:t>
      </w:r>
      <w:r w:rsidR="007E0816">
        <w:rPr>
          <w:szCs w:val="24"/>
          <w:lang w:val="sr-Cyrl-RS"/>
        </w:rPr>
        <w:t xml:space="preserve">шест часова </w:t>
      </w:r>
      <w:r w:rsidRPr="00934F26">
        <w:rPr>
          <w:szCs w:val="24"/>
        </w:rPr>
        <w:t xml:space="preserve">од дана пријема писане поруџбенице Наручиоца. </w:t>
      </w:r>
    </w:p>
    <w:p w:rsidR="00D04C39" w:rsidRPr="00934F26" w:rsidRDefault="00D04C39" w:rsidP="00D04C39">
      <w:pPr>
        <w:keepNext/>
        <w:keepLines/>
        <w:rPr>
          <w:szCs w:val="24"/>
        </w:rPr>
      </w:pPr>
      <w:r w:rsidRPr="00934F26">
        <w:rPr>
          <w:szCs w:val="24"/>
        </w:rPr>
        <w:tab/>
        <w:t>Испорука добара вршиће се сукцесивно према количини коју у писаној поруџбеници одреди Наручилац.</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D04C39" w:rsidRPr="00934F26" w:rsidRDefault="00D04C39" w:rsidP="00D04C3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до 13,00 часова.               </w:t>
      </w:r>
    </w:p>
    <w:p w:rsidR="00D04C39" w:rsidRPr="00934F26" w:rsidRDefault="00D04C39" w:rsidP="00934F26">
      <w:pPr>
        <w:pStyle w:val="ListBullet"/>
        <w:rPr>
          <w:b/>
        </w:rPr>
      </w:pPr>
      <w:r w:rsidRPr="00934F26">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D04C39" w:rsidRPr="00934F26"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D04C39" w:rsidRPr="00D04C39" w:rsidRDefault="00D04C39" w:rsidP="00934F26">
      <w:pPr>
        <w:pStyle w:val="ListBullet"/>
        <w:rPr>
          <w:b/>
        </w:rPr>
      </w:pPr>
      <w:r w:rsidRPr="00D04C39">
        <w:t xml:space="preserve">Амбалажа треба да буде у складу са обрасцем понуде. </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D04C39" w:rsidRPr="00D04C39" w:rsidRDefault="00D04C39" w:rsidP="00D04C39">
      <w:pPr>
        <w:keepNext/>
        <w:keepLines/>
        <w:rPr>
          <w:color w:val="00B050"/>
          <w:szCs w:val="24"/>
          <w:lang w:val="ru-RU"/>
        </w:rPr>
      </w:pPr>
    </w:p>
    <w:p w:rsidR="00934F26" w:rsidRPr="00630BF4" w:rsidRDefault="00D04C39" w:rsidP="00630BF4">
      <w:pPr>
        <w:pStyle w:val="ListBullet"/>
        <w:numPr>
          <w:ilvl w:val="0"/>
          <w:numId w:val="11"/>
        </w:numPr>
        <w:rPr>
          <w:b/>
        </w:rPr>
      </w:pPr>
      <w:r w:rsidRPr="00934F26">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Pr="00D04C39" w:rsidRDefault="00AF4E6F" w:rsidP="00D04C39">
      <w:pPr>
        <w:keepNext/>
        <w:keepLines/>
        <w:rPr>
          <w:color w:val="00B050"/>
          <w:szCs w:val="24"/>
          <w:lang w:val="ru-RU"/>
        </w:rPr>
      </w:pPr>
    </w:p>
    <w:p w:rsidR="00934F26" w:rsidRPr="00630BF4" w:rsidRDefault="00D04C39" w:rsidP="00630BF4">
      <w:pPr>
        <w:pStyle w:val="ListBullet"/>
        <w:numPr>
          <w:ilvl w:val="0"/>
          <w:numId w:val="10"/>
        </w:numPr>
        <w:rPr>
          <w:b/>
        </w:rPr>
      </w:pPr>
      <w:r w:rsidRPr="00934F26">
        <w:rPr>
          <w:b/>
        </w:rPr>
        <w:t>Гаранција квалитета</w:t>
      </w:r>
    </w:p>
    <w:p w:rsidR="00D04C39" w:rsidRPr="00D04C39" w:rsidRDefault="00D04C39" w:rsidP="00934F26">
      <w:pPr>
        <w:pStyle w:val="ListBullet"/>
        <w:rPr>
          <w:b/>
        </w:rPr>
      </w:pPr>
      <w:r w:rsidRPr="00D04C39">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934F26" w:rsidRPr="00630BF4" w:rsidRDefault="00D04C39" w:rsidP="00630BF4">
      <w:pPr>
        <w:pStyle w:val="ListParagraph"/>
        <w:keepNext/>
        <w:keepLines/>
        <w:numPr>
          <w:ilvl w:val="0"/>
          <w:numId w:val="10"/>
        </w:numPr>
        <w:outlineLvl w:val="0"/>
        <w:rPr>
          <w:b/>
          <w:color w:val="auto"/>
        </w:rPr>
      </w:pPr>
      <w:r w:rsidRPr="00934F26">
        <w:rPr>
          <w:b/>
          <w:color w:val="auto"/>
        </w:rPr>
        <w:t xml:space="preserve">Квантитативно – квалитативна примопредаја </w:t>
      </w:r>
    </w:p>
    <w:p w:rsidR="00D04C39" w:rsidRPr="00934F26" w:rsidRDefault="00D04C39" w:rsidP="00D04C3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lastRenderedPageBreak/>
        <w:t>за добра са роком трајања тако што се утврђује да ли је до истека рока за употребу остало више од једне трећине декларисаног рока;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D04C39" w:rsidRPr="00934F26" w:rsidRDefault="00D04C39" w:rsidP="00D04C3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D04C39" w:rsidRPr="00934F26" w:rsidRDefault="00D04C39" w:rsidP="00D04C3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D04C39" w:rsidRPr="00934F26" w:rsidRDefault="00D04C39" w:rsidP="00934F26">
      <w:pPr>
        <w:pStyle w:val="ListBullet"/>
      </w:pPr>
    </w:p>
    <w:p w:rsidR="00D04C39" w:rsidRPr="00934F26"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61F82" w:rsidRDefault="00661F82" w:rsidP="00A92DE1">
      <w:pPr>
        <w:pStyle w:val="CommentText"/>
        <w:jc w:val="center"/>
        <w:rPr>
          <w:sz w:val="24"/>
          <w:szCs w:val="24"/>
        </w:rPr>
      </w:pPr>
    </w:p>
    <w:p w:rsidR="00D04C39" w:rsidRPr="00CF6F04" w:rsidRDefault="00D04C39" w:rsidP="00A92DE1">
      <w:pPr>
        <w:pStyle w:val="CommentText"/>
        <w:jc w:val="center"/>
        <w:rPr>
          <w:sz w:val="24"/>
          <w:szCs w:val="24"/>
        </w:rPr>
      </w:pPr>
    </w:p>
    <w:p w:rsidR="00D9387C" w:rsidRDefault="00D9387C"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Pr="00CF6F04" w:rsidRDefault="00630BF4" w:rsidP="00A92DE1">
      <w:pPr>
        <w:pStyle w:val="CommentText"/>
        <w:jc w:val="center"/>
        <w:rPr>
          <w:sz w:val="24"/>
          <w:szCs w:val="24"/>
        </w:rPr>
      </w:pPr>
    </w:p>
    <w:p w:rsidR="003F7D13" w:rsidRDefault="003F7D13" w:rsidP="003F7D13">
      <w:pPr>
        <w:pStyle w:val="CommentText"/>
        <w:rPr>
          <w:sz w:val="24"/>
          <w:szCs w:val="24"/>
        </w:rPr>
      </w:pPr>
    </w:p>
    <w:p w:rsidR="00173FCC" w:rsidRDefault="00173FCC" w:rsidP="003F7D13">
      <w:pPr>
        <w:pStyle w:val="CommentText"/>
        <w:rPr>
          <w:sz w:val="24"/>
          <w:szCs w:val="24"/>
        </w:rPr>
      </w:pPr>
    </w:p>
    <w:p w:rsidR="00173FCC" w:rsidRPr="003F6DC1" w:rsidRDefault="00173FCC" w:rsidP="003F7D13">
      <w:pPr>
        <w:pStyle w:val="CommentText"/>
        <w:rPr>
          <w:sz w:val="24"/>
          <w:szCs w:val="24"/>
          <w:lang w:val="sr-Latn-CS"/>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CC387E">
        <w:rPr>
          <w:b/>
          <w:bCs/>
          <w:iCs/>
        </w:rPr>
        <w:t>50</w:t>
      </w:r>
      <w:r w:rsidRPr="00E54709">
        <w:rPr>
          <w:b/>
          <w:bCs/>
          <w:iCs/>
          <w:lang w:val="ru-RU"/>
        </w:rPr>
        <w:t xml:space="preserve"> за 201</w:t>
      </w:r>
      <w:r w:rsidR="00CC387E">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CE036D" w:rsidRPr="00CE036D" w:rsidRDefault="00CE036D" w:rsidP="00F35B8A">
      <w:pPr>
        <w:pStyle w:val="Standard"/>
        <w:outlineLvl w:val="0"/>
        <w:rPr>
          <w:b/>
          <w:bCs/>
          <w:iCs/>
          <w:lang w:val="sr-Latn-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CE036D">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4104DA">
        <w:rPr>
          <w:b/>
          <w:bCs/>
          <w:iCs/>
        </w:rPr>
        <w:t>50</w:t>
      </w:r>
      <w:r w:rsidRPr="00E54709">
        <w:rPr>
          <w:b/>
          <w:bCs/>
          <w:iCs/>
          <w:lang w:val="ru-RU"/>
        </w:rPr>
        <w:t xml:space="preserve"> за 201</w:t>
      </w:r>
      <w:r w:rsidR="004104DA">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37897">
        <w:rPr>
          <w:b/>
          <w:bCs/>
          <w:iCs/>
        </w:rPr>
        <w:t>50</w:t>
      </w:r>
      <w:r w:rsidR="00837897">
        <w:rPr>
          <w:b/>
          <w:bCs/>
          <w:iCs/>
          <w:lang w:val="ru-RU"/>
        </w:rPr>
        <w:t xml:space="preserve"> за 201</w:t>
      </w:r>
      <w:r w:rsidR="00837897">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lang w:val="sr-Latn-CS"/>
        </w:rPr>
      </w:pPr>
    </w:p>
    <w:p w:rsidR="003F6DC1" w:rsidRDefault="003F6DC1" w:rsidP="005E5447">
      <w:pPr>
        <w:pStyle w:val="Standard"/>
        <w:rPr>
          <w:b/>
          <w:lang w:val="sr-Latn-CS"/>
        </w:rPr>
      </w:pPr>
    </w:p>
    <w:p w:rsidR="003F6DC1" w:rsidRPr="003F6DC1" w:rsidRDefault="003F6DC1" w:rsidP="005E5447">
      <w:pPr>
        <w:pStyle w:val="Standard"/>
        <w:rPr>
          <w:b/>
          <w:lang w:val="sr-Latn-CS"/>
        </w:rPr>
      </w:pPr>
    </w:p>
    <w:p w:rsidR="00376CCE" w:rsidRPr="00CE036D" w:rsidRDefault="00376CCE" w:rsidP="00376CCE">
      <w:pPr>
        <w:widowControl/>
        <w:tabs>
          <w:tab w:val="left" w:pos="720"/>
        </w:tabs>
        <w:outlineLvl w:val="0"/>
        <w:rPr>
          <w:b/>
          <w:szCs w:val="24"/>
          <w:lang w:val="sr-Latn-CS"/>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CE036D">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CE036D" w:rsidRDefault="00EB5C65" w:rsidP="00CE036D">
      <w:pPr>
        <w:pStyle w:val="ListParagraph"/>
        <w:numPr>
          <w:ilvl w:val="0"/>
          <w:numId w:val="13"/>
        </w:numPr>
        <w:shd w:val="clear" w:color="auto" w:fill="FFFFFF"/>
        <w:jc w:val="both"/>
        <w:rPr>
          <w:color w:val="FF0000"/>
        </w:rPr>
      </w:pPr>
      <w:r w:rsidRPr="00AF4E6F">
        <w:rPr>
          <w:color w:val="auto"/>
        </w:rPr>
        <w:t>Укупно остварен приход за 201</w:t>
      </w:r>
      <w:r w:rsidR="00F7730A">
        <w:rPr>
          <w:color w:val="auto"/>
          <w:lang w:val="en-US"/>
        </w:rPr>
        <w:t>5</w:t>
      </w:r>
      <w:r w:rsidRPr="00AF4E6F">
        <w:rPr>
          <w:color w:val="auto"/>
        </w:rPr>
        <w:t xml:space="preserve">. годину – минимално </w:t>
      </w:r>
      <w:r w:rsidR="00C17E30" w:rsidRPr="00F7730A">
        <w:rPr>
          <w:color w:val="FF0000"/>
        </w:rPr>
        <w:t xml:space="preserve"> </w:t>
      </w:r>
      <w:r w:rsidR="007E0816" w:rsidRPr="007E0816">
        <w:rPr>
          <w:color w:val="auto"/>
          <w:lang w:val="sr-Cyrl-RS"/>
        </w:rPr>
        <w:t>4</w:t>
      </w:r>
      <w:r w:rsidR="00CE036D" w:rsidRPr="007E0816">
        <w:rPr>
          <w:color w:val="auto"/>
          <w:lang w:val="sr-Latn-CS"/>
        </w:rPr>
        <w:t>.000.000,00</w:t>
      </w:r>
      <w:r w:rsidR="00CE036D">
        <w:rPr>
          <w:color w:val="auto"/>
          <w:lang w:val="sr-Latn-CS"/>
        </w:rPr>
        <w:t xml:space="preserve"> </w:t>
      </w:r>
      <w:r w:rsidRPr="00CE036D">
        <w:rPr>
          <w:color w:val="auto"/>
        </w:rPr>
        <w:t>динара (члан 77. став 2. тачка 1) Закона о јавним набавкама)</w:t>
      </w:r>
    </w:p>
    <w:p w:rsidR="00EB5C65" w:rsidRPr="00AF4E6F" w:rsidRDefault="00EB5C65" w:rsidP="00CE036D">
      <w:pPr>
        <w:pStyle w:val="ListParagraph"/>
        <w:numPr>
          <w:ilvl w:val="0"/>
          <w:numId w:val="13"/>
        </w:numPr>
        <w:jc w:val="both"/>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F7730A">
              <w:rPr>
                <w:spacing w:val="-6"/>
                <w:szCs w:val="24"/>
                <w:lang w:val="en-US"/>
              </w:rPr>
              <w:t>5</w:t>
            </w:r>
            <w:r w:rsidRPr="00934F26">
              <w:rPr>
                <w:spacing w:val="-6"/>
                <w:szCs w:val="24"/>
              </w:rPr>
              <w:t xml:space="preserve">. годину на прописаном обрасцу (АОП </w:t>
            </w:r>
            <w:r w:rsidR="00630BF4" w:rsidRPr="00CE036D">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F7730A">
              <w:rPr>
                <w:spacing w:val="-6"/>
                <w:szCs w:val="24"/>
                <w:lang w:val="en-US"/>
              </w:rPr>
              <w:t>5</w:t>
            </w:r>
            <w:r w:rsidRPr="00934F26">
              <w:rPr>
                <w:spacing w:val="-6"/>
                <w:szCs w:val="24"/>
              </w:rPr>
              <w:t xml:space="preserve">. годину од Агенције за привредне регистре (АОП </w:t>
            </w:r>
            <w:r w:rsidR="00630BF4" w:rsidRPr="00CE036D">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F7730A">
              <w:rPr>
                <w:szCs w:val="24"/>
                <w:lang w:val="en-US"/>
              </w:rPr>
              <w:t>5</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F7730A">
              <w:rPr>
                <w:szCs w:val="24"/>
                <w:lang w:val="en-US"/>
              </w:rPr>
              <w:t>5</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F7730A">
        <w:rPr>
          <w:szCs w:val="24"/>
          <w:lang w:val="en-US"/>
        </w:rPr>
        <w:t>3</w:t>
      </w:r>
      <w:r w:rsidRPr="00B67EA9">
        <w:rPr>
          <w:szCs w:val="24"/>
        </w:rPr>
        <w:t>, 201</w:t>
      </w:r>
      <w:r w:rsidR="00F7730A">
        <w:rPr>
          <w:szCs w:val="24"/>
          <w:lang w:val="en-US"/>
        </w:rPr>
        <w:t>4</w:t>
      </w:r>
      <w:r w:rsidRPr="00B67EA9">
        <w:rPr>
          <w:szCs w:val="24"/>
        </w:rPr>
        <w:t>. и 201</w:t>
      </w:r>
      <w:r w:rsidR="00F7730A">
        <w:rPr>
          <w:szCs w:val="24"/>
          <w:lang w:val="en-US"/>
        </w:rPr>
        <w:t>5</w:t>
      </w:r>
      <w:r w:rsidRPr="00B67EA9">
        <w:rPr>
          <w:szCs w:val="24"/>
        </w:rPr>
        <w:t xml:space="preserve">. години – минимум </w:t>
      </w:r>
      <w:r w:rsidR="007E0816" w:rsidRPr="007E0816">
        <w:rPr>
          <w:szCs w:val="24"/>
          <w:lang w:val="sr-Cyrl-RS"/>
        </w:rPr>
        <w:t>12</w:t>
      </w:r>
      <w:r w:rsidR="00CE036D" w:rsidRPr="007E0816">
        <w:rPr>
          <w:szCs w:val="24"/>
          <w:lang w:val="sr-Latn-CS"/>
        </w:rPr>
        <w:t>.000.000,00</w:t>
      </w:r>
      <w:r w:rsidR="00CE036D" w:rsidRPr="00CE036D">
        <w:rPr>
          <w:szCs w:val="24"/>
          <w:lang w:val="sr-Latn-CS"/>
        </w:rPr>
        <w:t xml:space="preserve"> </w:t>
      </w:r>
      <w:r w:rsidRPr="00CE036D">
        <w:rPr>
          <w:szCs w:val="24"/>
        </w:rPr>
        <w:t>динара</w:t>
      </w:r>
      <w:r w:rsidRPr="00B67EA9">
        <w:rPr>
          <w:szCs w:val="24"/>
        </w:rPr>
        <w:t xml:space="preserve">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5E5447" w:rsidRPr="00E24D31" w:rsidRDefault="00EB5C65" w:rsidP="00E24D31">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24D31" w:rsidRDefault="00E24D31" w:rsidP="00EB5C65">
      <w:pPr>
        <w:outlineLvl w:val="0"/>
        <w:rPr>
          <w:lang w:val="sr-Cyrl-RS"/>
        </w:rPr>
      </w:pPr>
      <w:r>
        <w:rPr>
          <w:lang w:val="sr-Cyrl-RS"/>
        </w:rPr>
        <w:tab/>
      </w:r>
      <w:r>
        <w:t>Понуђач треба да располаже довољним техничким капацитетом:</w:t>
      </w:r>
    </w:p>
    <w:p w:rsidR="00E24D31" w:rsidRDefault="00E24D31" w:rsidP="00EB5C65">
      <w:pPr>
        <w:outlineLvl w:val="0"/>
        <w:rPr>
          <w:lang w:val="sr-Cyrl-RS"/>
        </w:rPr>
      </w:pPr>
      <w:r>
        <w:t xml:space="preserve"> - Сертификат НАССР као доказ о успостављеном систему за осигурање безбедности хране у свима фазама произодње, прераде и промета хране (осим на нивоу примарне производње), који су под контролом понуђача, у складу са принципима добре произвођачке и хигијенске праксе, као и анализе опасности и критичних контролних тачака (НАССР). Наведени доказ треба да гласи на име понуђача. Наведени доказ потребно је доставити и за подизвођача, уколико је под контролом подизвођача делатност произодње, прераде и промета хране (осим на нивоу примарне производње), и то за делатност која је под његовом контролом. У случају подношења заједничке понуде, обавеза је сваког члана групе понуђача да </w:t>
      </w:r>
      <w:r>
        <w:lastRenderedPageBreak/>
        <w:t xml:space="preserve">поседује наведени доказ, уколико се под контролом члана групе налази делатност произодње, прераде и промета хране (осим на нивоу примарне производње) и то за делатност која је под његовом контролом. Уместо наведеног НАССР сертификата, понуђач може доказати да испуњава задати услов и достављањем стандарда ISO 22000, или одговарајуће. </w:t>
      </w:r>
    </w:p>
    <w:p w:rsidR="00E24D31" w:rsidRDefault="00E24D31" w:rsidP="00EB5C65">
      <w:pPr>
        <w:outlineLvl w:val="0"/>
        <w:rPr>
          <w:lang w:val="sr-Cyrl-RS"/>
        </w:rPr>
      </w:pPr>
      <w:r>
        <w:t>- важећи сертификат SRPS 9001 или одговарајуће</w:t>
      </w:r>
    </w:p>
    <w:p w:rsidR="00E24D31" w:rsidRDefault="00E24D31" w:rsidP="00EB5C65">
      <w:pPr>
        <w:outlineLvl w:val="0"/>
        <w:rPr>
          <w:lang w:val="sr-Cyrl-RS"/>
        </w:rPr>
      </w:pPr>
      <w:r>
        <w:t xml:space="preserve"> - важећи сертификат SRPS ISO 14001:2005 или одговарајуће </w:t>
      </w:r>
    </w:p>
    <w:p w:rsidR="00E24D31" w:rsidRDefault="00E24D31" w:rsidP="00EB5C65">
      <w:pPr>
        <w:outlineLvl w:val="0"/>
        <w:rPr>
          <w:lang w:val="sr-Cyrl-RS"/>
        </w:rPr>
      </w:pPr>
      <w:r>
        <w:t xml:space="preserve">- важећи сертификат SRPS OHSAS 18001:2008 или одговарајуће </w:t>
      </w:r>
    </w:p>
    <w:p w:rsidR="00E24D31" w:rsidRDefault="00E24D31" w:rsidP="00EB5C65">
      <w:pPr>
        <w:outlineLvl w:val="0"/>
        <w:rPr>
          <w:lang w:val="sr-Cyrl-RS"/>
        </w:rPr>
      </w:pPr>
      <w:r>
        <w:t>- да поседује одговарајући магацин</w:t>
      </w:r>
      <w:r>
        <w:rPr>
          <w:lang w:val="sr-Cyrl-RS"/>
        </w:rPr>
        <w:t>, величине миниум од 500м</w:t>
      </w:r>
      <w:r>
        <w:rPr>
          <w:vertAlign w:val="superscript"/>
          <w:lang w:val="sr-Cyrl-RS"/>
        </w:rPr>
        <w:t>2</w:t>
      </w:r>
      <w:r>
        <w:t>;</w:t>
      </w:r>
    </w:p>
    <w:p w:rsidR="00CE036D" w:rsidRPr="00E24D31" w:rsidRDefault="00E24D31" w:rsidP="00EB5C65">
      <w:pPr>
        <w:outlineLvl w:val="0"/>
        <w:rPr>
          <w:lang w:val="sr-Cyrl-RS"/>
        </w:rPr>
      </w:pPr>
      <w:r>
        <w:t xml:space="preserve"> - да поседује (у својини, по основу лизинга или закупа) три регистрована возила за превоз добара од тога 1 возило са расхладним уређајем</w:t>
      </w:r>
      <w:r>
        <w:rPr>
          <w:lang w:val="sr-Cyrl-RS"/>
        </w:rPr>
        <w:t>;</w:t>
      </w:r>
    </w:p>
    <w:p w:rsidR="00E24D31" w:rsidRDefault="00E24D31" w:rsidP="00EB5C65">
      <w:pPr>
        <w:outlineLvl w:val="0"/>
        <w:rPr>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24D31" w:rsidRPr="008169CE" w:rsidTr="00E24D31">
        <w:trPr>
          <w:trHeight w:val="40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B67EA9" w:rsidRDefault="00E24D31" w:rsidP="00E24D31">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24D31" w:rsidRDefault="00E24D31" w:rsidP="00E24D31">
            <w:pPr>
              <w:tabs>
                <w:tab w:val="left" w:pos="720"/>
              </w:tabs>
              <w:rPr>
                <w:lang w:val="sr-Cyrl-RS"/>
              </w:rPr>
            </w:pPr>
            <w:r>
              <w:t xml:space="preserve">- </w:t>
            </w:r>
            <w:r>
              <w:rPr>
                <w:lang w:val="sr-Cyrl-RS"/>
              </w:rPr>
              <w:t xml:space="preserve">понуђач је дужан да уз понуду достави </w:t>
            </w:r>
            <w:r>
              <w:t>фотокопиј</w:t>
            </w:r>
            <w:r>
              <w:rPr>
                <w:lang w:val="sr-Cyrl-RS"/>
              </w:rPr>
              <w:t>у</w:t>
            </w:r>
            <w:r>
              <w:t xml:space="preserve"> сертификата НАССР, SRPS 9001, SRPS ISO 14001:2005, SRPS OHSAS 18001:2008</w:t>
            </w:r>
            <w:r>
              <w:rPr>
                <w:lang w:val="sr-Cyrl-RS"/>
              </w:rPr>
              <w:t>; Наручилац зафржава право да изврши увид у оригинале сертификата;</w:t>
            </w:r>
            <w:r>
              <w:t xml:space="preserve"> </w:t>
            </w:r>
          </w:p>
          <w:p w:rsidR="00E24D31" w:rsidRDefault="00E24D31" w:rsidP="00E24D31">
            <w:pPr>
              <w:tabs>
                <w:tab w:val="left" w:pos="720"/>
              </w:tabs>
              <w:rPr>
                <w:lang w:val="sr-Cyrl-RS"/>
              </w:rPr>
            </w:pPr>
            <w:r>
              <w:t xml:space="preserve">- Поседовање магацина понуђач доказује достављањем власничког листа, уговора о купопродаји, уговора о закупу или другим одговарајућим доказом; </w:t>
            </w:r>
          </w:p>
          <w:p w:rsidR="00E24D31" w:rsidRPr="00E24D31" w:rsidRDefault="00E24D31" w:rsidP="00E24D31">
            <w:pPr>
              <w:tabs>
                <w:tab w:val="left" w:pos="720"/>
              </w:tabs>
              <w:rPr>
                <w:szCs w:val="24"/>
                <w:lang w:val="sr-Cyrl-RS"/>
              </w:rPr>
            </w:pPr>
            <w:r>
              <w:t xml:space="preserve">- </w:t>
            </w:r>
            <w:r>
              <w:rPr>
                <w:lang w:val="sr-Cyrl-RS"/>
              </w:rPr>
              <w:t>к</w:t>
            </w:r>
            <w:r>
              <w:t xml:space="preserve">ао доказ о поседовању возила </w:t>
            </w:r>
            <w:r>
              <w:rPr>
                <w:lang w:val="sr-Cyrl-RS"/>
              </w:rPr>
              <w:t xml:space="preserve">потребно је уз понуду </w:t>
            </w:r>
            <w:r>
              <w:t>достав</w:t>
            </w:r>
            <w:r>
              <w:rPr>
                <w:lang w:val="sr-Cyrl-RS"/>
              </w:rPr>
              <w:t>ити</w:t>
            </w:r>
            <w:r>
              <w:t xml:space="preserve">  копије саобраћајних дозвола, а уколико возила нису у својини понуђача и копије закључених уговора који представљају неки од наведених правних основа за поседовање возила (својина, закуп, лизинг) а за возило са расхладним уређајем и фотографију возила</w:t>
            </w:r>
            <w:r>
              <w:rPr>
                <w:lang w:val="en-US"/>
              </w:rPr>
              <w:t xml:space="preserve">, </w:t>
            </w:r>
            <w:r>
              <w:rPr>
                <w:lang w:val="sr-Cyrl-RS"/>
              </w:rPr>
              <w:t>на којој се види регистрациони број возила</w:t>
            </w: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bl>
    <w:p w:rsidR="00CE036D" w:rsidRPr="00E24D31" w:rsidRDefault="00CE036D" w:rsidP="00EB5C65">
      <w:pPr>
        <w:outlineLvl w:val="0"/>
        <w:rPr>
          <w:b/>
          <w:color w:val="00B050"/>
          <w:szCs w:val="24"/>
          <w:lang w:val="sr-Cyrl-RS"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A837F2" w:rsidRPr="00F555CC" w:rsidRDefault="00EB5C65" w:rsidP="00A837F2">
      <w:pPr>
        <w:shd w:val="clear" w:color="auto" w:fill="FFFFFF"/>
        <w:rPr>
          <w:szCs w:val="24"/>
        </w:rPr>
      </w:pPr>
      <w:r w:rsidRPr="00B67EA9">
        <w:rPr>
          <w:b/>
          <w:szCs w:val="24"/>
        </w:rPr>
        <w:tab/>
      </w:r>
      <w:r w:rsidRPr="00F555CC">
        <w:rPr>
          <w:szCs w:val="24"/>
        </w:rPr>
        <w:t xml:space="preserve">Да </w:t>
      </w:r>
      <w:r w:rsidR="00FB5BA6" w:rsidRPr="00F555CC">
        <w:rPr>
          <w:szCs w:val="24"/>
        </w:rPr>
        <w:t xml:space="preserve">понуђач </w:t>
      </w:r>
      <w:r w:rsidR="00F555CC" w:rsidRPr="00F555CC">
        <w:rPr>
          <w:szCs w:val="24"/>
        </w:rPr>
        <w:t>има</w:t>
      </w:r>
      <w:r w:rsidRPr="00F555CC">
        <w:rPr>
          <w:szCs w:val="24"/>
        </w:rPr>
        <w:t xml:space="preserve"> најмање </w:t>
      </w:r>
      <w:r w:rsidR="00CE036D">
        <w:rPr>
          <w:szCs w:val="24"/>
        </w:rPr>
        <w:t>5</w:t>
      </w:r>
      <w:r w:rsidR="00F555CC" w:rsidRPr="00F555CC">
        <w:rPr>
          <w:szCs w:val="24"/>
        </w:rPr>
        <w:t xml:space="preserve"> (</w:t>
      </w:r>
      <w:r w:rsidR="00CE036D">
        <w:rPr>
          <w:szCs w:val="24"/>
        </w:rPr>
        <w:t>пет</w:t>
      </w:r>
      <w:r w:rsidR="00F555CC" w:rsidRPr="00F555CC">
        <w:rPr>
          <w:szCs w:val="24"/>
        </w:rPr>
        <w:t>)</w:t>
      </w:r>
      <w:r w:rsidR="00CE036D">
        <w:rPr>
          <w:szCs w:val="24"/>
        </w:rPr>
        <w:t xml:space="preserve"> запослених</w:t>
      </w:r>
      <w:r w:rsidRPr="00F555CC">
        <w:rPr>
          <w:szCs w:val="24"/>
        </w:rPr>
        <w:t xml:space="preserve"> радника </w:t>
      </w:r>
      <w:r w:rsidR="00F555CC" w:rsidRPr="00F555CC">
        <w:rPr>
          <w:rFonts w:eastAsia="Calibri"/>
          <w:szCs w:val="24"/>
          <w:lang w:val="ru-RU"/>
        </w:rPr>
        <w:t xml:space="preserve">у тренутку објављивања позива за подношење понуда, </w:t>
      </w:r>
      <w:r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Pr="00F555CC">
        <w:t xml:space="preserve"> или другим уговором о ангажовању радника по било ком основу који је регулисан законом.</w:t>
      </w:r>
      <w:r w:rsidR="00A837F2" w:rsidRPr="00F555CC">
        <w:rPr>
          <w:szCs w:val="24"/>
        </w:rPr>
        <w:t xml:space="preserve"> (члан 77. став 2. тачка 2) Закона о јавним набавкама)</w:t>
      </w:r>
    </w:p>
    <w:p w:rsidR="00EB5C65" w:rsidRPr="00F555CC"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55CC" w:rsidRPr="00F555CC"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55CC" w:rsidRDefault="00EB5C65" w:rsidP="00EB5C65">
            <w:pPr>
              <w:shd w:val="clear" w:color="auto" w:fill="FFFFFF"/>
              <w:tabs>
                <w:tab w:val="left" w:pos="1080"/>
              </w:tabs>
              <w:jc w:val="right"/>
              <w:rPr>
                <w:b/>
                <w:szCs w:val="24"/>
              </w:rPr>
            </w:pPr>
            <w:r w:rsidRPr="00F555C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F555CC" w:rsidRDefault="00EB5C65" w:rsidP="00F555CC">
            <w:pPr>
              <w:rPr>
                <w:lang w:val="ru-RU"/>
              </w:rPr>
            </w:pPr>
            <w:r w:rsidRPr="00F555CC">
              <w:rPr>
                <w:b/>
                <w:bCs/>
                <w:szCs w:val="24"/>
              </w:rPr>
              <w:t>-</w:t>
            </w:r>
            <w:r w:rsidR="00F555CC" w:rsidRPr="00F555CC">
              <w:rPr>
                <w:b/>
              </w:rPr>
              <w:t xml:space="preserve"> Копије доказа о радном статусу (Копије обрасца М-3а, М или</w:t>
            </w:r>
            <w:r w:rsidR="00F555CC"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00F555CC" w:rsidRPr="00F555CC">
              <w:rPr>
                <w:lang w:val="ru-RU"/>
              </w:rPr>
              <w:t xml:space="preserve"> </w:t>
            </w:r>
            <w:r w:rsidR="00F555CC" w:rsidRPr="00F555CC">
              <w:t xml:space="preserve">("Сл. гласник РС", </w:t>
            </w:r>
            <w:r w:rsidR="00CE036D">
              <w:t>бр</w:t>
            </w:r>
            <w:r w:rsidR="00F555CC" w:rsidRPr="00F555CC">
              <w:t xml:space="preserve">. 24/2005, 61/2005, 54/2009, 32/2013 </w:t>
            </w:r>
            <w:r w:rsidR="00CE036D">
              <w:t>и</w:t>
            </w:r>
            <w:r w:rsidR="00F555CC" w:rsidRPr="00F555CC">
              <w:t xml:space="preserve"> 75/2014</w:t>
            </w:r>
            <w:r w:rsidR="00F7730A">
              <w:rPr>
                <w:lang w:val="en-US"/>
              </w:rPr>
              <w:t xml:space="preserve"> </w:t>
            </w:r>
            <w:r w:rsidR="00F7730A">
              <w:t>и 13/2017 одлука УС</w:t>
            </w:r>
            <w:r w:rsidR="00F555CC" w:rsidRPr="00F555CC">
              <w:t>)</w:t>
            </w:r>
            <w:r w:rsidR="00F555CC"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F35B8A" w:rsidRPr="00E54709" w:rsidRDefault="00F35B8A" w:rsidP="00F35B8A">
      <w:pPr>
        <w:pStyle w:val="Standard"/>
        <w:ind w:left="-90"/>
        <w:rPr>
          <w:b/>
          <w:lang w:val="ru-RU"/>
        </w:rPr>
      </w:pPr>
      <w:r w:rsidRPr="00E54709">
        <w:rPr>
          <w:b/>
          <w:lang w:val="ru-RU"/>
        </w:rPr>
        <w:lastRenderedPageBreak/>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w:t>
      </w:r>
      <w:r w:rsidRPr="000276F3">
        <w:rPr>
          <w:szCs w:val="24"/>
        </w:rPr>
        <w:lastRenderedPageBreak/>
        <w:t>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F35B8A">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Pr="003F6DC1" w:rsidRDefault="00661F82" w:rsidP="004F6BB9">
      <w:pPr>
        <w:rPr>
          <w:b/>
          <w:szCs w:val="24"/>
          <w:lang w:val="sr-Latn-CS"/>
        </w:rPr>
      </w:pPr>
    </w:p>
    <w:p w:rsidR="008169CE" w:rsidRDefault="008169CE"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Pr="007E0816" w:rsidRDefault="007E0816" w:rsidP="004F6BB9">
      <w:pPr>
        <w:rPr>
          <w:b/>
          <w:szCs w:val="24"/>
          <w:lang w:val="sr-Cyrl-RS"/>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bl>
    <w:p w:rsidR="008169CE" w:rsidRPr="002E7BEC" w:rsidRDefault="002E7BEC" w:rsidP="002E7BEC">
      <w:pPr>
        <w:rPr>
          <w:b/>
        </w:rPr>
      </w:pPr>
      <w:r w:rsidRPr="002E7BEC">
        <w:rPr>
          <w:b/>
        </w:rPr>
        <w:t xml:space="preserve">                               </w:t>
      </w:r>
    </w:p>
    <w:p w:rsidR="002E7BEC" w:rsidRPr="002E7BEC" w:rsidRDefault="002E7BEC" w:rsidP="002E7BEC">
      <w:pPr>
        <w:rPr>
          <w:b/>
        </w:rPr>
      </w:pPr>
      <w:r w:rsidRPr="002E7BEC">
        <w:rPr>
          <w:b/>
        </w:rPr>
        <w:t xml:space="preserve">  e-maill                   _______________________________________</w:t>
      </w:r>
    </w:p>
    <w:p w:rsidR="002E7BEC" w:rsidRDefault="002E7BEC" w:rsidP="002E7BEC">
      <w:pPr>
        <w:rPr>
          <w:szCs w:val="24"/>
        </w:rPr>
      </w:pPr>
    </w:p>
    <w:p w:rsidR="002E7BEC" w:rsidRPr="0026500B" w:rsidRDefault="002E7BEC" w:rsidP="002E7BEC">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F829E2">
        <w:rPr>
          <w:szCs w:val="24"/>
        </w:rPr>
        <w:t>3</w:t>
      </w:r>
      <w:r w:rsidRPr="0026500B">
        <w:rPr>
          <w:szCs w:val="24"/>
        </w:rPr>
        <w:t>, 201</w:t>
      </w:r>
      <w:r w:rsidR="00F829E2">
        <w:rPr>
          <w:szCs w:val="24"/>
        </w:rPr>
        <w:t>4</w:t>
      </w:r>
      <w:r w:rsidRPr="0026500B">
        <w:rPr>
          <w:szCs w:val="24"/>
        </w:rPr>
        <w:t xml:space="preserve">. </w:t>
      </w:r>
      <w:r w:rsidR="00B67EA9">
        <w:rPr>
          <w:szCs w:val="24"/>
        </w:rPr>
        <w:t>и</w:t>
      </w:r>
      <w:r w:rsidRPr="0026500B">
        <w:rPr>
          <w:szCs w:val="24"/>
        </w:rPr>
        <w:t xml:space="preserve"> 201</w:t>
      </w:r>
      <w:r w:rsidR="00F829E2">
        <w:rPr>
          <w:szCs w:val="24"/>
        </w:rPr>
        <w:t>5</w:t>
      </w:r>
      <w:r w:rsidR="00B67EA9">
        <w:rPr>
          <w:szCs w:val="24"/>
        </w:rPr>
        <w:t>. г</w:t>
      </w:r>
      <w:r w:rsidRPr="0026500B">
        <w:rPr>
          <w:szCs w:val="24"/>
        </w:rPr>
        <w:t xml:space="preserve">одини, извршио испоруку </w:t>
      </w:r>
      <w:r w:rsidR="00821817">
        <w:rPr>
          <w:szCs w:val="24"/>
        </w:rPr>
        <w:t>добара – пиће и колонијал</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CE036D">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B4193E">
        <w:rPr>
          <w:b/>
          <w:szCs w:val="24"/>
        </w:rPr>
        <w:t>5</w:t>
      </w:r>
      <w:r w:rsidR="007E0816">
        <w:rPr>
          <w:b/>
          <w:szCs w:val="24"/>
          <w:lang w:val="sr-Cyrl-RS"/>
        </w:rPr>
        <w:t>0</w:t>
      </w:r>
      <w:r w:rsidRPr="0026500B">
        <w:rPr>
          <w:b/>
          <w:szCs w:val="24"/>
        </w:rPr>
        <w:t>/1</w:t>
      </w:r>
      <w:r w:rsidR="007E0816">
        <w:rPr>
          <w:b/>
          <w:szCs w:val="24"/>
          <w:lang w:val="sr-Cyrl-RS"/>
        </w:rPr>
        <w:t>7</w:t>
      </w:r>
      <w:r w:rsidRPr="0026500B">
        <w:rPr>
          <w:szCs w:val="24"/>
        </w:rPr>
        <w:t xml:space="preserve">, чији је предмет набавка добара – </w:t>
      </w:r>
      <w:r w:rsidR="00821817">
        <w:rPr>
          <w:szCs w:val="24"/>
        </w:rPr>
        <w:t xml:space="preserve">пиће и </w:t>
      </w:r>
      <w:r w:rsidRPr="0026500B">
        <w:rPr>
          <w:szCs w:val="24"/>
        </w:rPr>
        <w:t xml:space="preserve">колонијал и у друге сврхе се не може користити. </w:t>
      </w:r>
    </w:p>
    <w:tbl>
      <w:tblPr>
        <w:tblW w:w="0" w:type="auto"/>
        <w:tblLook w:val="01E0" w:firstRow="1" w:lastRow="1" w:firstColumn="1" w:lastColumn="1" w:noHBand="0" w:noVBand="0"/>
      </w:tblPr>
      <w:tblGrid>
        <w:gridCol w:w="228"/>
        <w:gridCol w:w="1080"/>
        <w:gridCol w:w="1200"/>
        <w:gridCol w:w="1440"/>
        <w:gridCol w:w="871"/>
        <w:gridCol w:w="3785"/>
      </w:tblGrid>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gridSpan w:val="2"/>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gridSpan w:val="2"/>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lastRenderedPageBreak/>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CE036D" w:rsidRPr="0055225D" w:rsidRDefault="00CE036D"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4E0445">
        <w:rPr>
          <w:b/>
          <w:szCs w:val="24"/>
        </w:rPr>
        <w:t>50/17</w:t>
      </w:r>
      <w:r w:rsidRPr="00A92DE1">
        <w:rPr>
          <w:b/>
          <w:szCs w:val="24"/>
          <w:lang w:val="ru-RU"/>
        </w:rPr>
        <w:t xml:space="preserve"> – </w:t>
      </w:r>
      <w:r w:rsidR="00821817">
        <w:rPr>
          <w:b/>
          <w:szCs w:val="24"/>
          <w:lang w:val="ru-RU"/>
        </w:rPr>
        <w:t>пиће и колонијал</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2F780C" w:rsidRDefault="003A5E9B" w:rsidP="005E5447">
      <w:pPr>
        <w:ind w:firstLine="1260"/>
        <w:rPr>
          <w:szCs w:val="24"/>
        </w:rPr>
      </w:pPr>
      <w:r w:rsidRPr="00821817">
        <w:rPr>
          <w:spacing w:val="-4"/>
          <w:szCs w:val="24"/>
        </w:rPr>
        <w:t xml:space="preserve">-  </w:t>
      </w:r>
      <w:r w:rsidR="005E5447" w:rsidRPr="002F780C">
        <w:rPr>
          <w:b/>
          <w:spacing w:val="-4"/>
          <w:szCs w:val="24"/>
        </w:rPr>
        <w:t xml:space="preserve">меницу за озбиљност понуде </w:t>
      </w:r>
      <w:r w:rsidR="005E5447" w:rsidRPr="002F780C">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w:t>
      </w:r>
      <w:r w:rsidR="00B21541" w:rsidRPr="002F780C">
        <w:rPr>
          <w:spacing w:val="-4"/>
          <w:szCs w:val="24"/>
        </w:rPr>
        <w:t xml:space="preserve"> </w:t>
      </w:r>
      <w:r w:rsidR="005E5447" w:rsidRPr="002F780C">
        <w:rPr>
          <w:spacing w:val="-4"/>
          <w:szCs w:val="24"/>
        </w:rPr>
        <w:t>31/2011 и 139/2014) и Одлуком НБС о ближим условима, садржини и начину вођења Регистра меница и овлашћења („Служ</w:t>
      </w:r>
      <w:r w:rsidR="001F72C7">
        <w:rPr>
          <w:spacing w:val="-4"/>
          <w:szCs w:val="24"/>
        </w:rPr>
        <w:t xml:space="preserve">бени гласник РС“, бр. 56/2011, </w:t>
      </w:r>
      <w:r w:rsidR="005E5447" w:rsidRPr="002F780C">
        <w:rPr>
          <w:spacing w:val="-4"/>
          <w:szCs w:val="24"/>
        </w:rPr>
        <w:t>80/2015</w:t>
      </w:r>
      <w:r w:rsidR="001F72C7">
        <w:rPr>
          <w:spacing w:val="-4"/>
          <w:szCs w:val="24"/>
          <w:lang w:val="sr-Cyrl-RS"/>
        </w:rPr>
        <w:t xml:space="preserve"> и </w:t>
      </w:r>
      <w:r w:rsidR="001F72C7" w:rsidRPr="001F72C7">
        <w:rPr>
          <w:rFonts w:eastAsia="Times New Roman"/>
          <w:spacing w:val="-4"/>
          <w:lang w:val="ru-RU"/>
        </w:rPr>
        <w:t>76/2016</w:t>
      </w:r>
      <w:r w:rsidR="005E5447" w:rsidRPr="002F780C">
        <w:rPr>
          <w:spacing w:val="-4"/>
          <w:szCs w:val="24"/>
        </w:rPr>
        <w:t>), која мора да траје најмање колико и рок важења понуде, који понуђач уписује у обрасцу понуде (</w:t>
      </w:r>
      <w:r w:rsidR="005E5447" w:rsidRPr="002F780C">
        <w:rPr>
          <w:b/>
          <w:spacing w:val="-4"/>
          <w:szCs w:val="24"/>
        </w:rPr>
        <w:t>Рок важења</w:t>
      </w:r>
      <w:r w:rsidR="005E5447" w:rsidRPr="002F780C">
        <w:rPr>
          <w:b/>
          <w:szCs w:val="24"/>
        </w:rPr>
        <w:t xml:space="preserve"> понуде).</w:t>
      </w:r>
    </w:p>
    <w:p w:rsidR="005E5447" w:rsidRPr="002F780C" w:rsidRDefault="005E5447" w:rsidP="005E5447">
      <w:pPr>
        <w:ind w:firstLine="1260"/>
        <w:rPr>
          <w:szCs w:val="24"/>
        </w:rPr>
      </w:pPr>
      <w:r w:rsidRPr="002F780C">
        <w:rPr>
          <w:szCs w:val="24"/>
        </w:rPr>
        <w:lastRenderedPageBreak/>
        <w:t xml:space="preserve">- Менично овлашћење да се меницa у износу од 5% од вредности понуде без ПДВ, без сагласности понуђача може поднети на наплату </w:t>
      </w:r>
      <w:r w:rsidRPr="002F780C">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2F780C">
        <w:rPr>
          <w:szCs w:val="24"/>
        </w:rPr>
        <w:t>;</w:t>
      </w:r>
    </w:p>
    <w:p w:rsidR="005E5447" w:rsidRPr="002F780C" w:rsidRDefault="005E5447" w:rsidP="005E5447">
      <w:pPr>
        <w:ind w:firstLine="1260"/>
        <w:rPr>
          <w:szCs w:val="24"/>
        </w:rPr>
      </w:pPr>
      <w:r w:rsidRPr="002F780C">
        <w:rPr>
          <w:szCs w:val="24"/>
        </w:rPr>
        <w:t>- Текст меничног овлашћења је потребно урадити у складу са издатом меницом;</w:t>
      </w:r>
    </w:p>
    <w:p w:rsidR="005E5447" w:rsidRPr="002F780C" w:rsidRDefault="005E5447" w:rsidP="005E5447">
      <w:pPr>
        <w:ind w:firstLine="1260"/>
        <w:rPr>
          <w:szCs w:val="24"/>
        </w:rPr>
      </w:pPr>
      <w:r w:rsidRPr="002F780C">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2F780C" w:rsidRDefault="005E5447" w:rsidP="005E5447">
      <w:pPr>
        <w:ind w:firstLine="1260"/>
        <w:rPr>
          <w:szCs w:val="24"/>
        </w:rPr>
      </w:pPr>
      <w:r w:rsidRPr="002F780C">
        <w:rPr>
          <w:szCs w:val="24"/>
        </w:rPr>
        <w:t>- Потврду о регистрацији менице;</w:t>
      </w:r>
    </w:p>
    <w:p w:rsidR="005E5447" w:rsidRPr="002F780C" w:rsidRDefault="005E5447" w:rsidP="005E5447">
      <w:pPr>
        <w:ind w:firstLine="1260"/>
        <w:rPr>
          <w:szCs w:val="24"/>
        </w:rPr>
      </w:pPr>
      <w:r w:rsidRPr="002F780C">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Потпис овлашћеног лица на меници и меничном овлашћењу мора бити идентичан са потписом у картону депонованих потписа.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У случају промене лица овлашћеног за заступање, менично овлашћење остаје на снази.</w:t>
      </w:r>
    </w:p>
    <w:p w:rsidR="005E5447" w:rsidRPr="002F780C" w:rsidRDefault="005E5447" w:rsidP="005E5447">
      <w:pPr>
        <w:ind w:firstLine="1260"/>
        <w:outlineLvl w:val="0"/>
        <w:rPr>
          <w:szCs w:val="24"/>
        </w:rPr>
      </w:pPr>
      <w:r w:rsidRPr="002F780C">
        <w:rPr>
          <w:szCs w:val="24"/>
        </w:rPr>
        <w:t>По завршеном послу Наручилац ће предметну меницу вратити, на писани захтев понуђача.</w:t>
      </w:r>
    </w:p>
    <w:p w:rsidR="003A5E9B" w:rsidRPr="002F780C"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w:t>
      </w:r>
      <w:r w:rsidR="001F72C7">
        <w:rPr>
          <w:szCs w:val="24"/>
          <w:lang w:val="sr-Latn-RS"/>
        </w:rPr>
        <w:t xml:space="preserve"> </w:t>
      </w:r>
      <w:r w:rsidRPr="00821817">
        <w:rPr>
          <w:szCs w:val="24"/>
        </w:rPr>
        <w:t>6</w:t>
      </w:r>
      <w:r w:rsidR="001F72C7">
        <w:rPr>
          <w:szCs w:val="24"/>
        </w:rPr>
        <w:t xml:space="preserve">2/2006, </w:t>
      </w:r>
      <w:r w:rsidRPr="00821817">
        <w:rPr>
          <w:szCs w:val="24"/>
        </w:rPr>
        <w:t>31/2011</w:t>
      </w:r>
      <w:r w:rsidR="001F72C7">
        <w:rPr>
          <w:szCs w:val="24"/>
          <w:lang w:val="sr-Latn-RS"/>
        </w:rPr>
        <w:t xml:space="preserve"> </w:t>
      </w:r>
      <w:r w:rsidR="001F72C7">
        <w:rPr>
          <w:szCs w:val="24"/>
          <w:lang w:val="sr-Cyrl-RS"/>
        </w:rPr>
        <w:t xml:space="preserve">и </w:t>
      </w:r>
      <w:r w:rsidR="001F72C7" w:rsidRPr="002F780C">
        <w:rPr>
          <w:spacing w:val="-4"/>
          <w:szCs w:val="24"/>
        </w:rPr>
        <w:t>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1F72C7">
        <w:rPr>
          <w:szCs w:val="24"/>
        </w:rPr>
        <w:t xml:space="preserve">, </w:t>
      </w:r>
      <w:r w:rsidR="00224F63">
        <w:rPr>
          <w:szCs w:val="24"/>
        </w:rPr>
        <w:t>80/2015</w:t>
      </w:r>
      <w:r w:rsidR="001F72C7" w:rsidRPr="001F72C7">
        <w:rPr>
          <w:spacing w:val="-4"/>
          <w:szCs w:val="24"/>
          <w:lang w:val="sr-Cyrl-RS"/>
        </w:rPr>
        <w:t xml:space="preserve"> </w:t>
      </w:r>
      <w:r w:rsidR="001F72C7">
        <w:rPr>
          <w:spacing w:val="-4"/>
          <w:szCs w:val="24"/>
          <w:lang w:val="sr-Cyrl-RS"/>
        </w:rPr>
        <w:t xml:space="preserve">и </w:t>
      </w:r>
      <w:r w:rsidR="001F72C7" w:rsidRPr="001F72C7">
        <w:rPr>
          <w:rFonts w:eastAsia="Times New Roman"/>
          <w:spacing w:val="-4"/>
          <w:lang w:val="ru-RU"/>
        </w:rPr>
        <w:t>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E0816">
        <w:rPr>
          <w:b/>
          <w:szCs w:val="24"/>
        </w:rPr>
        <w:t xml:space="preserve"> </w:t>
      </w:r>
      <w:r w:rsidR="00B4193E">
        <w:rPr>
          <w:b/>
          <w:szCs w:val="24"/>
        </w:rPr>
        <w:t>5</w:t>
      </w:r>
      <w:r w:rsidR="007E0816">
        <w:rPr>
          <w:b/>
          <w:szCs w:val="24"/>
          <w:lang w:val="sr-Cyrl-RS"/>
        </w:rPr>
        <w:t>0</w:t>
      </w:r>
      <w:r w:rsidRPr="00A92DE1">
        <w:rPr>
          <w:b/>
          <w:szCs w:val="24"/>
        </w:rPr>
        <w:t>/</w:t>
      </w:r>
      <w:r w:rsidR="0031737B" w:rsidRPr="00A92DE1">
        <w:rPr>
          <w:b/>
          <w:szCs w:val="24"/>
        </w:rPr>
        <w:t>1</w:t>
      </w:r>
      <w:r w:rsidR="007E0816">
        <w:rPr>
          <w:b/>
          <w:szCs w:val="24"/>
          <w:lang w:val="sr-Cyrl-RS"/>
        </w:rPr>
        <w:t>7</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833351">
        <w:rPr>
          <w:b/>
          <w:szCs w:val="24"/>
        </w:rPr>
        <w:t>50/2017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F53D06">
        <w:t>пиће и колонијал</w:t>
      </w:r>
      <w:r w:rsidR="004A6A61" w:rsidRPr="00A92DE1">
        <w:t xml:space="preserve">, број </w:t>
      </w:r>
      <w:r w:rsidR="00560BDD">
        <w:rPr>
          <w:b/>
        </w:rPr>
        <w:t>50</w:t>
      </w:r>
      <w:r w:rsidR="009F6FC9" w:rsidRPr="00062FCF">
        <w:rPr>
          <w:b/>
        </w:rPr>
        <w:t>/1</w:t>
      </w:r>
      <w:r w:rsidR="00560BDD">
        <w:rPr>
          <w:b/>
        </w:rPr>
        <w:t>7</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921">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CE036D"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CE036D">
        <w:rPr>
          <w:szCs w:val="24"/>
          <w:lang w:val="ru-RU"/>
        </w:rPr>
        <w:t>.</w:t>
      </w:r>
    </w:p>
    <w:p w:rsidR="00955F01" w:rsidRPr="00CE036D"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1F72C7" w:rsidRDefault="001F72C7" w:rsidP="00A92DE1">
      <w:pPr>
        <w:jc w:val="center"/>
        <w:rPr>
          <w:b/>
          <w:szCs w:val="24"/>
        </w:rPr>
      </w:pPr>
    </w:p>
    <w:p w:rsidR="00551855" w:rsidRDefault="00551855" w:rsidP="00F242C7">
      <w:pPr>
        <w:keepNext/>
        <w:keepLines/>
        <w:jc w:val="center"/>
        <w:rPr>
          <w:b/>
          <w:szCs w:val="24"/>
        </w:rPr>
      </w:pPr>
    </w:p>
    <w:p w:rsidR="001F72C7" w:rsidRDefault="001F72C7" w:rsidP="00F242C7">
      <w:pPr>
        <w:keepNext/>
        <w:keepLines/>
        <w:jc w:val="center"/>
        <w:rPr>
          <w:b/>
          <w:szCs w:val="24"/>
        </w:rPr>
      </w:pPr>
    </w:p>
    <w:p w:rsidR="00F242C7" w:rsidRDefault="00F242C7" w:rsidP="00F242C7">
      <w:pPr>
        <w:keepNext/>
        <w:keepLines/>
        <w:jc w:val="center"/>
        <w:rPr>
          <w:b/>
          <w:szCs w:val="24"/>
        </w:rPr>
      </w:pPr>
      <w:r w:rsidRPr="00200A3D">
        <w:rPr>
          <w:b/>
          <w:szCs w:val="24"/>
        </w:rPr>
        <w:t>СПЕЦИФИКАЦИЈА</w:t>
      </w:r>
    </w:p>
    <w:p w:rsidR="001F72C7" w:rsidRPr="00200A3D" w:rsidRDefault="001F72C7" w:rsidP="00F242C7">
      <w:pPr>
        <w:keepNext/>
        <w:keepLines/>
        <w:jc w:val="center"/>
        <w:rPr>
          <w:b/>
          <w:szCs w:val="24"/>
        </w:rPr>
      </w:pPr>
    </w:p>
    <w:p w:rsidR="001F72C7" w:rsidRPr="001F72C7" w:rsidRDefault="001F72C7" w:rsidP="001F72C7">
      <w:pPr>
        <w:rPr>
          <w:b/>
          <w:szCs w:val="24"/>
        </w:rPr>
      </w:pPr>
      <w:r w:rsidRPr="001F72C7">
        <w:rPr>
          <w:b/>
          <w:szCs w:val="24"/>
        </w:rPr>
        <w:t>ТАБЕЛА 1 - Колонијал роба</w:t>
      </w:r>
    </w:p>
    <w:p w:rsidR="001F72C7" w:rsidRPr="001F72C7" w:rsidRDefault="001F72C7" w:rsidP="001F72C7">
      <w:pPr>
        <w:rPr>
          <w:b/>
          <w:szCs w:val="24"/>
        </w:rPr>
      </w:pPr>
    </w:p>
    <w:tbl>
      <w:tblPr>
        <w:tblStyle w:val="TableGrid"/>
        <w:tblW w:w="10502" w:type="dxa"/>
        <w:tblInd w:w="-743" w:type="dxa"/>
        <w:tblLook w:val="04A0" w:firstRow="1" w:lastRow="0" w:firstColumn="1" w:lastColumn="0" w:noHBand="0" w:noVBand="1"/>
      </w:tblPr>
      <w:tblGrid>
        <w:gridCol w:w="668"/>
        <w:gridCol w:w="2697"/>
        <w:gridCol w:w="1778"/>
        <w:gridCol w:w="878"/>
        <w:gridCol w:w="1458"/>
        <w:gridCol w:w="1570"/>
        <w:gridCol w:w="1453"/>
      </w:tblGrid>
      <w:tr w:rsidR="001F72C7" w:rsidRPr="001F72C7" w:rsidTr="008A6292">
        <w:trPr>
          <w:cantSplit/>
          <w:trHeight w:val="653"/>
          <w:tblHeader/>
        </w:trPr>
        <w:tc>
          <w:tcPr>
            <w:tcW w:w="668" w:type="dxa"/>
            <w:vAlign w:val="center"/>
          </w:tcPr>
          <w:p w:rsidR="001F72C7" w:rsidRPr="008A6292" w:rsidRDefault="001F72C7" w:rsidP="001F72C7">
            <w:pPr>
              <w:jc w:val="center"/>
              <w:rPr>
                <w:b/>
                <w:sz w:val="20"/>
              </w:rPr>
            </w:pPr>
            <w:r w:rsidRPr="008A6292">
              <w:rPr>
                <w:b/>
                <w:sz w:val="20"/>
              </w:rPr>
              <w:t>Ред. број</w:t>
            </w:r>
          </w:p>
        </w:tc>
        <w:tc>
          <w:tcPr>
            <w:tcW w:w="2697" w:type="dxa"/>
            <w:vAlign w:val="center"/>
          </w:tcPr>
          <w:p w:rsidR="001F72C7" w:rsidRPr="008A6292" w:rsidRDefault="001F72C7" w:rsidP="001F72C7">
            <w:pPr>
              <w:jc w:val="center"/>
              <w:rPr>
                <w:b/>
                <w:szCs w:val="24"/>
              </w:rPr>
            </w:pPr>
            <w:r w:rsidRPr="008A6292">
              <w:rPr>
                <w:b/>
                <w:szCs w:val="24"/>
              </w:rPr>
              <w:t>Назив и опис добара</w:t>
            </w:r>
          </w:p>
        </w:tc>
        <w:tc>
          <w:tcPr>
            <w:tcW w:w="1778" w:type="dxa"/>
            <w:vAlign w:val="center"/>
          </w:tcPr>
          <w:p w:rsidR="001F72C7" w:rsidRPr="008A6292" w:rsidRDefault="001F72C7" w:rsidP="001F72C7">
            <w:pPr>
              <w:jc w:val="center"/>
              <w:rPr>
                <w:b/>
                <w:szCs w:val="24"/>
              </w:rPr>
            </w:pPr>
            <w:r w:rsidRPr="008A6292">
              <w:rPr>
                <w:b/>
                <w:szCs w:val="24"/>
              </w:rPr>
              <w:t>Произвођач</w:t>
            </w:r>
          </w:p>
        </w:tc>
        <w:tc>
          <w:tcPr>
            <w:tcW w:w="878" w:type="dxa"/>
            <w:vAlign w:val="center"/>
          </w:tcPr>
          <w:p w:rsidR="001F72C7" w:rsidRPr="008A6292" w:rsidRDefault="001F72C7" w:rsidP="001F72C7">
            <w:pPr>
              <w:jc w:val="center"/>
              <w:rPr>
                <w:b/>
                <w:szCs w:val="24"/>
              </w:rPr>
            </w:pPr>
            <w:r w:rsidRPr="008A6292">
              <w:rPr>
                <w:b/>
                <w:szCs w:val="24"/>
              </w:rPr>
              <w:t>Јед. мере</w:t>
            </w:r>
          </w:p>
        </w:tc>
        <w:tc>
          <w:tcPr>
            <w:tcW w:w="1458" w:type="dxa"/>
            <w:vAlign w:val="center"/>
          </w:tcPr>
          <w:p w:rsidR="001F72C7" w:rsidRPr="008A6292" w:rsidRDefault="001F72C7" w:rsidP="001F72C7">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70" w:type="dxa"/>
            <w:vAlign w:val="center"/>
          </w:tcPr>
          <w:p w:rsidR="001F72C7" w:rsidRPr="008A6292" w:rsidRDefault="001F72C7" w:rsidP="001F72C7">
            <w:pPr>
              <w:jc w:val="center"/>
              <w:rPr>
                <w:b/>
                <w:szCs w:val="24"/>
              </w:rPr>
            </w:pPr>
            <w:r w:rsidRPr="008A6292">
              <w:rPr>
                <w:b/>
                <w:szCs w:val="24"/>
              </w:rPr>
              <w:t>Цена по јединици мере у динарима без ПДВ</w:t>
            </w:r>
          </w:p>
        </w:tc>
        <w:tc>
          <w:tcPr>
            <w:tcW w:w="1453" w:type="dxa"/>
            <w:vAlign w:val="center"/>
          </w:tcPr>
          <w:p w:rsidR="001F72C7" w:rsidRPr="008A6292" w:rsidRDefault="001F72C7" w:rsidP="001F72C7">
            <w:pPr>
              <w:jc w:val="center"/>
              <w:rPr>
                <w:b/>
                <w:szCs w:val="24"/>
              </w:rPr>
            </w:pPr>
            <w:r w:rsidRPr="008A6292">
              <w:rPr>
                <w:b/>
                <w:szCs w:val="24"/>
              </w:rPr>
              <w:t xml:space="preserve">Укупан износ у динарима без ПДВ </w:t>
            </w: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w:t>
            </w:r>
          </w:p>
        </w:tc>
        <w:tc>
          <w:tcPr>
            <w:tcW w:w="2697" w:type="dxa"/>
          </w:tcPr>
          <w:p w:rsidR="001F72C7" w:rsidRPr="001F72C7" w:rsidRDefault="001F72C7" w:rsidP="001F72C7">
            <w:pPr>
              <w:rPr>
                <w:szCs w:val="24"/>
              </w:rPr>
            </w:pPr>
            <w:r w:rsidRPr="001F72C7">
              <w:rPr>
                <w:szCs w:val="24"/>
              </w:rPr>
              <w:t>Сунцокретово уље- 1/1л</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1F72C7" w:rsidP="001F72C7">
            <w:pPr>
              <w:jc w:val="center"/>
              <w:rPr>
                <w:szCs w:val="24"/>
              </w:rPr>
            </w:pPr>
            <w:r w:rsidRPr="001F72C7">
              <w:rPr>
                <w:szCs w:val="24"/>
                <w:lang w:val="en-US"/>
              </w:rPr>
              <w:t>6</w:t>
            </w:r>
            <w:r w:rsidRPr="001F72C7">
              <w:rPr>
                <w:szCs w:val="24"/>
              </w:rPr>
              <w:t>00</w:t>
            </w:r>
          </w:p>
        </w:tc>
        <w:tc>
          <w:tcPr>
            <w:tcW w:w="1570" w:type="dxa"/>
          </w:tcPr>
          <w:p w:rsidR="001F72C7" w:rsidRPr="001F72C7" w:rsidRDefault="001F72C7" w:rsidP="001F72C7">
            <w:pPr>
              <w:rPr>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2</w:t>
            </w:r>
          </w:p>
        </w:tc>
        <w:tc>
          <w:tcPr>
            <w:tcW w:w="2697" w:type="dxa"/>
          </w:tcPr>
          <w:p w:rsidR="001F72C7" w:rsidRPr="001F72C7" w:rsidRDefault="001F72C7" w:rsidP="001F72C7">
            <w:pPr>
              <w:rPr>
                <w:szCs w:val="24"/>
              </w:rPr>
            </w:pPr>
            <w:r w:rsidRPr="001F72C7">
              <w:rPr>
                <w:szCs w:val="24"/>
              </w:rPr>
              <w:t xml:space="preserve">Палмино уље-паковање </w:t>
            </w:r>
            <w:r w:rsidRPr="001F72C7">
              <w:rPr>
                <w:szCs w:val="24"/>
                <w:lang w:val="en-US"/>
              </w:rPr>
              <w:t>3</w:t>
            </w:r>
            <w:r w:rsidRPr="001F72C7">
              <w:rPr>
                <w:szCs w:val="24"/>
              </w:rPr>
              <w:t>/1 л</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rPr>
              <w:t>150</w:t>
            </w:r>
          </w:p>
        </w:tc>
        <w:tc>
          <w:tcPr>
            <w:tcW w:w="1570" w:type="dxa"/>
          </w:tcPr>
          <w:p w:rsidR="001F72C7" w:rsidRPr="001F72C7" w:rsidRDefault="001F72C7" w:rsidP="001F72C7">
            <w:pPr>
              <w:rPr>
                <w:color w:val="00B050"/>
                <w:szCs w:val="24"/>
              </w:rPr>
            </w:pPr>
          </w:p>
        </w:tc>
        <w:tc>
          <w:tcPr>
            <w:tcW w:w="1453" w:type="dxa"/>
          </w:tcPr>
          <w:p w:rsidR="001F72C7" w:rsidRPr="001F72C7" w:rsidRDefault="001F72C7" w:rsidP="001F72C7">
            <w:pPr>
              <w:rPr>
                <w:color w:val="00B05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3</w:t>
            </w:r>
          </w:p>
        </w:tc>
        <w:tc>
          <w:tcPr>
            <w:tcW w:w="2697" w:type="dxa"/>
          </w:tcPr>
          <w:p w:rsidR="001F72C7" w:rsidRPr="001F72C7" w:rsidRDefault="001F72C7" w:rsidP="001F72C7">
            <w:pPr>
              <w:rPr>
                <w:szCs w:val="24"/>
              </w:rPr>
            </w:pPr>
            <w:r w:rsidRPr="001F72C7">
              <w:rPr>
                <w:szCs w:val="24"/>
              </w:rPr>
              <w:t>Маслиново уље-паковање- девичанско, 1/1 л</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506D04" w:rsidP="001F72C7">
            <w:pPr>
              <w:jc w:val="center"/>
              <w:rPr>
                <w:szCs w:val="24"/>
              </w:rPr>
            </w:pPr>
            <w:r>
              <w:rPr>
                <w:szCs w:val="24"/>
                <w:lang w:val="en-US"/>
              </w:rPr>
              <w:t>4</w:t>
            </w:r>
          </w:p>
        </w:tc>
        <w:tc>
          <w:tcPr>
            <w:tcW w:w="1570" w:type="dxa"/>
          </w:tcPr>
          <w:p w:rsidR="001F72C7" w:rsidRPr="001F72C7" w:rsidRDefault="001F72C7" w:rsidP="001F72C7">
            <w:pPr>
              <w:rPr>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4</w:t>
            </w:r>
          </w:p>
        </w:tc>
        <w:tc>
          <w:tcPr>
            <w:tcW w:w="2697" w:type="dxa"/>
          </w:tcPr>
          <w:p w:rsidR="001F72C7" w:rsidRPr="001F72C7" w:rsidRDefault="001F72C7" w:rsidP="001F72C7">
            <w:pPr>
              <w:rPr>
                <w:szCs w:val="24"/>
              </w:rPr>
            </w:pPr>
            <w:r w:rsidRPr="001F72C7">
              <w:rPr>
                <w:szCs w:val="24"/>
              </w:rPr>
              <w:t>Кристал шећер 1/1кг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кг</w:t>
            </w:r>
          </w:p>
        </w:tc>
        <w:tc>
          <w:tcPr>
            <w:tcW w:w="1458" w:type="dxa"/>
            <w:vAlign w:val="center"/>
          </w:tcPr>
          <w:p w:rsidR="001F72C7" w:rsidRPr="001F72C7" w:rsidRDefault="00506D04" w:rsidP="001F72C7">
            <w:pPr>
              <w:jc w:val="center"/>
              <w:rPr>
                <w:szCs w:val="24"/>
              </w:rPr>
            </w:pPr>
            <w:r>
              <w:rPr>
                <w:szCs w:val="24"/>
              </w:rPr>
              <w:t>3</w:t>
            </w:r>
            <w:r w:rsidR="001F72C7" w:rsidRPr="001F72C7">
              <w:rPr>
                <w:szCs w:val="24"/>
              </w:rPr>
              <w:t>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5</w:t>
            </w:r>
          </w:p>
        </w:tc>
        <w:tc>
          <w:tcPr>
            <w:tcW w:w="2697" w:type="dxa"/>
          </w:tcPr>
          <w:p w:rsidR="001F72C7" w:rsidRPr="001F72C7" w:rsidRDefault="001F72C7" w:rsidP="001F72C7">
            <w:pPr>
              <w:rPr>
                <w:szCs w:val="24"/>
              </w:rPr>
            </w:pPr>
            <w:r w:rsidRPr="001F72C7">
              <w:rPr>
                <w:szCs w:val="24"/>
              </w:rPr>
              <w:t>Кухињска со 1/1кг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кг</w:t>
            </w:r>
          </w:p>
        </w:tc>
        <w:tc>
          <w:tcPr>
            <w:tcW w:w="1458" w:type="dxa"/>
            <w:vAlign w:val="center"/>
          </w:tcPr>
          <w:p w:rsidR="001F72C7" w:rsidRPr="001F72C7" w:rsidRDefault="00506D04" w:rsidP="001F72C7">
            <w:pPr>
              <w:jc w:val="center"/>
              <w:rPr>
                <w:szCs w:val="24"/>
              </w:rPr>
            </w:pPr>
            <w:r>
              <w:rPr>
                <w:szCs w:val="24"/>
              </w:rPr>
              <w:t>8</w:t>
            </w:r>
            <w:r w:rsidR="001F72C7" w:rsidRPr="001F72C7">
              <w:rPr>
                <w:szCs w:val="24"/>
              </w:rPr>
              <w:t>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6</w:t>
            </w:r>
          </w:p>
        </w:tc>
        <w:tc>
          <w:tcPr>
            <w:tcW w:w="2697" w:type="dxa"/>
          </w:tcPr>
          <w:p w:rsidR="001F72C7" w:rsidRPr="001F72C7" w:rsidRDefault="001F72C7" w:rsidP="001F72C7">
            <w:pPr>
              <w:rPr>
                <w:szCs w:val="24"/>
              </w:rPr>
            </w:pPr>
            <w:r w:rsidRPr="001F72C7">
              <w:rPr>
                <w:szCs w:val="24"/>
              </w:rPr>
              <w:t>Шећер у праху, паковање 250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rPr>
              <w:t>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7</w:t>
            </w:r>
          </w:p>
        </w:tc>
        <w:tc>
          <w:tcPr>
            <w:tcW w:w="2697" w:type="dxa"/>
          </w:tcPr>
          <w:p w:rsidR="001F72C7" w:rsidRPr="001F72C7" w:rsidRDefault="001F72C7" w:rsidP="001F72C7">
            <w:pPr>
              <w:rPr>
                <w:szCs w:val="24"/>
              </w:rPr>
            </w:pPr>
            <w:r w:rsidRPr="001F72C7">
              <w:rPr>
                <w:szCs w:val="24"/>
              </w:rPr>
              <w:t>Јабуково сирће 1/1 литар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506D04" w:rsidP="001F72C7">
            <w:pPr>
              <w:jc w:val="center"/>
              <w:rPr>
                <w:szCs w:val="24"/>
              </w:rPr>
            </w:pPr>
            <w:r>
              <w:rPr>
                <w:szCs w:val="24"/>
              </w:rPr>
              <w:t>6</w:t>
            </w:r>
            <w:r w:rsidR="001F72C7" w:rsidRPr="001F72C7">
              <w:rPr>
                <w:szCs w:val="24"/>
              </w:rPr>
              <w:t>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8</w:t>
            </w:r>
          </w:p>
        </w:tc>
        <w:tc>
          <w:tcPr>
            <w:tcW w:w="2697" w:type="dxa"/>
          </w:tcPr>
          <w:p w:rsidR="001F72C7" w:rsidRPr="001F72C7" w:rsidRDefault="001F72C7" w:rsidP="001F72C7">
            <w:pPr>
              <w:rPr>
                <w:szCs w:val="24"/>
              </w:rPr>
            </w:pPr>
            <w:r w:rsidRPr="001F72C7">
              <w:rPr>
                <w:szCs w:val="24"/>
              </w:rPr>
              <w:t>Винско сирће 1/1 литар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506D04" w:rsidP="001F72C7">
            <w:pPr>
              <w:jc w:val="center"/>
              <w:rPr>
                <w:szCs w:val="24"/>
              </w:rPr>
            </w:pPr>
            <w:r>
              <w:rPr>
                <w:szCs w:val="24"/>
              </w:rPr>
              <w:t>5</w:t>
            </w:r>
            <w:r w:rsidR="001F72C7" w:rsidRPr="001F72C7">
              <w:rPr>
                <w:szCs w:val="24"/>
              </w:rPr>
              <w:t>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9</w:t>
            </w:r>
          </w:p>
        </w:tc>
        <w:tc>
          <w:tcPr>
            <w:tcW w:w="2697" w:type="dxa"/>
          </w:tcPr>
          <w:p w:rsidR="001F72C7" w:rsidRPr="001F72C7" w:rsidRDefault="001F72C7" w:rsidP="001F72C7">
            <w:pPr>
              <w:rPr>
                <w:szCs w:val="24"/>
              </w:rPr>
            </w:pPr>
            <w:r w:rsidRPr="001F72C7">
              <w:rPr>
                <w:szCs w:val="24"/>
              </w:rPr>
              <w:t>Бибер у зрну-кесица од 10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rPr>
              <w:t>3</w:t>
            </w:r>
            <w:r w:rsidR="001F72C7" w:rsidRPr="001F72C7">
              <w:rPr>
                <w:szCs w:val="24"/>
              </w:rPr>
              <w:t>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10</w:t>
            </w:r>
          </w:p>
        </w:tc>
        <w:tc>
          <w:tcPr>
            <w:tcW w:w="2697" w:type="dxa"/>
          </w:tcPr>
          <w:p w:rsidR="001F72C7" w:rsidRPr="001F72C7" w:rsidRDefault="001F72C7" w:rsidP="001F72C7">
            <w:pPr>
              <w:rPr>
                <w:szCs w:val="24"/>
              </w:rPr>
            </w:pPr>
            <w:r w:rsidRPr="001F72C7">
              <w:rPr>
                <w:szCs w:val="24"/>
              </w:rPr>
              <w:t>Бибер млевени-кесица од 10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lang w:val="en-US"/>
              </w:rPr>
              <w:t>200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11</w:t>
            </w:r>
          </w:p>
        </w:tc>
        <w:tc>
          <w:tcPr>
            <w:tcW w:w="2697" w:type="dxa"/>
          </w:tcPr>
          <w:p w:rsidR="001F72C7" w:rsidRPr="001F72C7" w:rsidRDefault="001F72C7" w:rsidP="001F72C7">
            <w:pPr>
              <w:rPr>
                <w:szCs w:val="24"/>
              </w:rPr>
            </w:pPr>
            <w:r w:rsidRPr="001F72C7">
              <w:rPr>
                <w:szCs w:val="24"/>
              </w:rPr>
              <w:t>Прашак за пециво - кесица од 1</w:t>
            </w:r>
            <w:r w:rsidRPr="001F72C7">
              <w:rPr>
                <w:szCs w:val="24"/>
                <w:lang w:val="ru-RU"/>
              </w:rPr>
              <w:t>2</w:t>
            </w:r>
            <w:r w:rsidRPr="001F72C7">
              <w:rPr>
                <w:szCs w:val="24"/>
              </w:rPr>
              <w:t xml:space="preserve">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rPr>
              <w:t>400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12</w:t>
            </w:r>
          </w:p>
        </w:tc>
        <w:tc>
          <w:tcPr>
            <w:tcW w:w="2697" w:type="dxa"/>
          </w:tcPr>
          <w:p w:rsidR="001F72C7" w:rsidRPr="001F72C7" w:rsidRDefault="001F72C7" w:rsidP="001F72C7">
            <w:pPr>
              <w:rPr>
                <w:szCs w:val="24"/>
              </w:rPr>
            </w:pPr>
            <w:r w:rsidRPr="001F72C7">
              <w:rPr>
                <w:szCs w:val="24"/>
              </w:rPr>
              <w:t>Рузмарин - стаклена бочица од 50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lang w:val="en-US"/>
              </w:rPr>
            </w:pPr>
            <w:r w:rsidRPr="001F72C7">
              <w:rPr>
                <w:szCs w:val="24"/>
                <w:lang w:val="en-US"/>
              </w:rPr>
              <w:t>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13</w:t>
            </w:r>
          </w:p>
        </w:tc>
        <w:tc>
          <w:tcPr>
            <w:tcW w:w="2697" w:type="dxa"/>
          </w:tcPr>
          <w:p w:rsidR="001F72C7" w:rsidRPr="001F72C7" w:rsidRDefault="001F72C7" w:rsidP="001F72C7">
            <w:pPr>
              <w:rPr>
                <w:szCs w:val="24"/>
              </w:rPr>
            </w:pPr>
            <w:r w:rsidRPr="001F72C7">
              <w:rPr>
                <w:szCs w:val="24"/>
              </w:rPr>
              <w:t>Оригано - стаклена бочица од 50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rPr>
              <w:t>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14</w:t>
            </w:r>
          </w:p>
        </w:tc>
        <w:tc>
          <w:tcPr>
            <w:tcW w:w="2697" w:type="dxa"/>
          </w:tcPr>
          <w:p w:rsidR="001F72C7" w:rsidRPr="001F72C7" w:rsidRDefault="001F72C7" w:rsidP="001F72C7">
            <w:pPr>
              <w:rPr>
                <w:szCs w:val="24"/>
              </w:rPr>
            </w:pPr>
            <w:r w:rsidRPr="001F72C7">
              <w:rPr>
                <w:szCs w:val="24"/>
              </w:rPr>
              <w:t>Сенф-паковање у кантицама од 1/1 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кг</w:t>
            </w:r>
          </w:p>
        </w:tc>
        <w:tc>
          <w:tcPr>
            <w:tcW w:w="1458" w:type="dxa"/>
            <w:vAlign w:val="center"/>
          </w:tcPr>
          <w:p w:rsidR="001F72C7" w:rsidRPr="001F72C7" w:rsidRDefault="00506D04" w:rsidP="001F72C7">
            <w:pPr>
              <w:jc w:val="center"/>
              <w:rPr>
                <w:szCs w:val="24"/>
              </w:rPr>
            </w:pPr>
            <w:r>
              <w:rPr>
                <w:szCs w:val="24"/>
              </w:rPr>
              <w:t>15</w:t>
            </w:r>
          </w:p>
        </w:tc>
        <w:tc>
          <w:tcPr>
            <w:tcW w:w="1570" w:type="dxa"/>
          </w:tcPr>
          <w:p w:rsidR="001F72C7" w:rsidRPr="001F72C7" w:rsidRDefault="001F72C7" w:rsidP="001F72C7">
            <w:pPr>
              <w:rPr>
                <w:szCs w:val="24"/>
              </w:rPr>
            </w:pPr>
          </w:p>
        </w:tc>
        <w:tc>
          <w:tcPr>
            <w:tcW w:w="1453" w:type="dxa"/>
          </w:tcPr>
          <w:p w:rsidR="001F72C7" w:rsidRPr="001F72C7" w:rsidRDefault="001F72C7" w:rsidP="001F72C7">
            <w:pPr>
              <w:rPr>
                <w:color w:val="FF0000"/>
                <w:szCs w:val="24"/>
              </w:rPr>
            </w:pPr>
          </w:p>
        </w:tc>
      </w:tr>
      <w:tr w:rsidR="001F72C7" w:rsidRPr="001F72C7" w:rsidTr="008A6292">
        <w:trPr>
          <w:trHeight w:val="456"/>
        </w:trPr>
        <w:tc>
          <w:tcPr>
            <w:tcW w:w="668" w:type="dxa"/>
            <w:tcBorders>
              <w:bottom w:val="single" w:sz="4" w:space="0" w:color="000000"/>
            </w:tcBorders>
            <w:vAlign w:val="center"/>
          </w:tcPr>
          <w:p w:rsidR="001F72C7" w:rsidRPr="001F72C7" w:rsidRDefault="001F72C7" w:rsidP="001F72C7">
            <w:pPr>
              <w:jc w:val="center"/>
              <w:rPr>
                <w:sz w:val="20"/>
              </w:rPr>
            </w:pPr>
            <w:r w:rsidRPr="001F72C7">
              <w:rPr>
                <w:sz w:val="20"/>
              </w:rPr>
              <w:t>15</w:t>
            </w:r>
          </w:p>
          <w:p w:rsidR="001F72C7" w:rsidRPr="001F72C7" w:rsidRDefault="001F72C7" w:rsidP="001F72C7">
            <w:pPr>
              <w:jc w:val="center"/>
              <w:rPr>
                <w:sz w:val="20"/>
              </w:rPr>
            </w:pPr>
          </w:p>
          <w:p w:rsidR="001F72C7" w:rsidRPr="001F72C7" w:rsidRDefault="001F72C7" w:rsidP="001F72C7">
            <w:pPr>
              <w:jc w:val="center"/>
              <w:rPr>
                <w:sz w:val="20"/>
              </w:rPr>
            </w:pPr>
          </w:p>
        </w:tc>
        <w:tc>
          <w:tcPr>
            <w:tcW w:w="2697" w:type="dxa"/>
            <w:tcBorders>
              <w:bottom w:val="single" w:sz="4" w:space="0" w:color="000000"/>
            </w:tcBorders>
          </w:tcPr>
          <w:p w:rsidR="001F72C7" w:rsidRPr="001F72C7" w:rsidRDefault="001F72C7" w:rsidP="001F72C7">
            <w:pPr>
              <w:rPr>
                <w:szCs w:val="24"/>
              </w:rPr>
            </w:pPr>
            <w:r w:rsidRPr="001F72C7">
              <w:rPr>
                <w:szCs w:val="24"/>
              </w:rPr>
              <w:t>„Зачин Ц“, Центропроизвод-  1/1 кг</w:t>
            </w:r>
          </w:p>
        </w:tc>
        <w:tc>
          <w:tcPr>
            <w:tcW w:w="1778" w:type="dxa"/>
            <w:tcBorders>
              <w:bottom w:val="single" w:sz="4" w:space="0" w:color="000000"/>
            </w:tcBorders>
          </w:tcPr>
          <w:p w:rsidR="001F72C7" w:rsidRPr="001F72C7" w:rsidRDefault="001F72C7" w:rsidP="001F72C7">
            <w:pPr>
              <w:rPr>
                <w:szCs w:val="24"/>
              </w:rPr>
            </w:pPr>
          </w:p>
        </w:tc>
        <w:tc>
          <w:tcPr>
            <w:tcW w:w="878" w:type="dxa"/>
            <w:tcBorders>
              <w:bottom w:val="single" w:sz="4" w:space="0" w:color="000000"/>
            </w:tcBorders>
            <w:vAlign w:val="center"/>
          </w:tcPr>
          <w:p w:rsidR="001F72C7" w:rsidRPr="001F72C7" w:rsidRDefault="001F72C7" w:rsidP="001F72C7">
            <w:pPr>
              <w:jc w:val="center"/>
              <w:rPr>
                <w:szCs w:val="24"/>
              </w:rPr>
            </w:pPr>
            <w:r w:rsidRPr="001F72C7">
              <w:rPr>
                <w:szCs w:val="24"/>
              </w:rPr>
              <w:t>кг</w:t>
            </w:r>
          </w:p>
        </w:tc>
        <w:tc>
          <w:tcPr>
            <w:tcW w:w="1458" w:type="dxa"/>
            <w:tcBorders>
              <w:bottom w:val="single" w:sz="4" w:space="0" w:color="000000"/>
            </w:tcBorders>
            <w:vAlign w:val="center"/>
          </w:tcPr>
          <w:p w:rsidR="001F72C7" w:rsidRPr="001F72C7" w:rsidRDefault="00506D04" w:rsidP="001F72C7">
            <w:pPr>
              <w:jc w:val="center"/>
              <w:rPr>
                <w:szCs w:val="24"/>
              </w:rPr>
            </w:pPr>
            <w:r>
              <w:rPr>
                <w:szCs w:val="24"/>
              </w:rPr>
              <w:t>70</w:t>
            </w:r>
          </w:p>
        </w:tc>
        <w:tc>
          <w:tcPr>
            <w:tcW w:w="1570" w:type="dxa"/>
            <w:tcBorders>
              <w:bottom w:val="single" w:sz="4" w:space="0" w:color="000000"/>
            </w:tcBorders>
          </w:tcPr>
          <w:p w:rsidR="001F72C7" w:rsidRPr="001F72C7" w:rsidRDefault="001F72C7" w:rsidP="001F72C7">
            <w:pPr>
              <w:rPr>
                <w:color w:val="FF0000"/>
                <w:szCs w:val="24"/>
              </w:rPr>
            </w:pPr>
          </w:p>
        </w:tc>
        <w:tc>
          <w:tcPr>
            <w:tcW w:w="1453" w:type="dxa"/>
            <w:tcBorders>
              <w:bottom w:val="single" w:sz="4" w:space="0" w:color="000000"/>
            </w:tcBorders>
          </w:tcPr>
          <w:p w:rsidR="001F72C7" w:rsidRPr="001F72C7" w:rsidRDefault="001F72C7" w:rsidP="001F72C7">
            <w:pPr>
              <w:rPr>
                <w:color w:val="FF0000"/>
                <w:szCs w:val="24"/>
              </w:rPr>
            </w:pPr>
          </w:p>
        </w:tc>
      </w:tr>
      <w:tr w:rsidR="001F72C7" w:rsidRPr="001F72C7" w:rsidTr="008A6292">
        <w:trPr>
          <w:trHeight w:val="395"/>
        </w:trPr>
        <w:tc>
          <w:tcPr>
            <w:tcW w:w="668" w:type="dxa"/>
            <w:vAlign w:val="center"/>
          </w:tcPr>
          <w:p w:rsidR="001F72C7" w:rsidRPr="001F72C7" w:rsidRDefault="001F72C7" w:rsidP="001F72C7">
            <w:pPr>
              <w:jc w:val="center"/>
              <w:rPr>
                <w:sz w:val="20"/>
              </w:rPr>
            </w:pPr>
            <w:r w:rsidRPr="001F72C7">
              <w:rPr>
                <w:sz w:val="20"/>
              </w:rPr>
              <w:t>16</w:t>
            </w:r>
          </w:p>
        </w:tc>
        <w:tc>
          <w:tcPr>
            <w:tcW w:w="2697" w:type="dxa"/>
          </w:tcPr>
          <w:p w:rsidR="001F72C7" w:rsidRPr="001F72C7" w:rsidRDefault="001F72C7" w:rsidP="001F72C7">
            <w:pPr>
              <w:rPr>
                <w:szCs w:val="24"/>
              </w:rPr>
            </w:pPr>
            <w:r w:rsidRPr="001F72C7">
              <w:rPr>
                <w:szCs w:val="24"/>
              </w:rPr>
              <w:t>Алева паприка, слатка , млевена зачинска-паковање 0,5 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506D04" w:rsidP="001F72C7">
            <w:pPr>
              <w:jc w:val="center"/>
              <w:rPr>
                <w:szCs w:val="24"/>
              </w:rPr>
            </w:pPr>
            <w:r>
              <w:rPr>
                <w:szCs w:val="24"/>
              </w:rPr>
              <w:t>15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17</w:t>
            </w:r>
          </w:p>
        </w:tc>
        <w:tc>
          <w:tcPr>
            <w:tcW w:w="2697" w:type="dxa"/>
          </w:tcPr>
          <w:p w:rsidR="001F72C7" w:rsidRPr="001F72C7" w:rsidRDefault="001F72C7" w:rsidP="001F72C7">
            <w:pPr>
              <w:rPr>
                <w:szCs w:val="24"/>
              </w:rPr>
            </w:pPr>
            <w:r w:rsidRPr="001F72C7">
              <w:rPr>
                <w:szCs w:val="24"/>
              </w:rPr>
              <w:t>Алева паприка, љута,-паковање 0,5 кг</w:t>
            </w:r>
          </w:p>
        </w:tc>
        <w:tc>
          <w:tcPr>
            <w:tcW w:w="1778" w:type="dxa"/>
          </w:tcPr>
          <w:p w:rsidR="001F72C7" w:rsidRPr="001F72C7" w:rsidRDefault="001F72C7" w:rsidP="001F72C7">
            <w:pPr>
              <w:rPr>
                <w:color w:val="FF0000"/>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bl>
    <w:p w:rsidR="008A6292" w:rsidRDefault="008A6292"/>
    <w:tbl>
      <w:tblPr>
        <w:tblStyle w:val="TableGrid"/>
        <w:tblW w:w="10502" w:type="dxa"/>
        <w:tblInd w:w="-743" w:type="dxa"/>
        <w:tblLook w:val="04A0" w:firstRow="1" w:lastRow="0" w:firstColumn="1" w:lastColumn="0" w:noHBand="0" w:noVBand="1"/>
      </w:tblPr>
      <w:tblGrid>
        <w:gridCol w:w="671"/>
        <w:gridCol w:w="2698"/>
        <w:gridCol w:w="31"/>
        <w:gridCol w:w="1752"/>
        <w:gridCol w:w="19"/>
        <w:gridCol w:w="19"/>
        <w:gridCol w:w="843"/>
        <w:gridCol w:w="42"/>
        <w:gridCol w:w="21"/>
        <w:gridCol w:w="1359"/>
        <w:gridCol w:w="36"/>
        <w:gridCol w:w="1550"/>
        <w:gridCol w:w="12"/>
        <w:gridCol w:w="1449"/>
      </w:tblGrid>
      <w:tr w:rsidR="008A6292" w:rsidRPr="001F72C7" w:rsidTr="008A6292">
        <w:trPr>
          <w:trHeight w:val="258"/>
        </w:trPr>
        <w:tc>
          <w:tcPr>
            <w:tcW w:w="671" w:type="dxa"/>
            <w:vAlign w:val="center"/>
          </w:tcPr>
          <w:p w:rsidR="008A6292" w:rsidRPr="008A6292" w:rsidRDefault="008A6292" w:rsidP="008A6292">
            <w:pPr>
              <w:jc w:val="center"/>
              <w:rPr>
                <w:b/>
                <w:sz w:val="20"/>
              </w:rPr>
            </w:pPr>
            <w:r w:rsidRPr="008A6292">
              <w:rPr>
                <w:b/>
                <w:sz w:val="20"/>
              </w:rPr>
              <w:lastRenderedPageBreak/>
              <w:t>Ред. број</w:t>
            </w:r>
          </w:p>
        </w:tc>
        <w:tc>
          <w:tcPr>
            <w:tcW w:w="2698" w:type="dxa"/>
            <w:vAlign w:val="center"/>
          </w:tcPr>
          <w:p w:rsidR="008A6292" w:rsidRPr="008A6292" w:rsidRDefault="008A6292" w:rsidP="008A6292">
            <w:pPr>
              <w:jc w:val="center"/>
              <w:rPr>
                <w:b/>
                <w:szCs w:val="24"/>
              </w:rPr>
            </w:pPr>
            <w:r w:rsidRPr="008A6292">
              <w:rPr>
                <w:b/>
                <w:szCs w:val="24"/>
              </w:rPr>
              <w:t>Назив и опис добара</w:t>
            </w:r>
          </w:p>
        </w:tc>
        <w:tc>
          <w:tcPr>
            <w:tcW w:w="1783" w:type="dxa"/>
            <w:gridSpan w:val="2"/>
            <w:vAlign w:val="center"/>
          </w:tcPr>
          <w:p w:rsidR="008A6292" w:rsidRPr="008A6292" w:rsidRDefault="008A6292" w:rsidP="008A6292">
            <w:pPr>
              <w:jc w:val="center"/>
              <w:rPr>
                <w:b/>
                <w:szCs w:val="24"/>
              </w:rPr>
            </w:pPr>
            <w:r w:rsidRPr="008A6292">
              <w:rPr>
                <w:b/>
                <w:szCs w:val="24"/>
              </w:rPr>
              <w:t>Произвођач</w:t>
            </w:r>
          </w:p>
        </w:tc>
        <w:tc>
          <w:tcPr>
            <w:tcW w:w="881" w:type="dxa"/>
            <w:gridSpan w:val="3"/>
            <w:vAlign w:val="center"/>
          </w:tcPr>
          <w:p w:rsidR="008A6292" w:rsidRPr="008A6292" w:rsidRDefault="008A6292" w:rsidP="008A6292">
            <w:pPr>
              <w:jc w:val="center"/>
              <w:rPr>
                <w:b/>
                <w:szCs w:val="24"/>
              </w:rPr>
            </w:pPr>
            <w:r w:rsidRPr="008A6292">
              <w:rPr>
                <w:b/>
                <w:szCs w:val="24"/>
              </w:rPr>
              <w:t>Јед. мере</w:t>
            </w:r>
          </w:p>
        </w:tc>
        <w:tc>
          <w:tcPr>
            <w:tcW w:w="1458" w:type="dxa"/>
            <w:gridSpan w:val="4"/>
            <w:vAlign w:val="center"/>
          </w:tcPr>
          <w:p w:rsidR="008A6292" w:rsidRPr="008A6292" w:rsidRDefault="008A6292" w:rsidP="008A6292">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62" w:type="dxa"/>
            <w:gridSpan w:val="2"/>
            <w:vAlign w:val="center"/>
          </w:tcPr>
          <w:p w:rsidR="008A6292" w:rsidRPr="008A6292" w:rsidRDefault="008A6292" w:rsidP="008A6292">
            <w:pPr>
              <w:jc w:val="center"/>
              <w:rPr>
                <w:b/>
                <w:szCs w:val="24"/>
              </w:rPr>
            </w:pPr>
            <w:r w:rsidRPr="008A6292">
              <w:rPr>
                <w:b/>
                <w:szCs w:val="24"/>
              </w:rPr>
              <w:t>Цена по јединици мере у динарима без ПДВ</w:t>
            </w:r>
          </w:p>
        </w:tc>
        <w:tc>
          <w:tcPr>
            <w:tcW w:w="1449" w:type="dxa"/>
            <w:vAlign w:val="center"/>
          </w:tcPr>
          <w:p w:rsidR="008A6292" w:rsidRPr="008A6292" w:rsidRDefault="008A6292" w:rsidP="008A6292">
            <w:pPr>
              <w:jc w:val="center"/>
              <w:rPr>
                <w:b/>
                <w:szCs w:val="24"/>
              </w:rPr>
            </w:pPr>
            <w:r w:rsidRPr="008A6292">
              <w:rPr>
                <w:b/>
                <w:szCs w:val="24"/>
              </w:rPr>
              <w:t xml:space="preserve">Укупан износ у динарима без ПДВ </w:t>
            </w: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18</w:t>
            </w:r>
          </w:p>
        </w:tc>
        <w:tc>
          <w:tcPr>
            <w:tcW w:w="2698" w:type="dxa"/>
          </w:tcPr>
          <w:p w:rsidR="001F72C7" w:rsidRPr="001F72C7" w:rsidRDefault="001F72C7" w:rsidP="001F72C7">
            <w:pPr>
              <w:rPr>
                <w:szCs w:val="24"/>
              </w:rPr>
            </w:pPr>
            <w:r w:rsidRPr="001F72C7">
              <w:rPr>
                <w:szCs w:val="24"/>
              </w:rPr>
              <w:t>Чоколада за кување-паковање од 200гр</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lang w:val="en-US"/>
              </w:rPr>
              <w:t>5</w:t>
            </w:r>
          </w:p>
        </w:tc>
        <w:tc>
          <w:tcPr>
            <w:tcW w:w="1562" w:type="dxa"/>
            <w:gridSpan w:val="2"/>
          </w:tcPr>
          <w:p w:rsidR="001F72C7" w:rsidRPr="001F72C7" w:rsidRDefault="001F72C7" w:rsidP="001F72C7">
            <w:pPr>
              <w:rPr>
                <w:color w:val="FF0000"/>
                <w:szCs w:val="24"/>
              </w:rPr>
            </w:pPr>
          </w:p>
        </w:tc>
        <w:tc>
          <w:tcPr>
            <w:tcW w:w="1449" w:type="dxa"/>
          </w:tcPr>
          <w:p w:rsidR="001F72C7" w:rsidRPr="001F72C7" w:rsidRDefault="001F72C7" w:rsidP="001F72C7">
            <w:pPr>
              <w:rPr>
                <w:color w:val="FF0000"/>
                <w:szCs w:val="24"/>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19</w:t>
            </w:r>
          </w:p>
        </w:tc>
        <w:tc>
          <w:tcPr>
            <w:tcW w:w="2698" w:type="dxa"/>
          </w:tcPr>
          <w:p w:rsidR="001F72C7" w:rsidRPr="001F72C7" w:rsidRDefault="001F72C7" w:rsidP="001F72C7">
            <w:pPr>
              <w:rPr>
                <w:szCs w:val="24"/>
              </w:rPr>
            </w:pPr>
            <w:r w:rsidRPr="001F72C7">
              <w:rPr>
                <w:szCs w:val="24"/>
              </w:rPr>
              <w:t xml:space="preserve">Бомбоњера </w:t>
            </w:r>
            <w:r w:rsidRPr="001F72C7">
              <w:rPr>
                <w:szCs w:val="24"/>
                <w:lang w:val="sr-Latn-CS"/>
              </w:rPr>
              <w:t xml:space="preserve">„Ferrero rocher“ </w:t>
            </w:r>
            <w:r w:rsidRPr="001F72C7">
              <w:rPr>
                <w:szCs w:val="24"/>
              </w:rPr>
              <w:t>кугле 375 гр/30 ком</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2</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136"/>
        </w:trPr>
        <w:tc>
          <w:tcPr>
            <w:tcW w:w="671" w:type="dxa"/>
            <w:vAlign w:val="center"/>
          </w:tcPr>
          <w:p w:rsidR="001F72C7" w:rsidRPr="001F72C7" w:rsidRDefault="001F72C7" w:rsidP="001F72C7">
            <w:pPr>
              <w:jc w:val="center"/>
              <w:rPr>
                <w:sz w:val="20"/>
              </w:rPr>
            </w:pPr>
            <w:r w:rsidRPr="001F72C7">
              <w:rPr>
                <w:sz w:val="20"/>
              </w:rPr>
              <w:t>20</w:t>
            </w:r>
          </w:p>
        </w:tc>
        <w:tc>
          <w:tcPr>
            <w:tcW w:w="2698" w:type="dxa"/>
          </w:tcPr>
          <w:p w:rsidR="001F72C7" w:rsidRPr="001F72C7" w:rsidRDefault="001F72C7" w:rsidP="001F72C7">
            <w:pPr>
              <w:rPr>
                <w:szCs w:val="24"/>
              </w:rPr>
            </w:pPr>
            <w:r w:rsidRPr="001F72C7">
              <w:rPr>
                <w:szCs w:val="24"/>
              </w:rPr>
              <w:t>Шлаг, оригинално фабричко паковање 1/1кг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кг</w:t>
            </w:r>
          </w:p>
        </w:tc>
        <w:tc>
          <w:tcPr>
            <w:tcW w:w="1458" w:type="dxa"/>
            <w:gridSpan w:val="4"/>
            <w:vAlign w:val="center"/>
          </w:tcPr>
          <w:p w:rsidR="001F72C7" w:rsidRPr="001F72C7" w:rsidRDefault="00506D04" w:rsidP="001F72C7">
            <w:pPr>
              <w:jc w:val="center"/>
              <w:rPr>
                <w:szCs w:val="24"/>
                <w:lang w:val="en-US"/>
              </w:rPr>
            </w:pPr>
            <w:r>
              <w:rPr>
                <w:szCs w:val="24"/>
                <w:lang w:val="en-US"/>
              </w:rPr>
              <w:t>5</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21</w:t>
            </w:r>
          </w:p>
        </w:tc>
        <w:tc>
          <w:tcPr>
            <w:tcW w:w="2698" w:type="dxa"/>
          </w:tcPr>
          <w:p w:rsidR="001F72C7" w:rsidRPr="001F72C7" w:rsidRDefault="001F72C7" w:rsidP="001F72C7">
            <w:pPr>
              <w:rPr>
                <w:szCs w:val="24"/>
              </w:rPr>
            </w:pPr>
            <w:r w:rsidRPr="001F72C7">
              <w:rPr>
                <w:szCs w:val="24"/>
              </w:rPr>
              <w:t>Чај од камилице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lang w:val="en-US"/>
              </w:rPr>
            </w:pPr>
            <w:r>
              <w:rPr>
                <w:szCs w:val="24"/>
                <w:lang w:val="en-US"/>
              </w:rPr>
              <w:t>30</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22</w:t>
            </w:r>
          </w:p>
        </w:tc>
        <w:tc>
          <w:tcPr>
            <w:tcW w:w="2698" w:type="dxa"/>
          </w:tcPr>
          <w:p w:rsidR="001F72C7" w:rsidRPr="001F72C7" w:rsidRDefault="001F72C7" w:rsidP="001F72C7">
            <w:pPr>
              <w:rPr>
                <w:szCs w:val="24"/>
              </w:rPr>
            </w:pPr>
            <w:r w:rsidRPr="001F72C7">
              <w:rPr>
                <w:szCs w:val="24"/>
              </w:rPr>
              <w:t>Чај од нане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rPr>
              <w:t>1</w:t>
            </w:r>
            <w:r w:rsidR="001F72C7" w:rsidRPr="001F72C7">
              <w:rPr>
                <w:szCs w:val="24"/>
              </w:rPr>
              <w:t>00</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23</w:t>
            </w:r>
          </w:p>
        </w:tc>
        <w:tc>
          <w:tcPr>
            <w:tcW w:w="2698" w:type="dxa"/>
          </w:tcPr>
          <w:p w:rsidR="001F72C7" w:rsidRPr="001F72C7" w:rsidRDefault="001F72C7" w:rsidP="001F72C7">
            <w:pPr>
              <w:rPr>
                <w:szCs w:val="24"/>
              </w:rPr>
            </w:pPr>
            <w:r w:rsidRPr="001F72C7">
              <w:rPr>
                <w:szCs w:val="24"/>
              </w:rPr>
              <w:t>Чај од хибискуса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506D04">
            <w:pPr>
              <w:jc w:val="center"/>
              <w:rPr>
                <w:szCs w:val="24"/>
              </w:rPr>
            </w:pPr>
            <w:r>
              <w:rPr>
                <w:szCs w:val="24"/>
                <w:lang w:val="sr-Cyrl-RS"/>
              </w:rPr>
              <w:t>3</w:t>
            </w:r>
            <w:r>
              <w:rPr>
                <w:szCs w:val="24"/>
              </w:rPr>
              <w:t>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24</w:t>
            </w:r>
          </w:p>
        </w:tc>
        <w:tc>
          <w:tcPr>
            <w:tcW w:w="2698" w:type="dxa"/>
          </w:tcPr>
          <w:p w:rsidR="001F72C7" w:rsidRPr="001F72C7" w:rsidRDefault="001F72C7" w:rsidP="001F72C7">
            <w:pPr>
              <w:rPr>
                <w:szCs w:val="24"/>
              </w:rPr>
            </w:pPr>
            <w:r w:rsidRPr="001F72C7">
              <w:rPr>
                <w:szCs w:val="24"/>
              </w:rPr>
              <w:t>Зелени чај од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lang w:val="en-US"/>
              </w:rPr>
              <w:t>100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25</w:t>
            </w:r>
          </w:p>
        </w:tc>
        <w:tc>
          <w:tcPr>
            <w:tcW w:w="2698" w:type="dxa"/>
          </w:tcPr>
          <w:p w:rsidR="001F72C7" w:rsidRPr="001F72C7" w:rsidRDefault="001F72C7" w:rsidP="001F72C7">
            <w:pPr>
              <w:rPr>
                <w:szCs w:val="24"/>
                <w:lang w:val="sr-Latn-CS"/>
              </w:rPr>
            </w:pPr>
            <w:r w:rsidRPr="001F72C7">
              <w:rPr>
                <w:szCs w:val="24"/>
              </w:rPr>
              <w:t xml:space="preserve">Воћни чај (јабука-цимет) у кутијама са 20/1 филтер кесица, </w:t>
            </w:r>
            <w:r w:rsidRPr="001F72C7">
              <w:rPr>
                <w:szCs w:val="24"/>
                <w:lang w:val="sr-Latn-CS"/>
              </w:rPr>
              <w:t>„Milford“</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rPr>
              <w:t>5</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26</w:t>
            </w:r>
          </w:p>
        </w:tc>
        <w:tc>
          <w:tcPr>
            <w:tcW w:w="2698" w:type="dxa"/>
          </w:tcPr>
          <w:p w:rsidR="001F72C7" w:rsidRPr="001F72C7" w:rsidRDefault="001F72C7" w:rsidP="001F72C7">
            <w:pPr>
              <w:rPr>
                <w:szCs w:val="24"/>
              </w:rPr>
            </w:pPr>
            <w:r w:rsidRPr="001F72C7">
              <w:rPr>
                <w:szCs w:val="24"/>
              </w:rPr>
              <w:t xml:space="preserve">Воћни чај (јагода-јогурт) у кутијама са 20/1 филтер кесица, </w:t>
            </w:r>
            <w:r w:rsidRPr="001F72C7">
              <w:rPr>
                <w:szCs w:val="24"/>
                <w:lang w:val="sr-Latn-CS"/>
              </w:rPr>
              <w:t>„Milford“</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rPr>
              <w:t>5</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27</w:t>
            </w:r>
          </w:p>
        </w:tc>
        <w:tc>
          <w:tcPr>
            <w:tcW w:w="2698" w:type="dxa"/>
          </w:tcPr>
          <w:p w:rsidR="001F72C7" w:rsidRPr="001F72C7" w:rsidRDefault="001F72C7" w:rsidP="001F72C7">
            <w:pPr>
              <w:rPr>
                <w:szCs w:val="24"/>
              </w:rPr>
            </w:pPr>
            <w:r w:rsidRPr="001F72C7">
              <w:rPr>
                <w:szCs w:val="24"/>
              </w:rPr>
              <w:t>Медићи за чај-паковање у кесицама од 15 грама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rPr>
              <w:t>1</w:t>
            </w:r>
            <w:r w:rsidR="001F72C7" w:rsidRPr="001F72C7">
              <w:rPr>
                <w:szCs w:val="24"/>
              </w:rPr>
              <w:t>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28</w:t>
            </w:r>
          </w:p>
        </w:tc>
        <w:tc>
          <w:tcPr>
            <w:tcW w:w="2698" w:type="dxa"/>
          </w:tcPr>
          <w:p w:rsidR="001F72C7" w:rsidRPr="001F72C7" w:rsidRDefault="001F72C7" w:rsidP="001F72C7">
            <w:pPr>
              <w:rPr>
                <w:szCs w:val="24"/>
              </w:rPr>
            </w:pPr>
            <w:r w:rsidRPr="001F72C7">
              <w:rPr>
                <w:szCs w:val="24"/>
              </w:rPr>
              <w:t>Ловоров лист у кесицама од 1</w:t>
            </w:r>
            <w:r w:rsidRPr="001F72C7">
              <w:rPr>
                <w:szCs w:val="24"/>
                <w:lang w:val="ru-RU"/>
              </w:rPr>
              <w:t>5</w:t>
            </w:r>
            <w:r w:rsidRPr="001F72C7">
              <w:rPr>
                <w:szCs w:val="24"/>
              </w:rPr>
              <w:t xml:space="preserve"> гр</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50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29</w:t>
            </w:r>
          </w:p>
        </w:tc>
        <w:tc>
          <w:tcPr>
            <w:tcW w:w="2698" w:type="dxa"/>
          </w:tcPr>
          <w:p w:rsidR="001F72C7" w:rsidRPr="001F72C7" w:rsidRDefault="001F72C7" w:rsidP="001F72C7">
            <w:pPr>
              <w:rPr>
                <w:szCs w:val="24"/>
              </w:rPr>
            </w:pPr>
            <w:r w:rsidRPr="001F72C7">
              <w:rPr>
                <w:szCs w:val="24"/>
              </w:rPr>
              <w:t>Рен –паковање у стакленој тегли од 200 грама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5</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30</w:t>
            </w:r>
          </w:p>
        </w:tc>
        <w:tc>
          <w:tcPr>
            <w:tcW w:w="2698" w:type="dxa"/>
          </w:tcPr>
          <w:p w:rsidR="001F72C7" w:rsidRPr="001F72C7" w:rsidRDefault="001F72C7" w:rsidP="001F72C7">
            <w:pPr>
              <w:rPr>
                <w:szCs w:val="24"/>
              </w:rPr>
            </w:pPr>
            <w:r w:rsidRPr="001F72C7">
              <w:rPr>
                <w:szCs w:val="24"/>
              </w:rPr>
              <w:t>Пиринач глазирани-дуго зрно, оригинално фабричко паковање 1/1 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кг</w:t>
            </w:r>
          </w:p>
        </w:tc>
        <w:tc>
          <w:tcPr>
            <w:tcW w:w="1458" w:type="dxa"/>
            <w:gridSpan w:val="4"/>
            <w:vAlign w:val="center"/>
          </w:tcPr>
          <w:p w:rsidR="001F72C7" w:rsidRPr="001F72C7" w:rsidRDefault="00506D04" w:rsidP="001F72C7">
            <w:pPr>
              <w:jc w:val="center"/>
              <w:rPr>
                <w:szCs w:val="24"/>
              </w:rPr>
            </w:pPr>
            <w:r>
              <w:rPr>
                <w:szCs w:val="24"/>
              </w:rPr>
              <w:t>250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31</w:t>
            </w:r>
          </w:p>
        </w:tc>
        <w:tc>
          <w:tcPr>
            <w:tcW w:w="2698" w:type="dxa"/>
          </w:tcPr>
          <w:p w:rsidR="001F72C7" w:rsidRPr="001F72C7" w:rsidRDefault="001F72C7" w:rsidP="001F72C7">
            <w:pPr>
              <w:rPr>
                <w:szCs w:val="24"/>
              </w:rPr>
            </w:pPr>
            <w:r w:rsidRPr="001F72C7">
              <w:rPr>
                <w:szCs w:val="24"/>
              </w:rPr>
              <w:t xml:space="preserve">Кафа млевена </w:t>
            </w:r>
            <w:r w:rsidRPr="001F72C7">
              <w:rPr>
                <w:szCs w:val="24"/>
                <w:lang w:val="sr-Latn-CS"/>
              </w:rPr>
              <w:t xml:space="preserve"> „Grand“ – </w:t>
            </w:r>
            <w:r w:rsidRPr="001F72C7">
              <w:rPr>
                <w:szCs w:val="24"/>
              </w:rPr>
              <w:t>паковање 0,5 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506D04" w:rsidP="001F72C7">
            <w:pPr>
              <w:jc w:val="center"/>
              <w:rPr>
                <w:szCs w:val="24"/>
              </w:rPr>
            </w:pPr>
            <w:r>
              <w:rPr>
                <w:szCs w:val="24"/>
              </w:rPr>
              <w:t>600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8A6292" w:rsidRPr="001F72C7" w:rsidTr="008A6292">
        <w:trPr>
          <w:trHeight w:val="266"/>
        </w:trPr>
        <w:tc>
          <w:tcPr>
            <w:tcW w:w="671" w:type="dxa"/>
            <w:vAlign w:val="center"/>
          </w:tcPr>
          <w:p w:rsidR="008A6292" w:rsidRPr="008A6292" w:rsidRDefault="008A6292" w:rsidP="008A6292">
            <w:pPr>
              <w:jc w:val="center"/>
              <w:rPr>
                <w:b/>
                <w:sz w:val="20"/>
              </w:rPr>
            </w:pPr>
            <w:r w:rsidRPr="008A6292">
              <w:rPr>
                <w:b/>
                <w:sz w:val="20"/>
              </w:rPr>
              <w:lastRenderedPageBreak/>
              <w:t>Ред. број</w:t>
            </w:r>
          </w:p>
        </w:tc>
        <w:tc>
          <w:tcPr>
            <w:tcW w:w="2698" w:type="dxa"/>
            <w:vAlign w:val="center"/>
          </w:tcPr>
          <w:p w:rsidR="008A6292" w:rsidRPr="008A6292" w:rsidRDefault="008A6292" w:rsidP="008A6292">
            <w:pPr>
              <w:jc w:val="center"/>
              <w:rPr>
                <w:b/>
                <w:szCs w:val="24"/>
              </w:rPr>
            </w:pPr>
            <w:r w:rsidRPr="008A6292">
              <w:rPr>
                <w:b/>
                <w:szCs w:val="24"/>
              </w:rPr>
              <w:t>Назив и опис добара</w:t>
            </w:r>
          </w:p>
        </w:tc>
        <w:tc>
          <w:tcPr>
            <w:tcW w:w="1783" w:type="dxa"/>
            <w:gridSpan w:val="2"/>
            <w:vAlign w:val="center"/>
          </w:tcPr>
          <w:p w:rsidR="008A6292" w:rsidRPr="008A6292" w:rsidRDefault="008A6292" w:rsidP="008A6292">
            <w:pPr>
              <w:jc w:val="center"/>
              <w:rPr>
                <w:b/>
                <w:szCs w:val="24"/>
              </w:rPr>
            </w:pPr>
            <w:r w:rsidRPr="008A6292">
              <w:rPr>
                <w:b/>
                <w:szCs w:val="24"/>
              </w:rPr>
              <w:t>Произвођач</w:t>
            </w:r>
          </w:p>
        </w:tc>
        <w:tc>
          <w:tcPr>
            <w:tcW w:w="881" w:type="dxa"/>
            <w:gridSpan w:val="3"/>
            <w:vAlign w:val="center"/>
          </w:tcPr>
          <w:p w:rsidR="008A6292" w:rsidRPr="008A6292" w:rsidRDefault="008A6292" w:rsidP="008A6292">
            <w:pPr>
              <w:jc w:val="center"/>
              <w:rPr>
                <w:b/>
                <w:szCs w:val="24"/>
              </w:rPr>
            </w:pPr>
            <w:r w:rsidRPr="008A6292">
              <w:rPr>
                <w:b/>
                <w:szCs w:val="24"/>
              </w:rPr>
              <w:t>Јед. мере</w:t>
            </w:r>
          </w:p>
        </w:tc>
        <w:tc>
          <w:tcPr>
            <w:tcW w:w="1458" w:type="dxa"/>
            <w:gridSpan w:val="4"/>
            <w:vAlign w:val="center"/>
          </w:tcPr>
          <w:p w:rsidR="008A6292" w:rsidRPr="008A6292" w:rsidRDefault="008A6292" w:rsidP="008A6292">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50" w:type="dxa"/>
            <w:vAlign w:val="center"/>
          </w:tcPr>
          <w:p w:rsidR="008A6292" w:rsidRPr="008A6292" w:rsidRDefault="008A6292" w:rsidP="008A6292">
            <w:pPr>
              <w:jc w:val="center"/>
              <w:rPr>
                <w:b/>
                <w:szCs w:val="24"/>
              </w:rPr>
            </w:pPr>
            <w:r w:rsidRPr="008A6292">
              <w:rPr>
                <w:b/>
                <w:szCs w:val="24"/>
              </w:rPr>
              <w:t>Цена по јединици мере у динарима без ПДВ</w:t>
            </w:r>
          </w:p>
        </w:tc>
        <w:tc>
          <w:tcPr>
            <w:tcW w:w="1461" w:type="dxa"/>
            <w:gridSpan w:val="2"/>
            <w:vAlign w:val="center"/>
          </w:tcPr>
          <w:p w:rsidR="008A6292" w:rsidRPr="008A6292" w:rsidRDefault="008A6292" w:rsidP="008A6292">
            <w:pPr>
              <w:jc w:val="center"/>
              <w:rPr>
                <w:b/>
                <w:szCs w:val="24"/>
              </w:rPr>
            </w:pPr>
            <w:r w:rsidRPr="008A6292">
              <w:rPr>
                <w:b/>
                <w:szCs w:val="24"/>
              </w:rPr>
              <w:t xml:space="preserve">Укупан износ у динарима без ПДВ </w:t>
            </w: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32</w:t>
            </w:r>
          </w:p>
        </w:tc>
        <w:tc>
          <w:tcPr>
            <w:tcW w:w="2698" w:type="dxa"/>
          </w:tcPr>
          <w:p w:rsidR="001F72C7" w:rsidRPr="001F72C7" w:rsidRDefault="001F72C7" w:rsidP="001F72C7">
            <w:pPr>
              <w:rPr>
                <w:szCs w:val="24"/>
              </w:rPr>
            </w:pPr>
            <w:r w:rsidRPr="001F72C7">
              <w:rPr>
                <w:szCs w:val="24"/>
              </w:rPr>
              <w:t>Кафа еспресо</w:t>
            </w:r>
            <w:r w:rsidRPr="001F72C7">
              <w:rPr>
                <w:szCs w:val="24"/>
                <w:lang w:val="ru-RU"/>
              </w:rPr>
              <w:t xml:space="preserve"> </w:t>
            </w:r>
            <w:r w:rsidRPr="001F72C7">
              <w:rPr>
                <w:szCs w:val="24"/>
              </w:rPr>
              <w:t xml:space="preserve">Златна </w:t>
            </w:r>
            <w:r w:rsidRPr="001F72C7">
              <w:rPr>
                <w:szCs w:val="24"/>
                <w:lang w:val="sr-Latn-CS"/>
              </w:rPr>
              <w:t xml:space="preserve">„Hausbrand“ </w:t>
            </w:r>
            <w:r w:rsidRPr="001F72C7">
              <w:rPr>
                <w:szCs w:val="24"/>
              </w:rPr>
              <w:t>у зрну-паковање 1/1 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кг</w:t>
            </w:r>
          </w:p>
        </w:tc>
        <w:tc>
          <w:tcPr>
            <w:tcW w:w="1458" w:type="dxa"/>
            <w:gridSpan w:val="4"/>
            <w:vAlign w:val="center"/>
          </w:tcPr>
          <w:p w:rsidR="001F72C7" w:rsidRPr="001F72C7" w:rsidRDefault="00506D04" w:rsidP="001F72C7">
            <w:pPr>
              <w:jc w:val="center"/>
              <w:rPr>
                <w:szCs w:val="24"/>
              </w:rPr>
            </w:pPr>
            <w:r>
              <w:rPr>
                <w:szCs w:val="24"/>
              </w:rPr>
              <w:t>100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88"/>
        </w:trPr>
        <w:tc>
          <w:tcPr>
            <w:tcW w:w="671" w:type="dxa"/>
            <w:vAlign w:val="center"/>
          </w:tcPr>
          <w:p w:rsidR="001F72C7" w:rsidRPr="001F72C7" w:rsidRDefault="001F72C7" w:rsidP="001F72C7">
            <w:pPr>
              <w:jc w:val="center"/>
              <w:rPr>
                <w:sz w:val="20"/>
              </w:rPr>
            </w:pPr>
            <w:r w:rsidRPr="001F72C7">
              <w:rPr>
                <w:sz w:val="20"/>
              </w:rPr>
              <w:t>33</w:t>
            </w:r>
          </w:p>
        </w:tc>
        <w:tc>
          <w:tcPr>
            <w:tcW w:w="2698" w:type="dxa"/>
          </w:tcPr>
          <w:p w:rsidR="001F72C7" w:rsidRPr="001F72C7" w:rsidRDefault="001F72C7" w:rsidP="001F72C7">
            <w:pPr>
              <w:rPr>
                <w:szCs w:val="24"/>
              </w:rPr>
            </w:pPr>
            <w:r w:rsidRPr="001F72C7">
              <w:rPr>
                <w:szCs w:val="24"/>
              </w:rPr>
              <w:t>Шећер у кесици од 5 гр – у  паковању од 500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пак</w:t>
            </w:r>
          </w:p>
        </w:tc>
        <w:tc>
          <w:tcPr>
            <w:tcW w:w="1458" w:type="dxa"/>
            <w:gridSpan w:val="4"/>
            <w:vAlign w:val="center"/>
          </w:tcPr>
          <w:p w:rsidR="001F72C7" w:rsidRPr="001F72C7" w:rsidRDefault="00506D04" w:rsidP="001F72C7">
            <w:pPr>
              <w:jc w:val="center"/>
              <w:rPr>
                <w:szCs w:val="24"/>
              </w:rPr>
            </w:pPr>
            <w:r>
              <w:rPr>
                <w:szCs w:val="24"/>
              </w:rPr>
              <w:t>3</w:t>
            </w:r>
            <w:r w:rsidR="001F72C7" w:rsidRPr="001F72C7">
              <w:rPr>
                <w:szCs w:val="24"/>
              </w:rPr>
              <w:t>0</w:t>
            </w:r>
          </w:p>
        </w:tc>
        <w:tc>
          <w:tcPr>
            <w:tcW w:w="1550" w:type="dxa"/>
          </w:tcPr>
          <w:p w:rsidR="001F72C7" w:rsidRPr="001F72C7" w:rsidRDefault="001F72C7" w:rsidP="001F72C7">
            <w:pPr>
              <w:rPr>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136"/>
        </w:trPr>
        <w:tc>
          <w:tcPr>
            <w:tcW w:w="671" w:type="dxa"/>
          </w:tcPr>
          <w:p w:rsidR="001F72C7" w:rsidRPr="001F72C7" w:rsidRDefault="001F72C7" w:rsidP="001F72C7">
            <w:pPr>
              <w:rPr>
                <w:sz w:val="20"/>
              </w:rPr>
            </w:pPr>
            <w:r w:rsidRPr="001F72C7">
              <w:rPr>
                <w:sz w:val="20"/>
              </w:rPr>
              <w:t>34</w:t>
            </w:r>
          </w:p>
        </w:tc>
        <w:tc>
          <w:tcPr>
            <w:tcW w:w="2729" w:type="dxa"/>
            <w:gridSpan w:val="2"/>
          </w:tcPr>
          <w:p w:rsidR="001F72C7" w:rsidRPr="001F72C7" w:rsidRDefault="001F72C7" w:rsidP="001F72C7">
            <w:pPr>
              <w:rPr>
                <w:szCs w:val="24"/>
              </w:rPr>
            </w:pPr>
            <w:r w:rsidRPr="001F72C7">
              <w:rPr>
                <w:szCs w:val="24"/>
              </w:rPr>
              <w:t>Кашичица за еспресо</w:t>
            </w:r>
            <w:r w:rsidRPr="001F72C7">
              <w:rPr>
                <w:szCs w:val="24"/>
                <w:lang w:val="ru-RU"/>
              </w:rPr>
              <w:t>-</w:t>
            </w:r>
            <w:r w:rsidRPr="001F72C7">
              <w:rPr>
                <w:szCs w:val="24"/>
              </w:rPr>
              <w:t>појединачно хигијенско упаковане у папиру 1000/1</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пак</w:t>
            </w:r>
          </w:p>
        </w:tc>
        <w:tc>
          <w:tcPr>
            <w:tcW w:w="1380" w:type="dxa"/>
            <w:gridSpan w:val="2"/>
            <w:vAlign w:val="center"/>
          </w:tcPr>
          <w:p w:rsidR="001F72C7" w:rsidRPr="001F72C7" w:rsidRDefault="00506D04" w:rsidP="001F72C7">
            <w:pPr>
              <w:jc w:val="center"/>
              <w:rPr>
                <w:szCs w:val="24"/>
              </w:rPr>
            </w:pPr>
            <w:r>
              <w:rPr>
                <w:szCs w:val="24"/>
              </w:rPr>
              <w:t>3</w:t>
            </w:r>
            <w:r w:rsidR="001F72C7" w:rsidRPr="001F72C7">
              <w:rPr>
                <w:szCs w:val="24"/>
              </w:rPr>
              <w:t>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tcPr>
          <w:p w:rsidR="001F72C7" w:rsidRPr="001F72C7" w:rsidRDefault="001F72C7" w:rsidP="001F72C7">
            <w:pPr>
              <w:rPr>
                <w:sz w:val="20"/>
              </w:rPr>
            </w:pPr>
            <w:r w:rsidRPr="001F72C7">
              <w:rPr>
                <w:sz w:val="20"/>
              </w:rPr>
              <w:t>35</w:t>
            </w:r>
          </w:p>
        </w:tc>
        <w:tc>
          <w:tcPr>
            <w:tcW w:w="2729" w:type="dxa"/>
            <w:gridSpan w:val="2"/>
          </w:tcPr>
          <w:p w:rsidR="001F72C7" w:rsidRPr="001F72C7" w:rsidRDefault="001F72C7" w:rsidP="001F72C7">
            <w:pPr>
              <w:rPr>
                <w:szCs w:val="24"/>
              </w:rPr>
            </w:pPr>
            <w:r w:rsidRPr="001F72C7">
              <w:rPr>
                <w:szCs w:val="24"/>
              </w:rPr>
              <w:t>Брашно-меко, тип 400-паковање 1/1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506D04" w:rsidP="001F72C7">
            <w:pPr>
              <w:jc w:val="center"/>
              <w:rPr>
                <w:szCs w:val="24"/>
              </w:rPr>
            </w:pPr>
            <w:r>
              <w:rPr>
                <w:szCs w:val="24"/>
              </w:rPr>
              <w:t>150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9"/>
        </w:trPr>
        <w:tc>
          <w:tcPr>
            <w:tcW w:w="671" w:type="dxa"/>
          </w:tcPr>
          <w:p w:rsidR="001F72C7" w:rsidRPr="001F72C7" w:rsidRDefault="001F72C7" w:rsidP="001F72C7">
            <w:pPr>
              <w:rPr>
                <w:sz w:val="20"/>
              </w:rPr>
            </w:pPr>
            <w:r w:rsidRPr="001F72C7">
              <w:rPr>
                <w:sz w:val="20"/>
              </w:rPr>
              <w:t>36</w:t>
            </w:r>
          </w:p>
        </w:tc>
        <w:tc>
          <w:tcPr>
            <w:tcW w:w="2729" w:type="dxa"/>
            <w:gridSpan w:val="2"/>
          </w:tcPr>
          <w:p w:rsidR="001F72C7" w:rsidRPr="001F72C7" w:rsidRDefault="001F72C7" w:rsidP="001F72C7">
            <w:pPr>
              <w:rPr>
                <w:szCs w:val="24"/>
              </w:rPr>
            </w:pPr>
            <w:r w:rsidRPr="001F72C7">
              <w:rPr>
                <w:szCs w:val="24"/>
              </w:rPr>
              <w:t>Брашно-оштро, тип 400-паковање 1/1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506D04" w:rsidP="001F72C7">
            <w:pPr>
              <w:jc w:val="center"/>
              <w:rPr>
                <w:szCs w:val="24"/>
              </w:rPr>
            </w:pPr>
            <w:r>
              <w:rPr>
                <w:szCs w:val="24"/>
              </w:rPr>
              <w:t>15</w:t>
            </w:r>
            <w:r w:rsidR="001F72C7" w:rsidRPr="001F72C7">
              <w:rPr>
                <w:szCs w:val="24"/>
              </w:rPr>
              <w:t>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tcPr>
          <w:p w:rsidR="001F72C7" w:rsidRPr="001F72C7" w:rsidRDefault="001F72C7" w:rsidP="001F72C7">
            <w:pPr>
              <w:rPr>
                <w:sz w:val="20"/>
              </w:rPr>
            </w:pPr>
            <w:r w:rsidRPr="001F72C7">
              <w:rPr>
                <w:sz w:val="20"/>
              </w:rPr>
              <w:t>37</w:t>
            </w:r>
          </w:p>
        </w:tc>
        <w:tc>
          <w:tcPr>
            <w:tcW w:w="2729" w:type="dxa"/>
            <w:gridSpan w:val="2"/>
          </w:tcPr>
          <w:p w:rsidR="001F72C7" w:rsidRPr="001F72C7" w:rsidRDefault="001F72C7" w:rsidP="001F72C7">
            <w:pPr>
              <w:rPr>
                <w:szCs w:val="24"/>
              </w:rPr>
            </w:pPr>
            <w:r w:rsidRPr="001F72C7">
              <w:rPr>
                <w:szCs w:val="24"/>
              </w:rPr>
              <w:t>Шпагете-паковање од 500 гр</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506D04" w:rsidP="001F72C7">
            <w:pPr>
              <w:jc w:val="center"/>
              <w:rPr>
                <w:szCs w:val="24"/>
              </w:rPr>
            </w:pPr>
            <w:r>
              <w:rPr>
                <w:szCs w:val="24"/>
              </w:rPr>
              <w:t>4</w:t>
            </w:r>
            <w:r w:rsidR="001F72C7" w:rsidRPr="001F72C7">
              <w:rPr>
                <w:szCs w:val="24"/>
              </w:rPr>
              <w:t>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tcPr>
          <w:p w:rsidR="001F72C7" w:rsidRPr="001F72C7" w:rsidRDefault="001F72C7" w:rsidP="001F72C7">
            <w:pPr>
              <w:rPr>
                <w:sz w:val="20"/>
              </w:rPr>
            </w:pPr>
            <w:r w:rsidRPr="001F72C7">
              <w:rPr>
                <w:sz w:val="20"/>
              </w:rPr>
              <w:t>38</w:t>
            </w:r>
          </w:p>
        </w:tc>
        <w:tc>
          <w:tcPr>
            <w:tcW w:w="2729" w:type="dxa"/>
            <w:gridSpan w:val="2"/>
          </w:tcPr>
          <w:p w:rsidR="001F72C7" w:rsidRPr="001F72C7" w:rsidRDefault="001F72C7" w:rsidP="001F72C7">
            <w:pPr>
              <w:rPr>
                <w:szCs w:val="24"/>
              </w:rPr>
            </w:pPr>
            <w:r w:rsidRPr="001F72C7">
              <w:rPr>
                <w:szCs w:val="24"/>
              </w:rPr>
              <w:t>Макароне-шкољке-паковање од 400 гр</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506D04" w:rsidP="001F72C7">
            <w:pPr>
              <w:jc w:val="center"/>
              <w:rPr>
                <w:szCs w:val="24"/>
              </w:rPr>
            </w:pPr>
            <w:r>
              <w:rPr>
                <w:szCs w:val="24"/>
                <w:lang w:val="en-US"/>
              </w:rPr>
              <w:t>150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tcPr>
          <w:p w:rsidR="001F72C7" w:rsidRPr="001F72C7" w:rsidRDefault="001F72C7" w:rsidP="001F72C7">
            <w:pPr>
              <w:rPr>
                <w:sz w:val="20"/>
              </w:rPr>
            </w:pPr>
            <w:r w:rsidRPr="001F72C7">
              <w:rPr>
                <w:sz w:val="20"/>
              </w:rPr>
              <w:t>39</w:t>
            </w:r>
          </w:p>
        </w:tc>
        <w:tc>
          <w:tcPr>
            <w:tcW w:w="2729" w:type="dxa"/>
            <w:gridSpan w:val="2"/>
          </w:tcPr>
          <w:p w:rsidR="001F72C7" w:rsidRPr="001F72C7" w:rsidRDefault="001F72C7" w:rsidP="001F72C7">
            <w:pPr>
              <w:rPr>
                <w:szCs w:val="24"/>
              </w:rPr>
            </w:pPr>
            <w:r w:rsidRPr="001F72C7">
              <w:rPr>
                <w:szCs w:val="24"/>
              </w:rPr>
              <w:t>Палента-паковање од 400 гр</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506D04" w:rsidP="001F72C7">
            <w:pPr>
              <w:jc w:val="center"/>
              <w:rPr>
                <w:szCs w:val="24"/>
              </w:rPr>
            </w:pPr>
            <w:r>
              <w:rPr>
                <w:szCs w:val="24"/>
              </w:rPr>
              <w:t>120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499"/>
        </w:trPr>
        <w:tc>
          <w:tcPr>
            <w:tcW w:w="671" w:type="dxa"/>
          </w:tcPr>
          <w:p w:rsidR="001F72C7" w:rsidRPr="001F72C7" w:rsidRDefault="001F72C7" w:rsidP="001F72C7">
            <w:pPr>
              <w:rPr>
                <w:sz w:val="20"/>
              </w:rPr>
            </w:pPr>
            <w:r w:rsidRPr="001F72C7">
              <w:rPr>
                <w:sz w:val="20"/>
              </w:rPr>
              <w:t>40</w:t>
            </w:r>
          </w:p>
        </w:tc>
        <w:tc>
          <w:tcPr>
            <w:tcW w:w="2729" w:type="dxa"/>
            <w:gridSpan w:val="2"/>
          </w:tcPr>
          <w:p w:rsidR="001F72C7" w:rsidRPr="001F72C7" w:rsidRDefault="001F72C7" w:rsidP="001F72C7">
            <w:pPr>
              <w:rPr>
                <w:szCs w:val="24"/>
              </w:rPr>
            </w:pPr>
            <w:r w:rsidRPr="001F72C7">
              <w:rPr>
                <w:szCs w:val="24"/>
              </w:rPr>
              <w:t>Кукурузни гриз-паковање од 0,5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506D04" w:rsidP="001F72C7">
            <w:pPr>
              <w:jc w:val="center"/>
              <w:rPr>
                <w:szCs w:val="24"/>
              </w:rPr>
            </w:pPr>
            <w:r>
              <w:rPr>
                <w:szCs w:val="24"/>
              </w:rPr>
              <w:t>80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41</w:t>
            </w:r>
          </w:p>
        </w:tc>
        <w:tc>
          <w:tcPr>
            <w:tcW w:w="2729" w:type="dxa"/>
            <w:gridSpan w:val="2"/>
          </w:tcPr>
          <w:p w:rsidR="001F72C7" w:rsidRPr="001F72C7" w:rsidRDefault="001F72C7" w:rsidP="001F72C7">
            <w:pPr>
              <w:rPr>
                <w:szCs w:val="24"/>
              </w:rPr>
            </w:pPr>
            <w:r w:rsidRPr="001F72C7">
              <w:rPr>
                <w:szCs w:val="24"/>
              </w:rPr>
              <w:t>Кукурузно брашно-паковање од 0,5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506D04" w:rsidP="001F72C7">
            <w:pPr>
              <w:jc w:val="center"/>
              <w:rPr>
                <w:szCs w:val="24"/>
              </w:rPr>
            </w:pPr>
            <w:r>
              <w:rPr>
                <w:szCs w:val="24"/>
              </w:rPr>
              <w:t>50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42</w:t>
            </w:r>
          </w:p>
        </w:tc>
        <w:tc>
          <w:tcPr>
            <w:tcW w:w="2729" w:type="dxa"/>
            <w:gridSpan w:val="2"/>
          </w:tcPr>
          <w:p w:rsidR="001F72C7" w:rsidRPr="001F72C7" w:rsidRDefault="001F72C7" w:rsidP="001F72C7">
            <w:pPr>
              <w:rPr>
                <w:szCs w:val="24"/>
              </w:rPr>
            </w:pPr>
            <w:r w:rsidRPr="001F72C7">
              <w:rPr>
                <w:szCs w:val="24"/>
              </w:rPr>
              <w:t>Резанци за супу- паковање од 0,5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506D04" w:rsidP="001F72C7">
            <w:pPr>
              <w:jc w:val="center"/>
              <w:rPr>
                <w:szCs w:val="24"/>
              </w:rPr>
            </w:pPr>
            <w:r>
              <w:rPr>
                <w:szCs w:val="24"/>
              </w:rPr>
              <w:t>60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43</w:t>
            </w:r>
          </w:p>
        </w:tc>
        <w:tc>
          <w:tcPr>
            <w:tcW w:w="2729" w:type="dxa"/>
            <w:gridSpan w:val="2"/>
          </w:tcPr>
          <w:p w:rsidR="001F72C7" w:rsidRPr="001F72C7" w:rsidRDefault="001F72C7" w:rsidP="001F72C7">
            <w:pPr>
              <w:rPr>
                <w:szCs w:val="24"/>
              </w:rPr>
            </w:pPr>
            <w:r w:rsidRPr="001F72C7">
              <w:rPr>
                <w:szCs w:val="24"/>
              </w:rPr>
              <w:t>Туњевина у комадима- паковање од 185 грама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44</w:t>
            </w:r>
          </w:p>
        </w:tc>
        <w:tc>
          <w:tcPr>
            <w:tcW w:w="2729" w:type="dxa"/>
            <w:gridSpan w:val="2"/>
          </w:tcPr>
          <w:p w:rsidR="001F72C7" w:rsidRPr="001F72C7" w:rsidRDefault="001F72C7" w:rsidP="001F72C7">
            <w:pPr>
              <w:rPr>
                <w:szCs w:val="24"/>
              </w:rPr>
            </w:pPr>
            <w:r w:rsidRPr="001F72C7">
              <w:rPr>
                <w:szCs w:val="24"/>
              </w:rPr>
              <w:t>Сардина- паковање од 125 грама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100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Cs w:val="24"/>
              </w:rPr>
            </w:pPr>
            <w:r w:rsidRPr="001F72C7">
              <w:rPr>
                <w:szCs w:val="24"/>
              </w:rPr>
              <w:t>45</w:t>
            </w:r>
          </w:p>
          <w:p w:rsidR="001F72C7" w:rsidRPr="001F72C7" w:rsidRDefault="001F72C7" w:rsidP="001F72C7">
            <w:pPr>
              <w:rPr>
                <w:szCs w:val="24"/>
              </w:rPr>
            </w:pPr>
          </w:p>
        </w:tc>
        <w:tc>
          <w:tcPr>
            <w:tcW w:w="2729" w:type="dxa"/>
            <w:gridSpan w:val="2"/>
          </w:tcPr>
          <w:p w:rsidR="001F72C7" w:rsidRPr="001F72C7" w:rsidRDefault="001F72C7" w:rsidP="001F72C7">
            <w:pPr>
              <w:rPr>
                <w:szCs w:val="24"/>
                <w:lang w:val="sr-Latn-CS"/>
              </w:rPr>
            </w:pPr>
            <w:r w:rsidRPr="001F72C7">
              <w:rPr>
                <w:szCs w:val="24"/>
              </w:rPr>
              <w:t>Ослић, смрзнути филети</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506D04" w:rsidP="001F72C7">
            <w:pPr>
              <w:jc w:val="center"/>
              <w:rPr>
                <w:szCs w:val="24"/>
              </w:rPr>
            </w:pPr>
            <w:r>
              <w:rPr>
                <w:szCs w:val="24"/>
              </w:rPr>
              <w:t>170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69"/>
        </w:trPr>
        <w:tc>
          <w:tcPr>
            <w:tcW w:w="671" w:type="dxa"/>
          </w:tcPr>
          <w:p w:rsidR="001F72C7" w:rsidRPr="001F72C7" w:rsidRDefault="001F72C7" w:rsidP="001F72C7">
            <w:pPr>
              <w:rPr>
                <w:szCs w:val="24"/>
              </w:rPr>
            </w:pPr>
            <w:r w:rsidRPr="001F72C7">
              <w:rPr>
                <w:szCs w:val="24"/>
              </w:rPr>
              <w:t>46</w:t>
            </w:r>
          </w:p>
        </w:tc>
        <w:tc>
          <w:tcPr>
            <w:tcW w:w="2729" w:type="dxa"/>
            <w:gridSpan w:val="2"/>
          </w:tcPr>
          <w:p w:rsidR="001F72C7" w:rsidRPr="001F72C7" w:rsidRDefault="001F72C7" w:rsidP="001F72C7">
            <w:pPr>
              <w:rPr>
                <w:szCs w:val="24"/>
              </w:rPr>
            </w:pPr>
            <w:r w:rsidRPr="001F72C7">
              <w:rPr>
                <w:szCs w:val="24"/>
              </w:rPr>
              <w:t>Скуша, смрзнута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506D04" w:rsidP="001F72C7">
            <w:pPr>
              <w:jc w:val="center"/>
              <w:rPr>
                <w:szCs w:val="24"/>
              </w:rPr>
            </w:pPr>
            <w:r>
              <w:rPr>
                <w:szCs w:val="24"/>
              </w:rPr>
              <w:t>3</w:t>
            </w:r>
            <w:r w:rsidR="001F72C7" w:rsidRPr="001F72C7">
              <w:rPr>
                <w:szCs w:val="24"/>
              </w:rPr>
              <w:t>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69"/>
        </w:trPr>
        <w:tc>
          <w:tcPr>
            <w:tcW w:w="671" w:type="dxa"/>
          </w:tcPr>
          <w:p w:rsidR="001F72C7" w:rsidRPr="001F72C7" w:rsidRDefault="001F72C7" w:rsidP="001F72C7">
            <w:pPr>
              <w:rPr>
                <w:szCs w:val="24"/>
              </w:rPr>
            </w:pPr>
            <w:r w:rsidRPr="001F72C7">
              <w:rPr>
                <w:szCs w:val="24"/>
              </w:rPr>
              <w:t>47</w:t>
            </w:r>
          </w:p>
        </w:tc>
        <w:tc>
          <w:tcPr>
            <w:tcW w:w="2729" w:type="dxa"/>
            <w:gridSpan w:val="2"/>
          </w:tcPr>
          <w:p w:rsidR="001F72C7" w:rsidRPr="001F72C7" w:rsidRDefault="001F72C7" w:rsidP="001F72C7">
            <w:pPr>
              <w:rPr>
                <w:szCs w:val="24"/>
              </w:rPr>
            </w:pPr>
            <w:r w:rsidRPr="001F72C7">
              <w:rPr>
                <w:szCs w:val="24"/>
              </w:rPr>
              <w:t>Пастрмка смрзнута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506D04" w:rsidP="001F72C7">
            <w:pPr>
              <w:jc w:val="center"/>
              <w:rPr>
                <w:szCs w:val="24"/>
              </w:rPr>
            </w:pPr>
            <w:r>
              <w:rPr>
                <w:szCs w:val="24"/>
              </w:rPr>
              <w:t>150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144"/>
        </w:trPr>
        <w:tc>
          <w:tcPr>
            <w:tcW w:w="671" w:type="dxa"/>
          </w:tcPr>
          <w:p w:rsidR="001F72C7" w:rsidRPr="001F72C7" w:rsidRDefault="001F72C7" w:rsidP="001F72C7">
            <w:pPr>
              <w:rPr>
                <w:szCs w:val="24"/>
              </w:rPr>
            </w:pPr>
            <w:r w:rsidRPr="001F72C7">
              <w:rPr>
                <w:szCs w:val="24"/>
              </w:rPr>
              <w:t>48</w:t>
            </w:r>
          </w:p>
        </w:tc>
        <w:tc>
          <w:tcPr>
            <w:tcW w:w="2729" w:type="dxa"/>
            <w:gridSpan w:val="2"/>
          </w:tcPr>
          <w:p w:rsidR="001F72C7" w:rsidRPr="001F72C7" w:rsidRDefault="001F72C7" w:rsidP="001F72C7">
            <w:pPr>
              <w:rPr>
                <w:szCs w:val="24"/>
              </w:rPr>
            </w:pPr>
            <w:r w:rsidRPr="001F72C7">
              <w:rPr>
                <w:szCs w:val="24"/>
              </w:rPr>
              <w:t>Павлака за кафу од 10 грама – у паковању 10/1</w:t>
            </w:r>
          </w:p>
        </w:tc>
        <w:tc>
          <w:tcPr>
            <w:tcW w:w="1771" w:type="dxa"/>
            <w:gridSpan w:val="2"/>
          </w:tcPr>
          <w:p w:rsidR="001F72C7" w:rsidRPr="001F72C7" w:rsidRDefault="001F72C7" w:rsidP="001F72C7">
            <w:pPr>
              <w:rPr>
                <w:szCs w:val="24"/>
              </w:rPr>
            </w:pPr>
          </w:p>
        </w:tc>
        <w:tc>
          <w:tcPr>
            <w:tcW w:w="925" w:type="dxa"/>
            <w:gridSpan w:val="4"/>
            <w:vAlign w:val="center"/>
          </w:tcPr>
          <w:p w:rsidR="001F72C7" w:rsidRPr="001F72C7" w:rsidRDefault="001F72C7" w:rsidP="001F72C7">
            <w:pPr>
              <w:jc w:val="center"/>
              <w:rPr>
                <w:szCs w:val="24"/>
              </w:rPr>
            </w:pPr>
            <w:r w:rsidRPr="001F72C7">
              <w:rPr>
                <w:szCs w:val="24"/>
              </w:rPr>
              <w:t>пак</w:t>
            </w:r>
          </w:p>
        </w:tc>
        <w:tc>
          <w:tcPr>
            <w:tcW w:w="1359" w:type="dxa"/>
            <w:vAlign w:val="center"/>
          </w:tcPr>
          <w:p w:rsidR="001F72C7" w:rsidRPr="001F72C7" w:rsidRDefault="00506D04" w:rsidP="001F72C7">
            <w:pPr>
              <w:jc w:val="center"/>
              <w:rPr>
                <w:szCs w:val="24"/>
              </w:rPr>
            </w:pPr>
            <w:r>
              <w:rPr>
                <w:szCs w:val="24"/>
              </w:rPr>
              <w:t>1</w:t>
            </w:r>
            <w:r w:rsidR="001F72C7" w:rsidRPr="001F72C7">
              <w:rPr>
                <w:szCs w:val="24"/>
              </w:rPr>
              <w:t>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1F72C7">
        <w:trPr>
          <w:trHeight w:val="144"/>
        </w:trPr>
        <w:tc>
          <w:tcPr>
            <w:tcW w:w="9041" w:type="dxa"/>
            <w:gridSpan w:val="12"/>
          </w:tcPr>
          <w:p w:rsidR="001F72C7" w:rsidRPr="001F72C7" w:rsidRDefault="001F72C7" w:rsidP="001F72C7">
            <w:pPr>
              <w:rPr>
                <w:szCs w:val="24"/>
              </w:rPr>
            </w:pPr>
          </w:p>
          <w:p w:rsidR="001F72C7" w:rsidRPr="001F72C7" w:rsidRDefault="001F72C7" w:rsidP="001F72C7">
            <w:pPr>
              <w:jc w:val="right"/>
              <w:rPr>
                <w:b/>
                <w:szCs w:val="24"/>
              </w:rPr>
            </w:pPr>
            <w:r w:rsidRPr="001F72C7">
              <w:rPr>
                <w:b/>
                <w:szCs w:val="24"/>
              </w:rPr>
              <w:t>УКУПНО:</w:t>
            </w:r>
          </w:p>
        </w:tc>
        <w:tc>
          <w:tcPr>
            <w:tcW w:w="1461" w:type="dxa"/>
            <w:gridSpan w:val="2"/>
          </w:tcPr>
          <w:p w:rsidR="001F72C7" w:rsidRPr="001F72C7" w:rsidRDefault="001F72C7" w:rsidP="001F72C7">
            <w:pPr>
              <w:rPr>
                <w:color w:val="FF0000"/>
                <w:szCs w:val="24"/>
              </w:rPr>
            </w:pPr>
          </w:p>
        </w:tc>
      </w:tr>
    </w:tbl>
    <w:p w:rsidR="001F72C7" w:rsidRPr="001F72C7" w:rsidRDefault="001F72C7" w:rsidP="001F72C7">
      <w:pPr>
        <w:keepNext/>
        <w:keepLines/>
        <w:jc w:val="center"/>
        <w:rPr>
          <w:b/>
          <w:color w:val="FF0000"/>
          <w:szCs w:val="24"/>
        </w:rPr>
      </w:pPr>
    </w:p>
    <w:p w:rsidR="001F72C7" w:rsidRDefault="001F72C7" w:rsidP="001F72C7">
      <w:pPr>
        <w:rPr>
          <w:b/>
          <w:color w:val="FF0000"/>
          <w:szCs w:val="24"/>
        </w:rPr>
      </w:pPr>
    </w:p>
    <w:p w:rsidR="008A6292" w:rsidRPr="001F72C7" w:rsidRDefault="008A6292" w:rsidP="001F72C7">
      <w:pPr>
        <w:rPr>
          <w:b/>
          <w:color w:val="FF0000"/>
          <w:szCs w:val="24"/>
        </w:rPr>
      </w:pPr>
    </w:p>
    <w:p w:rsidR="001F72C7" w:rsidRDefault="001F72C7" w:rsidP="001F72C7">
      <w:pPr>
        <w:rPr>
          <w:b/>
          <w:szCs w:val="24"/>
        </w:rPr>
      </w:pPr>
      <w:r w:rsidRPr="001F72C7">
        <w:rPr>
          <w:b/>
          <w:szCs w:val="24"/>
        </w:rPr>
        <w:lastRenderedPageBreak/>
        <w:t xml:space="preserve">Табела 2 –Алкохолна и безалкохолна пића </w:t>
      </w:r>
    </w:p>
    <w:p w:rsidR="008A6292" w:rsidRPr="001F72C7" w:rsidRDefault="008A6292" w:rsidP="001F72C7">
      <w:pPr>
        <w:rPr>
          <w:b/>
          <w:szCs w:val="24"/>
        </w:rPr>
      </w:pPr>
    </w:p>
    <w:tbl>
      <w:tblPr>
        <w:tblStyle w:val="TableGrid"/>
        <w:tblW w:w="10442" w:type="dxa"/>
        <w:tblInd w:w="-743" w:type="dxa"/>
        <w:tblLook w:val="04A0" w:firstRow="1" w:lastRow="0" w:firstColumn="1" w:lastColumn="0" w:noHBand="0" w:noVBand="1"/>
      </w:tblPr>
      <w:tblGrid>
        <w:gridCol w:w="670"/>
        <w:gridCol w:w="2687"/>
        <w:gridCol w:w="1710"/>
        <w:gridCol w:w="916"/>
        <w:gridCol w:w="1458"/>
        <w:gridCol w:w="1560"/>
        <w:gridCol w:w="1441"/>
      </w:tblGrid>
      <w:tr w:rsidR="001F72C7" w:rsidRPr="001F72C7" w:rsidTr="008A6292">
        <w:trPr>
          <w:cantSplit/>
          <w:trHeight w:val="1384"/>
          <w:tblHeader/>
        </w:trPr>
        <w:tc>
          <w:tcPr>
            <w:tcW w:w="670" w:type="dxa"/>
            <w:vAlign w:val="center"/>
          </w:tcPr>
          <w:p w:rsidR="001F72C7" w:rsidRPr="008A6292" w:rsidRDefault="001F72C7" w:rsidP="001F72C7">
            <w:pPr>
              <w:jc w:val="center"/>
              <w:rPr>
                <w:b/>
                <w:szCs w:val="24"/>
              </w:rPr>
            </w:pPr>
            <w:r w:rsidRPr="008A6292">
              <w:rPr>
                <w:b/>
                <w:szCs w:val="24"/>
              </w:rPr>
              <w:t>Ред. број</w:t>
            </w:r>
          </w:p>
        </w:tc>
        <w:tc>
          <w:tcPr>
            <w:tcW w:w="2687" w:type="dxa"/>
            <w:vAlign w:val="center"/>
          </w:tcPr>
          <w:p w:rsidR="001F72C7" w:rsidRPr="008A6292" w:rsidRDefault="001F72C7" w:rsidP="001F72C7">
            <w:pPr>
              <w:jc w:val="center"/>
              <w:rPr>
                <w:b/>
                <w:szCs w:val="24"/>
              </w:rPr>
            </w:pPr>
            <w:r w:rsidRPr="008A6292">
              <w:rPr>
                <w:b/>
                <w:szCs w:val="24"/>
              </w:rPr>
              <w:t>Назив и опис добара</w:t>
            </w:r>
          </w:p>
        </w:tc>
        <w:tc>
          <w:tcPr>
            <w:tcW w:w="1710" w:type="dxa"/>
            <w:vAlign w:val="center"/>
          </w:tcPr>
          <w:p w:rsidR="001F72C7" w:rsidRPr="008A6292" w:rsidRDefault="001F72C7" w:rsidP="001F72C7">
            <w:pPr>
              <w:jc w:val="center"/>
              <w:rPr>
                <w:b/>
                <w:szCs w:val="24"/>
              </w:rPr>
            </w:pPr>
            <w:r w:rsidRPr="008A6292">
              <w:rPr>
                <w:b/>
                <w:szCs w:val="24"/>
              </w:rPr>
              <w:t>Произвођач</w:t>
            </w:r>
          </w:p>
        </w:tc>
        <w:tc>
          <w:tcPr>
            <w:tcW w:w="916" w:type="dxa"/>
            <w:vAlign w:val="center"/>
          </w:tcPr>
          <w:p w:rsidR="001F72C7" w:rsidRPr="008A6292" w:rsidRDefault="001F72C7" w:rsidP="001F72C7">
            <w:pPr>
              <w:jc w:val="center"/>
              <w:rPr>
                <w:b/>
                <w:szCs w:val="24"/>
              </w:rPr>
            </w:pPr>
            <w:r w:rsidRPr="008A6292">
              <w:rPr>
                <w:b/>
                <w:szCs w:val="24"/>
              </w:rPr>
              <w:t>Јед. мере</w:t>
            </w:r>
          </w:p>
        </w:tc>
        <w:tc>
          <w:tcPr>
            <w:tcW w:w="1458" w:type="dxa"/>
            <w:vAlign w:val="center"/>
          </w:tcPr>
          <w:p w:rsidR="001F72C7" w:rsidRPr="008A6292" w:rsidRDefault="001F72C7" w:rsidP="001F72C7">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60" w:type="dxa"/>
            <w:vAlign w:val="center"/>
          </w:tcPr>
          <w:p w:rsidR="001F72C7" w:rsidRPr="008A6292" w:rsidRDefault="001F72C7" w:rsidP="001F72C7">
            <w:pPr>
              <w:jc w:val="center"/>
              <w:rPr>
                <w:b/>
                <w:szCs w:val="24"/>
              </w:rPr>
            </w:pPr>
            <w:r w:rsidRPr="008A6292">
              <w:rPr>
                <w:b/>
                <w:szCs w:val="24"/>
              </w:rPr>
              <w:t>Цена по јединици мере у динарима без ПДВ</w:t>
            </w:r>
          </w:p>
        </w:tc>
        <w:tc>
          <w:tcPr>
            <w:tcW w:w="1441" w:type="dxa"/>
            <w:vAlign w:val="center"/>
          </w:tcPr>
          <w:p w:rsidR="001F72C7" w:rsidRPr="008A6292" w:rsidRDefault="001F72C7" w:rsidP="001F72C7">
            <w:pPr>
              <w:jc w:val="center"/>
              <w:rPr>
                <w:b/>
                <w:szCs w:val="24"/>
              </w:rPr>
            </w:pPr>
            <w:r w:rsidRPr="008A6292">
              <w:rPr>
                <w:b/>
                <w:szCs w:val="24"/>
              </w:rPr>
              <w:t xml:space="preserve">Укупан износ у динарима без ПДВ </w:t>
            </w:r>
          </w:p>
        </w:tc>
      </w:tr>
      <w:tr w:rsidR="001F72C7" w:rsidRPr="001F72C7" w:rsidTr="008A6292">
        <w:trPr>
          <w:trHeight w:val="671"/>
        </w:trPr>
        <w:tc>
          <w:tcPr>
            <w:tcW w:w="670" w:type="dxa"/>
            <w:vAlign w:val="center"/>
          </w:tcPr>
          <w:p w:rsidR="001F72C7" w:rsidRPr="001F72C7" w:rsidRDefault="001F72C7" w:rsidP="001F72C7">
            <w:pPr>
              <w:jc w:val="center"/>
              <w:rPr>
                <w:szCs w:val="24"/>
              </w:rPr>
            </w:pPr>
            <w:r w:rsidRPr="001F72C7">
              <w:rPr>
                <w:szCs w:val="24"/>
              </w:rPr>
              <w:t>1</w:t>
            </w:r>
          </w:p>
        </w:tc>
        <w:tc>
          <w:tcPr>
            <w:tcW w:w="2687" w:type="dxa"/>
          </w:tcPr>
          <w:p w:rsidR="001F72C7" w:rsidRPr="001F72C7" w:rsidRDefault="001F72C7" w:rsidP="001F72C7">
            <w:pPr>
              <w:rPr>
                <w:szCs w:val="24"/>
              </w:rPr>
            </w:pPr>
            <w:r w:rsidRPr="001F72C7">
              <w:rPr>
                <w:szCs w:val="24"/>
              </w:rPr>
              <w:t>Сок од боровнице у тетрапаку од 1/1л -100%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6B7820" w:rsidP="001F72C7">
            <w:pPr>
              <w:jc w:val="center"/>
              <w:rPr>
                <w:szCs w:val="24"/>
              </w:rPr>
            </w:pPr>
            <w:r>
              <w:rPr>
                <w:szCs w:val="24"/>
              </w:rPr>
              <w:t>1</w:t>
            </w:r>
            <w:r w:rsidR="001F72C7" w:rsidRPr="001F72C7">
              <w:rPr>
                <w:szCs w:val="24"/>
              </w:rPr>
              <w:t>80</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 w:val="20"/>
              </w:rPr>
            </w:pPr>
          </w:p>
        </w:tc>
      </w:tr>
      <w:tr w:rsidR="001F72C7" w:rsidRPr="001F72C7" w:rsidTr="008A6292">
        <w:trPr>
          <w:trHeight w:val="542"/>
        </w:trPr>
        <w:tc>
          <w:tcPr>
            <w:tcW w:w="670" w:type="dxa"/>
            <w:vAlign w:val="center"/>
          </w:tcPr>
          <w:p w:rsidR="001F72C7" w:rsidRPr="001F72C7" w:rsidRDefault="001F72C7" w:rsidP="001F72C7">
            <w:pPr>
              <w:jc w:val="center"/>
              <w:rPr>
                <w:szCs w:val="24"/>
              </w:rPr>
            </w:pPr>
            <w:r w:rsidRPr="001F72C7">
              <w:rPr>
                <w:szCs w:val="24"/>
              </w:rPr>
              <w:t>2</w:t>
            </w:r>
          </w:p>
        </w:tc>
        <w:tc>
          <w:tcPr>
            <w:tcW w:w="2687" w:type="dxa"/>
          </w:tcPr>
          <w:p w:rsidR="001F72C7" w:rsidRPr="001F72C7" w:rsidRDefault="001F72C7" w:rsidP="001F72C7">
            <w:pPr>
              <w:rPr>
                <w:szCs w:val="24"/>
              </w:rPr>
            </w:pPr>
            <w:r w:rsidRPr="001F72C7">
              <w:rPr>
                <w:szCs w:val="24"/>
              </w:rPr>
              <w:t>Ђус у тетрапаку од 1/1л -100%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6B7820" w:rsidP="001F72C7">
            <w:pPr>
              <w:jc w:val="center"/>
              <w:rPr>
                <w:szCs w:val="24"/>
              </w:rPr>
            </w:pPr>
            <w:r>
              <w:rPr>
                <w:szCs w:val="24"/>
              </w:rPr>
              <w:t>1</w:t>
            </w:r>
            <w:r w:rsidR="001F72C7" w:rsidRPr="001F72C7">
              <w:rPr>
                <w:szCs w:val="24"/>
              </w:rPr>
              <w:t>80</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 w:val="20"/>
              </w:rPr>
            </w:pPr>
          </w:p>
        </w:tc>
      </w:tr>
      <w:tr w:rsidR="001F72C7" w:rsidRPr="001F72C7" w:rsidTr="008A6292">
        <w:trPr>
          <w:trHeight w:val="557"/>
        </w:trPr>
        <w:tc>
          <w:tcPr>
            <w:tcW w:w="670" w:type="dxa"/>
            <w:vAlign w:val="center"/>
          </w:tcPr>
          <w:p w:rsidR="001F72C7" w:rsidRPr="001F72C7" w:rsidRDefault="001F72C7" w:rsidP="001F72C7">
            <w:pPr>
              <w:jc w:val="center"/>
              <w:rPr>
                <w:szCs w:val="24"/>
              </w:rPr>
            </w:pPr>
            <w:r w:rsidRPr="001F72C7">
              <w:rPr>
                <w:szCs w:val="24"/>
              </w:rPr>
              <w:t>3</w:t>
            </w:r>
          </w:p>
        </w:tc>
        <w:tc>
          <w:tcPr>
            <w:tcW w:w="2687" w:type="dxa"/>
          </w:tcPr>
          <w:p w:rsidR="001F72C7" w:rsidRPr="001F72C7" w:rsidRDefault="001F72C7" w:rsidP="001F72C7">
            <w:pPr>
              <w:rPr>
                <w:szCs w:val="24"/>
              </w:rPr>
            </w:pPr>
            <w:r w:rsidRPr="001F72C7">
              <w:rPr>
                <w:szCs w:val="24"/>
              </w:rPr>
              <w:t>Бистри сок од јабуке у тетрапаку од 1/1л</w:t>
            </w:r>
          </w:p>
          <w:p w:rsidR="001F72C7" w:rsidRPr="001F72C7" w:rsidRDefault="001F72C7" w:rsidP="001F72C7">
            <w:pPr>
              <w:rPr>
                <w:szCs w:val="24"/>
              </w:rPr>
            </w:pPr>
            <w:r w:rsidRPr="001F72C7">
              <w:rPr>
                <w:szCs w:val="24"/>
              </w:rPr>
              <w:t>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6B7820" w:rsidP="001F72C7">
            <w:pPr>
              <w:jc w:val="center"/>
              <w:rPr>
                <w:szCs w:val="24"/>
              </w:rPr>
            </w:pPr>
            <w:r>
              <w:rPr>
                <w:szCs w:val="24"/>
              </w:rPr>
              <w:t>6</w:t>
            </w:r>
            <w:r w:rsidR="001F72C7" w:rsidRPr="001F72C7">
              <w:rPr>
                <w:szCs w:val="24"/>
              </w:rPr>
              <w:t>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28"/>
        </w:trPr>
        <w:tc>
          <w:tcPr>
            <w:tcW w:w="670" w:type="dxa"/>
            <w:vAlign w:val="center"/>
          </w:tcPr>
          <w:p w:rsidR="001F72C7" w:rsidRPr="001F72C7" w:rsidRDefault="001F72C7" w:rsidP="001F72C7">
            <w:pPr>
              <w:jc w:val="center"/>
              <w:rPr>
                <w:szCs w:val="24"/>
              </w:rPr>
            </w:pPr>
            <w:r w:rsidRPr="001F72C7">
              <w:rPr>
                <w:szCs w:val="24"/>
              </w:rPr>
              <w:t>4</w:t>
            </w:r>
          </w:p>
        </w:tc>
        <w:tc>
          <w:tcPr>
            <w:tcW w:w="2687" w:type="dxa"/>
          </w:tcPr>
          <w:p w:rsidR="001F72C7" w:rsidRPr="001F72C7" w:rsidRDefault="001F72C7" w:rsidP="001F72C7">
            <w:pPr>
              <w:rPr>
                <w:szCs w:val="24"/>
              </w:rPr>
            </w:pPr>
            <w:r w:rsidRPr="001F72C7">
              <w:rPr>
                <w:szCs w:val="24"/>
              </w:rPr>
              <w:t>Кашасти сок од брескве у тетрапаку од 1/1л-100%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6B7820" w:rsidP="001F72C7">
            <w:pPr>
              <w:jc w:val="center"/>
              <w:rPr>
                <w:szCs w:val="24"/>
              </w:rPr>
            </w:pPr>
            <w:r>
              <w:rPr>
                <w:szCs w:val="24"/>
              </w:rPr>
              <w:t>6</w:t>
            </w:r>
            <w:r w:rsidR="001F72C7" w:rsidRPr="001F72C7">
              <w:rPr>
                <w:szCs w:val="24"/>
              </w:rPr>
              <w:t>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624"/>
        </w:trPr>
        <w:tc>
          <w:tcPr>
            <w:tcW w:w="670" w:type="dxa"/>
            <w:vAlign w:val="center"/>
          </w:tcPr>
          <w:p w:rsidR="001F72C7" w:rsidRPr="001F72C7" w:rsidRDefault="001F72C7" w:rsidP="001F72C7">
            <w:pPr>
              <w:jc w:val="center"/>
              <w:rPr>
                <w:szCs w:val="24"/>
              </w:rPr>
            </w:pPr>
            <w:r w:rsidRPr="001F72C7">
              <w:rPr>
                <w:szCs w:val="24"/>
              </w:rPr>
              <w:t>5</w:t>
            </w:r>
          </w:p>
        </w:tc>
        <w:tc>
          <w:tcPr>
            <w:tcW w:w="2687" w:type="dxa"/>
          </w:tcPr>
          <w:p w:rsidR="001F72C7" w:rsidRPr="001F72C7" w:rsidRDefault="001F72C7" w:rsidP="001F72C7">
            <w:pPr>
              <w:rPr>
                <w:szCs w:val="24"/>
              </w:rPr>
            </w:pPr>
            <w:r w:rsidRPr="001F72C7">
              <w:rPr>
                <w:szCs w:val="24"/>
              </w:rPr>
              <w:t>Кашасти сок од кајсије у тетрапаку од 1/1л-100%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6B7820" w:rsidP="001F72C7">
            <w:pPr>
              <w:jc w:val="center"/>
              <w:rPr>
                <w:szCs w:val="24"/>
              </w:rPr>
            </w:pPr>
            <w:r>
              <w:rPr>
                <w:szCs w:val="24"/>
              </w:rPr>
              <w:t>6</w:t>
            </w:r>
            <w:r w:rsidR="001F72C7" w:rsidRPr="001F72C7">
              <w:rPr>
                <w:szCs w:val="24"/>
              </w:rPr>
              <w:t>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28"/>
        </w:trPr>
        <w:tc>
          <w:tcPr>
            <w:tcW w:w="670" w:type="dxa"/>
            <w:vAlign w:val="center"/>
          </w:tcPr>
          <w:p w:rsidR="001F72C7" w:rsidRPr="001F72C7" w:rsidRDefault="001F72C7" w:rsidP="001F72C7">
            <w:pPr>
              <w:jc w:val="center"/>
              <w:rPr>
                <w:szCs w:val="24"/>
              </w:rPr>
            </w:pPr>
            <w:r w:rsidRPr="001F72C7">
              <w:rPr>
                <w:szCs w:val="24"/>
              </w:rPr>
              <w:t>6</w:t>
            </w:r>
          </w:p>
        </w:tc>
        <w:tc>
          <w:tcPr>
            <w:tcW w:w="2687" w:type="dxa"/>
          </w:tcPr>
          <w:p w:rsidR="001F72C7" w:rsidRPr="001F72C7" w:rsidRDefault="001F72C7" w:rsidP="001F72C7">
            <w:pPr>
              <w:rPr>
                <w:szCs w:val="24"/>
              </w:rPr>
            </w:pPr>
            <w:r w:rsidRPr="001F72C7">
              <w:rPr>
                <w:szCs w:val="24"/>
              </w:rPr>
              <w:t>Сок од  парадајза, слатки у терапаку од 1/1л – 100% парадајз</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6B7820" w:rsidP="001F72C7">
            <w:pPr>
              <w:jc w:val="center"/>
              <w:rPr>
                <w:szCs w:val="24"/>
              </w:rPr>
            </w:pPr>
            <w:r>
              <w:rPr>
                <w:szCs w:val="24"/>
              </w:rPr>
              <w:t>6</w:t>
            </w:r>
            <w:r w:rsidR="001F72C7" w:rsidRPr="001F72C7">
              <w:rPr>
                <w:szCs w:val="24"/>
              </w:rPr>
              <w:t>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542"/>
        </w:trPr>
        <w:tc>
          <w:tcPr>
            <w:tcW w:w="670" w:type="dxa"/>
            <w:vAlign w:val="center"/>
          </w:tcPr>
          <w:p w:rsidR="001F72C7" w:rsidRPr="001F72C7" w:rsidRDefault="001F72C7" w:rsidP="001F72C7">
            <w:pPr>
              <w:jc w:val="center"/>
              <w:rPr>
                <w:szCs w:val="24"/>
              </w:rPr>
            </w:pPr>
            <w:r w:rsidRPr="001F72C7">
              <w:rPr>
                <w:szCs w:val="24"/>
              </w:rPr>
              <w:t>7</w:t>
            </w:r>
          </w:p>
        </w:tc>
        <w:tc>
          <w:tcPr>
            <w:tcW w:w="2687" w:type="dxa"/>
          </w:tcPr>
          <w:p w:rsidR="001F72C7" w:rsidRPr="001F72C7" w:rsidRDefault="001F72C7" w:rsidP="001F72C7">
            <w:pPr>
              <w:rPr>
                <w:szCs w:val="24"/>
              </w:rPr>
            </w:pPr>
            <w:r w:rsidRPr="001F72C7">
              <w:rPr>
                <w:szCs w:val="24"/>
              </w:rPr>
              <w:t>„</w:t>
            </w:r>
            <w:r w:rsidRPr="001F72C7">
              <w:rPr>
                <w:szCs w:val="24"/>
                <w:lang w:val="sr-Latn-CS"/>
              </w:rPr>
              <w:t xml:space="preserve">Coca-Cola“- </w:t>
            </w:r>
            <w:r w:rsidRPr="001F72C7">
              <w:rPr>
                <w:szCs w:val="24"/>
              </w:rPr>
              <w:t>у лименци, 0,33л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6B7820" w:rsidP="001F72C7">
            <w:pPr>
              <w:jc w:val="center"/>
              <w:rPr>
                <w:szCs w:val="24"/>
              </w:rPr>
            </w:pPr>
            <w:r>
              <w:rPr>
                <w:szCs w:val="24"/>
              </w:rPr>
              <w:t>1.200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557"/>
        </w:trPr>
        <w:tc>
          <w:tcPr>
            <w:tcW w:w="670" w:type="dxa"/>
            <w:vAlign w:val="center"/>
          </w:tcPr>
          <w:p w:rsidR="001F72C7" w:rsidRPr="001F72C7" w:rsidRDefault="001F72C7" w:rsidP="001F72C7">
            <w:pPr>
              <w:jc w:val="center"/>
              <w:rPr>
                <w:szCs w:val="24"/>
              </w:rPr>
            </w:pPr>
            <w:r w:rsidRPr="001F72C7">
              <w:rPr>
                <w:szCs w:val="24"/>
              </w:rPr>
              <w:t>8</w:t>
            </w:r>
          </w:p>
        </w:tc>
        <w:tc>
          <w:tcPr>
            <w:tcW w:w="2687" w:type="dxa"/>
          </w:tcPr>
          <w:p w:rsidR="001F72C7" w:rsidRPr="001F72C7" w:rsidRDefault="001F72C7" w:rsidP="001F72C7">
            <w:pPr>
              <w:rPr>
                <w:szCs w:val="24"/>
                <w:lang w:val="sr-Latn-CS"/>
              </w:rPr>
            </w:pPr>
            <w:r w:rsidRPr="001F72C7">
              <w:rPr>
                <w:szCs w:val="24"/>
              </w:rPr>
              <w:t>„</w:t>
            </w:r>
            <w:r w:rsidRPr="001F72C7">
              <w:rPr>
                <w:szCs w:val="24"/>
                <w:lang w:val="sr-Latn-CS"/>
              </w:rPr>
              <w:t xml:space="preserve">Schweppes“- </w:t>
            </w:r>
            <w:r w:rsidRPr="001F72C7">
              <w:rPr>
                <w:szCs w:val="24"/>
              </w:rPr>
              <w:t>у лименци, 0,33л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800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76"/>
        </w:trPr>
        <w:tc>
          <w:tcPr>
            <w:tcW w:w="670" w:type="dxa"/>
            <w:vAlign w:val="center"/>
          </w:tcPr>
          <w:p w:rsidR="001F72C7" w:rsidRPr="001F72C7" w:rsidRDefault="001F72C7" w:rsidP="001F72C7">
            <w:pPr>
              <w:jc w:val="center"/>
              <w:rPr>
                <w:szCs w:val="24"/>
              </w:rPr>
            </w:pPr>
            <w:r w:rsidRPr="001F72C7">
              <w:rPr>
                <w:szCs w:val="24"/>
              </w:rPr>
              <w:t>9</w:t>
            </w:r>
          </w:p>
        </w:tc>
        <w:tc>
          <w:tcPr>
            <w:tcW w:w="2687" w:type="dxa"/>
          </w:tcPr>
          <w:p w:rsidR="001F72C7" w:rsidRPr="001F72C7" w:rsidRDefault="001F72C7" w:rsidP="001F72C7">
            <w:pPr>
              <w:rPr>
                <w:szCs w:val="24"/>
              </w:rPr>
            </w:pPr>
            <w:r w:rsidRPr="001F72C7">
              <w:rPr>
                <w:szCs w:val="24"/>
              </w:rPr>
              <w:t>Минерална вода, газирана „Књаз Милош“, ПВЦ паковање од 1,5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6B7820" w:rsidP="001F72C7">
            <w:pPr>
              <w:jc w:val="center"/>
              <w:rPr>
                <w:szCs w:val="24"/>
              </w:rPr>
            </w:pPr>
            <w:r>
              <w:rPr>
                <w:szCs w:val="24"/>
              </w:rPr>
              <w:t>1</w:t>
            </w:r>
            <w:r w:rsidR="001F72C7" w:rsidRPr="001F72C7">
              <w:rPr>
                <w:szCs w:val="24"/>
              </w:rPr>
              <w:t>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76"/>
        </w:trPr>
        <w:tc>
          <w:tcPr>
            <w:tcW w:w="670" w:type="dxa"/>
            <w:vAlign w:val="center"/>
          </w:tcPr>
          <w:p w:rsidR="001F72C7" w:rsidRPr="001F72C7" w:rsidRDefault="001F72C7" w:rsidP="001F72C7">
            <w:pPr>
              <w:jc w:val="center"/>
              <w:rPr>
                <w:szCs w:val="24"/>
              </w:rPr>
            </w:pPr>
            <w:r w:rsidRPr="001F72C7">
              <w:rPr>
                <w:szCs w:val="24"/>
              </w:rPr>
              <w:t>10</w:t>
            </w:r>
          </w:p>
        </w:tc>
        <w:tc>
          <w:tcPr>
            <w:tcW w:w="2687" w:type="dxa"/>
          </w:tcPr>
          <w:p w:rsidR="001F72C7" w:rsidRPr="001F72C7" w:rsidRDefault="001F72C7" w:rsidP="001F72C7">
            <w:pPr>
              <w:rPr>
                <w:szCs w:val="24"/>
              </w:rPr>
            </w:pPr>
            <w:r w:rsidRPr="001F72C7">
              <w:rPr>
                <w:szCs w:val="24"/>
              </w:rPr>
              <w:t>Минаква негазирана вода ПЕТ- амбалажа -0,33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6B7820" w:rsidP="001F72C7">
            <w:pPr>
              <w:jc w:val="center"/>
              <w:rPr>
                <w:szCs w:val="24"/>
              </w:rPr>
            </w:pPr>
            <w:r>
              <w:rPr>
                <w:szCs w:val="24"/>
              </w:rPr>
              <w:t>1</w:t>
            </w:r>
            <w:r w:rsidR="001F72C7" w:rsidRPr="001F72C7">
              <w:rPr>
                <w:szCs w:val="24"/>
              </w:rPr>
              <w:t>0.000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76"/>
        </w:trPr>
        <w:tc>
          <w:tcPr>
            <w:tcW w:w="670" w:type="dxa"/>
            <w:vAlign w:val="center"/>
          </w:tcPr>
          <w:p w:rsidR="001F72C7" w:rsidRPr="001F72C7" w:rsidRDefault="001F72C7" w:rsidP="001F72C7">
            <w:pPr>
              <w:jc w:val="center"/>
              <w:rPr>
                <w:szCs w:val="24"/>
              </w:rPr>
            </w:pPr>
            <w:r w:rsidRPr="001F72C7">
              <w:rPr>
                <w:szCs w:val="24"/>
              </w:rPr>
              <w:t>11</w:t>
            </w:r>
          </w:p>
        </w:tc>
        <w:tc>
          <w:tcPr>
            <w:tcW w:w="2687" w:type="dxa"/>
          </w:tcPr>
          <w:p w:rsidR="001F72C7" w:rsidRPr="001F72C7" w:rsidRDefault="001F72C7" w:rsidP="001F72C7">
            <w:pPr>
              <w:rPr>
                <w:szCs w:val="24"/>
              </w:rPr>
            </w:pPr>
            <w:r w:rsidRPr="001F72C7">
              <w:rPr>
                <w:szCs w:val="24"/>
              </w:rPr>
              <w:t>Минаква газирана вода ПЕТ- амбалажа -0,33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6B7820" w:rsidP="001F72C7">
            <w:pPr>
              <w:jc w:val="center"/>
              <w:rPr>
                <w:szCs w:val="24"/>
              </w:rPr>
            </w:pPr>
            <w:r>
              <w:rPr>
                <w:szCs w:val="24"/>
              </w:rPr>
              <w:t>5</w:t>
            </w:r>
            <w:r w:rsidR="001F72C7" w:rsidRPr="001F72C7">
              <w:rPr>
                <w:szCs w:val="24"/>
              </w:rPr>
              <w:t>.000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572"/>
        </w:trPr>
        <w:tc>
          <w:tcPr>
            <w:tcW w:w="670" w:type="dxa"/>
            <w:vAlign w:val="center"/>
          </w:tcPr>
          <w:p w:rsidR="001F72C7" w:rsidRPr="001F72C7" w:rsidRDefault="001F72C7" w:rsidP="001F72C7">
            <w:pPr>
              <w:jc w:val="center"/>
              <w:rPr>
                <w:szCs w:val="24"/>
              </w:rPr>
            </w:pPr>
            <w:r w:rsidRPr="001F72C7">
              <w:rPr>
                <w:szCs w:val="24"/>
              </w:rPr>
              <w:t>12</w:t>
            </w:r>
          </w:p>
        </w:tc>
        <w:tc>
          <w:tcPr>
            <w:tcW w:w="2687" w:type="dxa"/>
          </w:tcPr>
          <w:p w:rsidR="001F72C7" w:rsidRPr="001F72C7" w:rsidRDefault="001F72C7" w:rsidP="001F72C7">
            <w:pPr>
              <w:rPr>
                <w:szCs w:val="24"/>
              </w:rPr>
            </w:pPr>
            <w:r w:rsidRPr="001F72C7">
              <w:rPr>
                <w:szCs w:val="24"/>
              </w:rPr>
              <w:t>Минерална вода, негазирана „</w:t>
            </w:r>
            <w:r w:rsidRPr="001F72C7">
              <w:rPr>
                <w:szCs w:val="24"/>
                <w:lang w:val="sr-Latn-CS"/>
              </w:rPr>
              <w:t>AQUA VIVA“</w:t>
            </w:r>
            <w:r w:rsidRPr="001F72C7">
              <w:rPr>
                <w:szCs w:val="24"/>
              </w:rPr>
              <w:t xml:space="preserve"> - ПЕТ - мбалажа  од </w:t>
            </w:r>
            <w:r w:rsidRPr="001F72C7">
              <w:rPr>
                <w:szCs w:val="24"/>
                <w:lang w:val="sr-Latn-CS"/>
              </w:rPr>
              <w:t>0,5</w:t>
            </w:r>
            <w:r w:rsidRPr="001F72C7">
              <w:rPr>
                <w:szCs w:val="24"/>
              </w:rPr>
              <w:t xml:space="preserve"> л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6.000</w:t>
            </w:r>
          </w:p>
        </w:tc>
        <w:tc>
          <w:tcPr>
            <w:tcW w:w="1560" w:type="dxa"/>
          </w:tcPr>
          <w:p w:rsidR="001F72C7" w:rsidRPr="001F72C7" w:rsidRDefault="001F72C7" w:rsidP="001F72C7">
            <w:pPr>
              <w:rPr>
                <w:color w:val="00B050"/>
                <w:szCs w:val="24"/>
              </w:rPr>
            </w:pPr>
          </w:p>
        </w:tc>
        <w:tc>
          <w:tcPr>
            <w:tcW w:w="1441" w:type="dxa"/>
          </w:tcPr>
          <w:p w:rsidR="001F72C7" w:rsidRPr="001F72C7" w:rsidRDefault="001F72C7" w:rsidP="001F72C7">
            <w:pPr>
              <w:rPr>
                <w:color w:val="FF0000"/>
                <w:sz w:val="20"/>
              </w:rPr>
            </w:pPr>
          </w:p>
        </w:tc>
      </w:tr>
    </w:tbl>
    <w:p w:rsidR="008A6292" w:rsidRDefault="008A6292"/>
    <w:p w:rsidR="008A6292" w:rsidRDefault="008A6292"/>
    <w:tbl>
      <w:tblPr>
        <w:tblStyle w:val="TableGrid"/>
        <w:tblW w:w="10442" w:type="dxa"/>
        <w:tblInd w:w="-743" w:type="dxa"/>
        <w:tblLook w:val="04A0" w:firstRow="1" w:lastRow="0" w:firstColumn="1" w:lastColumn="0" w:noHBand="0" w:noVBand="1"/>
      </w:tblPr>
      <w:tblGrid>
        <w:gridCol w:w="670"/>
        <w:gridCol w:w="2687"/>
        <w:gridCol w:w="1710"/>
        <w:gridCol w:w="916"/>
        <w:gridCol w:w="577"/>
        <w:gridCol w:w="881"/>
        <w:gridCol w:w="1560"/>
        <w:gridCol w:w="1441"/>
      </w:tblGrid>
      <w:tr w:rsidR="008A6292" w:rsidRPr="001F72C7" w:rsidTr="008A6292">
        <w:trPr>
          <w:trHeight w:val="572"/>
        </w:trPr>
        <w:tc>
          <w:tcPr>
            <w:tcW w:w="670" w:type="dxa"/>
            <w:vAlign w:val="center"/>
          </w:tcPr>
          <w:p w:rsidR="008A6292" w:rsidRPr="008A6292" w:rsidRDefault="008A6292" w:rsidP="008A6292">
            <w:pPr>
              <w:jc w:val="center"/>
              <w:rPr>
                <w:b/>
                <w:szCs w:val="24"/>
              </w:rPr>
            </w:pPr>
            <w:r w:rsidRPr="008A6292">
              <w:rPr>
                <w:b/>
                <w:szCs w:val="24"/>
              </w:rPr>
              <w:lastRenderedPageBreak/>
              <w:t>Ред. број</w:t>
            </w:r>
          </w:p>
        </w:tc>
        <w:tc>
          <w:tcPr>
            <w:tcW w:w="2687" w:type="dxa"/>
            <w:vAlign w:val="center"/>
          </w:tcPr>
          <w:p w:rsidR="008A6292" w:rsidRPr="008A6292" w:rsidRDefault="008A6292" w:rsidP="008A6292">
            <w:pPr>
              <w:jc w:val="center"/>
              <w:rPr>
                <w:b/>
                <w:szCs w:val="24"/>
              </w:rPr>
            </w:pPr>
            <w:r w:rsidRPr="008A6292">
              <w:rPr>
                <w:b/>
                <w:szCs w:val="24"/>
              </w:rPr>
              <w:t>Назив и опис добара</w:t>
            </w:r>
          </w:p>
        </w:tc>
        <w:tc>
          <w:tcPr>
            <w:tcW w:w="1710" w:type="dxa"/>
            <w:vAlign w:val="center"/>
          </w:tcPr>
          <w:p w:rsidR="008A6292" w:rsidRPr="008A6292" w:rsidRDefault="008A6292" w:rsidP="008A6292">
            <w:pPr>
              <w:jc w:val="center"/>
              <w:rPr>
                <w:b/>
                <w:szCs w:val="24"/>
              </w:rPr>
            </w:pPr>
            <w:r w:rsidRPr="008A6292">
              <w:rPr>
                <w:b/>
                <w:szCs w:val="24"/>
              </w:rPr>
              <w:t>Произвођач</w:t>
            </w:r>
          </w:p>
        </w:tc>
        <w:tc>
          <w:tcPr>
            <w:tcW w:w="916" w:type="dxa"/>
            <w:vAlign w:val="center"/>
          </w:tcPr>
          <w:p w:rsidR="008A6292" w:rsidRPr="008A6292" w:rsidRDefault="008A6292" w:rsidP="008A6292">
            <w:pPr>
              <w:jc w:val="center"/>
              <w:rPr>
                <w:b/>
                <w:szCs w:val="24"/>
              </w:rPr>
            </w:pPr>
            <w:r w:rsidRPr="008A6292">
              <w:rPr>
                <w:b/>
                <w:szCs w:val="24"/>
              </w:rPr>
              <w:t>Јед. мере</w:t>
            </w:r>
          </w:p>
        </w:tc>
        <w:tc>
          <w:tcPr>
            <w:tcW w:w="1458" w:type="dxa"/>
            <w:gridSpan w:val="2"/>
            <w:vAlign w:val="center"/>
          </w:tcPr>
          <w:p w:rsidR="008A6292" w:rsidRPr="008A6292" w:rsidRDefault="008A6292" w:rsidP="008A6292">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60" w:type="dxa"/>
            <w:vAlign w:val="center"/>
          </w:tcPr>
          <w:p w:rsidR="008A6292" w:rsidRPr="008A6292" w:rsidRDefault="008A6292" w:rsidP="008A6292">
            <w:pPr>
              <w:jc w:val="center"/>
              <w:rPr>
                <w:b/>
                <w:szCs w:val="24"/>
              </w:rPr>
            </w:pPr>
            <w:r w:rsidRPr="008A6292">
              <w:rPr>
                <w:b/>
                <w:szCs w:val="24"/>
              </w:rPr>
              <w:t>Цена по јединици мере у динарима без ПДВ</w:t>
            </w:r>
          </w:p>
        </w:tc>
        <w:tc>
          <w:tcPr>
            <w:tcW w:w="1441" w:type="dxa"/>
            <w:vAlign w:val="center"/>
          </w:tcPr>
          <w:p w:rsidR="008A6292" w:rsidRPr="008A6292" w:rsidRDefault="008A6292" w:rsidP="008A6292">
            <w:pPr>
              <w:jc w:val="center"/>
              <w:rPr>
                <w:b/>
                <w:szCs w:val="24"/>
              </w:rPr>
            </w:pPr>
            <w:r w:rsidRPr="008A6292">
              <w:rPr>
                <w:b/>
                <w:szCs w:val="24"/>
              </w:rPr>
              <w:t xml:space="preserve">Укупан износ у динарима без ПДВ </w:t>
            </w:r>
          </w:p>
        </w:tc>
      </w:tr>
      <w:tr w:rsidR="001F72C7" w:rsidRPr="001F72C7" w:rsidTr="008A6292">
        <w:trPr>
          <w:trHeight w:val="572"/>
        </w:trPr>
        <w:tc>
          <w:tcPr>
            <w:tcW w:w="670" w:type="dxa"/>
            <w:vAlign w:val="center"/>
          </w:tcPr>
          <w:p w:rsidR="001F72C7" w:rsidRPr="001F72C7" w:rsidRDefault="001F72C7" w:rsidP="001F72C7">
            <w:pPr>
              <w:jc w:val="center"/>
              <w:rPr>
                <w:szCs w:val="24"/>
              </w:rPr>
            </w:pPr>
            <w:r w:rsidRPr="001F72C7">
              <w:rPr>
                <w:szCs w:val="24"/>
              </w:rPr>
              <w:t>13</w:t>
            </w:r>
          </w:p>
        </w:tc>
        <w:tc>
          <w:tcPr>
            <w:tcW w:w="2687" w:type="dxa"/>
          </w:tcPr>
          <w:p w:rsidR="001F72C7" w:rsidRPr="001F72C7" w:rsidRDefault="001F72C7" w:rsidP="001F72C7">
            <w:pPr>
              <w:rPr>
                <w:szCs w:val="24"/>
              </w:rPr>
            </w:pPr>
            <w:r w:rsidRPr="001F72C7">
              <w:rPr>
                <w:szCs w:val="24"/>
              </w:rPr>
              <w:t>Минерална вода, газирана „Књаз Милош</w:t>
            </w:r>
            <w:r w:rsidRPr="001F72C7">
              <w:rPr>
                <w:szCs w:val="24"/>
                <w:lang w:val="sr-Latn-CS"/>
              </w:rPr>
              <w:t>“</w:t>
            </w:r>
            <w:r w:rsidRPr="001F72C7">
              <w:rPr>
                <w:szCs w:val="24"/>
              </w:rPr>
              <w:t xml:space="preserve"> - ПЕТ - амбалажа  од </w:t>
            </w:r>
            <w:r w:rsidRPr="001F72C7">
              <w:rPr>
                <w:szCs w:val="24"/>
                <w:lang w:val="sr-Latn-CS"/>
              </w:rPr>
              <w:t>0,5</w:t>
            </w:r>
            <w:r w:rsidRPr="001F72C7">
              <w:rPr>
                <w:szCs w:val="24"/>
              </w:rPr>
              <w:t xml:space="preserve"> л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2.4</w:t>
            </w:r>
            <w:r w:rsidR="001F72C7" w:rsidRPr="001F72C7">
              <w:rPr>
                <w:szCs w:val="24"/>
              </w:rPr>
              <w:t>00</w:t>
            </w:r>
          </w:p>
        </w:tc>
        <w:tc>
          <w:tcPr>
            <w:tcW w:w="1560" w:type="dxa"/>
          </w:tcPr>
          <w:p w:rsidR="001F72C7" w:rsidRPr="001F72C7" w:rsidRDefault="001F72C7" w:rsidP="001F72C7">
            <w:pPr>
              <w:rPr>
                <w:color w:val="00B050"/>
                <w:szCs w:val="24"/>
              </w:rPr>
            </w:pPr>
          </w:p>
        </w:tc>
        <w:tc>
          <w:tcPr>
            <w:tcW w:w="1441" w:type="dxa"/>
          </w:tcPr>
          <w:p w:rsidR="001F72C7" w:rsidRPr="001F72C7" w:rsidRDefault="001F72C7" w:rsidP="001F72C7">
            <w:pPr>
              <w:rPr>
                <w:color w:val="FF0000"/>
                <w:sz w:val="20"/>
              </w:rPr>
            </w:pPr>
          </w:p>
        </w:tc>
      </w:tr>
      <w:tr w:rsidR="001F72C7" w:rsidRPr="001F72C7" w:rsidTr="008A6292">
        <w:trPr>
          <w:trHeight w:val="144"/>
        </w:trPr>
        <w:tc>
          <w:tcPr>
            <w:tcW w:w="670" w:type="dxa"/>
            <w:vAlign w:val="center"/>
          </w:tcPr>
          <w:p w:rsidR="001F72C7" w:rsidRPr="001F72C7" w:rsidRDefault="001F72C7" w:rsidP="001F72C7">
            <w:pPr>
              <w:jc w:val="center"/>
              <w:rPr>
                <w:szCs w:val="24"/>
                <w:lang w:val="sr-Latn-CS"/>
              </w:rPr>
            </w:pPr>
            <w:r w:rsidRPr="001F72C7">
              <w:rPr>
                <w:szCs w:val="24"/>
              </w:rPr>
              <w:t>1</w:t>
            </w:r>
            <w:r w:rsidRPr="001F72C7">
              <w:rPr>
                <w:szCs w:val="24"/>
                <w:lang w:val="sr-Latn-CS"/>
              </w:rPr>
              <w:t>4</w:t>
            </w:r>
          </w:p>
        </w:tc>
        <w:tc>
          <w:tcPr>
            <w:tcW w:w="2687" w:type="dxa"/>
          </w:tcPr>
          <w:p w:rsidR="001F72C7" w:rsidRPr="001F72C7" w:rsidRDefault="001F72C7" w:rsidP="001F72C7">
            <w:pPr>
              <w:rPr>
                <w:szCs w:val="24"/>
              </w:rPr>
            </w:pPr>
            <w:r w:rsidRPr="001F72C7">
              <w:rPr>
                <w:szCs w:val="24"/>
              </w:rPr>
              <w:t>Виски „</w:t>
            </w:r>
            <w:r w:rsidRPr="001F72C7">
              <w:rPr>
                <w:szCs w:val="24"/>
                <w:lang w:val="sr-Latn-CS"/>
              </w:rPr>
              <w:t xml:space="preserve">Chivas Regal“ </w:t>
            </w:r>
            <w:r w:rsidRPr="001F72C7">
              <w:rPr>
                <w:szCs w:val="24"/>
              </w:rPr>
              <w:t>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6</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5</w:t>
            </w:r>
          </w:p>
        </w:tc>
        <w:tc>
          <w:tcPr>
            <w:tcW w:w="2687" w:type="dxa"/>
          </w:tcPr>
          <w:p w:rsidR="001F72C7" w:rsidRPr="001F72C7" w:rsidRDefault="001F72C7" w:rsidP="001F72C7">
            <w:pPr>
              <w:rPr>
                <w:szCs w:val="24"/>
              </w:rPr>
            </w:pPr>
            <w:r w:rsidRPr="001F72C7">
              <w:rPr>
                <w:szCs w:val="24"/>
              </w:rPr>
              <w:t>Виски „</w:t>
            </w:r>
            <w:r w:rsidRPr="001F72C7">
              <w:rPr>
                <w:szCs w:val="24"/>
                <w:lang w:val="sr-Latn-CS"/>
              </w:rPr>
              <w:t xml:space="preserve">Johnny Walker“ </w:t>
            </w:r>
            <w:r w:rsidRPr="001F72C7">
              <w:rPr>
                <w:szCs w:val="24"/>
              </w:rPr>
              <w:t>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6</w:t>
            </w:r>
          </w:p>
        </w:tc>
        <w:tc>
          <w:tcPr>
            <w:tcW w:w="2687" w:type="dxa"/>
          </w:tcPr>
          <w:p w:rsidR="001F72C7" w:rsidRPr="001F72C7" w:rsidRDefault="001F72C7" w:rsidP="001F72C7">
            <w:pPr>
              <w:rPr>
                <w:szCs w:val="24"/>
                <w:lang w:val="sr-Latn-CS"/>
              </w:rPr>
            </w:pPr>
            <w:r w:rsidRPr="001F72C7">
              <w:rPr>
                <w:szCs w:val="24"/>
              </w:rPr>
              <w:t>Ракија кајсијевача 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1</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7</w:t>
            </w:r>
          </w:p>
        </w:tc>
        <w:tc>
          <w:tcPr>
            <w:tcW w:w="2687" w:type="dxa"/>
          </w:tcPr>
          <w:p w:rsidR="001F72C7" w:rsidRPr="001F72C7" w:rsidRDefault="001F72C7" w:rsidP="001F72C7">
            <w:pPr>
              <w:rPr>
                <w:szCs w:val="24"/>
              </w:rPr>
            </w:pPr>
            <w:r w:rsidRPr="001F72C7">
              <w:rPr>
                <w:szCs w:val="24"/>
              </w:rPr>
              <w:t>Ракија „Виљамовка“ -Таково, 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8</w:t>
            </w:r>
          </w:p>
        </w:tc>
        <w:tc>
          <w:tcPr>
            <w:tcW w:w="2687" w:type="dxa"/>
          </w:tcPr>
          <w:p w:rsidR="001F72C7" w:rsidRPr="001F72C7" w:rsidRDefault="001F72C7" w:rsidP="001F72C7">
            <w:pPr>
              <w:rPr>
                <w:szCs w:val="24"/>
              </w:rPr>
            </w:pPr>
            <w:r w:rsidRPr="001F72C7">
              <w:rPr>
                <w:szCs w:val="24"/>
              </w:rPr>
              <w:t xml:space="preserve">„Соколова ракија“ стара 12 година од </w:t>
            </w:r>
            <w:r w:rsidRPr="001F72C7">
              <w:rPr>
                <w:szCs w:val="24"/>
                <w:lang w:val="sr-Latn-CS"/>
              </w:rPr>
              <w:t>0,7</w:t>
            </w:r>
            <w:r w:rsidRPr="001F72C7">
              <w:rPr>
                <w:szCs w:val="24"/>
              </w:rPr>
              <w:t xml:space="preserve">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6</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9</w:t>
            </w:r>
          </w:p>
        </w:tc>
        <w:tc>
          <w:tcPr>
            <w:tcW w:w="2687" w:type="dxa"/>
          </w:tcPr>
          <w:p w:rsidR="001F72C7" w:rsidRPr="001F72C7" w:rsidRDefault="001F72C7" w:rsidP="001F72C7">
            <w:pPr>
              <w:rPr>
                <w:szCs w:val="24"/>
              </w:rPr>
            </w:pPr>
            <w:r w:rsidRPr="001F72C7">
              <w:rPr>
                <w:szCs w:val="24"/>
              </w:rPr>
              <w:t xml:space="preserve">Ракија „Жута оса“ од </w:t>
            </w:r>
            <w:r w:rsidRPr="001F72C7">
              <w:rPr>
                <w:szCs w:val="24"/>
                <w:lang w:val="sr-Latn-CS"/>
              </w:rPr>
              <w:t>0,7</w:t>
            </w:r>
            <w:r w:rsidRPr="001F72C7">
              <w:rPr>
                <w:szCs w:val="24"/>
              </w:rPr>
              <w:t>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lang w:val="sr-Latn-CS"/>
              </w:rPr>
              <w:t>20</w:t>
            </w:r>
          </w:p>
        </w:tc>
        <w:tc>
          <w:tcPr>
            <w:tcW w:w="2687" w:type="dxa"/>
          </w:tcPr>
          <w:p w:rsidR="001F72C7" w:rsidRPr="001F72C7" w:rsidRDefault="006B7820" w:rsidP="001F72C7">
            <w:pPr>
              <w:rPr>
                <w:szCs w:val="24"/>
                <w:lang w:val="sr-Cyrl-RS"/>
              </w:rPr>
            </w:pPr>
            <w:r>
              <w:rPr>
                <w:szCs w:val="24"/>
                <w:lang w:val="sr-Cyrl-RS"/>
              </w:rPr>
              <w:t>Грашевина</w:t>
            </w:r>
            <w:r w:rsidR="001F72C7" w:rsidRPr="001F72C7">
              <w:rPr>
                <w:szCs w:val="24"/>
                <w:lang w:val="sr-Cyrl-RS"/>
              </w:rPr>
              <w:t xml:space="preserve"> 1/1</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w:t>
            </w:r>
          </w:p>
        </w:tc>
        <w:tc>
          <w:tcPr>
            <w:tcW w:w="1458" w:type="dxa"/>
            <w:gridSpan w:val="2"/>
            <w:vAlign w:val="center"/>
          </w:tcPr>
          <w:p w:rsidR="001F72C7" w:rsidRPr="001F72C7" w:rsidRDefault="001F72C7" w:rsidP="001F72C7">
            <w:pPr>
              <w:jc w:val="center"/>
              <w:rPr>
                <w:szCs w:val="24"/>
              </w:rPr>
            </w:pPr>
            <w:r w:rsidRPr="001F72C7">
              <w:rPr>
                <w:szCs w:val="24"/>
              </w:rPr>
              <w:t>24</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2</w:t>
            </w:r>
            <w:r w:rsidRPr="001F72C7">
              <w:rPr>
                <w:sz w:val="20"/>
                <w:lang w:val="sr-Latn-CS"/>
              </w:rPr>
              <w:t>1</w:t>
            </w:r>
          </w:p>
        </w:tc>
        <w:tc>
          <w:tcPr>
            <w:tcW w:w="2687" w:type="dxa"/>
          </w:tcPr>
          <w:p w:rsidR="001F72C7" w:rsidRPr="001F72C7" w:rsidRDefault="001F72C7" w:rsidP="001F72C7">
            <w:pPr>
              <w:rPr>
                <w:szCs w:val="24"/>
              </w:rPr>
            </w:pPr>
            <w:r w:rsidRPr="001F72C7">
              <w:rPr>
                <w:szCs w:val="24"/>
              </w:rPr>
              <w:t>Црно вино „Ждрепчева крв“ од 1/1л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2</w:t>
            </w:r>
            <w:r w:rsidRPr="001F72C7">
              <w:rPr>
                <w:sz w:val="20"/>
                <w:lang w:val="sr-Latn-CS"/>
              </w:rPr>
              <w:t>2</w:t>
            </w:r>
          </w:p>
        </w:tc>
        <w:tc>
          <w:tcPr>
            <w:tcW w:w="2687" w:type="dxa"/>
          </w:tcPr>
          <w:p w:rsidR="001F72C7" w:rsidRPr="001F72C7" w:rsidRDefault="001F72C7" w:rsidP="001F72C7">
            <w:pPr>
              <w:rPr>
                <w:szCs w:val="24"/>
              </w:rPr>
            </w:pPr>
            <w:r w:rsidRPr="001F72C7">
              <w:rPr>
                <w:szCs w:val="24"/>
              </w:rPr>
              <w:t xml:space="preserve">Вино </w:t>
            </w:r>
            <w:r w:rsidRPr="001F72C7">
              <w:rPr>
                <w:szCs w:val="24"/>
                <w:lang w:val="sr-Latn-CS"/>
              </w:rPr>
              <w:t xml:space="preserve"> „Chardonnay-</w:t>
            </w:r>
            <w:r w:rsidRPr="001F72C7">
              <w:rPr>
                <w:szCs w:val="24"/>
              </w:rPr>
              <w:t>Ковачевић</w:t>
            </w:r>
            <w:r w:rsidRPr="001F72C7">
              <w:rPr>
                <w:szCs w:val="24"/>
                <w:lang w:val="sr-Latn-CS"/>
              </w:rPr>
              <w:t xml:space="preserve">“ </w:t>
            </w:r>
            <w:r w:rsidRPr="001F72C7">
              <w:rPr>
                <w:szCs w:val="24"/>
              </w:rPr>
              <w:t>од</w:t>
            </w:r>
            <w:r w:rsidRPr="001F72C7">
              <w:rPr>
                <w:szCs w:val="24"/>
                <w:lang w:val="sr-Latn-CS"/>
              </w:rPr>
              <w:t xml:space="preserve"> 0,75</w:t>
            </w:r>
            <w:r w:rsidRPr="001F72C7">
              <w:rPr>
                <w:szCs w:val="24"/>
              </w:rPr>
              <w:t xml:space="preserve">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2</w:t>
            </w:r>
            <w:r w:rsidRPr="001F72C7">
              <w:rPr>
                <w:sz w:val="20"/>
                <w:lang w:val="sr-Latn-CS"/>
              </w:rPr>
              <w:t>3</w:t>
            </w:r>
          </w:p>
        </w:tc>
        <w:tc>
          <w:tcPr>
            <w:tcW w:w="2687" w:type="dxa"/>
          </w:tcPr>
          <w:p w:rsidR="001F72C7" w:rsidRPr="001F72C7" w:rsidRDefault="001F72C7" w:rsidP="001F72C7">
            <w:pPr>
              <w:rPr>
                <w:szCs w:val="24"/>
              </w:rPr>
            </w:pPr>
            <w:r w:rsidRPr="001F72C7">
              <w:rPr>
                <w:szCs w:val="24"/>
              </w:rPr>
              <w:t xml:space="preserve">Вино </w:t>
            </w:r>
            <w:r w:rsidRPr="001F72C7">
              <w:rPr>
                <w:szCs w:val="24"/>
                <w:lang w:val="sr-Latn-CS"/>
              </w:rPr>
              <w:t>„Aurelius-</w:t>
            </w:r>
            <w:r w:rsidRPr="001F72C7">
              <w:rPr>
                <w:szCs w:val="24"/>
              </w:rPr>
              <w:t>Ковачевић</w:t>
            </w:r>
            <w:r w:rsidRPr="001F72C7">
              <w:rPr>
                <w:szCs w:val="24"/>
                <w:lang w:val="sr-Latn-CS"/>
              </w:rPr>
              <w:t xml:space="preserve">“ </w:t>
            </w:r>
            <w:r w:rsidRPr="001F72C7">
              <w:rPr>
                <w:szCs w:val="24"/>
              </w:rPr>
              <w:t>од  0,75 л</w:t>
            </w:r>
            <w:r w:rsidRPr="001F72C7">
              <w:rPr>
                <w:szCs w:val="24"/>
                <w:lang w:val="sr-Latn-CS"/>
              </w:rPr>
              <w:t xml:space="preserve"> </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rPr>
            </w:pPr>
            <w:r w:rsidRPr="001F72C7">
              <w:rPr>
                <w:sz w:val="20"/>
              </w:rPr>
              <w:t>24</w:t>
            </w:r>
          </w:p>
        </w:tc>
        <w:tc>
          <w:tcPr>
            <w:tcW w:w="2687" w:type="dxa"/>
          </w:tcPr>
          <w:p w:rsidR="001F72C7" w:rsidRPr="001F72C7" w:rsidRDefault="001F72C7" w:rsidP="001F72C7">
            <w:pPr>
              <w:rPr>
                <w:szCs w:val="24"/>
              </w:rPr>
            </w:pPr>
            <w:r w:rsidRPr="001F72C7">
              <w:rPr>
                <w:szCs w:val="24"/>
              </w:rPr>
              <w:t>Ликер „</w:t>
            </w:r>
            <w:r w:rsidRPr="001F72C7">
              <w:rPr>
                <w:szCs w:val="24"/>
                <w:lang w:val="sr-Latn-CS"/>
              </w:rPr>
              <w:t>Baileys Irish Cream</w:t>
            </w:r>
            <w:r w:rsidRPr="001F72C7">
              <w:rPr>
                <w:szCs w:val="24"/>
              </w:rPr>
              <w:t>“ од 0,7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6B7820" w:rsidP="001F72C7">
            <w:pPr>
              <w:jc w:val="center"/>
              <w:rPr>
                <w:szCs w:val="24"/>
              </w:rPr>
            </w:pPr>
            <w:r>
              <w:rPr>
                <w:szCs w:val="24"/>
              </w:rPr>
              <w:t>18</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9001" w:type="dxa"/>
            <w:gridSpan w:val="7"/>
            <w:vAlign w:val="center"/>
          </w:tcPr>
          <w:p w:rsidR="001F72C7" w:rsidRPr="001F72C7" w:rsidRDefault="001F72C7" w:rsidP="001F72C7">
            <w:pPr>
              <w:jc w:val="center"/>
              <w:rPr>
                <w:sz w:val="20"/>
              </w:rPr>
            </w:pPr>
          </w:p>
          <w:p w:rsidR="001F72C7" w:rsidRPr="001F72C7" w:rsidRDefault="001F72C7" w:rsidP="001F72C7">
            <w:pPr>
              <w:jc w:val="right"/>
              <w:rPr>
                <w:b/>
                <w:szCs w:val="24"/>
              </w:rPr>
            </w:pPr>
            <w:r w:rsidRPr="001F72C7">
              <w:rPr>
                <w:b/>
                <w:szCs w:val="24"/>
              </w:rPr>
              <w:t>УКУПНО:</w:t>
            </w:r>
          </w:p>
        </w:tc>
        <w:tc>
          <w:tcPr>
            <w:tcW w:w="1441" w:type="dxa"/>
          </w:tcPr>
          <w:p w:rsidR="001F72C7" w:rsidRPr="001F72C7" w:rsidRDefault="001F72C7" w:rsidP="001F72C7">
            <w:pPr>
              <w:rPr>
                <w:color w:val="FF0000"/>
                <w:szCs w:val="24"/>
              </w:rPr>
            </w:pPr>
          </w:p>
        </w:tc>
      </w:tr>
      <w:tr w:rsidR="00AB709F" w:rsidRPr="00525184" w:rsidTr="008A6292">
        <w:trPr>
          <w:trHeight w:val="548"/>
        </w:trPr>
        <w:tc>
          <w:tcPr>
            <w:tcW w:w="6560" w:type="dxa"/>
            <w:gridSpan w:val="5"/>
          </w:tcPr>
          <w:p w:rsidR="00AB709F" w:rsidRPr="00525184" w:rsidRDefault="00AB709F" w:rsidP="00DE3D37">
            <w:pPr>
              <w:rPr>
                <w:szCs w:val="24"/>
              </w:rPr>
            </w:pPr>
            <w:r w:rsidRPr="00525184">
              <w:rPr>
                <w:szCs w:val="24"/>
              </w:rPr>
              <w:t>Укупан износ у динарима без ПДВ ( з</w:t>
            </w:r>
            <w:r w:rsidR="008A6292">
              <w:rPr>
                <w:szCs w:val="24"/>
              </w:rPr>
              <w:t>бир ставки ТАБЕЛА 1 + ТАБЕЛА 2)</w:t>
            </w:r>
            <w:r w:rsidRPr="00525184">
              <w:rPr>
                <w:szCs w:val="24"/>
              </w:rPr>
              <w:t xml:space="preserve"> је:</w:t>
            </w:r>
          </w:p>
        </w:tc>
        <w:tc>
          <w:tcPr>
            <w:tcW w:w="3881" w:type="dxa"/>
            <w:gridSpan w:val="3"/>
            <w:vAlign w:val="center"/>
          </w:tcPr>
          <w:p w:rsidR="00AB709F" w:rsidRPr="00525184" w:rsidRDefault="00AB709F" w:rsidP="00DE3D37">
            <w:pPr>
              <w:jc w:val="center"/>
              <w:rPr>
                <w:szCs w:val="24"/>
              </w:rPr>
            </w:pPr>
            <w:r w:rsidRPr="00525184">
              <w:rPr>
                <w:szCs w:val="24"/>
              </w:rPr>
              <w:t>__________________ динара</w:t>
            </w:r>
          </w:p>
        </w:tc>
      </w:tr>
      <w:tr w:rsidR="00AB709F" w:rsidRPr="00525184" w:rsidTr="008A6292">
        <w:trPr>
          <w:trHeight w:val="548"/>
        </w:trPr>
        <w:tc>
          <w:tcPr>
            <w:tcW w:w="6560" w:type="dxa"/>
            <w:gridSpan w:val="5"/>
          </w:tcPr>
          <w:p w:rsidR="00AB709F" w:rsidRPr="00525184" w:rsidRDefault="00AB709F" w:rsidP="00DE3D37">
            <w:pPr>
              <w:rPr>
                <w:szCs w:val="24"/>
              </w:rPr>
            </w:pPr>
            <w:r w:rsidRPr="00525184">
              <w:rPr>
                <w:szCs w:val="24"/>
              </w:rPr>
              <w:t>Рок плаћања (не може бити дужи од 45 дана од служ</w:t>
            </w:r>
            <w:r w:rsidR="008A6292">
              <w:rPr>
                <w:szCs w:val="24"/>
              </w:rPr>
              <w:t>беног пријема исправног рачуна)</w:t>
            </w:r>
            <w:r w:rsidRPr="00525184">
              <w:rPr>
                <w:szCs w:val="24"/>
              </w:rPr>
              <w:t xml:space="preserve"> је:</w:t>
            </w:r>
          </w:p>
        </w:tc>
        <w:tc>
          <w:tcPr>
            <w:tcW w:w="3881" w:type="dxa"/>
            <w:gridSpan w:val="3"/>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8A6292">
        <w:trPr>
          <w:trHeight w:val="563"/>
        </w:trPr>
        <w:tc>
          <w:tcPr>
            <w:tcW w:w="6560" w:type="dxa"/>
            <w:gridSpan w:val="5"/>
          </w:tcPr>
          <w:p w:rsidR="00AB709F" w:rsidRPr="00525184" w:rsidRDefault="00AB709F" w:rsidP="00DE3D37">
            <w:pPr>
              <w:rPr>
                <w:szCs w:val="24"/>
              </w:rPr>
            </w:pPr>
            <w:r w:rsidRPr="00525184">
              <w:rPr>
                <w:szCs w:val="24"/>
              </w:rPr>
              <w:t>Рок испоруке добар</w:t>
            </w:r>
            <w:r w:rsidR="007E0816">
              <w:rPr>
                <w:szCs w:val="24"/>
              </w:rPr>
              <w:t xml:space="preserve">а (не може бити дужи од </w:t>
            </w:r>
            <w:r w:rsidR="007E0816">
              <w:rPr>
                <w:szCs w:val="24"/>
                <w:lang w:val="sr-Cyrl-RS"/>
              </w:rPr>
              <w:t>шест часова</w:t>
            </w:r>
            <w:r w:rsidRPr="00525184">
              <w:rPr>
                <w:szCs w:val="24"/>
              </w:rPr>
              <w:t>, од дана пријем</w:t>
            </w:r>
            <w:r w:rsidR="008A6292">
              <w:rPr>
                <w:szCs w:val="24"/>
              </w:rPr>
              <w:t>а писане поруџбенице наручиоца)</w:t>
            </w:r>
            <w:r w:rsidRPr="00525184">
              <w:rPr>
                <w:szCs w:val="24"/>
              </w:rPr>
              <w:t xml:space="preserve"> је:</w:t>
            </w:r>
          </w:p>
        </w:tc>
        <w:tc>
          <w:tcPr>
            <w:tcW w:w="3881" w:type="dxa"/>
            <w:gridSpan w:val="3"/>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8A6292">
        <w:trPr>
          <w:trHeight w:val="852"/>
        </w:trPr>
        <w:tc>
          <w:tcPr>
            <w:tcW w:w="6560" w:type="dxa"/>
            <w:gridSpan w:val="5"/>
          </w:tcPr>
          <w:p w:rsidR="00AB709F" w:rsidRPr="00525184"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1" w:type="dxa"/>
            <w:gridSpan w:val="3"/>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 дана</w:t>
            </w:r>
          </w:p>
        </w:tc>
      </w:tr>
    </w:tbl>
    <w:tbl>
      <w:tblPr>
        <w:tblW w:w="8077" w:type="dxa"/>
        <w:jc w:val="center"/>
        <w:tblLook w:val="01E0" w:firstRow="1" w:lastRow="1" w:firstColumn="1" w:lastColumn="1" w:noHBand="0" w:noVBand="0"/>
      </w:tblPr>
      <w:tblGrid>
        <w:gridCol w:w="2464"/>
        <w:gridCol w:w="2037"/>
        <w:gridCol w:w="3576"/>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A6292" w:rsidRDefault="008A6292" w:rsidP="00A92DE1">
            <w:pPr>
              <w:jc w:val="center"/>
              <w:rPr>
                <w:b/>
                <w:szCs w:val="24"/>
              </w:rPr>
            </w:pPr>
          </w:p>
          <w:p w:rsidR="00803818" w:rsidRDefault="00803818" w:rsidP="00A92DE1">
            <w:pPr>
              <w:jc w:val="center"/>
              <w:rPr>
                <w:b/>
                <w:szCs w:val="24"/>
              </w:rPr>
            </w:pPr>
            <w:r w:rsidRPr="00525184">
              <w:rPr>
                <w:b/>
                <w:szCs w:val="24"/>
              </w:rPr>
              <w:t>Потпис овлашћеног лица</w:t>
            </w:r>
          </w:p>
          <w:p w:rsidR="008A6292" w:rsidRPr="00525184" w:rsidRDefault="008A6292" w:rsidP="00A92DE1">
            <w:pPr>
              <w:jc w:val="center"/>
              <w:rPr>
                <w:b/>
                <w:szCs w:val="24"/>
              </w:rPr>
            </w:pPr>
          </w:p>
        </w:tc>
      </w:tr>
      <w:tr w:rsidR="00803818" w:rsidRPr="00525184" w:rsidTr="008A6292">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A6292" w:rsidRPr="008A6292" w:rsidRDefault="008A6292" w:rsidP="008A6292">
            <w:pPr>
              <w:rPr>
                <w:b/>
                <w:szCs w:val="24"/>
                <w:lang w:val="sr-Cyrl-RS"/>
              </w:rPr>
            </w:pPr>
            <w:r>
              <w:rPr>
                <w:b/>
                <w:szCs w:val="24"/>
                <w:lang w:val="sr-Cyrl-RS"/>
              </w:rPr>
              <w:t>____________________________</w:t>
            </w:r>
          </w:p>
        </w:tc>
      </w:tr>
      <w:tr w:rsidR="00803818" w:rsidRPr="00525184" w:rsidTr="008A6292">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right w:val="nil"/>
            </w:tcBorders>
          </w:tcPr>
          <w:p w:rsidR="008A6292" w:rsidRDefault="008A6292" w:rsidP="00A92DE1">
            <w:pPr>
              <w:jc w:val="center"/>
              <w:rPr>
                <w:szCs w:val="24"/>
              </w:rPr>
            </w:pPr>
          </w:p>
          <w:p w:rsidR="008A6292" w:rsidRDefault="008A6292" w:rsidP="008A6292">
            <w:pPr>
              <w:rPr>
                <w:szCs w:val="24"/>
              </w:rPr>
            </w:pPr>
          </w:p>
          <w:p w:rsidR="00803818" w:rsidRPr="008A6292" w:rsidRDefault="00803818" w:rsidP="008A6292">
            <w:pPr>
              <w:rPr>
                <w:szCs w:val="24"/>
              </w:rPr>
            </w:pPr>
          </w:p>
        </w:tc>
      </w:tr>
    </w:tbl>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pPr>
        <w:rPr>
          <w:lang w:val="sr-Cyrl-RS"/>
        </w:rPr>
      </w:pPr>
    </w:p>
    <w:p w:rsidR="007E0816" w:rsidRDefault="007E0816" w:rsidP="00DE3D37">
      <w:pPr>
        <w:rPr>
          <w:lang w:val="sr-Cyrl-RS"/>
        </w:rPr>
      </w:pPr>
    </w:p>
    <w:p w:rsidR="007E0816" w:rsidRPr="007E0816" w:rsidRDefault="007E0816" w:rsidP="00DE3D37">
      <w:pPr>
        <w:rPr>
          <w:lang w:val="sr-Cyrl-RS"/>
        </w:rPr>
      </w:pPr>
    </w:p>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Default="00AB709F" w:rsidP="00DE3D37">
      <w:pPr>
        <w:rPr>
          <w:b/>
          <w:lang w:val="sr-Cyrl-RS"/>
        </w:rPr>
      </w:pPr>
    </w:p>
    <w:p w:rsidR="007E0816" w:rsidRDefault="007E0816" w:rsidP="00DE3D37">
      <w:pPr>
        <w:rPr>
          <w:b/>
          <w:lang w:val="sr-Cyrl-RS"/>
        </w:rPr>
      </w:pPr>
    </w:p>
    <w:p w:rsidR="00A228C0" w:rsidRPr="007E0816" w:rsidRDefault="00A228C0" w:rsidP="00DE3D37">
      <w:pPr>
        <w:rPr>
          <w:b/>
          <w:lang w:val="sr-Cyrl-RS"/>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870D8E" w:rsidP="00B4193E">
            <w:pPr>
              <w:rPr>
                <w:b/>
                <w:spacing w:val="-6"/>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noProof/>
                <w:szCs w:val="24"/>
              </w:rPr>
              <w:t>101685102</w:t>
            </w:r>
            <w:r>
              <w:rPr>
                <w:b/>
                <w:spacing w:val="-6"/>
                <w:szCs w:val="24"/>
              </w:rPr>
              <w:t xml:space="preserve">, матични број 17862146, коју заступа </w:t>
            </w:r>
            <w:r>
              <w:rPr>
                <w:b/>
                <w:szCs w:val="24"/>
              </w:rPr>
              <w:t xml:space="preserve">по решењу директора о преносу овлашћења број </w:t>
            </w:r>
            <w:r>
              <w:rPr>
                <w:b/>
                <w:spacing w:val="-6"/>
                <w:szCs w:val="24"/>
              </w:rPr>
              <w:t>148-12-110-01-108/2016 од 25.04.2016. године и</w:t>
            </w:r>
            <w:r>
              <w:rPr>
                <w:b/>
                <w:bCs/>
                <w:szCs w:val="24"/>
              </w:rPr>
              <w:t xml:space="preserve"> решења о допуни решења број 148-12-110-01-108/11/2016 од 08.09.2016. године</w:t>
            </w:r>
            <w:r>
              <w:rPr>
                <w:b/>
                <w:spacing w:val="-6"/>
                <w:szCs w:val="24"/>
              </w:rPr>
              <w:t>, др Софија Радуловић, в.д. 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w:t>
            </w:r>
            <w:r w:rsidR="00F44366">
              <w:rPr>
                <w:b/>
              </w:rPr>
              <w:t>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9B3877">
        <w:rPr>
          <w:b/>
        </w:rPr>
        <w:t>50</w:t>
      </w:r>
      <w:r w:rsidRPr="00391AB2">
        <w:rPr>
          <w:b/>
        </w:rPr>
        <w:t>/1</w:t>
      </w:r>
      <w:r w:rsidR="009B3877">
        <w:rPr>
          <w:b/>
        </w:rPr>
        <w:t>7</w:t>
      </w:r>
      <w:r w:rsidRPr="00391AB2">
        <w:t xml:space="preserve">, чији је предмет набавка добара – </w:t>
      </w:r>
      <w:r w:rsidR="00874CAD" w:rsidRPr="00391AB2">
        <w:t>пиће и колонијал</w:t>
      </w:r>
      <w:r w:rsidRPr="00391AB2">
        <w:t xml:space="preserve"> на </w:t>
      </w:r>
      <w:r w:rsidRPr="00391AB2">
        <w:lastRenderedPageBreak/>
        <w:t>основу позива и конкурсне документације објављених на Порталу јавних набавки и интернет страници Наручиоца;</w:t>
      </w:r>
    </w:p>
    <w:p w:rsidR="00AB709F" w:rsidRPr="00391AB2" w:rsidRDefault="00F4436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F44366">
        <w:t>, доделио Добављач</w:t>
      </w:r>
      <w:r w:rsidRPr="00391AB2">
        <w:t xml:space="preserve">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F44366"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AB709F">
      <w:pPr>
        <w:keepNext/>
        <w:keepLines/>
        <w:ind w:left="1"/>
        <w:rPr>
          <w:b/>
          <w:color w:val="00B050"/>
          <w:szCs w:val="24"/>
        </w:rPr>
      </w:pPr>
    </w:p>
    <w:p w:rsidR="00AB709F" w:rsidRDefault="00AB709F" w:rsidP="00AB709F">
      <w:pPr>
        <w:keepNext/>
        <w:keepLines/>
        <w:ind w:left="1"/>
        <w:rPr>
          <w:b/>
          <w:color w:val="00B050"/>
          <w:szCs w:val="24"/>
          <w:lang w:val="sr-Cyrl-RS"/>
        </w:rPr>
      </w:pPr>
    </w:p>
    <w:p w:rsidR="00A228C0" w:rsidRPr="00A228C0" w:rsidRDefault="00A228C0" w:rsidP="00AB709F">
      <w:pPr>
        <w:keepNext/>
        <w:keepLines/>
        <w:ind w:left="1"/>
        <w:rPr>
          <w:b/>
          <w:color w:val="00B050"/>
          <w:szCs w:val="24"/>
          <w:lang w:val="sr-Cyrl-RS"/>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874CAD" w:rsidRPr="00391AB2">
        <w:rPr>
          <w:szCs w:val="24"/>
        </w:rPr>
        <w:t xml:space="preserve">пиће и </w:t>
      </w:r>
      <w:r w:rsidRPr="00391AB2">
        <w:rPr>
          <w:szCs w:val="24"/>
        </w:rPr>
        <w:t xml:space="preserve">колонијал.               </w:t>
      </w:r>
    </w:p>
    <w:p w:rsidR="00AB709F" w:rsidRPr="00391AB2" w:rsidRDefault="00F44366"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Default="00AB709F" w:rsidP="00AB709F">
      <w:pPr>
        <w:keepNext/>
        <w:keepLines/>
        <w:rPr>
          <w:b/>
          <w:color w:val="00B050"/>
          <w:szCs w:val="24"/>
          <w:lang w:val="sr-Cyrl-RS"/>
        </w:rPr>
      </w:pPr>
    </w:p>
    <w:p w:rsidR="00A228C0" w:rsidRPr="00A228C0" w:rsidRDefault="00A228C0" w:rsidP="00AB709F">
      <w:pPr>
        <w:keepNext/>
        <w:keepLines/>
        <w:rPr>
          <w:b/>
          <w:color w:val="00B050"/>
          <w:szCs w:val="24"/>
          <w:lang w:val="sr-Cyrl-RS"/>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добара – пиће и колонијал</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6A7E1C">
        <w:rPr>
          <w:noProof/>
          <w:szCs w:val="24"/>
        </w:rPr>
        <w:t xml:space="preserve">                     Да би Добављач</w:t>
      </w:r>
      <w:r w:rsidRPr="00391AB2">
        <w:rPr>
          <w:noProof/>
          <w:szCs w:val="24"/>
        </w:rPr>
        <w:t xml:space="preserve">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6A7E1C">
        <w:t>7</w:t>
      </w:r>
      <w:r w:rsidRPr="005C2B0B">
        <w:t xml:space="preserve">. годину (ребаланс буџета) </w:t>
      </w:r>
      <w:r w:rsidRPr="005C2B0B">
        <w:lastRenderedPageBreak/>
        <w:t xml:space="preserve">умање средства на економској класификацији са које се врши плаћање добара која су предмет Уговора. </w:t>
      </w:r>
    </w:p>
    <w:p w:rsidR="001F7704" w:rsidRDefault="001F7704" w:rsidP="001F7704">
      <w:pPr>
        <w:pStyle w:val="ListParagraph"/>
        <w:tabs>
          <w:tab w:val="left" w:pos="0"/>
        </w:tabs>
        <w:spacing w:line="240" w:lineRule="auto"/>
        <w:ind w:left="0"/>
        <w:jc w:val="both"/>
        <w:outlineLvl w:val="0"/>
        <w:rPr>
          <w:color w:val="auto"/>
          <w:lang w:val="sr-Cyrl-RS"/>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6A7E1C">
        <w:rPr>
          <w:color w:val="auto"/>
        </w:rPr>
        <w:t>7</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7E0816" w:rsidRPr="00821817" w:rsidRDefault="007E0816" w:rsidP="007E081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E0816" w:rsidRPr="007E0816" w:rsidRDefault="007E0816" w:rsidP="001F7704">
      <w:pPr>
        <w:pStyle w:val="ListParagraph"/>
        <w:tabs>
          <w:tab w:val="left" w:pos="0"/>
        </w:tabs>
        <w:spacing w:line="240" w:lineRule="auto"/>
        <w:ind w:left="0"/>
        <w:jc w:val="both"/>
        <w:outlineLvl w:val="0"/>
        <w:rPr>
          <w:color w:val="auto"/>
          <w:lang w:val="sr-Cyrl-RS"/>
        </w:rPr>
      </w:pP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006A7E1C">
        <w:rPr>
          <w:noProof/>
          <w:szCs w:val="24"/>
        </w:rPr>
        <w:t>који испоставља 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w:t>
      </w:r>
      <w:r w:rsidR="006A7E1C">
        <w:rPr>
          <w:noProof/>
          <w:szCs w:val="24"/>
        </w:rPr>
        <w:t>а и отпремнице, на рачун Добављач</w:t>
      </w:r>
      <w:r w:rsidRPr="00391AB2">
        <w:rPr>
          <w:noProof/>
          <w:szCs w:val="24"/>
        </w:rPr>
        <w:t>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Default="00AB709F" w:rsidP="00AB709F">
      <w:pPr>
        <w:keepNext/>
        <w:keepLines/>
        <w:outlineLvl w:val="0"/>
        <w:rPr>
          <w:b/>
          <w:bCs/>
          <w:color w:val="00B050"/>
          <w:szCs w:val="24"/>
          <w:lang w:val="sr-Cyrl-RS"/>
        </w:rPr>
      </w:pPr>
    </w:p>
    <w:p w:rsidR="00A228C0" w:rsidRPr="00A228C0" w:rsidRDefault="00A228C0" w:rsidP="00AB709F">
      <w:pPr>
        <w:keepNext/>
        <w:keepLines/>
        <w:outlineLvl w:val="0"/>
        <w:rPr>
          <w:b/>
          <w:bCs/>
          <w:color w:val="00B050"/>
          <w:szCs w:val="24"/>
          <w:lang w:val="sr-Cyrl-RS"/>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B66DD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2F780C" w:rsidRPr="00CE036D">
        <w:rPr>
          <w:szCs w:val="24"/>
          <w:lang w:val="ru-RU"/>
        </w:rPr>
        <w:t>,</w:t>
      </w:r>
      <w:r w:rsidRPr="00391AB2">
        <w:rPr>
          <w:szCs w:val="24"/>
        </w:rPr>
        <w:t xml:space="preserve"> 31/2011</w:t>
      </w:r>
      <w:r w:rsidR="002F780C" w:rsidRPr="00CE036D">
        <w:rPr>
          <w:szCs w:val="24"/>
          <w:lang w:val="ru-RU"/>
        </w:rPr>
        <w:t xml:space="preserve"> </w:t>
      </w:r>
      <w:r w:rsidR="002F780C">
        <w:rPr>
          <w:szCs w:val="24"/>
        </w:rPr>
        <w:t>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2F780C">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lastRenderedPageBreak/>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7E0816" w:rsidRDefault="007E0816" w:rsidP="007E0816">
      <w:pPr>
        <w:widowControl/>
        <w:tabs>
          <w:tab w:val="left" w:pos="720"/>
        </w:tabs>
        <w:autoSpaceDE w:val="0"/>
        <w:autoSpaceDN w:val="0"/>
        <w:adjustRightInd w:val="0"/>
        <w:rPr>
          <w:color w:val="00B050"/>
          <w:szCs w:val="24"/>
          <w:lang w:val="sr-Cyrl-RS"/>
        </w:rPr>
      </w:pPr>
    </w:p>
    <w:p w:rsidR="007E0816" w:rsidRPr="007E0816" w:rsidRDefault="007E0816" w:rsidP="007E0816">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5B0B22" w:rsidRDefault="005B0B22" w:rsidP="00AB709F">
      <w:pPr>
        <w:widowControl/>
        <w:tabs>
          <w:tab w:val="left" w:pos="720"/>
        </w:tabs>
        <w:autoSpaceDE w:val="0"/>
        <w:autoSpaceDN w:val="0"/>
        <w:adjustRightInd w:val="0"/>
        <w:rPr>
          <w:color w:val="00B050"/>
          <w:szCs w:val="24"/>
          <w:lang w:val="sr-Cyrl-RS"/>
        </w:rPr>
      </w:pPr>
    </w:p>
    <w:p w:rsidR="00A228C0" w:rsidRPr="007E0816" w:rsidRDefault="00A228C0" w:rsidP="00AB709F">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B66DD1"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B66DD1" w:rsidP="00AB709F">
      <w:pPr>
        <w:widowControl/>
        <w:tabs>
          <w:tab w:val="left" w:pos="720"/>
        </w:tabs>
        <w:autoSpaceDE w:val="0"/>
        <w:autoSpaceDN w:val="0"/>
        <w:adjustRightInd w:val="0"/>
        <w:rPr>
          <w:szCs w:val="24"/>
        </w:rPr>
      </w:pPr>
      <w:r>
        <w:rPr>
          <w:szCs w:val="24"/>
        </w:rPr>
        <w:tab/>
      </w:r>
      <w:r>
        <w:rPr>
          <w:szCs w:val="24"/>
        </w:rPr>
        <w:tab/>
        <w:t>Добављач</w:t>
      </w:r>
      <w:r w:rsidR="00AB709F"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00AB709F" w:rsidRPr="00391AB2">
        <w:rPr>
          <w:b/>
          <w:szCs w:val="24"/>
        </w:rPr>
        <w:t>)</w:t>
      </w:r>
      <w:r w:rsidR="00AB709F" w:rsidRPr="00391AB2">
        <w:rPr>
          <w:szCs w:val="24"/>
        </w:rPr>
        <w:t xml:space="preserve"> и </w:t>
      </w:r>
      <w:r w:rsidR="00AB709F" w:rsidRPr="00391AB2">
        <w:rPr>
          <w:szCs w:val="24"/>
          <w:lang w:val="sr-Latn-CS"/>
        </w:rPr>
        <w:t xml:space="preserve">HACCP </w:t>
      </w:r>
      <w:r w:rsidR="00AB709F" w:rsidRPr="00391AB2">
        <w:rPr>
          <w:szCs w:val="24"/>
        </w:rPr>
        <w:t>стандардима.</w:t>
      </w:r>
      <w:r w:rsidR="00AB709F"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w:t>
      </w:r>
      <w:r w:rsidR="00B66DD1">
        <w:rPr>
          <w:szCs w:val="24"/>
          <w:lang w:val="ru-RU"/>
        </w:rPr>
        <w:t>овлашћеног представника 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w:t>
      </w:r>
      <w:r w:rsidR="00B66DD1">
        <w:rPr>
          <w:color w:val="auto"/>
          <w:lang w:val="ru-RU"/>
        </w:rPr>
        <w:t>њем на основу отпремнице Добављач</w:t>
      </w:r>
      <w:r w:rsidRPr="00391AB2">
        <w:rPr>
          <w:color w:val="auto"/>
          <w:lang w:val="ru-RU"/>
        </w:rPr>
        <w:t>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lastRenderedPageBreak/>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На</w:t>
      </w:r>
      <w:r w:rsidR="00B66DD1">
        <w:rPr>
          <w:lang w:val="ru-RU"/>
        </w:rPr>
        <w:t>ручилац  и 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w:t>
      </w:r>
      <w:r w:rsidR="00DC7AD8">
        <w:rPr>
          <w:szCs w:val="24"/>
          <w:lang w:val="ru-RU"/>
        </w:rPr>
        <w:t>ебе добара Наручилац  и 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w:t>
      </w:r>
      <w:r w:rsidR="00DC7AD8">
        <w:rPr>
          <w:szCs w:val="24"/>
          <w:lang w:val="ru-RU"/>
        </w:rPr>
        <w:t xml:space="preserve"> од стране Наручиоца, а 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A86285" w:rsidRDefault="00A86285" w:rsidP="00AB709F">
      <w:pPr>
        <w:tabs>
          <w:tab w:val="left" w:pos="720"/>
        </w:tabs>
        <w:autoSpaceDE w:val="0"/>
        <w:autoSpaceDN w:val="0"/>
        <w:adjustRightInd w:val="0"/>
        <w:rPr>
          <w:lang w:val="sr-Cyrl-RS"/>
        </w:rPr>
      </w:pPr>
    </w:p>
    <w:p w:rsidR="00A228C0" w:rsidRPr="00A228C0" w:rsidRDefault="00A228C0" w:rsidP="00AB709F">
      <w:pPr>
        <w:tabs>
          <w:tab w:val="left" w:pos="720"/>
        </w:tabs>
        <w:autoSpaceDE w:val="0"/>
        <w:autoSpaceDN w:val="0"/>
        <w:adjustRightInd w:val="0"/>
        <w:rPr>
          <w:lang w:val="sr-Cyrl-RS"/>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Pr>
        <w:rPr>
          <w:lang w:val="sr-Cyrl-RS"/>
        </w:rPr>
      </w:pPr>
    </w:p>
    <w:p w:rsidR="00A228C0" w:rsidRPr="00A228C0" w:rsidRDefault="00A228C0" w:rsidP="00391AB2">
      <w:pPr>
        <w:rPr>
          <w:lang w:val="sr-Cyrl-RS"/>
        </w:rPr>
      </w:pPr>
    </w:p>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86285">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A86285">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Default="00AB709F" w:rsidP="00391AB2">
      <w:pPr>
        <w:rPr>
          <w:lang w:val="sr-Cyrl-RS"/>
        </w:rPr>
      </w:pPr>
    </w:p>
    <w:p w:rsidR="007E0816" w:rsidRPr="007E0816" w:rsidRDefault="007E0816" w:rsidP="00391AB2">
      <w:pPr>
        <w:rPr>
          <w:lang w:val="sr-Cyrl-RS"/>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7E0816" w:rsidRPr="008A6292" w:rsidRDefault="00AB709F" w:rsidP="008A6292">
      <w:r w:rsidRPr="00874CAD">
        <w:tab/>
      </w:r>
      <w:r w:rsidR="00A86285">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A86285">
        <w:t>Добављача</w:t>
      </w:r>
      <w:r w:rsidRPr="00874CAD">
        <w:t xml:space="preserve"> је саставни део Уговора.</w:t>
      </w:r>
    </w:p>
    <w:p w:rsidR="00AB709F" w:rsidRPr="00391AB2" w:rsidRDefault="00AB709F" w:rsidP="00A228C0">
      <w:pPr>
        <w:keepNext/>
        <w:keepLines/>
        <w:widowControl/>
        <w:rPr>
          <w:b/>
        </w:rPr>
      </w:pPr>
      <w:r w:rsidRPr="00391AB2">
        <w:rPr>
          <w:b/>
        </w:rPr>
        <w:lastRenderedPageBreak/>
        <w:t>ПРОМЕНЕ ПОДАТАКА</w:t>
      </w:r>
    </w:p>
    <w:p w:rsidR="00AB709F" w:rsidRPr="00391AB2" w:rsidRDefault="00AB709F" w:rsidP="00A228C0">
      <w:pPr>
        <w:keepNext/>
        <w:keepLines/>
        <w:widowControl/>
        <w:jc w:val="center"/>
        <w:rPr>
          <w:b/>
        </w:rPr>
      </w:pPr>
      <w:r w:rsidRPr="00391AB2">
        <w:rPr>
          <w:b/>
        </w:rPr>
        <w:t>Члан 11.</w:t>
      </w:r>
    </w:p>
    <w:p w:rsidR="00AB709F" w:rsidRPr="00874CAD" w:rsidRDefault="00AB709F" w:rsidP="00A228C0">
      <w:pPr>
        <w:keepNext/>
        <w:keepLines/>
        <w:widowControl/>
      </w:pPr>
    </w:p>
    <w:p w:rsidR="00AB709F" w:rsidRDefault="00AB709F" w:rsidP="00A228C0">
      <w:pPr>
        <w:keepNext/>
        <w:keepLines/>
        <w:widowControl/>
      </w:pPr>
      <w:r w:rsidRPr="00874CAD">
        <w:tab/>
      </w:r>
      <w:r w:rsidR="00A86285">
        <w:t>Добављач</w:t>
      </w:r>
      <w:r w:rsidRPr="00874CAD">
        <w:t xml:space="preserve"> је дужан да у складу са одредбом члана 77. Закона о јавним набавкама („Службени гласник РС“, бр. 124/2012</w:t>
      </w:r>
      <w:r w:rsidR="002F780C">
        <w:t>, 14/2015 и 68/2015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Default="007B0885" w:rsidP="00A228C0">
      <w:pPr>
        <w:keepNext/>
        <w:keepLines/>
        <w:widowControl/>
        <w:rPr>
          <w:lang w:val="sr-Cyrl-RS"/>
        </w:rPr>
      </w:pPr>
    </w:p>
    <w:p w:rsidR="007E0816" w:rsidRDefault="007E0816" w:rsidP="00A228C0">
      <w:pPr>
        <w:keepNext/>
        <w:keepLines/>
        <w:widowControl/>
        <w:rPr>
          <w:lang w:val="sr-Cyrl-RS"/>
        </w:rPr>
      </w:pPr>
    </w:p>
    <w:p w:rsidR="007E0816" w:rsidRPr="007E0816" w:rsidRDefault="007E0816" w:rsidP="00A228C0">
      <w:pPr>
        <w:keepNext/>
        <w:keepLines/>
        <w:widowControl/>
        <w:rPr>
          <w:lang w:val="sr-Cyrl-RS"/>
        </w:rPr>
      </w:pPr>
    </w:p>
    <w:p w:rsidR="00AB709F" w:rsidRPr="007B0885" w:rsidRDefault="00AB709F" w:rsidP="00A228C0">
      <w:pPr>
        <w:keepNext/>
        <w:keepLines/>
        <w:widowControl/>
        <w:rPr>
          <w:b/>
        </w:rPr>
      </w:pPr>
      <w:r w:rsidRPr="007B0885">
        <w:rPr>
          <w:b/>
        </w:rPr>
        <w:t>ПРЕЛАЗНЕ И ЗАВРШНЕ ОДРЕДБЕ</w:t>
      </w:r>
    </w:p>
    <w:p w:rsidR="00AB709F" w:rsidRPr="007B0885" w:rsidRDefault="00AB709F" w:rsidP="00A228C0">
      <w:pPr>
        <w:keepNext/>
        <w:keepLines/>
        <w:widowControl/>
        <w:rPr>
          <w:b/>
        </w:rPr>
      </w:pPr>
    </w:p>
    <w:p w:rsidR="00AB709F" w:rsidRPr="007B0885" w:rsidRDefault="00AB709F" w:rsidP="00A228C0">
      <w:pPr>
        <w:keepNext/>
        <w:keepLines/>
        <w:widowControl/>
        <w:jc w:val="center"/>
        <w:rPr>
          <w:b/>
        </w:rPr>
      </w:pPr>
      <w:r w:rsidRPr="007B0885">
        <w:rPr>
          <w:b/>
        </w:rPr>
        <w:t>Члан 12.</w:t>
      </w:r>
    </w:p>
    <w:p w:rsidR="00AB709F" w:rsidRPr="00874CAD" w:rsidRDefault="00AB709F" w:rsidP="00A228C0">
      <w:pPr>
        <w:keepNext/>
        <w:keepLines/>
        <w:widowControl/>
      </w:pPr>
    </w:p>
    <w:p w:rsidR="00AB709F" w:rsidRPr="00874CAD" w:rsidRDefault="00AB709F" w:rsidP="00A228C0">
      <w:pPr>
        <w:keepNext/>
        <w:keepLines/>
        <w:widowControl/>
      </w:pPr>
      <w:r w:rsidRPr="00874CAD">
        <w:tab/>
        <w:t>За све што није предвиђено овим уговором, примењиваће се одредбе Закона о облигационим односима.</w:t>
      </w:r>
    </w:p>
    <w:p w:rsidR="00AB709F" w:rsidRPr="00874CAD" w:rsidRDefault="00AB709F" w:rsidP="00A228C0">
      <w:pPr>
        <w:keepNext/>
        <w:keepLines/>
        <w:widowControl/>
        <w:rPr>
          <w:b/>
          <w:color w:val="00B050"/>
          <w:szCs w:val="24"/>
        </w:rPr>
      </w:pPr>
    </w:p>
    <w:p w:rsidR="00AB709F" w:rsidRPr="00C868B6" w:rsidRDefault="00AB709F" w:rsidP="00A228C0">
      <w:pPr>
        <w:keepNext/>
        <w:keepLines/>
        <w:widowControl/>
        <w:ind w:left="1"/>
        <w:jc w:val="center"/>
        <w:outlineLvl w:val="0"/>
        <w:rPr>
          <w:b/>
          <w:szCs w:val="24"/>
        </w:rPr>
      </w:pPr>
      <w:r w:rsidRPr="00C868B6">
        <w:rPr>
          <w:b/>
          <w:szCs w:val="24"/>
        </w:rPr>
        <w:t xml:space="preserve">Члан 13. </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228C0">
      <w:pPr>
        <w:keepNext/>
        <w:keepLines/>
        <w:widowControl/>
        <w:ind w:left="1"/>
        <w:jc w:val="center"/>
        <w:outlineLvl w:val="0"/>
        <w:rPr>
          <w:b/>
          <w:szCs w:val="24"/>
        </w:rPr>
      </w:pPr>
      <w:r w:rsidRPr="00C868B6">
        <w:rPr>
          <w:b/>
          <w:szCs w:val="24"/>
        </w:rPr>
        <w:t>Члан 14.</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228C0">
      <w:pPr>
        <w:keepNext/>
        <w:keepLines/>
        <w:widowControl/>
        <w:rPr>
          <w:b/>
          <w:szCs w:val="24"/>
        </w:rPr>
      </w:pPr>
    </w:p>
    <w:p w:rsidR="00AB709F" w:rsidRPr="00C868B6" w:rsidRDefault="00AB709F" w:rsidP="00A228C0">
      <w:pPr>
        <w:keepNext/>
        <w:keepLines/>
        <w:widowControl/>
        <w:jc w:val="center"/>
        <w:outlineLvl w:val="0"/>
        <w:rPr>
          <w:b/>
          <w:szCs w:val="24"/>
        </w:rPr>
      </w:pPr>
      <w:r w:rsidRPr="00C868B6">
        <w:rPr>
          <w:b/>
          <w:szCs w:val="24"/>
        </w:rPr>
        <w:t>Члан 15.</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rPr>
          <w:szCs w:val="24"/>
        </w:rPr>
      </w:pPr>
      <w:r w:rsidRPr="00C868B6">
        <w:rPr>
          <w:szCs w:val="24"/>
        </w:rPr>
        <w:tab/>
        <w:t>Уговор се закључује даном потписивања обе уговорне стране.</w:t>
      </w:r>
    </w:p>
    <w:p w:rsidR="002E2E88" w:rsidRPr="00C868B6" w:rsidRDefault="002E2E88" w:rsidP="00A228C0">
      <w:pPr>
        <w:keepNext/>
        <w:keepLines/>
        <w:widowControl/>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AB709F" w:rsidRPr="00C868B6" w:rsidRDefault="00AB709F" w:rsidP="00A228C0">
      <w:pPr>
        <w:keepNext/>
        <w:keepLines/>
        <w:widowControl/>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228C0">
      <w:pPr>
        <w:keepNext/>
        <w:keepLines/>
        <w:widowControl/>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228C0">
      <w:pPr>
        <w:keepNext/>
        <w:keepLines/>
        <w:widowControl/>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Default="00AB709F" w:rsidP="00A228C0">
      <w:pPr>
        <w:keepNext/>
        <w:keepLines/>
        <w:widowControl/>
        <w:ind w:left="1"/>
        <w:jc w:val="center"/>
        <w:rPr>
          <w:b/>
          <w:szCs w:val="24"/>
          <w:lang w:val="sr-Cyrl-RS"/>
        </w:rPr>
      </w:pPr>
    </w:p>
    <w:p w:rsidR="00A228C0" w:rsidRDefault="00A228C0" w:rsidP="00A228C0">
      <w:pPr>
        <w:keepNext/>
        <w:keepLines/>
        <w:widowControl/>
        <w:ind w:left="1"/>
        <w:jc w:val="center"/>
        <w:rPr>
          <w:b/>
          <w:szCs w:val="24"/>
          <w:lang w:val="sr-Cyrl-RS"/>
        </w:rPr>
      </w:pPr>
    </w:p>
    <w:p w:rsidR="008A6292" w:rsidRDefault="008A6292" w:rsidP="00A228C0">
      <w:pPr>
        <w:keepNext/>
        <w:keepLines/>
        <w:widowControl/>
        <w:ind w:left="1"/>
        <w:jc w:val="center"/>
        <w:rPr>
          <w:b/>
          <w:szCs w:val="24"/>
          <w:lang w:val="sr-Cyrl-RS"/>
        </w:rPr>
      </w:pPr>
    </w:p>
    <w:p w:rsidR="008A6292" w:rsidRPr="00A228C0" w:rsidRDefault="008A6292" w:rsidP="00A228C0">
      <w:pPr>
        <w:keepNext/>
        <w:keepLines/>
        <w:widowControl/>
        <w:ind w:left="1"/>
        <w:jc w:val="center"/>
        <w:rPr>
          <w:b/>
          <w:szCs w:val="24"/>
          <w:lang w:val="sr-Cyrl-RS"/>
        </w:rPr>
      </w:pPr>
    </w:p>
    <w:p w:rsidR="00AB709F" w:rsidRPr="00C868B6" w:rsidRDefault="00AB709F" w:rsidP="00A228C0">
      <w:pPr>
        <w:keepNext/>
        <w:keepLines/>
        <w:widowControl/>
        <w:ind w:left="1"/>
        <w:jc w:val="center"/>
        <w:outlineLvl w:val="0"/>
        <w:rPr>
          <w:b/>
          <w:szCs w:val="24"/>
        </w:rPr>
      </w:pPr>
      <w:r w:rsidRPr="00C868B6">
        <w:rPr>
          <w:b/>
          <w:szCs w:val="24"/>
        </w:rPr>
        <w:lastRenderedPageBreak/>
        <w:t>Члан 16.</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228C0">
      <w:pPr>
        <w:keepNext/>
        <w:keepLines/>
        <w:widowControl/>
        <w:jc w:val="center"/>
        <w:rPr>
          <w:b/>
          <w:szCs w:val="24"/>
        </w:rPr>
      </w:pPr>
    </w:p>
    <w:p w:rsidR="00AB709F" w:rsidRPr="00C868B6" w:rsidRDefault="00AB709F" w:rsidP="00A228C0">
      <w:pPr>
        <w:keepNext/>
        <w:keepLines/>
        <w:widowControl/>
        <w:jc w:val="center"/>
        <w:outlineLvl w:val="0"/>
        <w:rPr>
          <w:b/>
          <w:szCs w:val="24"/>
        </w:rPr>
      </w:pPr>
      <w:r w:rsidRPr="00C868B6">
        <w:rPr>
          <w:b/>
          <w:szCs w:val="24"/>
        </w:rPr>
        <w:t>Члан 17.</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003F75BF">
        <w:t>Добављач.</w:t>
      </w:r>
    </w:p>
    <w:p w:rsidR="00AB709F" w:rsidRPr="00C868B6" w:rsidRDefault="00AB709F" w:rsidP="00A228C0">
      <w:pPr>
        <w:keepNext/>
        <w:keepLines/>
        <w:widowControl/>
        <w:rPr>
          <w:szCs w:val="24"/>
        </w:rPr>
      </w:pPr>
    </w:p>
    <w:p w:rsidR="00AB709F" w:rsidRDefault="00AB709F" w:rsidP="00A228C0">
      <w:pPr>
        <w:keepNext/>
        <w:keepLines/>
        <w:widowControl/>
        <w:rPr>
          <w:szCs w:val="24"/>
          <w:lang w:val="sr-Cyrl-RS"/>
        </w:rPr>
      </w:pPr>
    </w:p>
    <w:p w:rsidR="00A228C0" w:rsidRPr="007E0816" w:rsidRDefault="00A228C0" w:rsidP="00A228C0">
      <w:pPr>
        <w:keepNext/>
        <w:keepLines/>
        <w:widowControl/>
        <w:rPr>
          <w:szCs w:val="24"/>
          <w:lang w:val="sr-Cyrl-RS"/>
        </w:rPr>
      </w:pPr>
    </w:p>
    <w:tbl>
      <w:tblPr>
        <w:tblW w:w="8495" w:type="dxa"/>
        <w:jc w:val="center"/>
        <w:tblLook w:val="01E0" w:firstRow="1" w:lastRow="1" w:firstColumn="1" w:lastColumn="1" w:noHBand="0" w:noVBand="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A228C0">
            <w:pPr>
              <w:keepNext/>
              <w:keepLines/>
              <w:widowControl/>
              <w:jc w:val="center"/>
              <w:rPr>
                <w:b/>
                <w:szCs w:val="24"/>
              </w:rPr>
            </w:pPr>
            <w:r w:rsidRPr="00C868B6">
              <w:rPr>
                <w:b/>
                <w:szCs w:val="24"/>
              </w:rPr>
              <w:t>НАРУЧИЛАЦ</w:t>
            </w:r>
          </w:p>
        </w:tc>
        <w:tc>
          <w:tcPr>
            <w:tcW w:w="1377" w:type="dxa"/>
          </w:tcPr>
          <w:p w:rsidR="00AB709F" w:rsidRPr="00C868B6" w:rsidRDefault="00AB709F" w:rsidP="00A228C0">
            <w:pPr>
              <w:keepNext/>
              <w:keepLines/>
              <w:widowControl/>
              <w:jc w:val="center"/>
              <w:rPr>
                <w:b/>
                <w:szCs w:val="24"/>
              </w:rPr>
            </w:pPr>
          </w:p>
        </w:tc>
        <w:tc>
          <w:tcPr>
            <w:tcW w:w="3445" w:type="dxa"/>
            <w:hideMark/>
          </w:tcPr>
          <w:p w:rsidR="00AB709F" w:rsidRPr="00C868B6" w:rsidRDefault="003F75BF" w:rsidP="00A228C0">
            <w:pPr>
              <w:keepNext/>
              <w:keepLines/>
              <w:widowControl/>
              <w:jc w:val="center"/>
              <w:rPr>
                <w:b/>
                <w:szCs w:val="24"/>
              </w:rPr>
            </w:pPr>
            <w:r>
              <w:rPr>
                <w:b/>
                <w:szCs w:val="24"/>
              </w:rPr>
              <w:t>ДОБАВЉАЧ</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A228C0">
            <w:pPr>
              <w:keepNext/>
              <w:keepLines/>
              <w:widowControl/>
              <w:jc w:val="center"/>
              <w:rPr>
                <w:b/>
                <w:szCs w:val="24"/>
              </w:rPr>
            </w:pPr>
          </w:p>
        </w:tc>
        <w:tc>
          <w:tcPr>
            <w:tcW w:w="1377" w:type="dxa"/>
            <w:hideMark/>
          </w:tcPr>
          <w:p w:rsidR="00AB709F" w:rsidRPr="00C868B6" w:rsidRDefault="00AB709F" w:rsidP="00A228C0">
            <w:pPr>
              <w:keepNext/>
              <w:keepLines/>
              <w:widowControl/>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A228C0">
            <w:pPr>
              <w:keepNext/>
              <w:keepLines/>
              <w:widowControl/>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A228C0">
            <w:pPr>
              <w:keepNext/>
              <w:keepLines/>
              <w:widowControl/>
              <w:jc w:val="center"/>
              <w:rPr>
                <w:b/>
                <w:szCs w:val="24"/>
              </w:rPr>
            </w:pPr>
            <w:r w:rsidRPr="00C868B6">
              <w:rPr>
                <w:b/>
                <w:szCs w:val="24"/>
              </w:rPr>
              <w:t xml:space="preserve">Др Софија Радуловић, </w:t>
            </w:r>
          </w:p>
          <w:p w:rsidR="00AB709F" w:rsidRPr="00C868B6" w:rsidRDefault="00AB709F" w:rsidP="00A228C0">
            <w:pPr>
              <w:keepNext/>
              <w:keepLines/>
              <w:widowControl/>
              <w:jc w:val="center"/>
              <w:rPr>
                <w:b/>
                <w:szCs w:val="24"/>
              </w:rPr>
            </w:pPr>
            <w:r w:rsidRPr="00C868B6">
              <w:rPr>
                <w:b/>
                <w:szCs w:val="24"/>
              </w:rPr>
              <w:t>в.д. помоћник директора</w:t>
            </w:r>
          </w:p>
        </w:tc>
        <w:tc>
          <w:tcPr>
            <w:tcW w:w="1377" w:type="dxa"/>
          </w:tcPr>
          <w:p w:rsidR="00AB709F" w:rsidRPr="00C868B6" w:rsidRDefault="00AB709F" w:rsidP="00A228C0">
            <w:pPr>
              <w:keepNext/>
              <w:keepLines/>
              <w:widowControl/>
              <w:jc w:val="center"/>
              <w:rPr>
                <w:b/>
                <w:szCs w:val="24"/>
              </w:rPr>
            </w:pPr>
          </w:p>
        </w:tc>
        <w:tc>
          <w:tcPr>
            <w:tcW w:w="3445" w:type="dxa"/>
            <w:tcBorders>
              <w:top w:val="single" w:sz="4" w:space="0" w:color="auto"/>
              <w:left w:val="nil"/>
              <w:bottom w:val="nil"/>
              <w:right w:val="nil"/>
            </w:tcBorders>
            <w:hideMark/>
          </w:tcPr>
          <w:p w:rsidR="00AB709F" w:rsidRPr="00C868B6" w:rsidRDefault="00AB709F" w:rsidP="00A228C0">
            <w:pPr>
              <w:keepNext/>
              <w:keepLines/>
              <w:widowControl/>
              <w:rPr>
                <w:b/>
                <w:szCs w:val="24"/>
              </w:rPr>
            </w:pPr>
            <w:r w:rsidRPr="00C868B6">
              <w:rPr>
                <w:b/>
                <w:szCs w:val="24"/>
              </w:rPr>
              <w:t xml:space="preserve">                   директор</w:t>
            </w:r>
          </w:p>
        </w:tc>
      </w:tr>
    </w:tbl>
    <w:p w:rsidR="00AB709F" w:rsidRPr="00C868B6" w:rsidRDefault="00AB709F" w:rsidP="007E0816">
      <w:pPr>
        <w:keepNext/>
        <w:keepLines/>
        <w:widowControl/>
        <w:tabs>
          <w:tab w:val="clear" w:pos="1440"/>
        </w:tabs>
        <w:jc w:val="left"/>
        <w:rPr>
          <w:sz w:val="22"/>
          <w:szCs w:val="22"/>
        </w:rPr>
        <w:sectPr w:rsidR="00AB709F" w:rsidRPr="00C868B6" w:rsidSect="00230277">
          <w:headerReference w:type="default" r:id="rId10"/>
          <w:footerReference w:type="default" r:id="rId11"/>
          <w:headerReference w:type="firs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A228C0" w:rsidRDefault="00A228C0" w:rsidP="00A92DE1">
      <w:pPr>
        <w:spacing w:line="360" w:lineRule="auto"/>
        <w:jc w:val="center"/>
        <w:outlineLvl w:val="0"/>
        <w:rPr>
          <w:b/>
          <w:szCs w:val="24"/>
          <w:lang w:val="sr-Cyrl-RS"/>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977" w:rsidRDefault="00EB2977" w:rsidP="002E1DFC">
      <w:r>
        <w:separator/>
      </w:r>
    </w:p>
  </w:endnote>
  <w:endnote w:type="continuationSeparator" w:id="0">
    <w:p w:rsidR="00EB2977" w:rsidRDefault="00EB2977"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D04" w:rsidRPr="00A8318A" w:rsidRDefault="00506D04" w:rsidP="00B67EA9">
    <w:pPr>
      <w:pStyle w:val="Header"/>
      <w:tabs>
        <w:tab w:val="clear" w:pos="8640"/>
        <w:tab w:val="right" w:pos="8520"/>
      </w:tabs>
      <w:jc w:val="center"/>
      <w:rPr>
        <w:sz w:val="22"/>
        <w:szCs w:val="22"/>
      </w:rPr>
    </w:pPr>
    <w:r>
      <w:rPr>
        <w:sz w:val="22"/>
        <w:szCs w:val="22"/>
      </w:rPr>
      <w:t xml:space="preserve">                                                                                                                      </w:t>
    </w:r>
  </w:p>
  <w:p w:rsidR="00506D04" w:rsidRDefault="00506D04"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en-US"/>
      </w:rPr>
      <w:t xml:space="preserve">   </w:t>
    </w:r>
    <w:r>
      <w:rPr>
        <w:b/>
        <w:color w:val="333333"/>
        <w:sz w:val="20"/>
        <w:lang w:val="ru-RU"/>
      </w:rPr>
      <w:t xml:space="preserve"> </w:t>
    </w:r>
    <w:r>
      <w:rPr>
        <w:b/>
        <w:color w:val="333333"/>
        <w:sz w:val="20"/>
        <w:lang w:val="en-US"/>
      </w:rPr>
      <w:t>III</w:t>
    </w:r>
    <w:r>
      <w:rPr>
        <w:b/>
        <w:color w:val="333333"/>
        <w:sz w:val="20"/>
        <w:lang w:val="sr-Latn-CS"/>
      </w:rPr>
      <w:t>-</w:t>
    </w:r>
    <w:r>
      <w:rPr>
        <w:b/>
        <w:color w:val="333333"/>
        <w:sz w:val="20"/>
      </w:rPr>
      <w:t xml:space="preserve"> </w:t>
    </w:r>
    <w:r>
      <w:rPr>
        <w:b/>
        <w:color w:val="333333"/>
        <w:sz w:val="20"/>
        <w:lang w:val="sr-Latn-CS"/>
      </w:rPr>
      <w:t>201</w:t>
    </w:r>
    <w:r>
      <w:rPr>
        <w:b/>
        <w:color w:val="333333"/>
        <w:sz w:val="20"/>
        <w:lang w:val="en-US"/>
      </w:rPr>
      <w:t>7</w:t>
    </w:r>
    <w:r>
      <w:rPr>
        <w:b/>
        <w:color w:val="333333"/>
        <w:sz w:val="20"/>
        <w:lang w:val="sr-Latn-CS"/>
      </w:rPr>
      <w:t xml:space="preserve">. </w:t>
    </w:r>
  </w:p>
  <w:p w:rsidR="00506D04" w:rsidRPr="00CC387E" w:rsidRDefault="00506D04" w:rsidP="00697EB6">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lang w:val="en-US"/>
      </w:rPr>
      <w:t>50</w:t>
    </w:r>
    <w:r>
      <w:rPr>
        <w:b/>
        <w:sz w:val="20"/>
      </w:rPr>
      <w:t>/1</w:t>
    </w:r>
    <w:r>
      <w:rPr>
        <w:b/>
        <w:sz w:val="20"/>
        <w:lang w:val="en-US"/>
      </w:rPr>
      <w:t>7</w:t>
    </w:r>
  </w:p>
  <w:p w:rsidR="00506D04" w:rsidRDefault="00506D04" w:rsidP="00697EB6">
    <w:pPr>
      <w:pStyle w:val="Footer"/>
    </w:pPr>
  </w:p>
  <w:p w:rsidR="00506D04" w:rsidRPr="00B67EA9" w:rsidRDefault="00506D04" w:rsidP="00697EB6">
    <w:pPr>
      <w:pStyle w:val="Footer"/>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D04" w:rsidRDefault="00506D04" w:rsidP="00CE036D">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201</w:t>
    </w:r>
    <w:r>
      <w:rPr>
        <w:b/>
        <w:color w:val="333333"/>
        <w:sz w:val="20"/>
        <w:lang w:val="en-US"/>
      </w:rPr>
      <w:t>7</w:t>
    </w:r>
    <w:r>
      <w:rPr>
        <w:b/>
        <w:color w:val="333333"/>
        <w:sz w:val="20"/>
        <w:lang w:val="sr-Latn-CS"/>
      </w:rPr>
      <w:t xml:space="preserve">. </w:t>
    </w:r>
  </w:p>
  <w:p w:rsidR="00506D04" w:rsidRPr="002438DB" w:rsidRDefault="00506D04" w:rsidP="00CE036D">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lang w:val="en-US"/>
      </w:rPr>
      <w:t>50</w:t>
    </w:r>
    <w:r>
      <w:rPr>
        <w:b/>
        <w:sz w:val="20"/>
      </w:rPr>
      <w:t>/1</w:t>
    </w:r>
    <w:r>
      <w:rPr>
        <w:b/>
        <w:sz w:val="20"/>
        <w:lang w:val="en-US"/>
      </w:rPr>
      <w:t>7</w:t>
    </w:r>
  </w:p>
  <w:p w:rsidR="00506D04" w:rsidRDefault="00506D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D04" w:rsidRDefault="00506D04"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506D04" w:rsidRPr="00C868B6" w:rsidRDefault="00506D04"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rPr>
      <w:t>50/17</w:t>
    </w:r>
  </w:p>
  <w:p w:rsidR="00506D04" w:rsidRDefault="00506D04" w:rsidP="00B71D70">
    <w:pPr>
      <w:pStyle w:val="Footer"/>
    </w:pPr>
  </w:p>
  <w:p w:rsidR="00506D04" w:rsidRPr="00B71D70" w:rsidRDefault="00506D04"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977" w:rsidRDefault="00EB2977" w:rsidP="002E1DFC">
      <w:r>
        <w:separator/>
      </w:r>
    </w:p>
  </w:footnote>
  <w:footnote w:type="continuationSeparator" w:id="0">
    <w:p w:rsidR="00EB2977" w:rsidRDefault="00EB2977"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D04" w:rsidRDefault="00506D04" w:rsidP="00697EB6">
    <w:pPr>
      <w:pStyle w:val="Header"/>
      <w:jc w:val="center"/>
    </w:pPr>
    <w:sdt>
      <w:sdtPr>
        <w:rPr>
          <w:highlight w:val="yellow"/>
        </w:rPr>
        <w:id w:val="1814676890"/>
        <w:docPartObj>
          <w:docPartGallery w:val="Page Numbers (Top of Page)"/>
          <w:docPartUnique/>
        </w:docPartObj>
      </w:sdtPr>
      <w:sdtContent>
        <w:r>
          <w:t xml:space="preserve"> </w:t>
        </w:r>
        <w:r w:rsidRPr="00010976">
          <w:t xml:space="preserve">Страна </w:t>
        </w:r>
        <w:r>
          <w:fldChar w:fldCharType="begin"/>
        </w:r>
        <w:r>
          <w:instrText xml:space="preserve"> PAGE   \* MERGEFORMAT </w:instrText>
        </w:r>
        <w:r>
          <w:fldChar w:fldCharType="separate"/>
        </w:r>
        <w:r w:rsidR="00F9733C">
          <w:rPr>
            <w:noProof/>
          </w:rPr>
          <w:t>53</w:t>
        </w:r>
        <w:r>
          <w:rPr>
            <w:noProof/>
          </w:rPr>
          <w:fldChar w:fldCharType="end"/>
        </w:r>
        <w:r w:rsidRPr="00010976">
          <w:t xml:space="preserve"> од 5</w:t>
        </w:r>
        <w:r>
          <w:t>3</w:t>
        </w:r>
        <w:r w:rsidR="00F9733C">
          <w:rPr>
            <w:lang w:val="sr-Cyrl-RS"/>
          </w:rPr>
          <w:t xml:space="preserve"> </w:t>
        </w:r>
        <w:r w:rsidR="00F9733C" w:rsidRPr="00F9733C">
          <w:rPr>
            <w:b/>
            <w:lang w:val="sr-Cyrl-RS"/>
          </w:rPr>
          <w:t>ПРЕЧИШЋЕН ТЕКСТ</w:t>
        </w:r>
      </w:sdtContent>
    </w:sdt>
  </w:p>
  <w:p w:rsidR="00506D04" w:rsidRDefault="00506D04">
    <w:pPr>
      <w:pStyle w:val="Header"/>
    </w:pPr>
  </w:p>
  <w:p w:rsidR="00506D04" w:rsidRDefault="00506D04">
    <w:pPr>
      <w:pStyle w:val="Header"/>
    </w:pPr>
  </w:p>
  <w:p w:rsidR="00506D04" w:rsidRDefault="00506D0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43"/>
      <w:docPartObj>
        <w:docPartGallery w:val="Page Numbers (Top of Page)"/>
        <w:docPartUnique/>
      </w:docPartObj>
    </w:sdtPr>
    <w:sdtContent>
      <w:p w:rsidR="00506D04" w:rsidRDefault="00506D0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9733C">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F9733C">
          <w:rPr>
            <w:b/>
            <w:noProof/>
          </w:rPr>
          <w:t>55</w:t>
        </w:r>
        <w:r>
          <w:rPr>
            <w:b/>
            <w:szCs w:val="24"/>
          </w:rPr>
          <w:fldChar w:fldCharType="end"/>
        </w:r>
        <w:r>
          <w:rPr>
            <w:b/>
            <w:szCs w:val="24"/>
            <w:lang w:val="en-US"/>
          </w:rPr>
          <w:t xml:space="preserve"> </w:t>
        </w:r>
        <w:r>
          <w:rPr>
            <w:b/>
            <w:szCs w:val="24"/>
            <w:lang w:val="sr-Cyrl-RS"/>
          </w:rPr>
          <w:t>ПРЕЧИШЋЕН ТЕКСТ</w:t>
        </w:r>
      </w:p>
    </w:sdtContent>
  </w:sdt>
  <w:p w:rsidR="00506D04" w:rsidRDefault="00506D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D04" w:rsidRDefault="00506D04"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fldChar w:fldCharType="begin"/>
        </w:r>
        <w:r>
          <w:instrText xml:space="preserve"> PAGE   \* MERGEFORMAT </w:instrText>
        </w:r>
        <w:r>
          <w:fldChar w:fldCharType="separate"/>
        </w:r>
        <w:r w:rsidR="00F9733C">
          <w:rPr>
            <w:noProof/>
          </w:rPr>
          <w:t>54</w:t>
        </w:r>
        <w:r>
          <w:rPr>
            <w:noProof/>
          </w:rPr>
          <w:fldChar w:fldCharType="end"/>
        </w:r>
        <w:r w:rsidRPr="00010976">
          <w:t xml:space="preserve"> од 5</w:t>
        </w:r>
        <w:r>
          <w:rPr>
            <w:lang w:val="sr-Cyrl-RS"/>
          </w:rPr>
          <w:t>5</w:t>
        </w:r>
      </w:sdtContent>
    </w:sdt>
  </w:p>
  <w:p w:rsidR="00506D04" w:rsidRPr="0014505F" w:rsidRDefault="00506D04" w:rsidP="0067330A">
    <w:pPr>
      <w:pStyle w:val="Header"/>
    </w:pPr>
  </w:p>
  <w:p w:rsidR="00506D04" w:rsidRDefault="00506D04"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24D1F"/>
    <w:rsid w:val="00045DBD"/>
    <w:rsid w:val="00047680"/>
    <w:rsid w:val="00047EDA"/>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21EF9"/>
    <w:rsid w:val="00133401"/>
    <w:rsid w:val="00164864"/>
    <w:rsid w:val="0016532C"/>
    <w:rsid w:val="00171860"/>
    <w:rsid w:val="00173FCC"/>
    <w:rsid w:val="001756F1"/>
    <w:rsid w:val="0018231B"/>
    <w:rsid w:val="00183113"/>
    <w:rsid w:val="001A3A74"/>
    <w:rsid w:val="001B221F"/>
    <w:rsid w:val="001B2820"/>
    <w:rsid w:val="001B2A14"/>
    <w:rsid w:val="001B53A2"/>
    <w:rsid w:val="001B705A"/>
    <w:rsid w:val="001D35BF"/>
    <w:rsid w:val="001F72C7"/>
    <w:rsid w:val="001F7704"/>
    <w:rsid w:val="00200A3D"/>
    <w:rsid w:val="002036EB"/>
    <w:rsid w:val="00206900"/>
    <w:rsid w:val="002112FC"/>
    <w:rsid w:val="002211C6"/>
    <w:rsid w:val="00224F63"/>
    <w:rsid w:val="00230277"/>
    <w:rsid w:val="0023224E"/>
    <w:rsid w:val="00235B24"/>
    <w:rsid w:val="00235FCE"/>
    <w:rsid w:val="002438DB"/>
    <w:rsid w:val="00261142"/>
    <w:rsid w:val="00261DAF"/>
    <w:rsid w:val="002651A5"/>
    <w:rsid w:val="00267B8C"/>
    <w:rsid w:val="0027481D"/>
    <w:rsid w:val="0028364D"/>
    <w:rsid w:val="00284956"/>
    <w:rsid w:val="002866F2"/>
    <w:rsid w:val="00296680"/>
    <w:rsid w:val="002A33EB"/>
    <w:rsid w:val="002C1DD1"/>
    <w:rsid w:val="002D7762"/>
    <w:rsid w:val="002E1DFC"/>
    <w:rsid w:val="002E2BE0"/>
    <w:rsid w:val="002E2E88"/>
    <w:rsid w:val="002E7BEC"/>
    <w:rsid w:val="002F07E7"/>
    <w:rsid w:val="002F4DEE"/>
    <w:rsid w:val="002F780C"/>
    <w:rsid w:val="00307B06"/>
    <w:rsid w:val="00307DBB"/>
    <w:rsid w:val="00311625"/>
    <w:rsid w:val="00316DD7"/>
    <w:rsid w:val="0031737B"/>
    <w:rsid w:val="00317797"/>
    <w:rsid w:val="003208F8"/>
    <w:rsid w:val="00322206"/>
    <w:rsid w:val="00326907"/>
    <w:rsid w:val="00327F0B"/>
    <w:rsid w:val="00335FC7"/>
    <w:rsid w:val="00341E35"/>
    <w:rsid w:val="00344AB4"/>
    <w:rsid w:val="00345AD3"/>
    <w:rsid w:val="00345B4E"/>
    <w:rsid w:val="00354786"/>
    <w:rsid w:val="00356B80"/>
    <w:rsid w:val="003739A5"/>
    <w:rsid w:val="0037445A"/>
    <w:rsid w:val="00376CCE"/>
    <w:rsid w:val="00382030"/>
    <w:rsid w:val="00384681"/>
    <w:rsid w:val="0039103B"/>
    <w:rsid w:val="00391AB2"/>
    <w:rsid w:val="00395F6F"/>
    <w:rsid w:val="00397ABE"/>
    <w:rsid w:val="003A0934"/>
    <w:rsid w:val="003A0AFD"/>
    <w:rsid w:val="003A17DA"/>
    <w:rsid w:val="003A5E9B"/>
    <w:rsid w:val="003B2476"/>
    <w:rsid w:val="003B56E7"/>
    <w:rsid w:val="003C482F"/>
    <w:rsid w:val="003D07BD"/>
    <w:rsid w:val="003E1CD1"/>
    <w:rsid w:val="003E251A"/>
    <w:rsid w:val="003E4303"/>
    <w:rsid w:val="003E54DC"/>
    <w:rsid w:val="003E604C"/>
    <w:rsid w:val="003F65EE"/>
    <w:rsid w:val="003F6DC1"/>
    <w:rsid w:val="003F75BF"/>
    <w:rsid w:val="003F7D13"/>
    <w:rsid w:val="0040085C"/>
    <w:rsid w:val="00403292"/>
    <w:rsid w:val="004049D4"/>
    <w:rsid w:val="004104DA"/>
    <w:rsid w:val="00423F6A"/>
    <w:rsid w:val="00425787"/>
    <w:rsid w:val="00426A54"/>
    <w:rsid w:val="00431E8E"/>
    <w:rsid w:val="00440FAD"/>
    <w:rsid w:val="00443E59"/>
    <w:rsid w:val="0044475F"/>
    <w:rsid w:val="00445E89"/>
    <w:rsid w:val="00454C39"/>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0445"/>
    <w:rsid w:val="004E16CB"/>
    <w:rsid w:val="004E28F4"/>
    <w:rsid w:val="004F4A22"/>
    <w:rsid w:val="004F6BB9"/>
    <w:rsid w:val="004F7409"/>
    <w:rsid w:val="005046FF"/>
    <w:rsid w:val="00506D04"/>
    <w:rsid w:val="005237B4"/>
    <w:rsid w:val="00525184"/>
    <w:rsid w:val="00535593"/>
    <w:rsid w:val="005358D3"/>
    <w:rsid w:val="005374C0"/>
    <w:rsid w:val="00542A48"/>
    <w:rsid w:val="00547CA5"/>
    <w:rsid w:val="00551363"/>
    <w:rsid w:val="00551855"/>
    <w:rsid w:val="00560BDD"/>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7DDC"/>
    <w:rsid w:val="00612E3D"/>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22D7"/>
    <w:rsid w:val="00697EB6"/>
    <w:rsid w:val="006A01C5"/>
    <w:rsid w:val="006A7E1C"/>
    <w:rsid w:val="006B001A"/>
    <w:rsid w:val="006B17E1"/>
    <w:rsid w:val="006B3C2E"/>
    <w:rsid w:val="006B4DF9"/>
    <w:rsid w:val="006B7820"/>
    <w:rsid w:val="006C2315"/>
    <w:rsid w:val="006C4952"/>
    <w:rsid w:val="006D49C4"/>
    <w:rsid w:val="006E3EBF"/>
    <w:rsid w:val="006E5446"/>
    <w:rsid w:val="006F1523"/>
    <w:rsid w:val="00704703"/>
    <w:rsid w:val="0071103E"/>
    <w:rsid w:val="00713C58"/>
    <w:rsid w:val="00716530"/>
    <w:rsid w:val="007249DE"/>
    <w:rsid w:val="007303AA"/>
    <w:rsid w:val="00732DEF"/>
    <w:rsid w:val="007420E1"/>
    <w:rsid w:val="00743C02"/>
    <w:rsid w:val="00746A19"/>
    <w:rsid w:val="00747072"/>
    <w:rsid w:val="0074749C"/>
    <w:rsid w:val="00754F92"/>
    <w:rsid w:val="007561D6"/>
    <w:rsid w:val="007615E1"/>
    <w:rsid w:val="00762AE5"/>
    <w:rsid w:val="00777818"/>
    <w:rsid w:val="00777B9A"/>
    <w:rsid w:val="007827CC"/>
    <w:rsid w:val="00782FCD"/>
    <w:rsid w:val="00786932"/>
    <w:rsid w:val="00787177"/>
    <w:rsid w:val="007930AC"/>
    <w:rsid w:val="0079326A"/>
    <w:rsid w:val="0079334F"/>
    <w:rsid w:val="007951D1"/>
    <w:rsid w:val="0079527A"/>
    <w:rsid w:val="007A0D2B"/>
    <w:rsid w:val="007B0885"/>
    <w:rsid w:val="007C23F6"/>
    <w:rsid w:val="007C69AF"/>
    <w:rsid w:val="007C6BF6"/>
    <w:rsid w:val="007C7072"/>
    <w:rsid w:val="007D3649"/>
    <w:rsid w:val="007D4DD4"/>
    <w:rsid w:val="007E0816"/>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1854"/>
    <w:rsid w:val="008320AB"/>
    <w:rsid w:val="00833351"/>
    <w:rsid w:val="00836488"/>
    <w:rsid w:val="00837897"/>
    <w:rsid w:val="00840B80"/>
    <w:rsid w:val="008435FC"/>
    <w:rsid w:val="008545D2"/>
    <w:rsid w:val="00854D69"/>
    <w:rsid w:val="00855AAD"/>
    <w:rsid w:val="00870D8E"/>
    <w:rsid w:val="00874CAD"/>
    <w:rsid w:val="00880E25"/>
    <w:rsid w:val="008900E6"/>
    <w:rsid w:val="00891212"/>
    <w:rsid w:val="008968A7"/>
    <w:rsid w:val="008A16EE"/>
    <w:rsid w:val="008A44CE"/>
    <w:rsid w:val="008A45B2"/>
    <w:rsid w:val="008A4DB2"/>
    <w:rsid w:val="008A6292"/>
    <w:rsid w:val="008C6EC3"/>
    <w:rsid w:val="008C7390"/>
    <w:rsid w:val="008D4A05"/>
    <w:rsid w:val="008D64B1"/>
    <w:rsid w:val="008E1EA7"/>
    <w:rsid w:val="008E4578"/>
    <w:rsid w:val="008E6250"/>
    <w:rsid w:val="008E6DC6"/>
    <w:rsid w:val="00902639"/>
    <w:rsid w:val="009129C1"/>
    <w:rsid w:val="00914EEE"/>
    <w:rsid w:val="00915541"/>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AB3"/>
    <w:rsid w:val="00982DCE"/>
    <w:rsid w:val="00984C9F"/>
    <w:rsid w:val="0099146A"/>
    <w:rsid w:val="009A00B6"/>
    <w:rsid w:val="009B250F"/>
    <w:rsid w:val="009B3877"/>
    <w:rsid w:val="009C0C61"/>
    <w:rsid w:val="009C1BAA"/>
    <w:rsid w:val="009C4D84"/>
    <w:rsid w:val="009D066B"/>
    <w:rsid w:val="009D514F"/>
    <w:rsid w:val="009F1E37"/>
    <w:rsid w:val="009F542B"/>
    <w:rsid w:val="009F6FC9"/>
    <w:rsid w:val="00A016B4"/>
    <w:rsid w:val="00A017F3"/>
    <w:rsid w:val="00A07DA2"/>
    <w:rsid w:val="00A10C88"/>
    <w:rsid w:val="00A228C0"/>
    <w:rsid w:val="00A24589"/>
    <w:rsid w:val="00A273B5"/>
    <w:rsid w:val="00A55027"/>
    <w:rsid w:val="00A75050"/>
    <w:rsid w:val="00A767B2"/>
    <w:rsid w:val="00A837F2"/>
    <w:rsid w:val="00A86285"/>
    <w:rsid w:val="00A86ED1"/>
    <w:rsid w:val="00A92DE1"/>
    <w:rsid w:val="00A964F9"/>
    <w:rsid w:val="00AA52C9"/>
    <w:rsid w:val="00AA58AE"/>
    <w:rsid w:val="00AA5F56"/>
    <w:rsid w:val="00AA7770"/>
    <w:rsid w:val="00AB325F"/>
    <w:rsid w:val="00AB46F3"/>
    <w:rsid w:val="00AB709F"/>
    <w:rsid w:val="00AC68E6"/>
    <w:rsid w:val="00AD269A"/>
    <w:rsid w:val="00AE0436"/>
    <w:rsid w:val="00AE4D85"/>
    <w:rsid w:val="00AE4F53"/>
    <w:rsid w:val="00AE64F0"/>
    <w:rsid w:val="00AF4E6F"/>
    <w:rsid w:val="00B13123"/>
    <w:rsid w:val="00B20A10"/>
    <w:rsid w:val="00B21541"/>
    <w:rsid w:val="00B3513E"/>
    <w:rsid w:val="00B4193E"/>
    <w:rsid w:val="00B46845"/>
    <w:rsid w:val="00B55F7A"/>
    <w:rsid w:val="00B613D2"/>
    <w:rsid w:val="00B62DDE"/>
    <w:rsid w:val="00B668D4"/>
    <w:rsid w:val="00B66DD1"/>
    <w:rsid w:val="00B66DEE"/>
    <w:rsid w:val="00B67EA9"/>
    <w:rsid w:val="00B71D70"/>
    <w:rsid w:val="00B756E8"/>
    <w:rsid w:val="00B807DD"/>
    <w:rsid w:val="00B833D4"/>
    <w:rsid w:val="00B841CD"/>
    <w:rsid w:val="00B84D01"/>
    <w:rsid w:val="00B950FB"/>
    <w:rsid w:val="00B978B3"/>
    <w:rsid w:val="00BA00B4"/>
    <w:rsid w:val="00BA0B3A"/>
    <w:rsid w:val="00BC7975"/>
    <w:rsid w:val="00BC7CBA"/>
    <w:rsid w:val="00BD0511"/>
    <w:rsid w:val="00BD24ED"/>
    <w:rsid w:val="00BE3831"/>
    <w:rsid w:val="00BE579F"/>
    <w:rsid w:val="00BE6B50"/>
    <w:rsid w:val="00BE7DA4"/>
    <w:rsid w:val="00BF1F17"/>
    <w:rsid w:val="00BF56BC"/>
    <w:rsid w:val="00BF5EEA"/>
    <w:rsid w:val="00C020B8"/>
    <w:rsid w:val="00C06A6B"/>
    <w:rsid w:val="00C11DA4"/>
    <w:rsid w:val="00C1651E"/>
    <w:rsid w:val="00C16655"/>
    <w:rsid w:val="00C17E30"/>
    <w:rsid w:val="00C219E1"/>
    <w:rsid w:val="00C25D60"/>
    <w:rsid w:val="00C269C1"/>
    <w:rsid w:val="00C26F98"/>
    <w:rsid w:val="00C43530"/>
    <w:rsid w:val="00C66B04"/>
    <w:rsid w:val="00C67974"/>
    <w:rsid w:val="00C7158D"/>
    <w:rsid w:val="00C72355"/>
    <w:rsid w:val="00C740CF"/>
    <w:rsid w:val="00C75371"/>
    <w:rsid w:val="00C76A48"/>
    <w:rsid w:val="00C81D1D"/>
    <w:rsid w:val="00C834F0"/>
    <w:rsid w:val="00C8356C"/>
    <w:rsid w:val="00C868B6"/>
    <w:rsid w:val="00C94315"/>
    <w:rsid w:val="00CA113F"/>
    <w:rsid w:val="00CA71A3"/>
    <w:rsid w:val="00CB0B39"/>
    <w:rsid w:val="00CC0729"/>
    <w:rsid w:val="00CC387E"/>
    <w:rsid w:val="00CD195F"/>
    <w:rsid w:val="00CE036D"/>
    <w:rsid w:val="00CF1921"/>
    <w:rsid w:val="00CF21BF"/>
    <w:rsid w:val="00CF6F04"/>
    <w:rsid w:val="00D0328C"/>
    <w:rsid w:val="00D04C39"/>
    <w:rsid w:val="00D24172"/>
    <w:rsid w:val="00D24427"/>
    <w:rsid w:val="00D41293"/>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4795"/>
    <w:rsid w:val="00DC7A9E"/>
    <w:rsid w:val="00DC7AD8"/>
    <w:rsid w:val="00DD4164"/>
    <w:rsid w:val="00DE1334"/>
    <w:rsid w:val="00DE2493"/>
    <w:rsid w:val="00DE3D37"/>
    <w:rsid w:val="00E02020"/>
    <w:rsid w:val="00E059B6"/>
    <w:rsid w:val="00E0620F"/>
    <w:rsid w:val="00E14475"/>
    <w:rsid w:val="00E168D2"/>
    <w:rsid w:val="00E24D31"/>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2977"/>
    <w:rsid w:val="00EB45FF"/>
    <w:rsid w:val="00EB5C65"/>
    <w:rsid w:val="00EB79DF"/>
    <w:rsid w:val="00ED2331"/>
    <w:rsid w:val="00ED3460"/>
    <w:rsid w:val="00EE5FE5"/>
    <w:rsid w:val="00EF70C7"/>
    <w:rsid w:val="00F06870"/>
    <w:rsid w:val="00F17319"/>
    <w:rsid w:val="00F242C7"/>
    <w:rsid w:val="00F25814"/>
    <w:rsid w:val="00F25F37"/>
    <w:rsid w:val="00F35B8A"/>
    <w:rsid w:val="00F44366"/>
    <w:rsid w:val="00F53D06"/>
    <w:rsid w:val="00F54636"/>
    <w:rsid w:val="00F555CC"/>
    <w:rsid w:val="00F61940"/>
    <w:rsid w:val="00F62208"/>
    <w:rsid w:val="00F62FBC"/>
    <w:rsid w:val="00F65503"/>
    <w:rsid w:val="00F7730A"/>
    <w:rsid w:val="00F82251"/>
    <w:rsid w:val="00F829E2"/>
    <w:rsid w:val="00F92BF5"/>
    <w:rsid w:val="00F9733C"/>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2F7F51-234B-4958-815D-24511F58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EF9852B-2E1C-4B8F-9C23-ECC0D6F96331}"/>
</file>

<file path=customXml/itemProps2.xml><?xml version="1.0" encoding="utf-8"?>
<ds:datastoreItem xmlns:ds="http://schemas.openxmlformats.org/officeDocument/2006/customXml" ds:itemID="{F1A4624E-7880-49CC-8913-E1122121FE42}"/>
</file>

<file path=customXml/itemProps3.xml><?xml version="1.0" encoding="utf-8"?>
<ds:datastoreItem xmlns:ds="http://schemas.openxmlformats.org/officeDocument/2006/customXml" ds:itemID="{84A4187E-4031-4AFA-95F3-36440C4842A9}"/>
</file>

<file path=customXml/itemProps4.xml><?xml version="1.0" encoding="utf-8"?>
<ds:datastoreItem xmlns:ds="http://schemas.openxmlformats.org/officeDocument/2006/customXml" ds:itemID="{CDE00233-0B89-4EBA-9ECA-97BFB594293A}"/>
</file>

<file path=docProps/app.xml><?xml version="1.0" encoding="utf-8"?>
<Properties xmlns="http://schemas.openxmlformats.org/officeDocument/2006/extended-properties" xmlns:vt="http://schemas.openxmlformats.org/officeDocument/2006/docPropsVTypes">
  <Template>Normal</Template>
  <TotalTime>757</TotalTime>
  <Pages>1</Pages>
  <Words>9935</Words>
  <Characters>56631</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95</cp:revision>
  <cp:lastPrinted>2016-06-09T11:27:00Z</cp:lastPrinted>
  <dcterms:created xsi:type="dcterms:W3CDTF">2015-11-16T11:59:00Z</dcterms:created>
  <dcterms:modified xsi:type="dcterms:W3CDTF">2017-03-24T11:52:00Z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