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OБАВЕШТЕЊЕ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О ОБУСТАВИ ПОСТУПКА ЈАВНЕ НАБАВКЕ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Cs w:val="22"/>
          <w:lang w:val="sr-Cyrl-CS"/>
        </w:rPr>
      </w:pPr>
    </w:p>
    <w:tbl>
      <w:tblPr>
        <w:tblW w:w="862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004"/>
        <w:gridCol w:w="5623"/>
      </w:tblGrid>
      <w:tr w:rsidR="00F24311" w:rsidRPr="00240BFE" w:rsidTr="00C02602">
        <w:trPr>
          <w:trHeight w:val="62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</w:p>
        </w:tc>
      </w:tr>
      <w:tr w:rsidR="00F24311" w:rsidRPr="00240BFE" w:rsidTr="00C02602">
        <w:trPr>
          <w:trHeight w:val="56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</w:p>
        </w:tc>
      </w:tr>
      <w:tr w:rsidR="00F24311" w:rsidRPr="00240BFE" w:rsidTr="00C02602">
        <w:trPr>
          <w:trHeight w:val="71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623" w:type="dxa"/>
            <w:vAlign w:val="center"/>
          </w:tcPr>
          <w:p w:rsidR="00F24311" w:rsidRPr="00D94170" w:rsidRDefault="00A949AB" w:rsidP="00FB7502">
            <w:pPr>
              <w:jc w:val="left"/>
              <w:rPr>
                <w:rFonts w:cs="Times New Roman"/>
                <w:color w:val="000000"/>
                <w:lang w:val="en-US"/>
              </w:rPr>
            </w:pPr>
            <w:hyperlink r:id="rId9" w:history="1">
              <w:r w:rsidR="00F24311" w:rsidRPr="004D6DAD">
                <w:rPr>
                  <w:rStyle w:val="Hyperlink"/>
                </w:rPr>
                <w:t>www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upravacarina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rs</w:t>
              </w:r>
            </w:hyperlink>
          </w:p>
        </w:tc>
      </w:tr>
      <w:tr w:rsidR="00F24311" w:rsidRPr="00240BFE" w:rsidTr="00C02602">
        <w:trPr>
          <w:trHeight w:val="55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F24311" w:rsidRPr="00240BFE" w:rsidTr="00C02602">
        <w:trPr>
          <w:trHeight w:val="688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667568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Преговарачки поступак без објављивања позива за подношење понуда</w:t>
            </w:r>
            <w:r w:rsidR="00F24311"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lang w:val="ru-RU"/>
              </w:rPr>
              <w:t>76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 w:rsidR="00940777"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F24311" w:rsidRPr="00240BFE" w:rsidTr="00C02602">
        <w:trPr>
          <w:trHeight w:val="571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623" w:type="dxa"/>
            <w:vAlign w:val="center"/>
          </w:tcPr>
          <w:p w:rsidR="00F24311" w:rsidRPr="00240BFE" w:rsidRDefault="00D840BE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Добра</w:t>
            </w:r>
          </w:p>
        </w:tc>
      </w:tr>
      <w:tr w:rsidR="00F24311" w:rsidRPr="00240BFE" w:rsidTr="00C02602">
        <w:trPr>
          <w:trHeight w:val="1543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</w:rPr>
              <w:t>Oпис предмета набавке</w:t>
            </w:r>
            <w:r w:rsidRPr="00240BFE">
              <w:rPr>
                <w:rFonts w:cs="Times New Roman"/>
                <w:b/>
                <w:color w:val="000000"/>
                <w:lang w:val="sr-Cyrl-CS"/>
              </w:rPr>
              <w:t>, назив и ознака из општег речника набавке:</w:t>
            </w:r>
          </w:p>
        </w:tc>
        <w:tc>
          <w:tcPr>
            <w:tcW w:w="5623" w:type="dxa"/>
            <w:vAlign w:val="center"/>
          </w:tcPr>
          <w:p w:rsidR="00940777" w:rsidRPr="00FC15A9" w:rsidRDefault="00F24311" w:rsidP="00667568">
            <w:pPr>
              <w:spacing w:beforeLines="50" w:before="120" w:after="120" w:line="276" w:lineRule="auto"/>
              <w:ind w:left="32"/>
              <w:jc w:val="left"/>
              <w:rPr>
                <w:lang w:val="sr-Cyrl-R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Набавка</w:t>
            </w:r>
            <w:r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D840BE">
              <w:rPr>
                <w:color w:val="000000"/>
                <w:lang w:val="sr-Cyrl-CS"/>
              </w:rPr>
              <w:t>добара</w:t>
            </w:r>
            <w:r w:rsidR="004E78C2" w:rsidRPr="001F617D">
              <w:rPr>
                <w:color w:val="000000"/>
                <w:lang w:val="sr-Cyrl-CS"/>
              </w:rPr>
              <w:t xml:space="preserve"> </w:t>
            </w:r>
            <w:r w:rsidR="00940777">
              <w:rPr>
                <w:lang w:val="sr-Cyrl-CS"/>
              </w:rPr>
              <w:t xml:space="preserve"> </w:t>
            </w:r>
            <w:r w:rsidR="00940777">
              <w:t xml:space="preserve">– </w:t>
            </w:r>
            <w:r w:rsidR="00FC15A9">
              <w:rPr>
                <w:lang w:val="sr-Cyrl-RS"/>
              </w:rPr>
              <w:t>претплата на каталог АМСС</w:t>
            </w:r>
          </w:p>
          <w:p w:rsidR="00F24311" w:rsidRPr="004E78C2" w:rsidRDefault="00940777" w:rsidP="00FC15A9">
            <w:pPr>
              <w:ind w:left="32"/>
              <w:jc w:val="left"/>
              <w:outlineLvl w:val="0"/>
              <w:rPr>
                <w:shd w:val="clear" w:color="auto" w:fill="FFFFFF"/>
                <w:lang w:val="sr-Cyrl-CS"/>
              </w:rPr>
            </w:pPr>
            <w:r>
              <w:rPr>
                <w:lang w:val="sr-Cyrl-CS"/>
              </w:rPr>
              <w:t>Назив и ознака из општег речника</w:t>
            </w:r>
            <w:r w:rsidRPr="0070001E">
              <w:rPr>
                <w:lang w:val="sr-Cyrl-CS"/>
              </w:rPr>
              <w:t xml:space="preserve">: </w:t>
            </w:r>
            <w:r w:rsidR="00FC15A9">
              <w:rPr>
                <w:lang w:val="sr-Cyrl-RS"/>
              </w:rPr>
              <w:t xml:space="preserve">48611000 </w:t>
            </w:r>
            <w:r w:rsidRPr="00D55F5F">
              <w:rPr>
                <w:lang w:val="sr-Cyrl-CS"/>
              </w:rPr>
              <w:t xml:space="preserve"> – </w:t>
            </w:r>
            <w:r w:rsidR="00FC15A9">
              <w:rPr>
                <w:lang w:val="sr-Cyrl-CS"/>
              </w:rPr>
              <w:t>програмски пакет за базе података</w:t>
            </w:r>
          </w:p>
        </w:tc>
      </w:tr>
      <w:tr w:rsidR="00F24311" w:rsidRPr="00240BFE" w:rsidTr="00C02602">
        <w:trPr>
          <w:trHeight w:val="68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Процењена вредност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FC15A9" w:rsidP="005B4AD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320</w:t>
            </w:r>
            <w:r w:rsidR="00940777" w:rsidRPr="00E911F7">
              <w:rPr>
                <w:lang w:val="sr-Cyrl-CS"/>
              </w:rPr>
              <w:t>.000,00</w:t>
            </w:r>
            <w:r w:rsidR="00940777" w:rsidRPr="00E911F7">
              <w:t xml:space="preserve"> </w:t>
            </w:r>
            <w:r w:rsidR="00F24311" w:rsidRPr="00240BFE">
              <w:rPr>
                <w:rFonts w:cs="Times New Roman"/>
                <w:color w:val="000000"/>
                <w:lang w:val="sr-Cyrl-CS"/>
              </w:rPr>
              <w:t>динара</w:t>
            </w:r>
          </w:p>
        </w:tc>
      </w:tr>
      <w:tr w:rsidR="00F24311" w:rsidRPr="00240BFE" w:rsidTr="00C02602">
        <w:trPr>
          <w:trHeight w:val="99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Број примљених понуда и подаци о понуђачима:</w:t>
            </w:r>
          </w:p>
        </w:tc>
        <w:tc>
          <w:tcPr>
            <w:tcW w:w="5623" w:type="dxa"/>
            <w:vAlign w:val="center"/>
          </w:tcPr>
          <w:p w:rsidR="005B4AD1" w:rsidRPr="004E78C2" w:rsidRDefault="004E78C2" w:rsidP="004E78C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E78C2">
              <w:rPr>
                <w:rFonts w:cs="Times New Roman"/>
                <w:lang w:val="sr-Cyrl-CS"/>
              </w:rPr>
              <w:t>Није поднета ниједна понуда</w:t>
            </w:r>
          </w:p>
        </w:tc>
      </w:tr>
      <w:tr w:rsidR="00F24311" w:rsidRPr="00240BFE" w:rsidTr="00C02602">
        <w:trPr>
          <w:trHeight w:val="69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Разлог за обуставу поступка:</w:t>
            </w:r>
          </w:p>
        </w:tc>
        <w:tc>
          <w:tcPr>
            <w:tcW w:w="5623" w:type="dxa"/>
            <w:vAlign w:val="center"/>
          </w:tcPr>
          <w:p w:rsidR="00F24311" w:rsidRPr="00D94170" w:rsidRDefault="004E78C2" w:rsidP="00DF2227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E78C2">
              <w:rPr>
                <w:rFonts w:cs="Times New Roman"/>
                <w:lang w:val="sr-Cyrl-CS"/>
              </w:rPr>
              <w:t>Није поднета ниједна понуда</w:t>
            </w:r>
          </w:p>
        </w:tc>
      </w:tr>
      <w:tr w:rsidR="00F24311" w:rsidRPr="00240BFE" w:rsidTr="00C02602">
        <w:trPr>
          <w:trHeight w:val="707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Када ће поступак бити поново спроведен:</w:t>
            </w:r>
          </w:p>
        </w:tc>
        <w:tc>
          <w:tcPr>
            <w:tcW w:w="5623" w:type="dxa"/>
            <w:vAlign w:val="center"/>
          </w:tcPr>
          <w:p w:rsidR="00F24311" w:rsidRPr="003020D2" w:rsidRDefault="004E78C2" w:rsidP="00022AE5">
            <w:pPr>
              <w:jc w:val="left"/>
              <w:rPr>
                <w:rFonts w:cs="Times New Roman"/>
                <w:color w:val="000000"/>
                <w:lang w:val="en-U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 xml:space="preserve">Након објављивања обавештења о обустави поступка јавне набавке </w:t>
            </w:r>
            <w:r w:rsidRPr="00A949AB">
              <w:rPr>
                <w:rFonts w:cs="Times New Roman"/>
                <w:color w:val="000000"/>
                <w:lang w:val="sr-Cyrl-CS"/>
              </w:rPr>
              <w:t>на Порталу јавних набавки</w:t>
            </w:r>
            <w:bookmarkStart w:id="0" w:name="_GoBack"/>
            <w:bookmarkEnd w:id="0"/>
          </w:p>
        </w:tc>
      </w:tr>
    </w:tbl>
    <w:p w:rsidR="00F24311" w:rsidRPr="00AA768F" w:rsidRDefault="00F24311" w:rsidP="00F24311">
      <w:pPr>
        <w:rPr>
          <w:rFonts w:cs="Times New Roman"/>
          <w:sz w:val="22"/>
          <w:szCs w:val="22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Default="00F24311" w:rsidP="00F24311"/>
    <w:p w:rsidR="009949DB" w:rsidRDefault="009949DB"/>
    <w:sectPr w:rsidR="009949DB" w:rsidSect="006659D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8C050E"/>
    <w:multiLevelType w:val="hybridMultilevel"/>
    <w:tmpl w:val="B6EA9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F24311"/>
    <w:rsid w:val="00022AE5"/>
    <w:rsid w:val="00024798"/>
    <w:rsid w:val="0002594B"/>
    <w:rsid w:val="003020D2"/>
    <w:rsid w:val="00462B06"/>
    <w:rsid w:val="0046479A"/>
    <w:rsid w:val="004C4E06"/>
    <w:rsid w:val="004E78C2"/>
    <w:rsid w:val="0050775D"/>
    <w:rsid w:val="005B4AD1"/>
    <w:rsid w:val="005F4698"/>
    <w:rsid w:val="006659DA"/>
    <w:rsid w:val="00667568"/>
    <w:rsid w:val="00682D14"/>
    <w:rsid w:val="006D4182"/>
    <w:rsid w:val="007043E5"/>
    <w:rsid w:val="00831097"/>
    <w:rsid w:val="00887B07"/>
    <w:rsid w:val="00940777"/>
    <w:rsid w:val="009949DB"/>
    <w:rsid w:val="009F24BB"/>
    <w:rsid w:val="00A949AB"/>
    <w:rsid w:val="00AE60E7"/>
    <w:rsid w:val="00AF6653"/>
    <w:rsid w:val="00C02602"/>
    <w:rsid w:val="00C232E5"/>
    <w:rsid w:val="00D52C10"/>
    <w:rsid w:val="00D840BE"/>
    <w:rsid w:val="00DF2227"/>
    <w:rsid w:val="00E8196C"/>
    <w:rsid w:val="00F24311"/>
    <w:rsid w:val="00FC15A9"/>
    <w:rsid w:val="00FF6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431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F2431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24311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F24311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B4A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r-Latn-RS" w:eastAsia="sr-Latn-R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www.upravacarina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>Obavestenje o obustavi postupka 76-15 AMSS</_x041d__x0430__x0441__x043b__x043e__x0432_1>
    <_x0414__x0430__x0442__x0443__x043c_ xmlns="d4a8f906-e63d-4ac7-a1b8-b00f956a2cf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4957115-1007-410F-A1DB-302E3C4E6DF3}"/>
</file>

<file path=customXml/itemProps2.xml><?xml version="1.0" encoding="utf-8"?>
<ds:datastoreItem xmlns:ds="http://schemas.openxmlformats.org/officeDocument/2006/customXml" ds:itemID="{CDAA4B49-98BD-4A38-8D6A-048B63852425}"/>
</file>

<file path=customXml/itemProps3.xml><?xml version="1.0" encoding="utf-8"?>
<ds:datastoreItem xmlns:ds="http://schemas.openxmlformats.org/officeDocument/2006/customXml" ds:itemID="{3E00DE80-D416-4991-A080-B71290FB58D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139</Words>
  <Characters>795</Characters>
  <Application>Microsoft Office Word</Application>
  <DocSecurity>0</DocSecurity>
  <Lines>6</Lines>
  <Paragraphs>1</Paragraphs>
  <ScaleCrop>false</ScaleCrop>
  <Company>uc</Company>
  <LinksUpToDate>false</LinksUpToDate>
  <CharactersWithSpaces>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Obavestenje o obustavi postupka 76-15 AMSS</dc:title>
  <dc:subject/>
  <dc:creator>dudicm</dc:creator>
  <cp:keywords/>
  <dc:description/>
  <cp:lastModifiedBy>Ivana Karovic</cp:lastModifiedBy>
  <cp:revision>15</cp:revision>
  <dcterms:created xsi:type="dcterms:W3CDTF">2015-06-09T07:16:00Z</dcterms:created>
  <dcterms:modified xsi:type="dcterms:W3CDTF">2015-11-10T13:01:00Z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