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1186" w:rsidRPr="007F138F" w:rsidRDefault="000B1186" w:rsidP="000B1186">
      <w:pPr>
        <w:pStyle w:val="BodyTextIndent3"/>
        <w:tabs>
          <w:tab w:val="left" w:pos="1418"/>
        </w:tabs>
        <w:jc w:val="center"/>
        <w:outlineLvl w:val="0"/>
        <w:rPr>
          <w:rFonts w:ascii="Times New Roman" w:hAnsi="Times New Roman"/>
          <w:b/>
          <w:szCs w:val="22"/>
        </w:rPr>
      </w:pPr>
      <w:r w:rsidRPr="007F138F">
        <w:rPr>
          <w:rFonts w:ascii="Times New Roman" w:hAnsi="Times New Roman"/>
          <w:b/>
          <w:szCs w:val="22"/>
        </w:rPr>
        <w:t>OБАВЕШТЕЊЕ</w:t>
      </w:r>
    </w:p>
    <w:p w:rsidR="000B1186" w:rsidRDefault="000B1186" w:rsidP="000B1186">
      <w:pPr>
        <w:pStyle w:val="BodyTextIndent3"/>
        <w:tabs>
          <w:tab w:val="left" w:pos="1418"/>
        </w:tabs>
        <w:jc w:val="center"/>
        <w:outlineLvl w:val="0"/>
        <w:rPr>
          <w:rFonts w:ascii="Times New Roman" w:hAnsi="Times New Roman"/>
          <w:b/>
          <w:szCs w:val="22"/>
        </w:rPr>
      </w:pPr>
      <w:r w:rsidRPr="007F138F">
        <w:rPr>
          <w:rFonts w:ascii="Times New Roman" w:hAnsi="Times New Roman"/>
          <w:b/>
          <w:szCs w:val="22"/>
        </w:rPr>
        <w:t>О ЗАКЉУЧЕНОМ УГОВОРУ</w:t>
      </w:r>
    </w:p>
    <w:p w:rsidR="000B1186" w:rsidRPr="007F138F" w:rsidRDefault="000B1186" w:rsidP="000B1186">
      <w:pPr>
        <w:pStyle w:val="BodyTextIndent3"/>
        <w:tabs>
          <w:tab w:val="left" w:pos="1418"/>
        </w:tabs>
        <w:jc w:val="center"/>
        <w:rPr>
          <w:rFonts w:ascii="Times New Roman" w:hAnsi="Times New Roman"/>
          <w:b/>
          <w:szCs w:val="22"/>
        </w:rPr>
      </w:pPr>
    </w:p>
    <w:p w:rsidR="000B1186" w:rsidRPr="007F138F" w:rsidRDefault="000B1186" w:rsidP="000B1186">
      <w:pPr>
        <w:pStyle w:val="BodyTextIndent3"/>
        <w:tabs>
          <w:tab w:val="left" w:pos="1418"/>
        </w:tabs>
        <w:ind w:right="2"/>
        <w:jc w:val="center"/>
        <w:rPr>
          <w:rFonts w:ascii="Times New Roman" w:hAnsi="Times New Roman"/>
          <w:b/>
          <w:szCs w:val="22"/>
        </w:rPr>
      </w:pPr>
    </w:p>
    <w:tbl>
      <w:tblPr>
        <w:tblW w:w="0" w:type="auto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/>
      </w:tblPr>
      <w:tblGrid>
        <w:gridCol w:w="3179"/>
        <w:gridCol w:w="5103"/>
      </w:tblGrid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Назив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</w:rPr>
            </w:pPr>
            <w:r w:rsidRPr="00480F59">
              <w:rPr>
                <w:lang w:val="ru-RU"/>
              </w:rPr>
              <w:t xml:space="preserve">Министарство финансија - Управа </w:t>
            </w:r>
            <w:r w:rsidRPr="00480F59">
              <w:rPr>
                <w:lang w:val="sr-Cyrl-CS"/>
              </w:rPr>
              <w:t>царина</w:t>
            </w:r>
            <w:r w:rsidRPr="00480F59">
              <w:rPr>
                <w:lang w:val="ru-RU"/>
              </w:rPr>
              <w:t xml:space="preserve"> 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Адреса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</w:rPr>
            </w:pPr>
            <w:r w:rsidRPr="007F138F">
              <w:rPr>
                <w:rFonts w:cs="Times New Roman"/>
                <w:sz w:val="22"/>
                <w:szCs w:val="22"/>
              </w:rPr>
              <w:t xml:space="preserve">Београд, </w:t>
            </w:r>
            <w:r w:rsidRPr="00480F59">
              <w:rPr>
                <w:lang w:val="sr-Cyrl-CS"/>
              </w:rPr>
              <w:t>Булевар Зорана Ђинђића 155-а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Интернет страница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2B3A19" w:rsidRDefault="004B4A48" w:rsidP="000E0396">
            <w:pPr>
              <w:jc w:val="left"/>
              <w:rPr>
                <w:rFonts w:cs="Times New Roman"/>
              </w:rPr>
            </w:pPr>
            <w:hyperlink r:id="rId4" w:history="1">
              <w:r w:rsidR="000B1186" w:rsidRPr="002B3A19">
                <w:rPr>
                  <w:rStyle w:val="Hyperlink"/>
                  <w:color w:val="auto"/>
                  <w:u w:val="none"/>
                </w:rPr>
                <w:t>www</w:t>
              </w:r>
              <w:r w:rsidR="000B1186" w:rsidRPr="002B3A19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0B1186" w:rsidRPr="002B3A19">
                <w:rPr>
                  <w:rStyle w:val="Hyperlink"/>
                  <w:color w:val="auto"/>
                  <w:u w:val="none"/>
                </w:rPr>
                <w:t>upravacarina</w:t>
              </w:r>
              <w:r w:rsidR="000B1186" w:rsidRPr="002B3A19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0B1186" w:rsidRPr="002B3A19">
                <w:rPr>
                  <w:rStyle w:val="Hyperlink"/>
                  <w:color w:val="auto"/>
                  <w:u w:val="none"/>
                </w:rPr>
                <w:t>rs</w:t>
              </w:r>
            </w:hyperlink>
            <w:r w:rsidR="000B1186" w:rsidRPr="002B3A19">
              <w:rPr>
                <w:lang w:val="sr-Cyrl-CS"/>
              </w:rPr>
              <w:t xml:space="preserve">  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Врста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</w:rPr>
            </w:pPr>
            <w:r>
              <w:rPr>
                <w:rFonts w:cs="Times New Roman"/>
                <w:sz w:val="22"/>
                <w:szCs w:val="22"/>
              </w:rPr>
              <w:t>Орган</w:t>
            </w:r>
            <w:r w:rsidRPr="007F138F">
              <w:rPr>
                <w:rFonts w:cs="Times New Roman"/>
                <w:sz w:val="22"/>
                <w:szCs w:val="22"/>
              </w:rPr>
              <w:t xml:space="preserve"> државне управе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Врста предмета: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</w:rPr>
            </w:pPr>
            <w:r w:rsidRPr="007F138F">
              <w:rPr>
                <w:rFonts w:cs="Times New Roman"/>
                <w:sz w:val="22"/>
                <w:szCs w:val="22"/>
              </w:rPr>
              <w:t>Добра</w:t>
            </w:r>
          </w:p>
        </w:tc>
      </w:tr>
      <w:tr w:rsidR="000B1186" w:rsidRPr="007F138F" w:rsidTr="000E0396">
        <w:trPr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Опис услуге, назив и ознака из општег речника набавке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E27840" w:rsidP="000E0396">
            <w:pPr>
              <w:jc w:val="left"/>
              <w:rPr>
                <w:rFonts w:cs="Times New Roman"/>
                <w:b/>
              </w:rPr>
            </w:pPr>
            <w:r>
              <w:rPr>
                <w:rFonts w:cs="Times New Roman"/>
                <w:sz w:val="22"/>
                <w:szCs w:val="22"/>
                <w:lang w:val="sr-Cyrl-CS"/>
              </w:rPr>
              <w:t>П</w:t>
            </w:r>
            <w:r w:rsidR="000B1186" w:rsidRPr="007F138F">
              <w:rPr>
                <w:rFonts w:cs="Times New Roman"/>
                <w:sz w:val="22"/>
                <w:szCs w:val="22"/>
              </w:rPr>
              <w:t xml:space="preserve">оступак јавне набавке </w:t>
            </w:r>
            <w:r>
              <w:rPr>
                <w:rFonts w:cs="Times New Roman"/>
                <w:sz w:val="22"/>
                <w:szCs w:val="22"/>
                <w:lang w:val="sr-Cyrl-CS"/>
              </w:rPr>
              <w:t xml:space="preserve">мале вредности </w:t>
            </w:r>
            <w:r w:rsidR="000B1186" w:rsidRPr="007F138F">
              <w:rPr>
                <w:rFonts w:cs="Times New Roman"/>
                <w:b/>
                <w:sz w:val="22"/>
                <w:szCs w:val="22"/>
              </w:rPr>
              <w:t xml:space="preserve">број </w:t>
            </w:r>
            <w:r>
              <w:rPr>
                <w:rFonts w:cs="Times New Roman"/>
                <w:b/>
                <w:sz w:val="22"/>
                <w:szCs w:val="22"/>
                <w:lang w:val="sr-Cyrl-CS"/>
              </w:rPr>
              <w:t>02</w:t>
            </w:r>
            <w:r w:rsidR="000B1186">
              <w:rPr>
                <w:rFonts w:cs="Times New Roman"/>
                <w:b/>
                <w:sz w:val="22"/>
                <w:szCs w:val="22"/>
              </w:rPr>
              <w:t>/</w:t>
            </w:r>
            <w:r>
              <w:rPr>
                <w:rFonts w:cs="Times New Roman"/>
                <w:b/>
                <w:sz w:val="22"/>
                <w:szCs w:val="22"/>
              </w:rPr>
              <w:t>1</w:t>
            </w:r>
            <w:r>
              <w:rPr>
                <w:rFonts w:cs="Times New Roman"/>
                <w:b/>
                <w:sz w:val="22"/>
                <w:szCs w:val="22"/>
                <w:lang w:val="sr-Cyrl-CS"/>
              </w:rPr>
              <w:t>4</w:t>
            </w:r>
            <w:r w:rsidR="000B1186" w:rsidRPr="007F138F">
              <w:rPr>
                <w:rFonts w:cs="Times New Roman"/>
                <w:b/>
                <w:sz w:val="22"/>
                <w:szCs w:val="22"/>
              </w:rPr>
              <w:t>.</w:t>
            </w:r>
          </w:p>
          <w:p w:rsidR="000B1186" w:rsidRPr="002B3A19" w:rsidRDefault="000B1186" w:rsidP="000E0396">
            <w:pPr>
              <w:rPr>
                <w:lang w:val="sr-Cyrl-CS"/>
              </w:rPr>
            </w:pPr>
            <w:r w:rsidRPr="007F138F">
              <w:rPr>
                <w:rFonts w:cs="Times New Roman"/>
                <w:sz w:val="22"/>
                <w:szCs w:val="22"/>
              </w:rPr>
              <w:t>Набавка</w:t>
            </w:r>
            <w:r w:rsidR="00EC77FB" w:rsidRPr="00EC77FB">
              <w:rPr>
                <w:lang w:val="ru-RU"/>
              </w:rPr>
              <w:t xml:space="preserve"> </w:t>
            </w:r>
            <w:r w:rsidR="00E27840">
              <w:rPr>
                <w:lang w:val="sr-Cyrl-CS"/>
              </w:rPr>
              <w:t>вага</w:t>
            </w:r>
            <w:r w:rsidRPr="007F138F">
              <w:rPr>
                <w:rFonts w:cs="Times New Roman"/>
                <w:sz w:val="22"/>
                <w:szCs w:val="22"/>
              </w:rPr>
              <w:t>.</w:t>
            </w:r>
          </w:p>
          <w:p w:rsidR="000B1186" w:rsidRPr="007F138F" w:rsidRDefault="000B1186" w:rsidP="00E27840">
            <w:pPr>
              <w:rPr>
                <w:rFonts w:cs="Times New Roman"/>
                <w:color w:val="000000"/>
                <w:lang w:val="sr-Cyrl-CS"/>
              </w:rPr>
            </w:pPr>
            <w:r w:rsidRPr="007F138F">
              <w:rPr>
                <w:rFonts w:cs="Times New Roman"/>
                <w:sz w:val="22"/>
                <w:szCs w:val="22"/>
              </w:rPr>
              <w:t xml:space="preserve">Назив и ознака из општег речника: </w:t>
            </w:r>
            <w:r w:rsidR="00E27840" w:rsidRPr="00AE15D8">
              <w:rPr>
                <w:lang w:val="sr-Cyrl-CS"/>
              </w:rPr>
              <w:t xml:space="preserve">ваге </w:t>
            </w:r>
            <w:r w:rsidR="00E27840">
              <w:rPr>
                <w:lang w:val="sr-Cyrl-CS"/>
              </w:rPr>
              <w:t>–</w:t>
            </w:r>
            <w:r w:rsidR="00E27840" w:rsidRPr="00AE15D8">
              <w:rPr>
                <w:lang w:val="sr-Cyrl-CS"/>
              </w:rPr>
              <w:t xml:space="preserve"> </w:t>
            </w:r>
            <w:r w:rsidR="00E27840" w:rsidRPr="00AE15D8">
              <w:rPr>
                <w:lang w:val="ru-RU"/>
              </w:rPr>
              <w:t>42923200</w:t>
            </w:r>
            <w:r w:rsidRPr="00EC77FB">
              <w:rPr>
                <w:rFonts w:cs="Times New Roman"/>
                <w:sz w:val="22"/>
                <w:szCs w:val="22"/>
              </w:rPr>
              <w:t>.</w:t>
            </w:r>
          </w:p>
        </w:tc>
      </w:tr>
      <w:tr w:rsidR="000B1186" w:rsidRPr="007F138F" w:rsidTr="000E0396">
        <w:trPr>
          <w:trHeight w:val="464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 xml:space="preserve">Уговорена вредност: 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2B3A19" w:rsidRDefault="00E27840" w:rsidP="001348EA">
            <w:pPr>
              <w:jc w:val="left"/>
              <w:rPr>
                <w:rFonts w:cs="Times New Roman"/>
                <w:lang w:val="sr-Cyrl-CS"/>
              </w:rPr>
            </w:pPr>
            <w:r>
              <w:rPr>
                <w:lang w:val="sr-Cyrl-CS"/>
              </w:rPr>
              <w:t>910.000</w:t>
            </w:r>
            <w:r w:rsidR="001348EA">
              <w:rPr>
                <w:lang w:val="sr-Cyrl-CS"/>
              </w:rPr>
              <w:t>,00</w:t>
            </w:r>
            <w:r w:rsidR="001348EA" w:rsidRPr="00480F59">
              <w:rPr>
                <w:lang w:val="sr-Cyrl-CS"/>
              </w:rPr>
              <w:t xml:space="preserve"> </w:t>
            </w:r>
            <w:r w:rsidR="000B1186" w:rsidRPr="007F138F">
              <w:rPr>
                <w:rFonts w:cs="Times New Roman"/>
                <w:sz w:val="22"/>
                <w:szCs w:val="22"/>
              </w:rPr>
              <w:t>динара</w:t>
            </w:r>
            <w:r w:rsidR="000B1186">
              <w:rPr>
                <w:rFonts w:cs="Times New Roman"/>
                <w:sz w:val="22"/>
                <w:szCs w:val="22"/>
                <w:lang w:val="sr-Cyrl-CS"/>
              </w:rPr>
              <w:t xml:space="preserve"> без ПДВ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Критеријум за доделу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</w:rPr>
            </w:pPr>
            <w:r w:rsidRPr="007F138F">
              <w:rPr>
                <w:rFonts w:cs="Times New Roman"/>
                <w:sz w:val="22"/>
                <w:szCs w:val="22"/>
              </w:rPr>
              <w:t>Најнижа понуђена цена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Број примљених понуда: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406DBC" w:rsidRDefault="00E27840" w:rsidP="000E0396">
            <w:pPr>
              <w:jc w:val="left"/>
              <w:rPr>
                <w:rFonts w:cs="Times New Roman"/>
                <w:lang w:val="sr-Cyrl-CS"/>
              </w:rPr>
            </w:pPr>
            <w:r>
              <w:rPr>
                <w:rFonts w:cs="Times New Roman"/>
                <w:sz w:val="22"/>
                <w:szCs w:val="22"/>
                <w:lang w:val="sr-Cyrl-CS"/>
              </w:rPr>
              <w:t>1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Понуђена цена: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E27840" w:rsidRDefault="00E27840" w:rsidP="00406DBC">
            <w:pPr>
              <w:jc w:val="left"/>
              <w:rPr>
                <w:lang w:val="sr-Cyrl-CS"/>
              </w:rPr>
            </w:pPr>
            <w:r>
              <w:rPr>
                <w:lang w:val="sr-Cyrl-CS"/>
              </w:rPr>
              <w:t>169.500</w:t>
            </w:r>
            <w:r w:rsidR="00406DBC">
              <w:rPr>
                <w:lang w:val="sr-Cyrl-CS"/>
              </w:rPr>
              <w:t xml:space="preserve">,00 динара </w:t>
            </w:r>
            <w:r w:rsidR="000B1186" w:rsidRPr="007623F5">
              <w:rPr>
                <w:lang w:val="sr-Cyrl-CS"/>
              </w:rPr>
              <w:t>без ПДВ</w:t>
            </w:r>
            <w:r w:rsidR="000B1186" w:rsidRPr="007F138F">
              <w:rPr>
                <w:rFonts w:cs="Times New Roman"/>
                <w:sz w:val="22"/>
                <w:szCs w:val="22"/>
              </w:rPr>
              <w:t xml:space="preserve"> 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Понуђена цена код прихватљивих понуда: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E27840" w:rsidP="000E0396">
            <w:pPr>
              <w:jc w:val="left"/>
              <w:rPr>
                <w:rFonts w:cs="Times New Roman"/>
              </w:rPr>
            </w:pPr>
            <w:r>
              <w:rPr>
                <w:lang w:val="sr-Cyrl-CS"/>
              </w:rPr>
              <w:t xml:space="preserve">169.500,00 динара </w:t>
            </w:r>
            <w:r w:rsidRPr="007623F5">
              <w:rPr>
                <w:lang w:val="sr-Cyrl-CS"/>
              </w:rPr>
              <w:t>без ПДВ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Датум доношења одлуке о додели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E27840" w:rsidP="000E0396">
            <w:pPr>
              <w:jc w:val="left"/>
              <w:rPr>
                <w:rFonts w:cs="Times New Roman"/>
              </w:rPr>
            </w:pPr>
            <w:r>
              <w:rPr>
                <w:lang w:val="ru-RU"/>
              </w:rPr>
              <w:t>28</w:t>
            </w:r>
            <w:r w:rsidR="000B1186">
              <w:rPr>
                <w:lang w:val="ru-RU"/>
              </w:rPr>
              <w:t>.0</w:t>
            </w:r>
            <w:r>
              <w:rPr>
                <w:lang w:val="ru-RU"/>
              </w:rPr>
              <w:t>3</w:t>
            </w:r>
            <w:r w:rsidR="000B1186">
              <w:rPr>
                <w:lang w:val="ru-RU"/>
              </w:rPr>
              <w:t>.</w:t>
            </w:r>
            <w:r w:rsidR="000B1186" w:rsidRPr="00480F59">
              <w:rPr>
                <w:lang w:val="sr-Cyrl-CS"/>
              </w:rPr>
              <w:t>201</w:t>
            </w:r>
            <w:r w:rsidR="000B1186">
              <w:rPr>
                <w:lang w:val="sr-Cyrl-CS"/>
              </w:rPr>
              <w:t>4</w:t>
            </w:r>
            <w:r w:rsidR="000B1186" w:rsidRPr="00480F59">
              <w:rPr>
                <w:lang w:val="ru-RU"/>
              </w:rPr>
              <w:t xml:space="preserve">. </w:t>
            </w:r>
            <w:r w:rsidR="000B1186" w:rsidRPr="00480F59">
              <w:rPr>
                <w:lang w:val="sr-Cyrl-CS"/>
              </w:rPr>
              <w:t>године</w:t>
            </w:r>
            <w:r w:rsidR="000B1186" w:rsidRPr="007F138F">
              <w:rPr>
                <w:rFonts w:cs="Times New Roman"/>
                <w:sz w:val="22"/>
                <w:szCs w:val="22"/>
              </w:rPr>
              <w:t xml:space="preserve"> 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Датум закључења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E27840" w:rsidP="000E0396">
            <w:pPr>
              <w:jc w:val="left"/>
              <w:rPr>
                <w:rFonts w:cs="Times New Roman"/>
              </w:rPr>
            </w:pPr>
            <w:r>
              <w:rPr>
                <w:lang w:val="sr-Cyrl-CS"/>
              </w:rPr>
              <w:t>23</w:t>
            </w:r>
            <w:r w:rsidR="000B1186" w:rsidRPr="00480F59">
              <w:rPr>
                <w:lang w:val="sr-Cyrl-CS"/>
              </w:rPr>
              <w:t>.</w:t>
            </w:r>
            <w:r w:rsidR="00EC77FB">
              <w:rPr>
                <w:lang w:val="sr-Cyrl-CS"/>
              </w:rPr>
              <w:t>04</w:t>
            </w:r>
            <w:r w:rsidR="000B1186" w:rsidRPr="00480F59">
              <w:rPr>
                <w:lang w:val="sr-Cyrl-CS"/>
              </w:rPr>
              <w:t>.201</w:t>
            </w:r>
            <w:r w:rsidR="000B1186">
              <w:rPr>
                <w:lang w:val="sr-Cyrl-CS"/>
              </w:rPr>
              <w:t>4</w:t>
            </w:r>
            <w:r w:rsidR="000B1186" w:rsidRPr="00480F59">
              <w:rPr>
                <w:lang w:val="sr-Cyrl-CS"/>
              </w:rPr>
              <w:t>. године</w:t>
            </w:r>
            <w:r w:rsidR="000B1186">
              <w:rPr>
                <w:rFonts w:cs="Times New Roman"/>
                <w:sz w:val="22"/>
                <w:szCs w:val="22"/>
                <w:lang w:val="en-US"/>
              </w:rPr>
              <w:t xml:space="preserve"> 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Основни подаци о добављачу: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2B3A19" w:rsidRDefault="000B1186" w:rsidP="00CA50A2">
            <w:pPr>
              <w:rPr>
                <w:rFonts w:cs="Times New Roman"/>
                <w:b/>
                <w:noProof/>
              </w:rPr>
            </w:pPr>
            <w:r w:rsidRPr="002B3A19">
              <w:rPr>
                <w:b/>
                <w:lang w:val="sr-Cyrl-CS"/>
              </w:rPr>
              <w:t>„</w:t>
            </w:r>
            <w:r w:rsidR="00E27840">
              <w:rPr>
                <w:b/>
              </w:rPr>
              <w:t>VAGA MONT</w:t>
            </w:r>
            <w:r w:rsidRPr="002B3A19">
              <w:rPr>
                <w:b/>
              </w:rPr>
              <w:t>“ d.o.o</w:t>
            </w:r>
            <w:r w:rsidRPr="002B3A19">
              <w:rPr>
                <w:rFonts w:eastAsia="Times New Roman" w:cs="Times New Roman"/>
                <w:b/>
                <w:sz w:val="22"/>
                <w:szCs w:val="22"/>
                <w:lang w:val="sr-Cyrl-CS"/>
              </w:rPr>
              <w:t xml:space="preserve">, Београд, </w:t>
            </w:r>
            <w:r w:rsidR="00E27840">
              <w:rPr>
                <w:rFonts w:eastAsia="Times New Roman" w:cs="Times New Roman"/>
                <w:b/>
                <w:sz w:val="22"/>
                <w:szCs w:val="22"/>
                <w:lang w:val="sr-Cyrl-CS"/>
              </w:rPr>
              <w:t>улица Паштровићева</w:t>
            </w:r>
            <w:r w:rsidR="00EC77FB">
              <w:rPr>
                <w:rFonts w:eastAsia="Times New Roman" w:cs="Times New Roman"/>
                <w:b/>
                <w:sz w:val="22"/>
                <w:szCs w:val="22"/>
                <w:lang w:val="sr-Cyrl-CS"/>
              </w:rPr>
              <w:t xml:space="preserve"> </w:t>
            </w:r>
            <w:r w:rsidR="00E27840">
              <w:rPr>
                <w:rFonts w:eastAsia="Times New Roman" w:cs="Times New Roman"/>
                <w:b/>
                <w:sz w:val="22"/>
                <w:szCs w:val="22"/>
                <w:lang w:val="sr-Cyrl-CS"/>
              </w:rPr>
              <w:t>број 16</w:t>
            </w:r>
            <w:r w:rsidR="00CA50A2">
              <w:rPr>
                <w:rFonts w:eastAsia="Times New Roman" w:cs="Times New Roman"/>
                <w:b/>
                <w:sz w:val="22"/>
                <w:szCs w:val="22"/>
                <w:lang w:val="sr-Cyrl-CS"/>
              </w:rPr>
              <w:t xml:space="preserve">, </w:t>
            </w:r>
            <w:r w:rsidRPr="002B3A19">
              <w:rPr>
                <w:rFonts w:eastAsia="Times New Roman" w:cs="Times New Roman"/>
                <w:b/>
                <w:sz w:val="22"/>
                <w:szCs w:val="22"/>
                <w:lang w:val="sr-Cyrl-CS"/>
              </w:rPr>
              <w:t xml:space="preserve">ПИБ </w:t>
            </w:r>
            <w:r w:rsidRPr="002B3A19">
              <w:rPr>
                <w:b/>
                <w:lang w:val="sr-Cyrl-CS"/>
              </w:rPr>
              <w:t>10</w:t>
            </w:r>
            <w:r w:rsidR="00CA50A2">
              <w:rPr>
                <w:b/>
                <w:lang w:val="sr-Cyrl-CS"/>
              </w:rPr>
              <w:t>0</w:t>
            </w:r>
            <w:r w:rsidR="00E27840">
              <w:rPr>
                <w:b/>
                <w:lang w:val="sr-Cyrl-CS"/>
              </w:rPr>
              <w:t>604546</w:t>
            </w:r>
            <w:r w:rsidRPr="002B3A19">
              <w:rPr>
                <w:rFonts w:eastAsia="Times New Roman" w:cs="Times New Roman"/>
                <w:b/>
                <w:sz w:val="22"/>
                <w:szCs w:val="22"/>
                <w:lang w:val="sr-Cyrl-CS"/>
              </w:rPr>
              <w:t xml:space="preserve">, матични број </w:t>
            </w:r>
            <w:r w:rsidR="00E27840">
              <w:rPr>
                <w:b/>
                <w:lang w:val="sr-Cyrl-CS"/>
              </w:rPr>
              <w:t>06663524</w:t>
            </w:r>
            <w:r w:rsidRPr="002B3A19">
              <w:rPr>
                <w:rFonts w:eastAsia="Times New Roman" w:cs="Times New Roman"/>
                <w:b/>
                <w:sz w:val="22"/>
                <w:szCs w:val="22"/>
                <w:lang w:val="sr-Cyrl-CS"/>
              </w:rPr>
              <w:t>.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Период важења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</w:rPr>
            </w:pPr>
            <w:r w:rsidRPr="00480F59">
              <w:rPr>
                <w:lang w:val="sr-Cyrl-CS"/>
              </w:rPr>
              <w:t>док се не потроше уговорена финансијска средства</w:t>
            </w:r>
          </w:p>
        </w:tc>
      </w:tr>
    </w:tbl>
    <w:p w:rsidR="00350580" w:rsidRDefault="00350580"/>
    <w:sectPr w:rsidR="00350580" w:rsidSect="00350580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TimesBold">
    <w:charset w:val="00"/>
    <w:family w:val="auto"/>
    <w:pitch w:val="variable"/>
    <w:sig w:usb0="00000083" w:usb1="00000000" w:usb2="00000000" w:usb3="00000000" w:csb0="00000009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0B1186"/>
    <w:rsid w:val="000B1186"/>
    <w:rsid w:val="001348EA"/>
    <w:rsid w:val="00165912"/>
    <w:rsid w:val="00350580"/>
    <w:rsid w:val="00406DBC"/>
    <w:rsid w:val="004B4A48"/>
    <w:rsid w:val="008F2864"/>
    <w:rsid w:val="00A24A3E"/>
    <w:rsid w:val="00AF2CB2"/>
    <w:rsid w:val="00CA50A2"/>
    <w:rsid w:val="00E27840"/>
    <w:rsid w:val="00EC77F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B1186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0B1186"/>
    <w:pPr>
      <w:tabs>
        <w:tab w:val="clear" w:pos="1440"/>
      </w:tabs>
      <w:ind w:right="-55" w:firstLine="720"/>
    </w:pPr>
    <w:rPr>
      <w:rFonts w:ascii="CTimesBold" w:hAnsi="CTimesBold" w:cs="Times New Roman"/>
      <w:sz w:val="22"/>
      <w:szCs w:val="20"/>
      <w:lang w:val="en-US"/>
    </w:rPr>
  </w:style>
  <w:style w:type="character" w:customStyle="1" w:styleId="BodyTextIndent3Char">
    <w:name w:val="Body Text Indent 3 Char"/>
    <w:basedOn w:val="DefaultParagraphFont"/>
    <w:link w:val="BodyTextIndent3"/>
    <w:rsid w:val="000B1186"/>
    <w:rPr>
      <w:rFonts w:ascii="CTimesBold" w:eastAsia="Batang" w:hAnsi="CTimesBold" w:cs="Times New Roman"/>
      <w:szCs w:val="20"/>
    </w:rPr>
  </w:style>
  <w:style w:type="character" w:styleId="Hyperlink">
    <w:name w:val="Hyperlink"/>
    <w:basedOn w:val="DefaultParagraphFont"/>
    <w:rsid w:val="000B1186"/>
    <w:rPr>
      <w:rFonts w:cs="Times New Roman"/>
      <w:color w:val="0000FF"/>
      <w:u w:val="single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0B1186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0B1186"/>
    <w:rPr>
      <w:rFonts w:ascii="Tahoma" w:eastAsia="Batang" w:hAnsi="Tahoma" w:cs="Tahoma"/>
      <w:sz w:val="16"/>
      <w:szCs w:val="16"/>
      <w:lang w:val="sr-Latn-C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webSettings" Target="webSettings.xml"/><Relationship Id="rId7" Type="http://schemas.openxmlformats.org/officeDocument/2006/relationships/customXml" Target="../customXml/item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upravacarina.rs" TargetMode="Externa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AEB8A739-6237-4B72-B9EE-E14021104DAE}"/>
</file>

<file path=customXml/itemProps2.xml><?xml version="1.0" encoding="utf-8"?>
<ds:datastoreItem xmlns:ds="http://schemas.openxmlformats.org/officeDocument/2006/customXml" ds:itemID="{516E3CDC-0D9D-41CA-8ECD-C27E7C30B342}"/>
</file>

<file path=customXml/itemProps3.xml><?xml version="1.0" encoding="utf-8"?>
<ds:datastoreItem xmlns:ds="http://schemas.openxmlformats.org/officeDocument/2006/customXml" ds:itemID="{B0E2CF73-3F4D-4B4D-BC30-AB0C47D253DA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151</Words>
  <Characters>863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1012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mihailovicz</dc:creator>
  <cp:keywords/>
  <dc:description/>
  <cp:lastModifiedBy>mihailovicz</cp:lastModifiedBy>
  <cp:revision>2</cp:revision>
  <cp:lastPrinted>2014-03-27T12:34:00Z</cp:lastPrinted>
  <dcterms:created xsi:type="dcterms:W3CDTF">2014-04-24T13:12:00Z</dcterms:created>
  <dcterms:modified xsi:type="dcterms:W3CDTF">2014-04-24T13:12:00Z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