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C11" w:rsidRPr="00852C31" w:rsidRDefault="00802C11" w:rsidP="00F70B5D">
      <w:pPr>
        <w:jc w:val="left"/>
        <w:rPr>
          <w:rFonts w:ascii="Times New Roman" w:hAnsi="Times New Roman"/>
          <w:szCs w:val="24"/>
        </w:rPr>
      </w:pPr>
    </w:p>
    <w:p w:rsidR="00F70B5D" w:rsidRPr="00B67C5F" w:rsidRDefault="00F70B5D" w:rsidP="00D93638">
      <w:pPr>
        <w:rPr>
          <w:rFonts w:ascii="Times New Roman" w:hAnsi="Times New Roman"/>
          <w:szCs w:val="24"/>
          <w:lang w:val="sr-Cyrl-CS"/>
        </w:rPr>
      </w:pPr>
      <w:r w:rsidRPr="00B67C5F">
        <w:rPr>
          <w:rFonts w:ascii="Times New Roman" w:hAnsi="Times New Roman"/>
          <w:szCs w:val="24"/>
          <w:lang w:val="sr-Cyrl-CS"/>
        </w:rPr>
        <w:t xml:space="preserve">На основу чл. </w:t>
      </w:r>
      <w:r w:rsidR="009965A3" w:rsidRPr="00B67C5F">
        <w:rPr>
          <w:rFonts w:ascii="Times New Roman" w:hAnsi="Times New Roman"/>
          <w:szCs w:val="24"/>
          <w:lang w:val="sr-Latn-CS"/>
        </w:rPr>
        <w:t>55</w:t>
      </w:r>
      <w:r w:rsidRPr="00B67C5F">
        <w:rPr>
          <w:rFonts w:ascii="Times New Roman" w:hAnsi="Times New Roman"/>
          <w:szCs w:val="24"/>
          <w:lang w:val="sr-Cyrl-CS"/>
        </w:rPr>
        <w:t xml:space="preserve"> </w:t>
      </w:r>
      <w:r w:rsidR="009965A3" w:rsidRPr="00B67C5F">
        <w:rPr>
          <w:rFonts w:ascii="Times New Roman" w:hAnsi="Times New Roman"/>
          <w:szCs w:val="24"/>
          <w:lang w:val="sr-Cyrl-CS"/>
        </w:rPr>
        <w:t>ст. 1 тачка 2) и чл. 57. ст. 1</w:t>
      </w:r>
      <w:r w:rsidR="000F5CBA" w:rsidRPr="00B67C5F">
        <w:rPr>
          <w:rFonts w:ascii="Times New Roman" w:hAnsi="Times New Roman"/>
          <w:szCs w:val="24"/>
          <w:lang w:val="sr-Cyrl-CS"/>
        </w:rPr>
        <w:t xml:space="preserve"> и 2</w:t>
      </w:r>
      <w:r w:rsidR="0072129F" w:rsidRPr="00B67C5F">
        <w:rPr>
          <w:rFonts w:ascii="Times New Roman" w:hAnsi="Times New Roman"/>
          <w:szCs w:val="24"/>
          <w:lang w:val="sr-Cyrl-CS"/>
        </w:rPr>
        <w:t>, а у складу са Прилогом 3Б</w:t>
      </w:r>
      <w:r w:rsidR="009965A3" w:rsidRPr="00B67C5F">
        <w:rPr>
          <w:rFonts w:ascii="Times New Roman" w:hAnsi="Times New Roman"/>
          <w:szCs w:val="24"/>
          <w:lang w:val="sr-Cyrl-CS"/>
        </w:rPr>
        <w:t xml:space="preserve"> </w:t>
      </w:r>
      <w:r w:rsidRPr="00B67C5F">
        <w:rPr>
          <w:rFonts w:ascii="Times New Roman" w:hAnsi="Times New Roman"/>
          <w:szCs w:val="24"/>
          <w:lang w:val="sr-Cyrl-CS"/>
        </w:rPr>
        <w:t>Закона о јавним набавкама („Службени гласник РС“, бр.</w:t>
      </w:r>
      <w:r w:rsidR="009965A3" w:rsidRPr="00B67C5F">
        <w:rPr>
          <w:rFonts w:ascii="Times New Roman" w:hAnsi="Times New Roman"/>
          <w:szCs w:val="24"/>
          <w:lang w:val="sr-Latn-CS"/>
        </w:rPr>
        <w:t xml:space="preserve"> 124/12</w:t>
      </w:r>
      <w:r w:rsidRPr="00B67C5F">
        <w:rPr>
          <w:rFonts w:ascii="Times New Roman" w:hAnsi="Times New Roman"/>
          <w:szCs w:val="24"/>
          <w:lang w:val="sr-Cyrl-CS"/>
        </w:rPr>
        <w:t>)</w:t>
      </w:r>
    </w:p>
    <w:p w:rsidR="00F70B5D" w:rsidRPr="00B67C5F" w:rsidRDefault="00F70B5D" w:rsidP="00F70B5D">
      <w:pPr>
        <w:rPr>
          <w:rFonts w:ascii="Times New Roman" w:hAnsi="Times New Roman"/>
          <w:szCs w:val="24"/>
          <w:lang w:val="sr-Latn-CS"/>
        </w:rPr>
      </w:pP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r w:rsidRPr="00B67C5F">
        <w:rPr>
          <w:rFonts w:ascii="Times New Roman" w:hAnsi="Times New Roman"/>
          <w:b/>
          <w:szCs w:val="24"/>
          <w:lang w:val="ru-RU"/>
        </w:rPr>
        <w:t>МИНИСТАРСТВО ФИНАНСИЈА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szCs w:val="24"/>
          <w:lang w:val="ru-RU"/>
        </w:rPr>
      </w:pPr>
      <w:r w:rsidRPr="00B67C5F">
        <w:rPr>
          <w:rFonts w:ascii="Times New Roman" w:hAnsi="Times New Roman"/>
          <w:b/>
          <w:szCs w:val="24"/>
          <w:lang w:val="ru-RU"/>
        </w:rPr>
        <w:t>УПРАВА ЦАРИНА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  <w:r w:rsidRPr="00B67C5F">
        <w:rPr>
          <w:rFonts w:ascii="Times New Roman" w:hAnsi="Times New Roman"/>
          <w:b/>
          <w:bCs/>
          <w:color w:val="000000"/>
          <w:spacing w:val="3"/>
          <w:szCs w:val="24"/>
          <w:lang w:val="sr-Cyrl-CS"/>
        </w:rPr>
        <w:t>Нови</w:t>
      </w:r>
      <w:r w:rsidRPr="00B67C5F"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  <w:t xml:space="preserve"> Београд, Булевар Зорана Ђинђића 155-а</w:t>
      </w:r>
    </w:p>
    <w:p w:rsidR="00F70B5D" w:rsidRPr="00B67C5F" w:rsidRDefault="00F70B5D" w:rsidP="00F70B5D">
      <w:pPr>
        <w:jc w:val="center"/>
        <w:rPr>
          <w:rFonts w:ascii="Times New Roman" w:hAnsi="Times New Roman"/>
          <w:b/>
          <w:bCs/>
          <w:color w:val="000000"/>
          <w:spacing w:val="2"/>
          <w:szCs w:val="24"/>
          <w:lang w:val="sr-Cyrl-CS"/>
        </w:rPr>
      </w:pPr>
    </w:p>
    <w:p w:rsidR="00F70B5D" w:rsidRPr="00B67C5F" w:rsidRDefault="00F70B5D" w:rsidP="00F70B5D">
      <w:pPr>
        <w:jc w:val="center"/>
        <w:outlineLvl w:val="0"/>
        <w:rPr>
          <w:rFonts w:ascii="Times New Roman" w:hAnsi="Times New Roman"/>
          <w:bCs/>
          <w:color w:val="000000"/>
          <w:spacing w:val="80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О</w:t>
      </w:r>
      <w:r w:rsidR="008D570D" w:rsidRPr="00B67C5F">
        <w:rPr>
          <w:rFonts w:ascii="Times New Roman" w:hAnsi="Times New Roman"/>
          <w:bCs/>
          <w:color w:val="000000"/>
          <w:spacing w:val="80"/>
          <w:szCs w:val="24"/>
          <w:lang w:val="sr-Cyrl-CS"/>
        </w:rPr>
        <w:t>глашава</w:t>
      </w:r>
    </w:p>
    <w:p w:rsidR="00F70B5D" w:rsidRPr="00B67C5F" w:rsidRDefault="001F4D2D" w:rsidP="00F70B5D">
      <w:pPr>
        <w:jc w:val="center"/>
        <w:rPr>
          <w:rFonts w:ascii="Times New Roman" w:hAnsi="Times New Roman"/>
          <w:b/>
          <w:szCs w:val="24"/>
          <w:lang w:val="sr-Cyrl-CS"/>
        </w:rPr>
      </w:pPr>
      <w:fldSimple w:instr=" DOCPROPERTY  Title  \* MERGEFORMAT ">
        <w:r w:rsidR="00F70B5D" w:rsidRPr="00B67C5F">
          <w:rPr>
            <w:rFonts w:ascii="Times New Roman" w:hAnsi="Times New Roman"/>
            <w:b/>
            <w:szCs w:val="24"/>
            <w:lang w:val="ru-RU"/>
          </w:rPr>
          <w:t>ПОЗИВ</w:t>
        </w:r>
      </w:fldSimple>
    </w:p>
    <w:p w:rsidR="00F70B5D" w:rsidRPr="00B67C5F" w:rsidRDefault="00F70B5D" w:rsidP="00F70B5D">
      <w:pPr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за подношење понуда </w:t>
      </w:r>
    </w:p>
    <w:p w:rsidR="00F70B5D" w:rsidRPr="00B67C5F" w:rsidRDefault="00F70B5D" w:rsidP="00F70B5D">
      <w:pPr>
        <w:tabs>
          <w:tab w:val="center" w:pos="1418"/>
        </w:tabs>
        <w:jc w:val="center"/>
        <w:rPr>
          <w:rFonts w:ascii="Times New Roman" w:hAnsi="Times New Roman"/>
          <w:bCs/>
          <w:color w:val="000000"/>
          <w:spacing w:val="4"/>
          <w:szCs w:val="24"/>
          <w:lang w:val="sr-Cyrl-CS"/>
        </w:rPr>
      </w:pPr>
      <w:r w:rsidRPr="00D93638">
        <w:rPr>
          <w:rFonts w:ascii="Times New Roman" w:hAnsi="Times New Roman"/>
          <w:bCs/>
          <w:color w:val="000000"/>
          <w:spacing w:val="4"/>
          <w:szCs w:val="24"/>
          <w:lang w:val="ru-RU"/>
        </w:rPr>
        <w:t>у поступку</w:t>
      </w:r>
      <w:r w:rsidR="00D93638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јавне набавке </w:t>
      </w:r>
      <w:r w:rsidR="0043498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мале вредности, означене као </w:t>
      </w:r>
      <w:r w:rsidR="00D93638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НМ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В </w:t>
      </w:r>
      <w:r w:rsidR="00B5326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бр. </w:t>
      </w:r>
      <w:r w:rsidR="0043498A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02/14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за набавку </w:t>
      </w:r>
      <w:r w:rsidR="009428DB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добара</w:t>
      </w:r>
      <w:r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 xml:space="preserve"> </w:t>
      </w:r>
      <w:r w:rsidR="0039186F" w:rsidRPr="00B67C5F">
        <w:rPr>
          <w:rFonts w:ascii="Times New Roman" w:hAnsi="Times New Roman"/>
          <w:bCs/>
          <w:color w:val="000000"/>
          <w:spacing w:val="4"/>
          <w:szCs w:val="24"/>
          <w:lang w:val="sr-Cyrl-CS"/>
        </w:rPr>
        <w:t>-</w:t>
      </w:r>
    </w:p>
    <w:p w:rsidR="00F70B5D" w:rsidRPr="00E53204" w:rsidRDefault="0043498A" w:rsidP="00F70B5D">
      <w:pPr>
        <w:tabs>
          <w:tab w:val="center" w:pos="1418"/>
        </w:tabs>
        <w:jc w:val="center"/>
        <w:rPr>
          <w:rFonts w:ascii="Times New Roman" w:hAnsi="Times New Roman"/>
          <w:b/>
          <w:spacing w:val="60"/>
          <w:szCs w:val="24"/>
          <w:lang w:val="sr-Cyrl-CS"/>
        </w:rPr>
      </w:pPr>
      <w:r>
        <w:rPr>
          <w:rFonts w:ascii="Times New Roman" w:hAnsi="Times New Roman"/>
          <w:b/>
          <w:spacing w:val="60"/>
          <w:szCs w:val="24"/>
          <w:lang w:val="sr-Cyrl-CS"/>
        </w:rPr>
        <w:t>ВАГЕ</w:t>
      </w:r>
    </w:p>
    <w:p w:rsidR="00B5326B" w:rsidRPr="00B67C5F" w:rsidRDefault="00B5326B" w:rsidP="00F70B5D">
      <w:pPr>
        <w:tabs>
          <w:tab w:val="center" w:pos="1418"/>
        </w:tabs>
        <w:jc w:val="center"/>
        <w:rPr>
          <w:rFonts w:ascii="Times New Roman" w:hAnsi="Times New Roman"/>
          <w:spacing w:val="60"/>
          <w:szCs w:val="24"/>
          <w:lang w:val="sr-Cyrl-CS"/>
        </w:rPr>
      </w:pP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>Назив наручиоца: Министарство финансија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Pr="00D93638">
        <w:rPr>
          <w:rFonts w:ascii="Times New Roman" w:hAnsi="Times New Roman"/>
          <w:lang w:val="ru-RU"/>
        </w:rPr>
        <w:t xml:space="preserve">- Управа </w:t>
      </w:r>
      <w:r w:rsidRPr="00F223BF">
        <w:rPr>
          <w:rFonts w:ascii="Times New Roman" w:hAnsi="Times New Roman"/>
          <w:lang w:val="sr-Cyrl-CS"/>
        </w:rPr>
        <w:t>царина</w:t>
      </w:r>
      <w:r w:rsidRPr="00D93638">
        <w:rPr>
          <w:rFonts w:ascii="Times New Roman" w:hAnsi="Times New Roman"/>
          <w:lang w:val="ru-RU"/>
        </w:rPr>
        <w:t xml:space="preserve"> </w:t>
      </w: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 xml:space="preserve">Адреса: </w:t>
      </w:r>
      <w:r w:rsidRPr="00F223BF">
        <w:rPr>
          <w:rFonts w:ascii="Times New Roman" w:hAnsi="Times New Roman"/>
          <w:lang w:val="sr-Cyrl-CS"/>
        </w:rPr>
        <w:t>Булевар Зорана Ђинђића 155-а</w:t>
      </w:r>
      <w:r w:rsidRPr="00D93638">
        <w:rPr>
          <w:rFonts w:ascii="Times New Roman" w:hAnsi="Times New Roman"/>
          <w:lang w:val="ru-RU"/>
        </w:rPr>
        <w:t>, 110</w:t>
      </w:r>
      <w:r w:rsidRPr="00F223BF">
        <w:rPr>
          <w:rFonts w:ascii="Times New Roman" w:hAnsi="Times New Roman"/>
          <w:lang w:val="sr-Cyrl-CS"/>
        </w:rPr>
        <w:t>7</w:t>
      </w:r>
      <w:r w:rsidRPr="00D93638">
        <w:rPr>
          <w:rFonts w:ascii="Times New Roman" w:hAnsi="Times New Roman"/>
          <w:lang w:val="ru-RU"/>
        </w:rPr>
        <w:t xml:space="preserve">0 </w:t>
      </w:r>
      <w:r w:rsidR="001B4A1F" w:rsidRPr="00F223BF">
        <w:rPr>
          <w:rFonts w:ascii="Times New Roman" w:hAnsi="Times New Roman"/>
          <w:lang w:val="sr-Cyrl-CS"/>
        </w:rPr>
        <w:t xml:space="preserve">Нови </w:t>
      </w:r>
      <w:r w:rsidRPr="00D93638">
        <w:rPr>
          <w:rFonts w:ascii="Times New Roman" w:hAnsi="Times New Roman"/>
          <w:lang w:val="ru-RU"/>
        </w:rPr>
        <w:t xml:space="preserve">Београд </w:t>
      </w:r>
    </w:p>
    <w:p w:rsidR="00B5326B" w:rsidRPr="00F223BF" w:rsidRDefault="00B5326B" w:rsidP="00F223BF">
      <w:pPr>
        <w:rPr>
          <w:rFonts w:ascii="Times New Roman" w:hAnsi="Times New Roman"/>
          <w:noProof/>
          <w:lang w:val="sr-Cyrl-CS"/>
        </w:rPr>
      </w:pPr>
      <w:r w:rsidRPr="00D93638">
        <w:rPr>
          <w:rFonts w:ascii="Times New Roman" w:hAnsi="Times New Roman"/>
          <w:lang w:val="ru-RU"/>
        </w:rPr>
        <w:t>ПИБ</w:t>
      </w:r>
      <w:r w:rsidRPr="00F223BF">
        <w:rPr>
          <w:rFonts w:ascii="Times New Roman" w:hAnsi="Times New Roman"/>
          <w:lang w:val="sr-Cyrl-CS"/>
        </w:rPr>
        <w:t>:</w:t>
      </w:r>
      <w:r w:rsidRPr="00D93638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noProof/>
        </w:rPr>
        <w:t>SR</w:t>
      </w:r>
      <w:r w:rsidRPr="00D93638">
        <w:rPr>
          <w:rFonts w:ascii="Times New Roman" w:hAnsi="Times New Roman"/>
          <w:noProof/>
          <w:lang w:val="ru-RU"/>
        </w:rPr>
        <w:t xml:space="preserve"> 101685102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D93638">
        <w:rPr>
          <w:rFonts w:ascii="Times New Roman" w:hAnsi="Times New Roman"/>
          <w:lang w:val="ru-RU"/>
        </w:rPr>
        <w:t>Матични број</w:t>
      </w:r>
      <w:r w:rsidRPr="00F223BF">
        <w:rPr>
          <w:rFonts w:ascii="Times New Roman" w:hAnsi="Times New Roman"/>
          <w:lang w:val="sr-Cyrl-CS"/>
        </w:rPr>
        <w:t>:</w:t>
      </w:r>
      <w:r w:rsidRPr="00D93638">
        <w:rPr>
          <w:rFonts w:ascii="Times New Roman" w:hAnsi="Times New Roman"/>
          <w:lang w:val="ru-RU"/>
        </w:rPr>
        <w:t xml:space="preserve"> </w:t>
      </w:r>
      <w:r w:rsidR="001B4A1F" w:rsidRPr="00F223BF">
        <w:rPr>
          <w:rFonts w:ascii="Times New Roman" w:hAnsi="Times New Roman"/>
          <w:noProof/>
          <w:lang w:val="ru-RU"/>
        </w:rPr>
        <w:t>17862146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наручиоца: орган државне управе</w:t>
      </w:r>
    </w:p>
    <w:p w:rsidR="00B5326B" w:rsidRPr="00F223BF" w:rsidRDefault="00B5326B" w:rsidP="00F223BF">
      <w:pPr>
        <w:rPr>
          <w:rFonts w:ascii="Times New Roman" w:hAnsi="Times New Roman"/>
          <w:noProof/>
          <w:lang w:val="ru-RU"/>
        </w:rPr>
      </w:pPr>
      <w:r w:rsidRPr="00F223BF">
        <w:rPr>
          <w:rFonts w:ascii="Times New Roman" w:hAnsi="Times New Roman"/>
          <w:noProof/>
          <w:lang w:val="ru-RU"/>
        </w:rPr>
        <w:t>Врста поступка ј</w:t>
      </w:r>
      <w:r w:rsidR="009965A3" w:rsidRPr="00F223BF">
        <w:rPr>
          <w:rFonts w:ascii="Times New Roman" w:hAnsi="Times New Roman"/>
          <w:noProof/>
          <w:lang w:val="ru-RU"/>
        </w:rPr>
        <w:t xml:space="preserve">авне набавке: </w:t>
      </w:r>
      <w:r w:rsidR="006D1700">
        <w:rPr>
          <w:rFonts w:ascii="Times New Roman" w:hAnsi="Times New Roman"/>
          <w:noProof/>
          <w:lang w:val="ru-RU"/>
        </w:rPr>
        <w:t>јавна набавка мале вредности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noProof/>
          <w:lang w:val="ru-RU"/>
        </w:rPr>
        <w:t>Опис предмета јавне набавке:</w:t>
      </w:r>
      <w:r w:rsidRPr="00D93638">
        <w:rPr>
          <w:rFonts w:ascii="Times New Roman" w:hAnsi="Times New Roman"/>
          <w:lang w:val="ru-RU"/>
        </w:rPr>
        <w:t xml:space="preserve"> </w:t>
      </w:r>
      <w:r w:rsidRPr="00F223BF">
        <w:rPr>
          <w:rFonts w:ascii="Times New Roman" w:hAnsi="Times New Roman"/>
          <w:lang w:val="sr-Cyrl-CS"/>
        </w:rPr>
        <w:t>п</w:t>
      </w:r>
      <w:r w:rsidRPr="00D93638">
        <w:rPr>
          <w:rFonts w:ascii="Times New Roman" w:hAnsi="Times New Roman"/>
          <w:lang w:val="ru-RU"/>
        </w:rPr>
        <w:t xml:space="preserve">редмет јавне набавке </w:t>
      </w:r>
      <w:r w:rsidRPr="00F223BF">
        <w:rPr>
          <w:rFonts w:ascii="Times New Roman" w:hAnsi="Times New Roman"/>
          <w:lang w:val="sr-Cyrl-CS"/>
        </w:rPr>
        <w:t>Н</w:t>
      </w:r>
      <w:r w:rsidR="006D1700">
        <w:rPr>
          <w:rFonts w:ascii="Times New Roman" w:hAnsi="Times New Roman"/>
          <w:lang w:val="sr-Cyrl-CS"/>
        </w:rPr>
        <w:t>МВ</w:t>
      </w:r>
      <w:r w:rsidRPr="00D93638">
        <w:rPr>
          <w:rFonts w:ascii="Times New Roman" w:hAnsi="Times New Roman"/>
          <w:lang w:val="ru-RU"/>
        </w:rPr>
        <w:t xml:space="preserve"> број </w:t>
      </w:r>
      <w:r w:rsidR="0043498A">
        <w:rPr>
          <w:rFonts w:ascii="Times New Roman" w:hAnsi="Times New Roman"/>
          <w:lang w:val="sr-Cyrl-CS"/>
        </w:rPr>
        <w:t>02</w:t>
      </w:r>
      <w:r w:rsidR="0043498A">
        <w:rPr>
          <w:rFonts w:ascii="Times New Roman" w:hAnsi="Times New Roman"/>
          <w:lang w:val="ru-RU"/>
        </w:rPr>
        <w:t>/14</w:t>
      </w:r>
      <w:r w:rsidRPr="00D93638">
        <w:rPr>
          <w:rFonts w:ascii="Times New Roman" w:hAnsi="Times New Roman"/>
          <w:lang w:val="ru-RU"/>
        </w:rPr>
        <w:t xml:space="preserve"> је </w:t>
      </w:r>
      <w:r w:rsidR="0039186F" w:rsidRPr="00F223BF">
        <w:rPr>
          <w:rFonts w:ascii="Times New Roman" w:hAnsi="Times New Roman"/>
          <w:lang w:val="sr-Cyrl-CS"/>
        </w:rPr>
        <w:t xml:space="preserve">набавка </w:t>
      </w:r>
      <w:r w:rsidR="009428DB" w:rsidRPr="00F223BF">
        <w:rPr>
          <w:rFonts w:ascii="Times New Roman" w:hAnsi="Times New Roman"/>
          <w:lang w:val="sr-Cyrl-CS"/>
        </w:rPr>
        <w:t>добара</w:t>
      </w:r>
      <w:r w:rsidRPr="00D93638">
        <w:rPr>
          <w:rFonts w:ascii="Times New Roman" w:hAnsi="Times New Roman"/>
          <w:lang w:val="ru-RU"/>
        </w:rPr>
        <w:t xml:space="preserve"> </w:t>
      </w:r>
      <w:r w:rsidR="0039186F" w:rsidRPr="00F223BF">
        <w:rPr>
          <w:rFonts w:ascii="Times New Roman" w:hAnsi="Times New Roman"/>
          <w:lang w:val="sr-Cyrl-CS"/>
        </w:rPr>
        <w:t xml:space="preserve">– </w:t>
      </w:r>
      <w:r w:rsidR="0043498A">
        <w:rPr>
          <w:rFonts w:ascii="Times New Roman" w:hAnsi="Times New Roman"/>
          <w:lang w:val="sr-Cyrl-CS"/>
        </w:rPr>
        <w:t>Ваге.</w:t>
      </w:r>
    </w:p>
    <w:p w:rsidR="00B5326B" w:rsidRPr="00F223BF" w:rsidRDefault="00B5326B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Назив и ознака из општег речника набавки:</w:t>
      </w:r>
      <w:r w:rsidR="001B4A1F" w:rsidRPr="00F223BF">
        <w:rPr>
          <w:rFonts w:ascii="Times New Roman" w:hAnsi="Times New Roman"/>
          <w:lang w:val="sr-Cyrl-CS"/>
        </w:rPr>
        <w:t xml:space="preserve"> </w:t>
      </w:r>
      <w:r w:rsidR="0043498A">
        <w:rPr>
          <w:rFonts w:ascii="Times New Roman" w:hAnsi="Times New Roman"/>
          <w:lang w:val="sr-Cyrl-CS"/>
        </w:rPr>
        <w:t>Ваге - 42923200</w:t>
      </w:r>
      <w:r w:rsidR="006D1700">
        <w:rPr>
          <w:rFonts w:ascii="Times New Roman" w:hAnsi="Times New Roman"/>
          <w:lang w:val="sr-Cyrl-CS"/>
        </w:rPr>
        <w:t>.</w:t>
      </w:r>
    </w:p>
    <w:p w:rsidR="00B5326B" w:rsidRPr="00D93638" w:rsidRDefault="00B5326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Критеријум за доделу уговора је</w:t>
      </w:r>
      <w:r w:rsidR="009E0AE6" w:rsidRPr="00F223BF">
        <w:rPr>
          <w:rFonts w:ascii="Times New Roman" w:hAnsi="Times New Roman"/>
          <w:lang w:val="sr-Cyrl-CS"/>
        </w:rPr>
        <w:t xml:space="preserve"> </w:t>
      </w:r>
      <w:r w:rsidR="006D1700">
        <w:rPr>
          <w:rFonts w:ascii="Times New Roman" w:hAnsi="Times New Roman"/>
          <w:u w:val="single"/>
          <w:lang w:val="sr-Cyrl-CS"/>
        </w:rPr>
        <w:t>најнижа понуђена цена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DE0A3B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>Предмет ј</w:t>
      </w:r>
      <w:r w:rsidR="00DE0A3B" w:rsidRPr="00F223BF">
        <w:rPr>
          <w:rFonts w:ascii="Times New Roman" w:hAnsi="Times New Roman"/>
          <w:lang w:val="sr-Cyrl-CS"/>
        </w:rPr>
        <w:t>авн</w:t>
      </w:r>
      <w:r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набавк</w:t>
      </w:r>
      <w:r w:rsidR="009428DB" w:rsidRPr="00F223BF">
        <w:rPr>
          <w:rFonts w:ascii="Times New Roman" w:hAnsi="Times New Roman"/>
          <w:lang w:val="sr-Cyrl-CS"/>
        </w:rPr>
        <w:t>е</w:t>
      </w:r>
      <w:r w:rsidR="00DE0A3B" w:rsidRPr="00F223BF">
        <w:rPr>
          <w:rFonts w:ascii="Times New Roman" w:hAnsi="Times New Roman"/>
          <w:lang w:val="sr-Cyrl-CS"/>
        </w:rPr>
        <w:t xml:space="preserve"> </w:t>
      </w:r>
      <w:r w:rsidR="001B4A1F" w:rsidRPr="00F223BF">
        <w:rPr>
          <w:rFonts w:ascii="Times New Roman" w:hAnsi="Times New Roman"/>
          <w:lang w:val="sr-Cyrl-CS"/>
        </w:rPr>
        <w:t>ни</w:t>
      </w:r>
      <w:r w:rsidR="00DE0A3B" w:rsidRPr="00F223BF">
        <w:rPr>
          <w:rFonts w:ascii="Times New Roman" w:hAnsi="Times New Roman"/>
          <w:lang w:val="sr-Cyrl-CS"/>
        </w:rPr>
        <w:t>је обликован по партијама</w:t>
      </w:r>
      <w:r w:rsidR="001B4A1F" w:rsidRPr="00F223BF">
        <w:rPr>
          <w:rFonts w:ascii="Times New Roman" w:hAnsi="Times New Roman"/>
          <w:lang w:val="sr-Cyrl-CS"/>
        </w:rPr>
        <w:t>.</w:t>
      </w:r>
    </w:p>
    <w:p w:rsidR="0072129F" w:rsidRPr="00F223BF" w:rsidRDefault="0072129F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lang w:val="sr-Cyrl-CS"/>
        </w:rPr>
        <w:t xml:space="preserve">Варијанте понуде нису дозвољене. </w:t>
      </w:r>
    </w:p>
    <w:p w:rsidR="00B45D72" w:rsidRPr="00F223BF" w:rsidRDefault="00B5326B" w:rsidP="00F223BF">
      <w:pPr>
        <w:rPr>
          <w:rFonts w:ascii="Times New Roman" w:hAnsi="Times New Roman"/>
          <w:lang w:val="sr-Cyrl-CS"/>
        </w:rPr>
      </w:pPr>
      <w:r w:rsidRPr="00D93638">
        <w:rPr>
          <w:rFonts w:ascii="Times New Roman" w:hAnsi="Times New Roman"/>
          <w:lang w:val="ru-RU"/>
        </w:rPr>
        <w:t>Конкурсна документација може се преузети на Порталу јавних набавки</w:t>
      </w:r>
      <w:r w:rsidR="009E0AE6" w:rsidRPr="00F223BF">
        <w:rPr>
          <w:rFonts w:ascii="Times New Roman" w:hAnsi="Times New Roman"/>
          <w:lang w:val="sr-Cyrl-CS"/>
        </w:rPr>
        <w:t>,</w:t>
      </w:r>
      <w:r w:rsidRPr="00D93638">
        <w:rPr>
          <w:rFonts w:ascii="Times New Roman" w:hAnsi="Times New Roman"/>
          <w:lang w:val="ru-RU"/>
        </w:rPr>
        <w:t xml:space="preserve"> интернет </w:t>
      </w:r>
      <w:r w:rsidR="009E0AE6" w:rsidRPr="00F223BF">
        <w:rPr>
          <w:rFonts w:ascii="Times New Roman" w:hAnsi="Times New Roman"/>
          <w:lang w:val="sr-Cyrl-CS"/>
        </w:rPr>
        <w:t>адреса:</w:t>
      </w:r>
      <w:r w:rsidRPr="00D93638">
        <w:rPr>
          <w:rFonts w:ascii="Times New Roman" w:hAnsi="Times New Roman"/>
          <w:lang w:val="ru-RU"/>
        </w:rPr>
        <w:t xml:space="preserve"> </w:t>
      </w:r>
      <w:hyperlink r:id="rId8" w:history="1">
        <w:r w:rsidR="009E0AE6" w:rsidRPr="00F223BF">
          <w:rPr>
            <w:rStyle w:val="Hyperlink"/>
            <w:rFonts w:ascii="Times New Roman" w:hAnsi="Times New Roman"/>
            <w:szCs w:val="24"/>
          </w:rPr>
          <w:t>http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://</w:t>
        </w:r>
        <w:r w:rsidR="009E0AE6" w:rsidRPr="00F223BF">
          <w:rPr>
            <w:rStyle w:val="Hyperlink"/>
            <w:rFonts w:ascii="Times New Roman" w:hAnsi="Times New Roman"/>
            <w:szCs w:val="24"/>
          </w:rPr>
          <w:t>portal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ujn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gov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.</w:t>
        </w:r>
        <w:r w:rsidR="009E0AE6" w:rsidRPr="00F223BF">
          <w:rPr>
            <w:rStyle w:val="Hyperlink"/>
            <w:rFonts w:ascii="Times New Roman" w:hAnsi="Times New Roman"/>
            <w:szCs w:val="24"/>
          </w:rPr>
          <w:t>rs</w:t>
        </w:r>
        <w:r w:rsidR="009E0AE6" w:rsidRPr="00D93638">
          <w:rPr>
            <w:rStyle w:val="Hyperlink"/>
            <w:rFonts w:ascii="Times New Roman" w:hAnsi="Times New Roman"/>
            <w:szCs w:val="24"/>
            <w:lang w:val="ru-RU"/>
          </w:rPr>
          <w:t>/</w:t>
        </w:r>
      </w:hyperlink>
      <w:r w:rsidR="00B67C5F" w:rsidRPr="00F223BF">
        <w:rPr>
          <w:rFonts w:ascii="Times New Roman" w:hAnsi="Times New Roman"/>
          <w:lang w:val="sr-Cyrl-CS"/>
        </w:rPr>
        <w:t xml:space="preserve"> и Порталу Управе царина, интернет адреса: </w:t>
      </w:r>
      <w:hyperlink r:id="rId9" w:history="1"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www</w:t>
        </w:r>
        <w:r w:rsidR="00B67C5F" w:rsidRPr="00F223BF">
          <w:rPr>
            <w:rStyle w:val="Hyperlink"/>
            <w:rFonts w:ascii="Times New Roman" w:hAnsi="Times New Roman"/>
            <w:szCs w:val="24"/>
            <w:lang w:val="sr-Cyrl-CS"/>
          </w:rPr>
          <w:t>.</w:t>
        </w:r>
        <w:r w:rsidR="00B67C5F" w:rsidRPr="00F223BF">
          <w:rPr>
            <w:rStyle w:val="Hyperlink"/>
            <w:rFonts w:ascii="Times New Roman" w:hAnsi="Times New Roman"/>
            <w:szCs w:val="24"/>
            <w:lang w:val="sr-Latn-CS"/>
          </w:rPr>
          <w:t>upravacarina.rs</w:t>
        </w:r>
      </w:hyperlink>
      <w:r w:rsidR="00B67C5F" w:rsidRPr="00F223BF">
        <w:rPr>
          <w:rFonts w:ascii="Times New Roman" w:hAnsi="Times New Roman"/>
          <w:lang w:val="sr-Latn-CS"/>
        </w:rPr>
        <w:t>.</w:t>
      </w:r>
      <w:r w:rsidR="008B3D1B" w:rsidRPr="00F223BF">
        <w:rPr>
          <w:rFonts w:ascii="Times New Roman" w:hAnsi="Times New Roman"/>
          <w:lang w:val="sr-Cyrl-CS"/>
        </w:rPr>
        <w:t xml:space="preserve"> </w:t>
      </w:r>
    </w:p>
    <w:p w:rsidR="00DE0A3B" w:rsidRPr="00D93638" w:rsidRDefault="00DE0A3B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 xml:space="preserve">Подаци о пореским обавезама, заштити животне средине, заштити при запошљавању и условима рада могу се </w:t>
      </w:r>
      <w:r w:rsidR="001F1B5D" w:rsidRPr="00F223BF">
        <w:rPr>
          <w:rFonts w:ascii="Times New Roman" w:hAnsi="Times New Roman"/>
          <w:lang w:val="sr-Cyrl-CS"/>
        </w:rPr>
        <w:t xml:space="preserve">прибавити </w:t>
      </w:r>
      <w:r w:rsidRPr="00F223BF">
        <w:rPr>
          <w:rFonts w:ascii="Times New Roman" w:hAnsi="Times New Roman"/>
          <w:lang w:val="sr-Cyrl-CS"/>
        </w:rPr>
        <w:t>код пореске управе</w:t>
      </w:r>
      <w:r w:rsidR="009965A3" w:rsidRPr="00F223BF">
        <w:rPr>
          <w:rFonts w:ascii="Times New Roman" w:hAnsi="Times New Roman"/>
          <w:lang w:val="sr-Cyrl-CS"/>
        </w:rPr>
        <w:t xml:space="preserve"> и</w:t>
      </w:r>
      <w:r w:rsidR="001F1B5D" w:rsidRPr="00F223BF">
        <w:rPr>
          <w:rFonts w:ascii="Times New Roman" w:hAnsi="Times New Roman"/>
          <w:lang w:val="sr-Cyrl-CS"/>
        </w:rPr>
        <w:t xml:space="preserve"> надлежних државних органа и организација, односно органа или службе територијалне аутономије или локалне самоуправе.</w:t>
      </w:r>
    </w:p>
    <w:p w:rsidR="00AD15D4" w:rsidRPr="00D93638" w:rsidRDefault="009E0AE6" w:rsidP="00F223BF">
      <w:pPr>
        <w:rPr>
          <w:rFonts w:ascii="Times New Roman" w:hAnsi="Times New Roman"/>
          <w:lang w:val="ru-RU"/>
        </w:rPr>
      </w:pPr>
      <w:r w:rsidRPr="00D93638">
        <w:rPr>
          <w:rFonts w:ascii="Times New Roman" w:hAnsi="Times New Roman"/>
          <w:lang w:val="ru-RU"/>
        </w:rPr>
        <w:t xml:space="preserve">Рок за подношење понуда је </w:t>
      </w:r>
      <w:r w:rsidR="000C6056" w:rsidRPr="000C6056">
        <w:rPr>
          <w:rFonts w:ascii="Times New Roman" w:hAnsi="Times New Roman"/>
          <w:lang w:val="ru-RU"/>
        </w:rPr>
        <w:t>10</w:t>
      </w:r>
      <w:r w:rsidR="005E0912" w:rsidRPr="00F223BF">
        <w:rPr>
          <w:rFonts w:ascii="Times New Roman" w:hAnsi="Times New Roman"/>
          <w:lang w:val="sr-Cyrl-CS"/>
        </w:rPr>
        <w:t>.</w:t>
      </w:r>
      <w:r w:rsidR="0043498A">
        <w:rPr>
          <w:rFonts w:ascii="Times New Roman" w:hAnsi="Times New Roman"/>
          <w:lang w:val="sr-Cyrl-CS"/>
        </w:rPr>
        <w:t>03.2014</w:t>
      </w:r>
      <w:r w:rsidR="005E0912" w:rsidRPr="00F223BF">
        <w:rPr>
          <w:rFonts w:ascii="Times New Roman" w:hAnsi="Times New Roman"/>
          <w:lang w:val="sr-Cyrl-CS"/>
        </w:rPr>
        <w:t>. године</w:t>
      </w:r>
      <w:r w:rsidRPr="00D93638">
        <w:rPr>
          <w:rFonts w:ascii="Times New Roman" w:hAnsi="Times New Roman"/>
          <w:lang w:val="ru-RU"/>
        </w:rPr>
        <w:t xml:space="preserve">. </w:t>
      </w:r>
      <w:r w:rsidRPr="00F223BF">
        <w:rPr>
          <w:rFonts w:ascii="Times New Roman" w:hAnsi="Times New Roman"/>
          <w:lang w:val="sr-Cyrl-CS"/>
        </w:rPr>
        <w:t>Благовременим ће се сматрати све понуде које стигну на адресу</w:t>
      </w:r>
      <w:r w:rsidR="00B45D72" w:rsidRPr="00F223BF">
        <w:rPr>
          <w:rFonts w:ascii="Times New Roman" w:hAnsi="Times New Roman"/>
          <w:lang w:val="sr-Cyrl-CS"/>
        </w:rPr>
        <w:t>:</w:t>
      </w:r>
      <w:r w:rsidRPr="00F223BF">
        <w:rPr>
          <w:rFonts w:ascii="Times New Roman" w:hAnsi="Times New Roman"/>
          <w:lang w:val="sr-Cyrl-CS"/>
        </w:rPr>
        <w:t xml:space="preserve"> Управа царина, Булевар Зорана Ђинђића 155-а, Нови Београд – најкасније последњег дана наведеног рока до </w:t>
      </w:r>
      <w:r w:rsidRPr="00F223BF">
        <w:rPr>
          <w:rFonts w:ascii="Times New Roman" w:hAnsi="Times New Roman"/>
          <w:noProof/>
          <w:effect w:val="antsRed"/>
          <w:lang w:val="sr-Cyrl-CS"/>
        </w:rPr>
        <w:t>12:00</w:t>
      </w:r>
      <w:r w:rsidRPr="00F223BF">
        <w:rPr>
          <w:rFonts w:ascii="Times New Roman" w:hAnsi="Times New Roman"/>
          <w:lang w:val="sr-Cyrl-CS"/>
        </w:rPr>
        <w:t xml:space="preserve"> часова по локалном времену. </w:t>
      </w:r>
    </w:p>
    <w:p w:rsidR="00DE0A3B" w:rsidRPr="00F223BF" w:rsidRDefault="00DE0A3B" w:rsidP="00F223BF">
      <w:pPr>
        <w:rPr>
          <w:rFonts w:ascii="Times New Roman" w:hAnsi="Times New Roman"/>
          <w:noProof/>
          <w:lang w:val="sr-Cyrl-CS"/>
        </w:rPr>
      </w:pPr>
      <w:r w:rsidRPr="00F223BF">
        <w:rPr>
          <w:rFonts w:ascii="Times New Roman" w:hAnsi="Times New Roman"/>
          <w:lang w:val="sr-Cyrl-CS"/>
        </w:rPr>
        <w:t>Понуде са свим потребним прилозима доставља</w:t>
      </w:r>
      <w:r w:rsidR="00B45D72" w:rsidRPr="00F223BF">
        <w:rPr>
          <w:rFonts w:ascii="Times New Roman" w:hAnsi="Times New Roman"/>
          <w:lang w:val="sr-Cyrl-CS"/>
        </w:rPr>
        <w:t>ју</w:t>
      </w:r>
      <w:r w:rsidRPr="00F223BF">
        <w:rPr>
          <w:rFonts w:ascii="Times New Roman" w:hAnsi="Times New Roman"/>
          <w:lang w:val="sr-Cyrl-CS"/>
        </w:rPr>
        <w:t xml:space="preserve"> се непосредно (лично) или путем поште на адресу наручиоца, у назначеном року, у једној затвореној коверти </w:t>
      </w:r>
      <w:r w:rsidR="00B67C5F" w:rsidRPr="00F223BF">
        <w:rPr>
          <w:rFonts w:ascii="Times New Roman" w:hAnsi="Times New Roman"/>
          <w:lang w:val="sr-Cyrl-CS"/>
        </w:rPr>
        <w:t xml:space="preserve">или кутији </w:t>
      </w:r>
      <w:r w:rsidRPr="00F223BF">
        <w:rPr>
          <w:rFonts w:ascii="Times New Roman" w:hAnsi="Times New Roman"/>
          <w:lang w:val="sr-Cyrl-CS"/>
        </w:rPr>
        <w:t>на којој</w:t>
      </w:r>
      <w:r w:rsidRPr="00F223BF">
        <w:rPr>
          <w:rFonts w:ascii="Times New Roman" w:hAnsi="Times New Roman"/>
          <w:noProof/>
          <w:lang w:val="sr-Cyrl-CS"/>
        </w:rPr>
        <w:t xml:space="preserve"> мора бити налепљен попуњен, потписан и оверен печатом понуђача Прилог </w:t>
      </w:r>
      <w:r w:rsidR="00B67C5F" w:rsidRPr="00F223BF">
        <w:rPr>
          <w:rFonts w:ascii="Times New Roman" w:hAnsi="Times New Roman"/>
          <w:noProof/>
          <w:lang w:val="sr-Latn-CS"/>
        </w:rPr>
        <w:t>(</w:t>
      </w:r>
      <w:r w:rsidR="00B67C5F" w:rsidRPr="00F223BF">
        <w:rPr>
          <w:rFonts w:ascii="Times New Roman" w:hAnsi="Times New Roman"/>
          <w:noProof/>
          <w:lang w:val="sr-Cyrl-CS"/>
        </w:rPr>
        <w:t xml:space="preserve">поглавље </w:t>
      </w:r>
      <w:r w:rsidR="00B67C5F" w:rsidRPr="00F223BF">
        <w:rPr>
          <w:rFonts w:ascii="Times New Roman" w:hAnsi="Times New Roman"/>
          <w:noProof/>
          <w:lang w:val="sr-Latn-CS"/>
        </w:rPr>
        <w:t>X</w:t>
      </w:r>
      <w:r w:rsidR="0043498A">
        <w:rPr>
          <w:rFonts w:ascii="Times New Roman" w:hAnsi="Times New Roman"/>
          <w:noProof/>
          <w:lang w:val="sr-Latn-CS"/>
        </w:rPr>
        <w:t>II</w:t>
      </w:r>
      <w:r w:rsidR="00B67C5F" w:rsidRPr="00F223BF">
        <w:rPr>
          <w:rFonts w:ascii="Times New Roman" w:hAnsi="Times New Roman"/>
          <w:noProof/>
          <w:lang w:val="sr-Latn-CS"/>
        </w:rPr>
        <w:t>)</w:t>
      </w:r>
      <w:r w:rsidR="00B67C5F"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lang w:val="sr-Cyrl-CS"/>
        </w:rPr>
        <w:t>из конкурсне документације.</w:t>
      </w:r>
    </w:p>
    <w:p w:rsidR="001F1B5D" w:rsidRPr="00F223BF" w:rsidRDefault="001F1B5D" w:rsidP="00F223BF">
      <w:pPr>
        <w:rPr>
          <w:rFonts w:ascii="Times New Roman" w:hAnsi="Times New Roman"/>
          <w:lang w:val="ru-RU"/>
        </w:rPr>
      </w:pPr>
      <w:r w:rsidRPr="00F223BF">
        <w:rPr>
          <w:rFonts w:ascii="Times New Roman" w:hAnsi="Times New Roman"/>
          <w:lang w:val="sr-Cyrl-CS"/>
        </w:rPr>
        <w:t>Јавно отварање понуда обавиће се одмах по истеку рока за подношење понуда</w:t>
      </w:r>
      <w:r w:rsidR="001D7F36" w:rsidRPr="00F223BF">
        <w:rPr>
          <w:rFonts w:ascii="Times New Roman" w:hAnsi="Times New Roman"/>
          <w:lang w:val="sr-Cyrl-CS"/>
        </w:rPr>
        <w:t>, односно истог дана</w:t>
      </w:r>
      <w:r w:rsidRPr="00F223BF">
        <w:rPr>
          <w:rFonts w:ascii="Times New Roman" w:hAnsi="Times New Roman"/>
          <w:lang w:val="sr-Cyrl-CS"/>
        </w:rPr>
        <w:t xml:space="preserve"> </w:t>
      </w:r>
      <w:r w:rsidR="000C6056" w:rsidRPr="000C6056">
        <w:rPr>
          <w:rFonts w:ascii="Times New Roman" w:hAnsi="Times New Roman"/>
          <w:lang w:val="ru-RU"/>
        </w:rPr>
        <w:t>10</w:t>
      </w:r>
      <w:r w:rsidR="0043498A">
        <w:rPr>
          <w:rFonts w:ascii="Times New Roman" w:hAnsi="Times New Roman"/>
          <w:lang w:val="sr-Cyrl-CS"/>
        </w:rPr>
        <w:t>.</w:t>
      </w:r>
      <w:r w:rsidR="0043498A">
        <w:rPr>
          <w:rFonts w:ascii="Times New Roman" w:hAnsi="Times New Roman"/>
          <w:lang w:val="sr-Latn-CS"/>
        </w:rPr>
        <w:t>03</w:t>
      </w:r>
      <w:r w:rsidR="0043498A">
        <w:rPr>
          <w:rFonts w:ascii="Times New Roman" w:hAnsi="Times New Roman"/>
          <w:lang w:val="sr-Cyrl-CS"/>
        </w:rPr>
        <w:t>.201</w:t>
      </w:r>
      <w:r w:rsidR="0043498A">
        <w:rPr>
          <w:rFonts w:ascii="Times New Roman" w:hAnsi="Times New Roman"/>
          <w:lang w:val="sr-Latn-CS"/>
        </w:rPr>
        <w:t>4</w:t>
      </w:r>
      <w:r w:rsidR="00B67C5F" w:rsidRPr="00F223BF">
        <w:rPr>
          <w:rFonts w:ascii="Times New Roman" w:hAnsi="Times New Roman"/>
          <w:lang w:val="sr-Cyrl-CS"/>
        </w:rPr>
        <w:t xml:space="preserve">. године </w:t>
      </w:r>
      <w:r w:rsidRPr="00F223BF">
        <w:rPr>
          <w:rFonts w:ascii="Times New Roman" w:hAnsi="Times New Roman"/>
          <w:lang w:val="sr-Cyrl-CS"/>
        </w:rPr>
        <w:t>у</w:t>
      </w:r>
      <w:r w:rsidRPr="00F223BF">
        <w:rPr>
          <w:rFonts w:ascii="Times New Roman" w:hAnsi="Times New Roman"/>
          <w:noProof/>
          <w:lang w:val="sr-Cyrl-CS"/>
        </w:rPr>
        <w:t xml:space="preserve"> </w:t>
      </w:r>
      <w:r w:rsidRPr="00F223BF">
        <w:rPr>
          <w:rFonts w:ascii="Times New Roman" w:hAnsi="Times New Roman"/>
          <w:noProof/>
          <w:effect w:val="antsRed"/>
          <w:lang w:val="sr-Cyrl-CS"/>
        </w:rPr>
        <w:t>12:20</w:t>
      </w:r>
      <w:r w:rsidRPr="00F223BF">
        <w:rPr>
          <w:rFonts w:ascii="Times New Roman" w:hAnsi="Times New Roman"/>
          <w:noProof/>
          <w:lang w:val="sr-Cyrl-CS"/>
        </w:rPr>
        <w:t xml:space="preserve"> часова</w:t>
      </w:r>
      <w:r w:rsidRPr="00F223BF">
        <w:rPr>
          <w:rFonts w:ascii="Times New Roman" w:hAnsi="Times New Roman"/>
          <w:lang w:val="sr-Cyrl-CS"/>
        </w:rPr>
        <w:t xml:space="preserve"> по локалном времену уз присуство овлашћених представника понуђача, што доказују овлашћењем које уручују Комисији. Јавно отварање обавиће се на адреси </w:t>
      </w:r>
      <w:r w:rsidR="001D7F36" w:rsidRPr="00F223BF">
        <w:rPr>
          <w:rFonts w:ascii="Times New Roman" w:hAnsi="Times New Roman"/>
          <w:lang w:val="sr-Cyrl-CS"/>
        </w:rPr>
        <w:t>н</w:t>
      </w:r>
      <w:r w:rsidRPr="00F223BF">
        <w:rPr>
          <w:rFonts w:ascii="Times New Roman" w:hAnsi="Times New Roman"/>
          <w:lang w:val="sr-Cyrl-CS"/>
        </w:rPr>
        <w:t>аручиоца: Управа царина, Булевар Зорана Ђинђића 155-а, Нови Београд</w:t>
      </w:r>
      <w:r w:rsidRPr="00F223BF">
        <w:rPr>
          <w:rFonts w:ascii="Times New Roman" w:hAnsi="Times New Roman"/>
          <w:lang w:val="ru-RU"/>
        </w:rPr>
        <w:t>.</w:t>
      </w:r>
    </w:p>
    <w:p w:rsidR="00AD15D4" w:rsidRPr="00F223BF" w:rsidRDefault="001F1B5D" w:rsidP="00F223BF">
      <w:pPr>
        <w:rPr>
          <w:rFonts w:ascii="Times New Roman" w:hAnsi="Times New Roman"/>
          <w:lang w:val="sr-Cyrl-CS"/>
        </w:rPr>
      </w:pP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Одлуку о </w:t>
      </w:r>
      <w:r w:rsidR="0072129F" w:rsidRPr="00F223BF">
        <w:rPr>
          <w:rFonts w:ascii="Times New Roman" w:hAnsi="Times New Roman"/>
          <w:color w:val="000000"/>
          <w:spacing w:val="-4"/>
          <w:lang w:val="sr-Cyrl-CS"/>
        </w:rPr>
        <w:t>додели уговора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наручилац ће донети у року од </w:t>
      </w:r>
      <w:r w:rsidR="00A53B37">
        <w:rPr>
          <w:rFonts w:ascii="Times New Roman" w:hAnsi="Times New Roman"/>
          <w:color w:val="000000"/>
          <w:spacing w:val="-4"/>
          <w:lang w:val="sr-Cyrl-CS"/>
        </w:rPr>
        <w:t>10</w:t>
      </w:r>
      <w:r w:rsidRPr="00F223BF">
        <w:rPr>
          <w:rFonts w:ascii="Times New Roman" w:hAnsi="Times New Roman"/>
          <w:color w:val="000000"/>
          <w:spacing w:val="-4"/>
          <w:lang w:val="sr-Cyrl-CS"/>
        </w:rPr>
        <w:t xml:space="preserve"> дана од дана јавног отварања понуда. </w:t>
      </w:r>
    </w:p>
    <w:p w:rsidR="00F70B5D" w:rsidRPr="00F223BF" w:rsidRDefault="00670F93" w:rsidP="00F223BF">
      <w:pPr>
        <w:rPr>
          <w:rFonts w:ascii="Times New Roman" w:hAnsi="Times New Roman"/>
          <w:spacing w:val="-4"/>
          <w:lang w:val="sr-Cyrl-CS"/>
        </w:rPr>
      </w:pPr>
      <w:r w:rsidRPr="00F223BF">
        <w:rPr>
          <w:rFonts w:ascii="Times New Roman" w:hAnsi="Times New Roman"/>
          <w:spacing w:val="-4"/>
          <w:lang w:val="sr-Cyrl-CS"/>
        </w:rPr>
        <w:t>Све додатне информације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 или појашњења</w:t>
      </w:r>
      <w:r w:rsidRPr="00F223BF">
        <w:rPr>
          <w:rFonts w:ascii="Times New Roman" w:hAnsi="Times New Roman"/>
          <w:spacing w:val="-4"/>
          <w:lang w:val="sr-Cyrl-CS"/>
        </w:rPr>
        <w:t xml:space="preserve"> у вези са </w:t>
      </w:r>
      <w:r w:rsidR="009731E5" w:rsidRPr="00F223BF">
        <w:rPr>
          <w:rFonts w:ascii="Times New Roman" w:hAnsi="Times New Roman"/>
          <w:spacing w:val="-4"/>
          <w:lang w:val="sr-Cyrl-CS"/>
        </w:rPr>
        <w:t>припремањем понуде</w:t>
      </w:r>
      <w:r w:rsidRPr="00F223BF">
        <w:rPr>
          <w:rFonts w:ascii="Times New Roman" w:hAnsi="Times New Roman"/>
          <w:spacing w:val="-4"/>
          <w:lang w:val="sr-Cyrl-CS"/>
        </w:rPr>
        <w:t xml:space="preserve"> </w:t>
      </w:r>
      <w:r w:rsidR="009731E5" w:rsidRPr="00F223BF">
        <w:rPr>
          <w:rFonts w:ascii="Times New Roman" w:hAnsi="Times New Roman"/>
          <w:spacing w:val="-4"/>
          <w:lang w:val="sr-Cyrl-CS"/>
        </w:rPr>
        <w:t>заинтересовано лице</w:t>
      </w:r>
      <w:r w:rsidRPr="00F223BF">
        <w:rPr>
          <w:rFonts w:ascii="Times New Roman" w:hAnsi="Times New Roman"/>
          <w:spacing w:val="-4"/>
          <w:lang w:val="sr-Cyrl-CS"/>
        </w:rPr>
        <w:t xml:space="preserve"> може</w:t>
      </w:r>
      <w:r w:rsidR="009731E5" w:rsidRPr="00F223BF">
        <w:rPr>
          <w:rFonts w:ascii="Times New Roman" w:hAnsi="Times New Roman"/>
          <w:spacing w:val="-4"/>
          <w:lang w:val="sr-Cyrl-CS"/>
        </w:rPr>
        <w:t>,</w:t>
      </w:r>
      <w:r w:rsidRPr="00F223BF">
        <w:rPr>
          <w:rFonts w:ascii="Times New Roman" w:hAnsi="Times New Roman"/>
          <w:spacing w:val="-4"/>
          <w:lang w:val="sr-Cyrl-CS"/>
        </w:rPr>
        <w:t xml:space="preserve"> у пис</w:t>
      </w:r>
      <w:r w:rsidR="009731E5" w:rsidRPr="00F223BF">
        <w:rPr>
          <w:rFonts w:ascii="Times New Roman" w:hAnsi="Times New Roman"/>
          <w:spacing w:val="-4"/>
          <w:lang w:val="sr-Cyrl-CS"/>
        </w:rPr>
        <w:t>а</w:t>
      </w:r>
      <w:r w:rsidRPr="00F223BF">
        <w:rPr>
          <w:rFonts w:ascii="Times New Roman" w:hAnsi="Times New Roman"/>
          <w:spacing w:val="-4"/>
          <w:lang w:val="sr-Cyrl-CS"/>
        </w:rPr>
        <w:t xml:space="preserve">ном облику </w:t>
      </w:r>
      <w:r w:rsidR="009731E5" w:rsidRPr="00F223BF">
        <w:rPr>
          <w:rFonts w:ascii="Times New Roman" w:hAnsi="Times New Roman"/>
          <w:spacing w:val="-4"/>
          <w:lang w:val="sr-Cyrl-CS"/>
        </w:rPr>
        <w:t xml:space="preserve">поштом </w:t>
      </w:r>
      <w:r w:rsidRPr="00F223BF">
        <w:rPr>
          <w:rFonts w:ascii="Times New Roman" w:hAnsi="Times New Roman"/>
          <w:spacing w:val="-4"/>
          <w:lang w:val="sr-Cyrl-CS"/>
        </w:rPr>
        <w:t>или путем факса 011/</w:t>
      </w:r>
      <w:r w:rsidR="00A53B37">
        <w:rPr>
          <w:rFonts w:ascii="Times New Roman" w:hAnsi="Times New Roman"/>
          <w:spacing w:val="-4"/>
          <w:lang w:val="sr-Cyrl-CS"/>
        </w:rPr>
        <w:t>2600</w:t>
      </w:r>
      <w:r w:rsidR="001E065B" w:rsidRPr="00F223BF">
        <w:rPr>
          <w:rFonts w:ascii="Times New Roman" w:hAnsi="Times New Roman"/>
          <w:spacing w:val="-4"/>
          <w:lang w:val="ru-RU"/>
        </w:rPr>
        <w:t>-</w:t>
      </w:r>
      <w:r w:rsidR="00A53B37">
        <w:rPr>
          <w:rFonts w:ascii="Times New Roman" w:hAnsi="Times New Roman"/>
          <w:spacing w:val="-4"/>
          <w:lang w:val="ru-RU"/>
        </w:rPr>
        <w:t>851</w:t>
      </w:r>
      <w:r w:rsidRPr="00F223BF">
        <w:rPr>
          <w:rFonts w:ascii="Times New Roman" w:hAnsi="Times New Roman"/>
          <w:spacing w:val="-4"/>
          <w:lang w:val="sr-Cyrl-CS"/>
        </w:rPr>
        <w:t xml:space="preserve"> тражити од наручиоца најкасније 5</w:t>
      </w:r>
      <w:r w:rsidR="009D1A34" w:rsidRPr="00F223BF">
        <w:rPr>
          <w:rFonts w:ascii="Times New Roman" w:hAnsi="Times New Roman"/>
          <w:spacing w:val="-4"/>
          <w:lang w:val="sr-Cyrl-CS"/>
        </w:rPr>
        <w:t xml:space="preserve"> (пет)</w:t>
      </w:r>
      <w:r w:rsidRPr="00F223BF">
        <w:rPr>
          <w:rFonts w:ascii="Times New Roman" w:hAnsi="Times New Roman"/>
          <w:spacing w:val="-4"/>
          <w:lang w:val="sr-Cyrl-CS"/>
        </w:rPr>
        <w:t xml:space="preserve"> дана пре истека рока за </w:t>
      </w:r>
      <w:r w:rsidR="009731E5" w:rsidRPr="00F223BF">
        <w:rPr>
          <w:rFonts w:ascii="Times New Roman" w:hAnsi="Times New Roman"/>
          <w:spacing w:val="-4"/>
          <w:lang w:val="sr-Cyrl-CS"/>
        </w:rPr>
        <w:t>подноше</w:t>
      </w:r>
      <w:r w:rsidRPr="00F223BF">
        <w:rPr>
          <w:rFonts w:ascii="Times New Roman" w:hAnsi="Times New Roman"/>
          <w:spacing w:val="-4"/>
          <w:lang w:val="sr-Cyrl-CS"/>
        </w:rPr>
        <w:t xml:space="preserve">ње понуда. Одговори на примљена питања у року од </w:t>
      </w:r>
      <w:r w:rsidR="009D1A34" w:rsidRPr="00F223BF">
        <w:rPr>
          <w:rFonts w:ascii="Times New Roman" w:hAnsi="Times New Roman"/>
          <w:spacing w:val="-4"/>
          <w:lang w:val="sr-Cyrl-CS"/>
        </w:rPr>
        <w:t>3 (три)</w:t>
      </w:r>
      <w:r w:rsidRPr="00F223BF">
        <w:rPr>
          <w:rFonts w:ascii="Times New Roman" w:hAnsi="Times New Roman"/>
          <w:spacing w:val="-4"/>
          <w:lang w:val="sr-Cyrl-CS"/>
        </w:rPr>
        <w:t xml:space="preserve"> дана од пријема би</w:t>
      </w:r>
      <w:r w:rsidR="009D1A34" w:rsidRPr="00F223BF">
        <w:rPr>
          <w:rFonts w:ascii="Times New Roman" w:hAnsi="Times New Roman"/>
          <w:spacing w:val="-4"/>
          <w:lang w:val="sr-Cyrl-CS"/>
        </w:rPr>
        <w:t>ће</w:t>
      </w:r>
      <w:r w:rsidRPr="00F223BF">
        <w:rPr>
          <w:rFonts w:ascii="Times New Roman" w:hAnsi="Times New Roman"/>
          <w:spacing w:val="-4"/>
          <w:lang w:val="sr-Cyrl-CS"/>
        </w:rPr>
        <w:t xml:space="preserve"> достављени </w:t>
      </w:r>
      <w:r w:rsidR="002F6B37" w:rsidRPr="00F223BF">
        <w:rPr>
          <w:rFonts w:ascii="Times New Roman" w:hAnsi="Times New Roman"/>
          <w:spacing w:val="-4"/>
          <w:lang w:val="sr-Cyrl-CS"/>
        </w:rPr>
        <w:t>заинтересованом лицу</w:t>
      </w:r>
      <w:r w:rsidRPr="00F223BF">
        <w:rPr>
          <w:rFonts w:ascii="Times New Roman" w:hAnsi="Times New Roman"/>
          <w:spacing w:val="-4"/>
          <w:lang w:val="sr-Cyrl-CS"/>
        </w:rPr>
        <w:t xml:space="preserve"> кој</w:t>
      </w:r>
      <w:r w:rsidR="002F6B37" w:rsidRPr="00F223BF">
        <w:rPr>
          <w:rFonts w:ascii="Times New Roman" w:hAnsi="Times New Roman"/>
          <w:spacing w:val="-4"/>
          <w:lang w:val="sr-Cyrl-CS"/>
        </w:rPr>
        <w:t>е</w:t>
      </w:r>
      <w:r w:rsidRPr="00F223BF">
        <w:rPr>
          <w:rFonts w:ascii="Times New Roman" w:hAnsi="Times New Roman"/>
          <w:spacing w:val="-4"/>
          <w:lang w:val="sr-Cyrl-CS"/>
        </w:rPr>
        <w:t xml:space="preserve"> је постави</w:t>
      </w:r>
      <w:r w:rsidR="002F6B37" w:rsidRPr="00F223BF">
        <w:rPr>
          <w:rFonts w:ascii="Times New Roman" w:hAnsi="Times New Roman"/>
          <w:spacing w:val="-4"/>
          <w:lang w:val="sr-Cyrl-CS"/>
        </w:rPr>
        <w:t>л</w:t>
      </w:r>
      <w:r w:rsidRPr="00F223BF">
        <w:rPr>
          <w:rFonts w:ascii="Times New Roman" w:hAnsi="Times New Roman"/>
          <w:spacing w:val="-4"/>
          <w:lang w:val="sr-Cyrl-CS"/>
        </w:rPr>
        <w:t xml:space="preserve">о питање и </w:t>
      </w:r>
      <w:r w:rsidR="00437845" w:rsidRPr="00F223BF">
        <w:rPr>
          <w:rFonts w:ascii="Times New Roman" w:hAnsi="Times New Roman"/>
          <w:spacing w:val="-4"/>
          <w:lang w:val="sr-Cyrl-CS"/>
        </w:rPr>
        <w:t>истовремено објављени на Порталу јавних набавки</w:t>
      </w:r>
      <w:r w:rsidR="00B67C5F" w:rsidRPr="00F223BF">
        <w:rPr>
          <w:rFonts w:ascii="Times New Roman" w:hAnsi="Times New Roman"/>
          <w:spacing w:val="-4"/>
          <w:lang w:val="sr-Cyrl-CS"/>
        </w:rPr>
        <w:t xml:space="preserve"> и Управе царина</w:t>
      </w:r>
      <w:r w:rsidRPr="00F223BF">
        <w:rPr>
          <w:rFonts w:ascii="Times New Roman" w:hAnsi="Times New Roman"/>
          <w:spacing w:val="-4"/>
          <w:lang w:val="sr-Cyrl-CS"/>
        </w:rPr>
        <w:t xml:space="preserve">. </w:t>
      </w:r>
    </w:p>
    <w:p w:rsidR="0072129F" w:rsidRPr="00852C31" w:rsidRDefault="008D570D">
      <w:pPr>
        <w:rPr>
          <w:rFonts w:ascii="Times New Roman" w:hAnsi="Times New Roman"/>
          <w:spacing w:val="-4"/>
          <w:lang w:val="ru-RU"/>
        </w:rPr>
      </w:pPr>
      <w:r w:rsidRPr="00F223BF">
        <w:rPr>
          <w:rFonts w:ascii="Times New Roman" w:hAnsi="Times New Roman"/>
          <w:spacing w:val="-4"/>
          <w:lang w:val="sr-Cyrl-CS"/>
        </w:rPr>
        <w:t xml:space="preserve">Лице за контакт: </w:t>
      </w:r>
      <w:r w:rsidR="0043498A">
        <w:rPr>
          <w:rFonts w:ascii="Times New Roman" w:hAnsi="Times New Roman"/>
          <w:spacing w:val="-4"/>
          <w:lang w:val="sr-Cyrl-CS"/>
        </w:rPr>
        <w:t>Зоран Михаиловић</w:t>
      </w:r>
      <w:r w:rsidRPr="00F223BF">
        <w:rPr>
          <w:rFonts w:ascii="Times New Roman" w:hAnsi="Times New Roman"/>
          <w:spacing w:val="-4"/>
          <w:lang w:val="sr-Cyrl-CS"/>
        </w:rPr>
        <w:t>, тел/факс: 011/</w:t>
      </w:r>
      <w:r w:rsidR="0099772F">
        <w:rPr>
          <w:rFonts w:ascii="Times New Roman" w:hAnsi="Times New Roman"/>
          <w:spacing w:val="-4"/>
          <w:lang w:val="sr-Cyrl-CS"/>
        </w:rPr>
        <w:t>2600-851</w:t>
      </w:r>
      <w:r w:rsidRPr="00F223BF">
        <w:rPr>
          <w:rFonts w:ascii="Times New Roman" w:hAnsi="Times New Roman"/>
          <w:spacing w:val="-4"/>
          <w:lang w:val="sr-Cyrl-CS"/>
        </w:rPr>
        <w:t>.</w:t>
      </w:r>
    </w:p>
    <w:p w:rsidR="00F1171B" w:rsidRPr="00852C31" w:rsidRDefault="00F1171B">
      <w:pPr>
        <w:rPr>
          <w:rFonts w:ascii="Times New Roman" w:hAnsi="Times New Roman"/>
          <w:spacing w:val="-4"/>
          <w:lang w:val="ru-RU"/>
        </w:rPr>
      </w:pPr>
    </w:p>
    <w:p w:rsidR="0099772F" w:rsidRPr="00D079F7" w:rsidRDefault="0099772F">
      <w:pPr>
        <w:rPr>
          <w:rFonts w:ascii="Times New Roman" w:hAnsi="Times New Roman"/>
        </w:rPr>
      </w:pPr>
    </w:p>
    <w:sectPr w:rsidR="0099772F" w:rsidRPr="00D079F7" w:rsidSect="00900EFA">
      <w:pgSz w:w="11907" w:h="16840" w:code="9"/>
      <w:pgMar w:top="567" w:right="567" w:bottom="567" w:left="851" w:header="567" w:footer="45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4B63" w:rsidRDefault="00914B63">
      <w:pPr>
        <w:spacing w:before="0"/>
      </w:pPr>
      <w:r>
        <w:separator/>
      </w:r>
    </w:p>
  </w:endnote>
  <w:endnote w:type="continuationSeparator" w:id="0">
    <w:p w:rsidR="00914B63" w:rsidRDefault="00914B63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4B63" w:rsidRDefault="00914B63">
      <w:pPr>
        <w:spacing w:before="0"/>
      </w:pPr>
      <w:r>
        <w:separator/>
      </w:r>
    </w:p>
  </w:footnote>
  <w:footnote w:type="continuationSeparator" w:id="0">
    <w:p w:rsidR="00914B63" w:rsidRDefault="00914B63">
      <w:pPr>
        <w:spacing w:before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7004B"/>
    <w:multiLevelType w:val="hybridMultilevel"/>
    <w:tmpl w:val="E9F62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C462B6"/>
    <w:multiLevelType w:val="multilevel"/>
    <w:tmpl w:val="3DAC6878"/>
    <w:lvl w:ilvl="0">
      <w:start w:val="1"/>
      <w:numFmt w:val="decimal"/>
      <w:pStyle w:val="Heading1"/>
      <w:lvlText w:val="%1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457"/>
        </w:tabs>
        <w:ind w:left="1457" w:hanging="73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StyleHeading6Bold"/>
      <w:lvlText w:val="%1.%2.%3-%6"/>
      <w:lvlJc w:val="left"/>
      <w:pPr>
        <w:tabs>
          <w:tab w:val="num" w:pos="2138"/>
        </w:tabs>
        <w:ind w:left="213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2">
    <w:nsid w:val="3ED77696"/>
    <w:multiLevelType w:val="hybridMultilevel"/>
    <w:tmpl w:val="A5262666"/>
    <w:lvl w:ilvl="0" w:tplc="E9FE6EB6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B96400"/>
    <w:multiLevelType w:val="hybridMultilevel"/>
    <w:tmpl w:val="08EECDE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4D0471B"/>
    <w:multiLevelType w:val="multilevel"/>
    <w:tmpl w:val="85E424F8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6E38235E"/>
    <w:multiLevelType w:val="hybridMultilevel"/>
    <w:tmpl w:val="46323B4E"/>
    <w:lvl w:ilvl="0" w:tplc="EC701EE2">
      <w:start w:val="1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D254610"/>
    <w:multiLevelType w:val="hybridMultilevel"/>
    <w:tmpl w:val="EA30B954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15D4"/>
    <w:rsid w:val="00007DA0"/>
    <w:rsid w:val="00075B96"/>
    <w:rsid w:val="000857C1"/>
    <w:rsid w:val="0009049B"/>
    <w:rsid w:val="0009070B"/>
    <w:rsid w:val="000A4117"/>
    <w:rsid w:val="000A5EED"/>
    <w:rsid w:val="000A6F46"/>
    <w:rsid w:val="000C6056"/>
    <w:rsid w:val="000F5CBA"/>
    <w:rsid w:val="00126B66"/>
    <w:rsid w:val="0014142B"/>
    <w:rsid w:val="00172D56"/>
    <w:rsid w:val="0018534F"/>
    <w:rsid w:val="001B4A1F"/>
    <w:rsid w:val="001B5757"/>
    <w:rsid w:val="001C77E6"/>
    <w:rsid w:val="001D7F36"/>
    <w:rsid w:val="001E065B"/>
    <w:rsid w:val="001E738B"/>
    <w:rsid w:val="001F1B5D"/>
    <w:rsid w:val="001F4D2D"/>
    <w:rsid w:val="0023658A"/>
    <w:rsid w:val="00241C8E"/>
    <w:rsid w:val="00260DFD"/>
    <w:rsid w:val="0029419B"/>
    <w:rsid w:val="002B007D"/>
    <w:rsid w:val="002F1940"/>
    <w:rsid w:val="002F4D18"/>
    <w:rsid w:val="002F5B17"/>
    <w:rsid w:val="002F6B37"/>
    <w:rsid w:val="0031253E"/>
    <w:rsid w:val="00321D76"/>
    <w:rsid w:val="00325778"/>
    <w:rsid w:val="003278E6"/>
    <w:rsid w:val="003640A5"/>
    <w:rsid w:val="0038788A"/>
    <w:rsid w:val="0039186F"/>
    <w:rsid w:val="003A3A8A"/>
    <w:rsid w:val="003B3D8A"/>
    <w:rsid w:val="003B7B40"/>
    <w:rsid w:val="003D2463"/>
    <w:rsid w:val="00410A26"/>
    <w:rsid w:val="0043498A"/>
    <w:rsid w:val="00437845"/>
    <w:rsid w:val="0046235A"/>
    <w:rsid w:val="00474477"/>
    <w:rsid w:val="004C0827"/>
    <w:rsid w:val="004C6A4B"/>
    <w:rsid w:val="004D1F61"/>
    <w:rsid w:val="004F7897"/>
    <w:rsid w:val="0059374D"/>
    <w:rsid w:val="00594FC2"/>
    <w:rsid w:val="005A19D3"/>
    <w:rsid w:val="005A5C3B"/>
    <w:rsid w:val="005A5DD9"/>
    <w:rsid w:val="005B21DC"/>
    <w:rsid w:val="005B7F50"/>
    <w:rsid w:val="005D20B0"/>
    <w:rsid w:val="005E0912"/>
    <w:rsid w:val="005E74B3"/>
    <w:rsid w:val="00600408"/>
    <w:rsid w:val="00601F8C"/>
    <w:rsid w:val="00610A18"/>
    <w:rsid w:val="00613B1A"/>
    <w:rsid w:val="00633FD4"/>
    <w:rsid w:val="00641FAB"/>
    <w:rsid w:val="006631BC"/>
    <w:rsid w:val="00670F93"/>
    <w:rsid w:val="006A2561"/>
    <w:rsid w:val="006D1700"/>
    <w:rsid w:val="0072129F"/>
    <w:rsid w:val="00743087"/>
    <w:rsid w:val="0074330A"/>
    <w:rsid w:val="00747B71"/>
    <w:rsid w:val="007A192F"/>
    <w:rsid w:val="007B03B0"/>
    <w:rsid w:val="007C11D0"/>
    <w:rsid w:val="00802C11"/>
    <w:rsid w:val="00812819"/>
    <w:rsid w:val="00812C3D"/>
    <w:rsid w:val="00852C31"/>
    <w:rsid w:val="00866E00"/>
    <w:rsid w:val="008B3D1B"/>
    <w:rsid w:val="008C1135"/>
    <w:rsid w:val="008D0EFA"/>
    <w:rsid w:val="008D570D"/>
    <w:rsid w:val="008D7E43"/>
    <w:rsid w:val="008E0641"/>
    <w:rsid w:val="00900EFA"/>
    <w:rsid w:val="00911667"/>
    <w:rsid w:val="00914B63"/>
    <w:rsid w:val="0093690A"/>
    <w:rsid w:val="0094219B"/>
    <w:rsid w:val="009428DB"/>
    <w:rsid w:val="00961771"/>
    <w:rsid w:val="0096621C"/>
    <w:rsid w:val="009731E5"/>
    <w:rsid w:val="00975DAA"/>
    <w:rsid w:val="009760AB"/>
    <w:rsid w:val="009846F9"/>
    <w:rsid w:val="009917AB"/>
    <w:rsid w:val="009965A3"/>
    <w:rsid w:val="0099772F"/>
    <w:rsid w:val="009A3826"/>
    <w:rsid w:val="009B3B33"/>
    <w:rsid w:val="009D1A34"/>
    <w:rsid w:val="009E0AE6"/>
    <w:rsid w:val="009E1E96"/>
    <w:rsid w:val="009E4C9F"/>
    <w:rsid w:val="009E6806"/>
    <w:rsid w:val="00A53B37"/>
    <w:rsid w:val="00A6567E"/>
    <w:rsid w:val="00A6746C"/>
    <w:rsid w:val="00A85849"/>
    <w:rsid w:val="00A97125"/>
    <w:rsid w:val="00A97970"/>
    <w:rsid w:val="00A97DB6"/>
    <w:rsid w:val="00AA761D"/>
    <w:rsid w:val="00AD15D4"/>
    <w:rsid w:val="00B218B6"/>
    <w:rsid w:val="00B45810"/>
    <w:rsid w:val="00B45D72"/>
    <w:rsid w:val="00B51F14"/>
    <w:rsid w:val="00B5326B"/>
    <w:rsid w:val="00B664B1"/>
    <w:rsid w:val="00B67C5F"/>
    <w:rsid w:val="00B8207F"/>
    <w:rsid w:val="00B937DF"/>
    <w:rsid w:val="00BB0697"/>
    <w:rsid w:val="00BB125A"/>
    <w:rsid w:val="00BC3E86"/>
    <w:rsid w:val="00BF23A4"/>
    <w:rsid w:val="00BF4298"/>
    <w:rsid w:val="00BF74CF"/>
    <w:rsid w:val="00C101EC"/>
    <w:rsid w:val="00C34B3E"/>
    <w:rsid w:val="00C40AC2"/>
    <w:rsid w:val="00C6460A"/>
    <w:rsid w:val="00C67A43"/>
    <w:rsid w:val="00CE7920"/>
    <w:rsid w:val="00D03DAD"/>
    <w:rsid w:val="00D079F7"/>
    <w:rsid w:val="00D2185E"/>
    <w:rsid w:val="00D34957"/>
    <w:rsid w:val="00D37098"/>
    <w:rsid w:val="00D44F9C"/>
    <w:rsid w:val="00D53CAB"/>
    <w:rsid w:val="00D63434"/>
    <w:rsid w:val="00D93638"/>
    <w:rsid w:val="00DA1C2A"/>
    <w:rsid w:val="00DE0A3B"/>
    <w:rsid w:val="00DE4A4E"/>
    <w:rsid w:val="00E07D91"/>
    <w:rsid w:val="00E307A1"/>
    <w:rsid w:val="00E457D9"/>
    <w:rsid w:val="00E46DBA"/>
    <w:rsid w:val="00E477C0"/>
    <w:rsid w:val="00E53204"/>
    <w:rsid w:val="00E73F9A"/>
    <w:rsid w:val="00EB6A60"/>
    <w:rsid w:val="00EC20ED"/>
    <w:rsid w:val="00ED06D0"/>
    <w:rsid w:val="00EF1E70"/>
    <w:rsid w:val="00F1171B"/>
    <w:rsid w:val="00F223BF"/>
    <w:rsid w:val="00F231B5"/>
    <w:rsid w:val="00F335E0"/>
    <w:rsid w:val="00F41914"/>
    <w:rsid w:val="00F60D0A"/>
    <w:rsid w:val="00F65A93"/>
    <w:rsid w:val="00F70B5D"/>
    <w:rsid w:val="00F812B5"/>
    <w:rsid w:val="00F90DB7"/>
    <w:rsid w:val="00FA1BE8"/>
    <w:rsid w:val="00FA3366"/>
    <w:rsid w:val="00FB0A57"/>
    <w:rsid w:val="00FD0091"/>
    <w:rsid w:val="00FD3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15D4"/>
    <w:pPr>
      <w:keepLines/>
      <w:spacing w:before="60"/>
      <w:jc w:val="both"/>
    </w:pPr>
    <w:rPr>
      <w:rFonts w:ascii="Franklin Gothic Book" w:eastAsia="Times New Roman" w:hAnsi="Franklin Gothic Book"/>
      <w:sz w:val="24"/>
    </w:rPr>
  </w:style>
  <w:style w:type="paragraph" w:styleId="Heading1">
    <w:name w:val="heading 1"/>
    <w:basedOn w:val="Normal"/>
    <w:next w:val="Normal"/>
    <w:link w:val="Heading1Char"/>
    <w:qFormat/>
    <w:rsid w:val="00E07D91"/>
    <w:pPr>
      <w:keepNext/>
      <w:pageBreakBefore/>
      <w:numPr>
        <w:numId w:val="4"/>
      </w:numPr>
      <w:spacing w:before="240" w:after="60"/>
      <w:outlineLvl w:val="0"/>
    </w:pPr>
    <w:rPr>
      <w:b/>
      <w:kern w:val="28"/>
      <w:sz w:val="36"/>
    </w:rPr>
  </w:style>
  <w:style w:type="paragraph" w:styleId="Heading2">
    <w:name w:val="heading 2"/>
    <w:basedOn w:val="Normal"/>
    <w:next w:val="Normal"/>
    <w:link w:val="Heading2Char"/>
    <w:autoRedefine/>
    <w:qFormat/>
    <w:rsid w:val="00E07D91"/>
    <w:pPr>
      <w:keepNext/>
      <w:numPr>
        <w:ilvl w:val="1"/>
        <w:numId w:val="4"/>
      </w:numPr>
      <w:suppressLineNumbers/>
      <w:suppressAutoHyphens/>
      <w:spacing w:before="120"/>
      <w:outlineLvl w:val="1"/>
    </w:pPr>
    <w:rPr>
      <w:b/>
      <w:noProof/>
      <w:sz w:val="26"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E07D91"/>
    <w:pPr>
      <w:keepNext/>
      <w:numPr>
        <w:ilvl w:val="2"/>
        <w:numId w:val="4"/>
      </w:numPr>
      <w:outlineLvl w:val="2"/>
    </w:pPr>
    <w:rPr>
      <w:rFonts w:ascii="Lucida Sans Unicode" w:hAnsi="Lucida Sans Unicode"/>
    </w:rPr>
  </w:style>
  <w:style w:type="paragraph" w:styleId="Heading6">
    <w:name w:val="heading 6"/>
    <w:basedOn w:val="Normal"/>
    <w:next w:val="Normal"/>
    <w:link w:val="Heading6Char"/>
    <w:uiPriority w:val="9"/>
    <w:qFormat/>
    <w:rsid w:val="00E07D9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07D91"/>
    <w:pPr>
      <w:numPr>
        <w:ilvl w:val="6"/>
        <w:numId w:val="4"/>
      </w:num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link w:val="Heading8Char"/>
    <w:qFormat/>
    <w:rsid w:val="00E07D91"/>
    <w:pPr>
      <w:numPr>
        <w:ilvl w:val="7"/>
        <w:numId w:val="4"/>
      </w:num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link w:val="Heading9Char"/>
    <w:qFormat/>
    <w:rsid w:val="00E07D91"/>
    <w:pPr>
      <w:numPr>
        <w:ilvl w:val="8"/>
        <w:numId w:val="4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D15D4"/>
    <w:rPr>
      <w:lang w:val="sr-Cyrl-CS"/>
    </w:rPr>
  </w:style>
  <w:style w:type="character" w:customStyle="1" w:styleId="BodyTextChar">
    <w:name w:val="Body Text Char"/>
    <w:basedOn w:val="DefaultParagraphFont"/>
    <w:link w:val="BodyText"/>
    <w:rsid w:val="00AD15D4"/>
    <w:rPr>
      <w:rFonts w:ascii="Franklin Gothic Book" w:eastAsia="Times New Roman" w:hAnsi="Franklin Gothic Book" w:cs="Times New Roman"/>
      <w:sz w:val="24"/>
      <w:szCs w:val="20"/>
      <w:lang w:val="sr-Cyrl-CS"/>
    </w:rPr>
  </w:style>
  <w:style w:type="paragraph" w:styleId="Header">
    <w:name w:val="header"/>
    <w:basedOn w:val="Normal"/>
    <w:link w:val="HeaderChar"/>
    <w:rsid w:val="00AD15D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AD15D4"/>
    <w:rPr>
      <w:rFonts w:ascii="Franklin Gothic Book" w:eastAsia="Times New Roman" w:hAnsi="Franklin Gothic Book" w:cs="Times New Roman"/>
      <w:sz w:val="24"/>
      <w:szCs w:val="20"/>
    </w:rPr>
  </w:style>
  <w:style w:type="paragraph" w:customStyle="1" w:styleId="CompanyName">
    <w:name w:val="Company Name"/>
    <w:basedOn w:val="BodyText"/>
    <w:rsid w:val="00AD15D4"/>
    <w:pPr>
      <w:framePr w:w="8640" w:h="1440" w:wrap="notBeside" w:vAnchor="page" w:hAnchor="margin" w:xAlign="center" w:y="889"/>
      <w:spacing w:before="0" w:after="40" w:line="240" w:lineRule="atLeast"/>
      <w:jc w:val="center"/>
    </w:pPr>
    <w:rPr>
      <w:caps/>
      <w:spacing w:val="30"/>
      <w:kern w:val="18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15D4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5D4"/>
    <w:rPr>
      <w:rFonts w:ascii="Tahoma" w:eastAsia="Times New Roman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CE792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CE7920"/>
    <w:rPr>
      <w:rFonts w:ascii="Franklin Gothic Book" w:eastAsia="Times New Roman" w:hAnsi="Franklin Gothic Book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12B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12B5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07D91"/>
    <w:rPr>
      <w:rFonts w:ascii="Franklin Gothic Book" w:eastAsia="Times New Roman" w:hAnsi="Franklin Gothic Book"/>
      <w:b/>
      <w:kern w:val="28"/>
      <w:sz w:val="36"/>
    </w:rPr>
  </w:style>
  <w:style w:type="character" w:customStyle="1" w:styleId="Heading2Char">
    <w:name w:val="Heading 2 Char"/>
    <w:basedOn w:val="DefaultParagraphFont"/>
    <w:link w:val="Heading2"/>
    <w:rsid w:val="00E07D91"/>
    <w:rPr>
      <w:rFonts w:ascii="Franklin Gothic Book" w:eastAsia="Times New Roman" w:hAnsi="Franklin Gothic Book"/>
      <w:b/>
      <w:noProof/>
      <w:sz w:val="26"/>
      <w:lang w:val="sr-Cyrl-CS"/>
    </w:rPr>
  </w:style>
  <w:style w:type="character" w:customStyle="1" w:styleId="Heading3Char">
    <w:name w:val="Heading 3 Char"/>
    <w:basedOn w:val="DefaultParagraphFont"/>
    <w:link w:val="Heading3"/>
    <w:rsid w:val="00E07D91"/>
    <w:rPr>
      <w:rFonts w:ascii="Lucida Sans Unicode" w:eastAsia="Times New Roman" w:hAnsi="Lucida Sans Unicode"/>
      <w:sz w:val="24"/>
    </w:rPr>
  </w:style>
  <w:style w:type="character" w:customStyle="1" w:styleId="Heading7Char">
    <w:name w:val="Heading 7 Char"/>
    <w:basedOn w:val="DefaultParagraphFont"/>
    <w:link w:val="Heading7"/>
    <w:rsid w:val="00E07D91"/>
    <w:rPr>
      <w:rFonts w:ascii="Arial" w:eastAsia="Times New Roman" w:hAnsi="Arial"/>
      <w:sz w:val="24"/>
    </w:rPr>
  </w:style>
  <w:style w:type="character" w:customStyle="1" w:styleId="Heading8Char">
    <w:name w:val="Heading 8 Char"/>
    <w:basedOn w:val="DefaultParagraphFont"/>
    <w:link w:val="Heading8"/>
    <w:rsid w:val="00E07D91"/>
    <w:rPr>
      <w:rFonts w:ascii="Arial" w:eastAsia="Times New Roman" w:hAnsi="Arial"/>
      <w:i/>
      <w:sz w:val="24"/>
    </w:rPr>
  </w:style>
  <w:style w:type="character" w:customStyle="1" w:styleId="Heading9Char">
    <w:name w:val="Heading 9 Char"/>
    <w:basedOn w:val="DefaultParagraphFont"/>
    <w:link w:val="Heading9"/>
    <w:rsid w:val="00E07D91"/>
    <w:rPr>
      <w:rFonts w:ascii="Arial" w:eastAsia="Times New Roman" w:hAnsi="Arial"/>
      <w:b/>
      <w:i/>
      <w:sz w:val="18"/>
    </w:rPr>
  </w:style>
  <w:style w:type="paragraph" w:customStyle="1" w:styleId="StyleHeading6Bold">
    <w:name w:val="Style Heading 6 + Bold"/>
    <w:basedOn w:val="Heading6"/>
    <w:rsid w:val="00E07D91"/>
    <w:pPr>
      <w:keepNext/>
      <w:numPr>
        <w:ilvl w:val="5"/>
        <w:numId w:val="4"/>
      </w:numPr>
      <w:suppressLineNumbers/>
    </w:pPr>
    <w:rPr>
      <w:rFonts w:ascii="Arial" w:hAnsi="Ari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D91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Default">
    <w:name w:val="Default"/>
    <w:rsid w:val="00B532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0AE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E0912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802C11"/>
    <w:pPr>
      <w:tabs>
        <w:tab w:val="center" w:pos="4680"/>
        <w:tab w:val="right" w:pos="936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02C11"/>
    <w:rPr>
      <w:rFonts w:ascii="Franklin Gothic Book" w:eastAsia="Times New Roman" w:hAnsi="Franklin Gothic Book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26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tal.ujn.gov.rs/" TargetMode="Externa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upravacarina.rs" TargetMode="Externa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4BB9CD3-DBE3-4633-A4F2-2A1832F2549D}"/>
</file>

<file path=customXml/itemProps2.xml><?xml version="1.0" encoding="utf-8"?>
<ds:datastoreItem xmlns:ds="http://schemas.openxmlformats.org/officeDocument/2006/customXml" ds:itemID="{10CAB3F5-DBC9-4A6D-9BAE-FFE3BEF7DF15}"/>
</file>

<file path=customXml/itemProps3.xml><?xml version="1.0" encoding="utf-8"?>
<ds:datastoreItem xmlns:ds="http://schemas.openxmlformats.org/officeDocument/2006/customXml" ds:itemID="{BFD0CA47-C7D5-4AF4-938E-94177D48E627}"/>
</file>

<file path=customXml/itemProps4.xml><?xml version="1.0" encoding="utf-8"?>
<ds:datastoreItem xmlns:ds="http://schemas.openxmlformats.org/officeDocument/2006/customXml" ds:itemID="{DDB3F67C-19EC-4847-B5C0-BA1727B79FF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mihailovicz</cp:lastModifiedBy>
  <cp:revision>3</cp:revision>
  <cp:lastPrinted>2014-02-26T08:05:00Z</cp:lastPrinted>
  <dcterms:created xsi:type="dcterms:W3CDTF">2014-02-26T08:45:00Z</dcterms:created>
  <dcterms:modified xsi:type="dcterms:W3CDTF">2014-02-26T08:52:00Z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