
<file path=[Content_Types].xml><?xml version="1.0" encoding="utf-8"?>
<Types xmlns="http://schemas.openxmlformats.org/package/2006/content-types">
  <Override PartName="/word/footnotes.xml" ContentType="application/vnd.openxmlformats-officedocument.wordprocessingml.footnotes+xml"/>
  <Override PartName="/customXml/itemProps2.xml" ContentType="application/vnd.openxmlformats-officedocument.customXmlProperties+xml"/>
  <Override PartName="/customXml/itemProps3.xml" ContentType="application/vnd.openxmlformats-officedocument.customXmlProperties+xml"/>
  <Override PartName="/customXml/itemProps1.xml" ContentType="application/vnd.openxmlformats-officedocument.customXmlProperties+xml"/>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customXml/itemProps4.xml" ContentType="application/vnd.openxmlformats-officedocument.customXml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0" w:type="auto"/>
        <w:jc w:val="center"/>
        <w:tblLook w:val="01E0"/>
      </w:tblPr>
      <w:tblGrid>
        <w:gridCol w:w="8563"/>
      </w:tblGrid>
      <w:tr w:rsidR="0024022B" w:rsidRPr="000276F3" w:rsidTr="002F1A86">
        <w:trPr>
          <w:trHeight w:val="3321"/>
          <w:jc w:val="center"/>
        </w:trPr>
        <w:tc>
          <w:tcPr>
            <w:tcW w:w="8563" w:type="dxa"/>
            <w:hideMark/>
          </w:tcPr>
          <w:p w:rsidR="0024022B" w:rsidRPr="000276F3" w:rsidRDefault="0024022B" w:rsidP="002F1A86">
            <w:pPr>
              <w:jc w:val="center"/>
              <w:rPr>
                <w:b/>
                <w:szCs w:val="24"/>
              </w:rPr>
            </w:pPr>
          </w:p>
          <w:p w:rsidR="0024022B" w:rsidRPr="000276F3" w:rsidRDefault="0024022B" w:rsidP="002F1A86">
            <w:pPr>
              <w:jc w:val="center"/>
              <w:rPr>
                <w:szCs w:val="24"/>
              </w:rPr>
            </w:pPr>
            <w:r w:rsidRPr="000276F3">
              <w:rPr>
                <w:noProof/>
                <w:szCs w:val="24"/>
                <w:lang w:val="en-US"/>
              </w:rPr>
              <w:drawing>
                <wp:anchor distT="0" distB="0" distL="114300" distR="114300" simplePos="0" relativeHeight="251659264" behindDoc="0" locked="0" layoutInCell="1" allowOverlap="1">
                  <wp:simplePos x="0" y="0"/>
                  <wp:positionH relativeFrom="column">
                    <wp:posOffset>2260600</wp:posOffset>
                  </wp:positionH>
                  <wp:positionV relativeFrom="paragraph">
                    <wp:posOffset>102235</wp:posOffset>
                  </wp:positionV>
                  <wp:extent cx="532765" cy="857250"/>
                  <wp:effectExtent l="19050" t="0" r="635" b="0"/>
                  <wp:wrapSquare wrapText="right"/>
                  <wp:docPr id="3" name="Picture 2" descr="Grb-Srbija_20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Grb-Srbija_2004"/>
                          <pic:cNvPicPr>
                            <a:picLocks noChangeAspect="1" noChangeArrowheads="1"/>
                          </pic:cNvPicPr>
                        </pic:nvPicPr>
                        <pic:blipFill>
                          <a:blip r:embed="rId8" cstate="print"/>
                          <a:srcRect/>
                          <a:stretch>
                            <a:fillRect/>
                          </a:stretch>
                        </pic:blipFill>
                        <pic:spPr bwMode="auto">
                          <a:xfrm>
                            <a:off x="0" y="0"/>
                            <a:ext cx="532765" cy="857250"/>
                          </a:xfrm>
                          <a:prstGeom prst="rect">
                            <a:avLst/>
                          </a:prstGeom>
                          <a:noFill/>
                          <a:ln w="9525">
                            <a:noFill/>
                            <a:miter lim="800000"/>
                            <a:headEnd/>
                            <a:tailEnd/>
                          </a:ln>
                        </pic:spPr>
                      </pic:pic>
                    </a:graphicData>
                  </a:graphic>
                </wp:anchor>
              </w:drawing>
            </w:r>
          </w:p>
          <w:p w:rsidR="0024022B" w:rsidRPr="000276F3" w:rsidRDefault="0024022B" w:rsidP="002F1A86">
            <w:pPr>
              <w:jc w:val="center"/>
              <w:rPr>
                <w:szCs w:val="24"/>
              </w:rPr>
            </w:pPr>
          </w:p>
          <w:p w:rsidR="0024022B" w:rsidRPr="000276F3" w:rsidRDefault="0024022B" w:rsidP="002F1A86">
            <w:pPr>
              <w:jc w:val="center"/>
              <w:rPr>
                <w:szCs w:val="24"/>
              </w:rPr>
            </w:pPr>
          </w:p>
          <w:p w:rsidR="0024022B" w:rsidRPr="000276F3" w:rsidRDefault="0024022B" w:rsidP="002F1A86">
            <w:pPr>
              <w:jc w:val="center"/>
              <w:rPr>
                <w:b/>
                <w:szCs w:val="24"/>
                <w:lang w:val="en-US"/>
              </w:rPr>
            </w:pPr>
          </w:p>
          <w:p w:rsidR="0024022B" w:rsidRPr="000276F3" w:rsidRDefault="0024022B" w:rsidP="002F1A86">
            <w:pPr>
              <w:jc w:val="center"/>
              <w:rPr>
                <w:b/>
                <w:szCs w:val="24"/>
                <w:lang w:val="en-US"/>
              </w:rPr>
            </w:pPr>
          </w:p>
          <w:p w:rsidR="0024022B" w:rsidRPr="000276F3" w:rsidRDefault="0024022B" w:rsidP="002F1A86">
            <w:pPr>
              <w:rPr>
                <w:b/>
                <w:szCs w:val="24"/>
                <w:lang w:val="en-US"/>
              </w:rPr>
            </w:pPr>
          </w:p>
          <w:p w:rsidR="0024022B" w:rsidRPr="000276F3" w:rsidRDefault="0024022B" w:rsidP="002F1A86">
            <w:pPr>
              <w:rPr>
                <w:b/>
                <w:szCs w:val="24"/>
                <w:lang w:val="ru-RU"/>
              </w:rPr>
            </w:pPr>
            <w:r w:rsidRPr="000276F3">
              <w:rPr>
                <w:b/>
                <w:szCs w:val="24"/>
                <w:lang w:val="ru-RU"/>
              </w:rPr>
              <w:t xml:space="preserve">                                                    РЕПУБЛИКА СРБИЈА</w:t>
            </w:r>
          </w:p>
          <w:p w:rsidR="0024022B" w:rsidRPr="000276F3" w:rsidRDefault="0024022B" w:rsidP="002F1A86">
            <w:pPr>
              <w:jc w:val="center"/>
              <w:rPr>
                <w:b/>
                <w:szCs w:val="24"/>
                <w:lang w:val="ru-RU"/>
              </w:rPr>
            </w:pPr>
            <w:r w:rsidRPr="000276F3">
              <w:rPr>
                <w:b/>
                <w:szCs w:val="24"/>
                <w:lang w:val="ru-RU"/>
              </w:rPr>
              <w:t>МИНИСТАРСТВО ФИНАНСИЈА</w:t>
            </w:r>
          </w:p>
          <w:p w:rsidR="0024022B" w:rsidRPr="000276F3" w:rsidRDefault="0024022B" w:rsidP="002F1A86">
            <w:pPr>
              <w:jc w:val="center"/>
              <w:rPr>
                <w:b/>
                <w:szCs w:val="24"/>
                <w:lang w:val="ru-RU"/>
              </w:rPr>
            </w:pPr>
            <w:r w:rsidRPr="000276F3">
              <w:rPr>
                <w:b/>
                <w:szCs w:val="24"/>
                <w:lang w:val="ru-RU"/>
              </w:rPr>
              <w:t>Управа царина</w:t>
            </w:r>
          </w:p>
          <w:p w:rsidR="0024022B" w:rsidRPr="000276F3" w:rsidRDefault="0024022B" w:rsidP="002F1A86">
            <w:pPr>
              <w:jc w:val="center"/>
              <w:rPr>
                <w:szCs w:val="24"/>
                <w:lang w:val="ru-RU"/>
              </w:rPr>
            </w:pPr>
            <w:r w:rsidRPr="000276F3">
              <w:rPr>
                <w:szCs w:val="24"/>
                <w:lang w:val="ru-RU"/>
              </w:rPr>
              <w:t>Булевар Зорана Ђинђића 155а</w:t>
            </w:r>
          </w:p>
          <w:p w:rsidR="0024022B" w:rsidRPr="000276F3" w:rsidRDefault="0024022B" w:rsidP="002F1A86">
            <w:pPr>
              <w:jc w:val="center"/>
              <w:rPr>
                <w:szCs w:val="24"/>
                <w:lang w:val="ru-RU"/>
              </w:rPr>
            </w:pPr>
            <w:r w:rsidRPr="000276F3">
              <w:rPr>
                <w:szCs w:val="24"/>
                <w:lang w:val="ru-RU"/>
              </w:rPr>
              <w:t>Београд</w:t>
            </w:r>
          </w:p>
        </w:tc>
      </w:tr>
    </w:tbl>
    <w:p w:rsidR="0024022B" w:rsidRPr="000276F3" w:rsidRDefault="0024022B" w:rsidP="0024022B">
      <w:pPr>
        <w:rPr>
          <w:szCs w:val="24"/>
        </w:rPr>
      </w:pPr>
    </w:p>
    <w:p w:rsidR="0024022B" w:rsidRDefault="0024022B" w:rsidP="0024022B">
      <w:pPr>
        <w:rPr>
          <w:szCs w:val="24"/>
        </w:rPr>
      </w:pPr>
    </w:p>
    <w:p w:rsidR="00EA1D8C" w:rsidRDefault="00EA1D8C" w:rsidP="0024022B">
      <w:pPr>
        <w:rPr>
          <w:szCs w:val="24"/>
        </w:rPr>
      </w:pPr>
    </w:p>
    <w:p w:rsidR="00EA1D8C" w:rsidRPr="000276F3" w:rsidRDefault="00EA1D8C" w:rsidP="0024022B">
      <w:pPr>
        <w:rPr>
          <w:szCs w:val="24"/>
        </w:rPr>
      </w:pPr>
    </w:p>
    <w:p w:rsidR="0024022B" w:rsidRPr="000276F3" w:rsidRDefault="0024022B" w:rsidP="0024022B">
      <w:pPr>
        <w:spacing w:line="360" w:lineRule="auto"/>
        <w:jc w:val="center"/>
        <w:outlineLvl w:val="0"/>
        <w:rPr>
          <w:b/>
          <w:szCs w:val="24"/>
        </w:rPr>
      </w:pPr>
      <w:r w:rsidRPr="000276F3">
        <w:rPr>
          <w:b/>
          <w:szCs w:val="24"/>
        </w:rPr>
        <w:t xml:space="preserve">КОНКУРСНА ДОКУМЕНТАЦИЈА </w:t>
      </w:r>
    </w:p>
    <w:p w:rsidR="0024022B" w:rsidRPr="000276F3" w:rsidRDefault="0024022B" w:rsidP="0024022B">
      <w:pPr>
        <w:jc w:val="center"/>
        <w:rPr>
          <w:szCs w:val="24"/>
        </w:rPr>
      </w:pPr>
    </w:p>
    <w:p w:rsidR="0024022B" w:rsidRPr="000276F3" w:rsidRDefault="0024022B" w:rsidP="0024022B">
      <w:pPr>
        <w:jc w:val="center"/>
        <w:rPr>
          <w:szCs w:val="24"/>
        </w:rPr>
      </w:pPr>
    </w:p>
    <w:tbl>
      <w:tblPr>
        <w:tblW w:w="0" w:type="auto"/>
        <w:jc w:val="center"/>
        <w:tblLook w:val="01E0"/>
      </w:tblPr>
      <w:tblGrid>
        <w:gridCol w:w="2509"/>
        <w:gridCol w:w="5549"/>
      </w:tblGrid>
      <w:tr w:rsidR="0024022B" w:rsidRPr="000276F3" w:rsidTr="002F1A86">
        <w:trPr>
          <w:trHeight w:val="550"/>
          <w:jc w:val="center"/>
        </w:trPr>
        <w:tc>
          <w:tcPr>
            <w:tcW w:w="2509" w:type="dxa"/>
            <w:hideMark/>
          </w:tcPr>
          <w:p w:rsidR="0024022B" w:rsidRPr="000276F3" w:rsidRDefault="0024022B" w:rsidP="002F1A86">
            <w:pPr>
              <w:tabs>
                <w:tab w:val="clear" w:pos="1440"/>
                <w:tab w:val="right" w:pos="2293"/>
              </w:tabs>
              <w:jc w:val="left"/>
              <w:rPr>
                <w:b/>
                <w:szCs w:val="24"/>
              </w:rPr>
            </w:pPr>
            <w:r w:rsidRPr="000276F3">
              <w:rPr>
                <w:b/>
                <w:szCs w:val="24"/>
              </w:rPr>
              <w:t xml:space="preserve">Предмет: </w:t>
            </w:r>
            <w:r w:rsidRPr="000276F3">
              <w:rPr>
                <w:b/>
                <w:szCs w:val="24"/>
              </w:rPr>
              <w:tab/>
            </w:r>
          </w:p>
        </w:tc>
        <w:tc>
          <w:tcPr>
            <w:tcW w:w="5549" w:type="dxa"/>
          </w:tcPr>
          <w:p w:rsidR="00114DAC" w:rsidRDefault="009F6A47" w:rsidP="00114DAC">
            <w:pPr>
              <w:pStyle w:val="NoSpacing"/>
            </w:pPr>
            <w:r>
              <w:rPr>
                <w:szCs w:val="24"/>
              </w:rPr>
              <w:t xml:space="preserve">Набавка </w:t>
            </w:r>
            <w:r>
              <w:t xml:space="preserve">услуга </w:t>
            </w:r>
            <w:r w:rsidR="00114DAC">
              <w:t xml:space="preserve">одржавања лиценци за софтвер за уређај за заштиту </w:t>
            </w:r>
          </w:p>
          <w:p w:rsidR="009F6A47" w:rsidRPr="007A58F5" w:rsidRDefault="009F6A47" w:rsidP="001C6C96">
            <w:pPr>
              <w:spacing w:beforeLines="50" w:after="120"/>
              <w:rPr>
                <w:lang w:val="ru-RU"/>
              </w:rPr>
            </w:pPr>
          </w:p>
          <w:p w:rsidR="0024022B" w:rsidRPr="000276F3" w:rsidRDefault="0024022B" w:rsidP="002F1A86">
            <w:pPr>
              <w:jc w:val="left"/>
              <w:rPr>
                <w:b/>
                <w:szCs w:val="24"/>
              </w:rPr>
            </w:pPr>
          </w:p>
        </w:tc>
      </w:tr>
      <w:tr w:rsidR="0024022B" w:rsidRPr="000276F3" w:rsidTr="002F1A86">
        <w:trPr>
          <w:trHeight w:val="330"/>
          <w:jc w:val="center"/>
        </w:trPr>
        <w:tc>
          <w:tcPr>
            <w:tcW w:w="2509" w:type="dxa"/>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Врста поступка:</w:t>
            </w:r>
          </w:p>
        </w:tc>
        <w:tc>
          <w:tcPr>
            <w:tcW w:w="5549" w:type="dxa"/>
          </w:tcPr>
          <w:p w:rsidR="0024022B" w:rsidRPr="000276F3" w:rsidRDefault="0024022B" w:rsidP="002F1A86">
            <w:pPr>
              <w:jc w:val="left"/>
              <w:rPr>
                <w:szCs w:val="24"/>
              </w:rPr>
            </w:pPr>
          </w:p>
          <w:p w:rsidR="0024022B" w:rsidRPr="000276F3" w:rsidRDefault="0024022B" w:rsidP="002F1A86">
            <w:pPr>
              <w:jc w:val="left"/>
              <w:rPr>
                <w:szCs w:val="24"/>
              </w:rPr>
            </w:pPr>
            <w:r w:rsidRPr="000276F3">
              <w:rPr>
                <w:szCs w:val="24"/>
              </w:rPr>
              <w:t>Отвoрени поступак</w:t>
            </w:r>
          </w:p>
        </w:tc>
      </w:tr>
      <w:tr w:rsidR="0024022B" w:rsidRPr="000276F3" w:rsidTr="002F1A86">
        <w:trPr>
          <w:trHeight w:val="550"/>
          <w:jc w:val="center"/>
        </w:trPr>
        <w:tc>
          <w:tcPr>
            <w:tcW w:w="2509" w:type="dxa"/>
            <w:vAlign w:val="center"/>
          </w:tcPr>
          <w:p w:rsidR="0024022B" w:rsidRPr="000276F3" w:rsidRDefault="0024022B" w:rsidP="002F1A86">
            <w:pPr>
              <w:jc w:val="left"/>
              <w:rPr>
                <w:b/>
                <w:szCs w:val="24"/>
              </w:rPr>
            </w:pPr>
          </w:p>
          <w:p w:rsidR="0024022B" w:rsidRPr="000276F3" w:rsidRDefault="0024022B" w:rsidP="002F1A86">
            <w:pPr>
              <w:jc w:val="left"/>
              <w:rPr>
                <w:b/>
                <w:szCs w:val="24"/>
              </w:rPr>
            </w:pPr>
            <w:r w:rsidRPr="000276F3">
              <w:rPr>
                <w:b/>
                <w:szCs w:val="24"/>
              </w:rPr>
              <w:t>Број јавне  набавке:</w:t>
            </w:r>
          </w:p>
        </w:tc>
        <w:tc>
          <w:tcPr>
            <w:tcW w:w="5549" w:type="dxa"/>
            <w:vAlign w:val="center"/>
          </w:tcPr>
          <w:p w:rsidR="0024022B" w:rsidRPr="000276F3" w:rsidRDefault="0024022B" w:rsidP="002F1A86">
            <w:pPr>
              <w:jc w:val="left"/>
              <w:rPr>
                <w:b/>
                <w:szCs w:val="24"/>
              </w:rPr>
            </w:pPr>
          </w:p>
          <w:p w:rsidR="0024022B" w:rsidRPr="00EA1D8C" w:rsidRDefault="007D22C2" w:rsidP="007D22C2">
            <w:pPr>
              <w:jc w:val="left"/>
              <w:rPr>
                <w:b/>
                <w:szCs w:val="24"/>
                <w:lang w:val="uz-Cyrl-UZ"/>
              </w:rPr>
            </w:pPr>
            <w:r>
              <w:rPr>
                <w:b/>
                <w:szCs w:val="24"/>
              </w:rPr>
              <w:t>11</w:t>
            </w:r>
            <w:r w:rsidR="0024022B" w:rsidRPr="000276F3">
              <w:rPr>
                <w:b/>
                <w:szCs w:val="24"/>
              </w:rPr>
              <w:t>/1</w:t>
            </w:r>
            <w:r w:rsidR="00EA1D8C">
              <w:rPr>
                <w:b/>
                <w:szCs w:val="24"/>
                <w:lang w:val="uz-Cyrl-UZ"/>
              </w:rPr>
              <w:t>6</w:t>
            </w:r>
          </w:p>
        </w:tc>
      </w:tr>
    </w:tbl>
    <w:p w:rsidR="0024022B" w:rsidRPr="000276F3" w:rsidRDefault="0024022B" w:rsidP="0024022B">
      <w:pPr>
        <w:jc w:val="center"/>
        <w:rPr>
          <w:szCs w:val="24"/>
        </w:rPr>
      </w:pPr>
    </w:p>
    <w:p w:rsidR="0024022B" w:rsidRDefault="0024022B" w:rsidP="0024022B">
      <w:pPr>
        <w:jc w:val="center"/>
        <w:rPr>
          <w:szCs w:val="24"/>
        </w:rPr>
      </w:pPr>
    </w:p>
    <w:p w:rsidR="004C69F3" w:rsidRDefault="004C69F3" w:rsidP="0024022B">
      <w:pPr>
        <w:jc w:val="center"/>
        <w:rPr>
          <w:szCs w:val="24"/>
        </w:rPr>
      </w:pPr>
    </w:p>
    <w:p w:rsidR="004C69F3" w:rsidRPr="000509A8" w:rsidRDefault="000509A8" w:rsidP="000509A8">
      <w:pPr>
        <w:jc w:val="center"/>
        <w:rPr>
          <w:szCs w:val="24"/>
        </w:rPr>
      </w:pPr>
      <w:r>
        <w:rPr>
          <w:szCs w:val="24"/>
          <w:lang w:val="en-US"/>
        </w:rPr>
        <w:t xml:space="preserve">               </w:t>
      </w:r>
      <w:r>
        <w:rPr>
          <w:szCs w:val="24"/>
        </w:rPr>
        <w:t xml:space="preserve">                                                                          </w:t>
      </w:r>
      <w:r>
        <w:rPr>
          <w:szCs w:val="24"/>
          <w:lang w:val="en-US"/>
        </w:rPr>
        <w:t xml:space="preserve">    </w:t>
      </w:r>
    </w:p>
    <w:p w:rsidR="001C6C96" w:rsidRDefault="001C6C96" w:rsidP="0024022B">
      <w:pPr>
        <w:rPr>
          <w:szCs w:val="24"/>
          <w:lang w:val="en-US"/>
        </w:rPr>
      </w:pPr>
    </w:p>
    <w:p w:rsidR="0024022B" w:rsidRPr="000276F3" w:rsidRDefault="0024022B" w:rsidP="0024022B">
      <w:pPr>
        <w:rPr>
          <w:szCs w:val="24"/>
        </w:rPr>
      </w:pPr>
      <w:r w:rsidRPr="000276F3">
        <w:rPr>
          <w:szCs w:val="24"/>
        </w:rPr>
        <w:t xml:space="preserve">                                                                              </w:t>
      </w:r>
    </w:p>
    <w:p w:rsidR="0024022B" w:rsidRDefault="0024022B" w:rsidP="0024022B">
      <w:pPr>
        <w:rPr>
          <w:szCs w:val="24"/>
        </w:rPr>
      </w:pPr>
    </w:p>
    <w:p w:rsidR="0024022B" w:rsidRDefault="0024022B" w:rsidP="0024022B">
      <w:pPr>
        <w:rPr>
          <w:szCs w:val="24"/>
        </w:rPr>
      </w:pPr>
    </w:p>
    <w:p w:rsidR="0024022B" w:rsidRDefault="0024022B" w:rsidP="0024022B">
      <w:pPr>
        <w:rPr>
          <w:szCs w:val="24"/>
        </w:rPr>
      </w:pPr>
    </w:p>
    <w:p w:rsidR="0024022B" w:rsidRPr="000276F3" w:rsidRDefault="0024022B" w:rsidP="0024022B">
      <w:pPr>
        <w:ind w:left="360"/>
        <w:rPr>
          <w:szCs w:val="24"/>
        </w:rPr>
      </w:pPr>
    </w:p>
    <w:p w:rsidR="0024022B" w:rsidRDefault="0024022B" w:rsidP="0024022B">
      <w:pPr>
        <w:rPr>
          <w:szCs w:val="24"/>
        </w:rPr>
      </w:pPr>
    </w:p>
    <w:p w:rsidR="00136097" w:rsidRDefault="00136097" w:rsidP="0024022B">
      <w:pPr>
        <w:rPr>
          <w:szCs w:val="24"/>
        </w:rPr>
      </w:pPr>
    </w:p>
    <w:p w:rsidR="00136097" w:rsidRDefault="00136097" w:rsidP="0024022B">
      <w:pPr>
        <w:rPr>
          <w:szCs w:val="24"/>
        </w:rPr>
      </w:pPr>
    </w:p>
    <w:p w:rsidR="00136097" w:rsidRDefault="00136097" w:rsidP="0024022B">
      <w:pPr>
        <w:rPr>
          <w:szCs w:val="24"/>
        </w:rPr>
      </w:pPr>
    </w:p>
    <w:p w:rsidR="0024022B" w:rsidRDefault="0024022B" w:rsidP="0024022B">
      <w:pPr>
        <w:rPr>
          <w:szCs w:val="24"/>
        </w:rPr>
      </w:pPr>
    </w:p>
    <w:p w:rsidR="0024022B" w:rsidRDefault="0024022B" w:rsidP="0024022B">
      <w:pPr>
        <w:rPr>
          <w:szCs w:val="24"/>
        </w:rPr>
      </w:pPr>
    </w:p>
    <w:p w:rsidR="0024022B" w:rsidRPr="000A6E01" w:rsidRDefault="0024022B" w:rsidP="000A6E01">
      <w:pPr>
        <w:widowControl/>
        <w:tabs>
          <w:tab w:val="clear" w:pos="1440"/>
        </w:tabs>
        <w:spacing w:after="200" w:line="276" w:lineRule="auto"/>
        <w:jc w:val="left"/>
        <w:rPr>
          <w:szCs w:val="24"/>
          <w:lang w:val="ru-RU"/>
        </w:rPr>
      </w:pPr>
    </w:p>
    <w:p w:rsidR="0024022B" w:rsidRPr="006C4846" w:rsidRDefault="0024022B" w:rsidP="0024022B">
      <w:pPr>
        <w:jc w:val="center"/>
        <w:outlineLvl w:val="0"/>
        <w:rPr>
          <w:b/>
          <w:sz w:val="32"/>
          <w:szCs w:val="32"/>
        </w:rPr>
      </w:pPr>
      <w:r w:rsidRPr="006C4846">
        <w:rPr>
          <w:b/>
          <w:sz w:val="32"/>
          <w:szCs w:val="32"/>
        </w:rPr>
        <w:lastRenderedPageBreak/>
        <w:t>I</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 xml:space="preserve">O П Ш Т И </w:t>
      </w:r>
    </w:p>
    <w:p w:rsidR="0024022B" w:rsidRPr="000276F3" w:rsidRDefault="0024022B" w:rsidP="0024022B">
      <w:pPr>
        <w:jc w:val="center"/>
        <w:rPr>
          <w:b/>
          <w:szCs w:val="24"/>
        </w:rPr>
      </w:pPr>
      <w:r w:rsidRPr="000276F3">
        <w:rPr>
          <w:b/>
          <w:szCs w:val="24"/>
        </w:rPr>
        <w:t>ПОДАЦИ О ЈАВНОЈ НАБАВЦИ</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i/>
          <w:szCs w:val="24"/>
        </w:rPr>
      </w:pPr>
    </w:p>
    <w:p w:rsidR="0024022B" w:rsidRPr="000276F3" w:rsidRDefault="0024022B" w:rsidP="0024022B">
      <w:pPr>
        <w:outlineLvl w:val="0"/>
        <w:rPr>
          <w:b/>
          <w:szCs w:val="24"/>
        </w:rPr>
      </w:pPr>
      <w:r w:rsidRPr="000276F3">
        <w:rPr>
          <w:b/>
          <w:szCs w:val="24"/>
        </w:rPr>
        <w:tab/>
        <w:t>1. Подаци о Наручиоцу:</w:t>
      </w:r>
    </w:p>
    <w:p w:rsidR="0024022B" w:rsidRPr="000276F3" w:rsidRDefault="0024022B" w:rsidP="0024022B">
      <w:pPr>
        <w:pStyle w:val="NoSpacing"/>
      </w:pPr>
      <w:r w:rsidRPr="000276F3">
        <w:rPr>
          <w:b/>
        </w:rPr>
        <w:tab/>
        <w:t xml:space="preserve">- </w:t>
      </w:r>
      <w:r w:rsidRPr="000276F3">
        <w:t>Република Србија,</w:t>
      </w:r>
      <w:r w:rsidRPr="000276F3">
        <w:rPr>
          <w:lang w:val="ru-RU"/>
        </w:rPr>
        <w:t xml:space="preserve"> </w:t>
      </w:r>
      <w:r w:rsidRPr="000276F3">
        <w:t>Министарство финансија</w:t>
      </w:r>
      <w:r w:rsidRPr="000276F3">
        <w:rPr>
          <w:lang w:val="ru-RU"/>
        </w:rPr>
        <w:t xml:space="preserve">, Управа Царина,       </w:t>
      </w:r>
      <w:r w:rsidRPr="000276F3">
        <w:t xml:space="preserve"> </w:t>
      </w:r>
      <w:r w:rsidRPr="000276F3">
        <w:rPr>
          <w:lang w:val="ru-RU"/>
        </w:rPr>
        <w:t xml:space="preserve">    </w:t>
      </w:r>
    </w:p>
    <w:p w:rsidR="0024022B" w:rsidRPr="000276F3" w:rsidRDefault="0024022B" w:rsidP="0024022B">
      <w:pPr>
        <w:pStyle w:val="NoSpacing"/>
      </w:pPr>
      <w:r w:rsidRPr="000276F3">
        <w:tab/>
      </w:r>
      <w:r w:rsidRPr="000276F3">
        <w:rPr>
          <w:b/>
        </w:rPr>
        <w:t>-</w:t>
      </w:r>
      <w:r w:rsidRPr="000276F3">
        <w:t xml:space="preserve"> Београд, Булевар Зорана Ђинђића 155-а,</w:t>
      </w:r>
      <w:r w:rsidRPr="000276F3">
        <w:rPr>
          <w:i/>
        </w:rPr>
        <w:t xml:space="preserve"> </w:t>
      </w:r>
    </w:p>
    <w:p w:rsidR="0024022B" w:rsidRPr="000276F3" w:rsidRDefault="0024022B" w:rsidP="0024022B">
      <w:pPr>
        <w:pStyle w:val="NoSpacing"/>
      </w:pPr>
      <w:r w:rsidRPr="000276F3">
        <w:tab/>
      </w:r>
      <w:r w:rsidRPr="000276F3">
        <w:rPr>
          <w:b/>
        </w:rPr>
        <w:t>-</w:t>
      </w:r>
      <w:r w:rsidRPr="000276F3">
        <w:t xml:space="preserve"> ПИБ </w:t>
      </w:r>
      <w:r w:rsidRPr="000276F3">
        <w:rPr>
          <w:noProof/>
        </w:rPr>
        <w:t>101685102</w:t>
      </w:r>
      <w:r w:rsidRPr="000276F3">
        <w:t>,</w:t>
      </w:r>
    </w:p>
    <w:p w:rsidR="0024022B" w:rsidRPr="00546CDB" w:rsidRDefault="0024022B" w:rsidP="0024022B">
      <w:pPr>
        <w:pStyle w:val="NoSpacing"/>
        <w:rPr>
          <w:lang w:val="ru-RU"/>
        </w:rPr>
      </w:pPr>
      <w:r w:rsidRPr="000276F3">
        <w:tab/>
      </w:r>
      <w:r w:rsidRPr="000276F3">
        <w:rPr>
          <w:b/>
        </w:rPr>
        <w:t>-</w:t>
      </w:r>
      <w:r w:rsidRPr="000276F3">
        <w:t xml:space="preserve"> Матични број  17862146</w:t>
      </w:r>
      <w:r>
        <w:t>,</w:t>
      </w:r>
    </w:p>
    <w:p w:rsidR="0024022B" w:rsidRPr="000276F3" w:rsidRDefault="0024022B" w:rsidP="0024022B">
      <w:pPr>
        <w:pStyle w:val="NoSpacing"/>
        <w:rPr>
          <w:lang w:val="ru-RU"/>
        </w:rPr>
      </w:pPr>
      <w:r w:rsidRPr="00546CDB">
        <w:rPr>
          <w:lang w:val="ru-RU"/>
        </w:rPr>
        <w:tab/>
      </w:r>
      <w:r w:rsidRPr="000276F3">
        <w:t>- Текући рачун:</w:t>
      </w:r>
      <w:r w:rsidRPr="000276F3">
        <w:rPr>
          <w:lang w:val="ru-RU"/>
        </w:rPr>
        <w:t xml:space="preserve"> 840-1620-21</w:t>
      </w:r>
      <w:r>
        <w:rPr>
          <w:lang w:val="ru-RU"/>
        </w:rPr>
        <w:t>,</w:t>
      </w:r>
    </w:p>
    <w:p w:rsidR="0024022B" w:rsidRPr="000276F3" w:rsidRDefault="0024022B" w:rsidP="0024022B">
      <w:pPr>
        <w:pStyle w:val="NoSpacing"/>
        <w:rPr>
          <w:bCs/>
          <w:shd w:val="clear" w:color="auto" w:fill="FFFFFF"/>
        </w:rPr>
      </w:pPr>
      <w:r w:rsidRPr="000276F3">
        <w:tab/>
        <w:t xml:space="preserve">- </w:t>
      </w:r>
      <w:r w:rsidRPr="000276F3">
        <w:rPr>
          <w:lang w:val="sr-Latn-CS"/>
        </w:rPr>
        <w:t>www.upravacarina.rs</w:t>
      </w:r>
      <w:r>
        <w:t>.</w:t>
      </w:r>
      <w:r w:rsidRPr="000276F3">
        <w:rPr>
          <w:i/>
          <w:iCs/>
        </w:rPr>
        <w:t xml:space="preserve">  </w:t>
      </w:r>
    </w:p>
    <w:p w:rsidR="0024022B" w:rsidRPr="00E510F7" w:rsidRDefault="0024022B" w:rsidP="0024022B">
      <w:pPr>
        <w:pStyle w:val="NoSpacing"/>
        <w:rPr>
          <w:lang w:val="ru-RU"/>
        </w:rPr>
      </w:pPr>
    </w:p>
    <w:p w:rsidR="0024022B" w:rsidRPr="000276F3" w:rsidRDefault="0024022B" w:rsidP="0024022B">
      <w:pPr>
        <w:outlineLvl w:val="0"/>
        <w:rPr>
          <w:b/>
          <w:szCs w:val="24"/>
        </w:rPr>
      </w:pPr>
      <w:r w:rsidRPr="000276F3">
        <w:rPr>
          <w:szCs w:val="24"/>
        </w:rPr>
        <w:tab/>
      </w:r>
      <w:r w:rsidRPr="000276F3">
        <w:rPr>
          <w:b/>
          <w:szCs w:val="24"/>
        </w:rPr>
        <w:t>2. Врста поступка</w:t>
      </w:r>
    </w:p>
    <w:p w:rsidR="0024022B" w:rsidRPr="000276F3" w:rsidRDefault="0024022B" w:rsidP="0024022B">
      <w:pPr>
        <w:rPr>
          <w:i/>
          <w:szCs w:val="24"/>
        </w:rPr>
      </w:pPr>
      <w:r w:rsidRPr="000276F3">
        <w:rPr>
          <w:i/>
          <w:szCs w:val="24"/>
        </w:rPr>
        <w:tab/>
      </w:r>
      <w:r w:rsidRPr="000276F3">
        <w:rPr>
          <w:szCs w:val="24"/>
        </w:rPr>
        <w:t>Јавна набавка спроводи се у отвореном поступку у складу са Законом о јавним набавкама („Службени гласник Републике Србије”, бр. 124/2012</w:t>
      </w:r>
      <w:r w:rsidRPr="0024022B">
        <w:rPr>
          <w:szCs w:val="24"/>
        </w:rPr>
        <w:t>, 14/2015 и 68/2015).</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szCs w:val="24"/>
        </w:rPr>
        <w:tab/>
      </w:r>
      <w:r w:rsidRPr="000276F3">
        <w:rPr>
          <w:b/>
          <w:szCs w:val="24"/>
        </w:rPr>
        <w:t>3. Предмет јавне набавке</w:t>
      </w:r>
    </w:p>
    <w:p w:rsidR="00F063A4" w:rsidRDefault="0024022B" w:rsidP="00F063A4">
      <w:pPr>
        <w:pStyle w:val="NoSpacing"/>
      </w:pPr>
      <w:r w:rsidRPr="000276F3">
        <w:rPr>
          <w:b/>
          <w:szCs w:val="24"/>
        </w:rPr>
        <w:tab/>
      </w:r>
      <w:r w:rsidRPr="000276F3">
        <w:rPr>
          <w:szCs w:val="24"/>
        </w:rPr>
        <w:t xml:space="preserve">Предмет јавне набавке је </w:t>
      </w:r>
      <w:r w:rsidR="00F063A4">
        <w:rPr>
          <w:szCs w:val="24"/>
        </w:rPr>
        <w:t xml:space="preserve">набавка </w:t>
      </w:r>
      <w:r w:rsidR="00F063A4">
        <w:t>услуга одржавања лиценци за софтвер за уређај за заштиту</w:t>
      </w:r>
      <w:r w:rsidR="00021058" w:rsidRPr="001C6C96">
        <w:rPr>
          <w:lang w:val="ru-RU"/>
        </w:rPr>
        <w:t>.</w:t>
      </w:r>
      <w:r w:rsidR="00F063A4">
        <w:t xml:space="preserve"> </w:t>
      </w:r>
    </w:p>
    <w:p w:rsidR="00F063A4" w:rsidRDefault="00F063A4" w:rsidP="0024022B">
      <w:pPr>
        <w:outlineLvl w:val="0"/>
        <w:rPr>
          <w:b/>
          <w:szCs w:val="24"/>
        </w:rPr>
      </w:pPr>
    </w:p>
    <w:p w:rsidR="0024022B" w:rsidRPr="000276F3" w:rsidRDefault="0024022B" w:rsidP="0024022B">
      <w:pPr>
        <w:outlineLvl w:val="0"/>
        <w:rPr>
          <w:b/>
          <w:szCs w:val="24"/>
        </w:rPr>
      </w:pPr>
      <w:r w:rsidRPr="000276F3">
        <w:rPr>
          <w:b/>
          <w:szCs w:val="24"/>
        </w:rPr>
        <w:tab/>
        <w:t>4. Циљ поступка</w:t>
      </w:r>
    </w:p>
    <w:p w:rsidR="0024022B" w:rsidRPr="000276F3" w:rsidRDefault="0024022B" w:rsidP="0024022B">
      <w:pPr>
        <w:rPr>
          <w:b/>
          <w:szCs w:val="24"/>
        </w:rPr>
      </w:pPr>
      <w:r w:rsidRPr="000276F3">
        <w:rPr>
          <w:szCs w:val="24"/>
        </w:rPr>
        <w:tab/>
        <w:t>Поступак јавне набавке спроводи се ради закључења уговора о јавној набавци.</w:t>
      </w:r>
      <w:r w:rsidRPr="000276F3">
        <w:rPr>
          <w:b/>
          <w:szCs w:val="24"/>
        </w:rPr>
        <w:t xml:space="preserve"> </w:t>
      </w:r>
    </w:p>
    <w:p w:rsidR="0024022B" w:rsidRPr="00E510F7" w:rsidRDefault="0024022B" w:rsidP="0024022B">
      <w:pPr>
        <w:rPr>
          <w:szCs w:val="24"/>
          <w:lang w:val="ru-RU"/>
        </w:rPr>
      </w:pPr>
    </w:p>
    <w:p w:rsidR="0024022B" w:rsidRPr="000276F3" w:rsidRDefault="0024022B" w:rsidP="0024022B">
      <w:pPr>
        <w:outlineLvl w:val="0"/>
        <w:rPr>
          <w:szCs w:val="24"/>
        </w:rPr>
      </w:pPr>
      <w:r w:rsidRPr="000276F3">
        <w:rPr>
          <w:szCs w:val="24"/>
        </w:rPr>
        <w:tab/>
      </w:r>
      <w:r w:rsidRPr="000276F3">
        <w:rPr>
          <w:b/>
          <w:szCs w:val="24"/>
        </w:rPr>
        <w:t>5. Рок за доношење одлуке о додели уговора</w:t>
      </w:r>
    </w:p>
    <w:p w:rsidR="0024022B" w:rsidRPr="000276F3" w:rsidRDefault="0024022B" w:rsidP="0024022B">
      <w:pPr>
        <w:rPr>
          <w:szCs w:val="24"/>
        </w:rPr>
      </w:pPr>
      <w:r w:rsidRPr="000276F3">
        <w:rPr>
          <w:szCs w:val="24"/>
        </w:rPr>
        <w:tab/>
        <w:t>Одлука о додели уговора биће донета у року од 25 дана, од дана јавног отварања понуда.</w:t>
      </w:r>
    </w:p>
    <w:p w:rsidR="0024022B" w:rsidRPr="00E510F7" w:rsidRDefault="0024022B" w:rsidP="0024022B">
      <w:pPr>
        <w:rPr>
          <w:szCs w:val="24"/>
          <w:lang w:val="ru-RU"/>
        </w:rPr>
      </w:pPr>
    </w:p>
    <w:p w:rsidR="0024022B" w:rsidRPr="000276F3" w:rsidRDefault="0024022B" w:rsidP="0024022B">
      <w:pPr>
        <w:outlineLvl w:val="0"/>
        <w:rPr>
          <w:b/>
          <w:szCs w:val="24"/>
        </w:rPr>
      </w:pPr>
      <w:r w:rsidRPr="000276F3">
        <w:rPr>
          <w:b/>
          <w:szCs w:val="24"/>
        </w:rPr>
        <w:tab/>
        <w:t>6. Контакт</w:t>
      </w:r>
    </w:p>
    <w:p w:rsidR="0024022B" w:rsidRPr="00EA1D8C" w:rsidRDefault="0024022B" w:rsidP="009F6A47">
      <w:pPr>
        <w:rPr>
          <w:b/>
          <w:szCs w:val="24"/>
          <w:lang w:val="uz-Cyrl-UZ"/>
        </w:rPr>
      </w:pPr>
      <w:r w:rsidRPr="000276F3">
        <w:rPr>
          <w:szCs w:val="24"/>
        </w:rPr>
        <w:tab/>
      </w:r>
      <w:r w:rsidR="009F6A47">
        <w:rPr>
          <w:szCs w:val="24"/>
        </w:rPr>
        <w:t xml:space="preserve">Лице за контакт: </w:t>
      </w:r>
      <w:r w:rsidR="009F6A47">
        <w:rPr>
          <w:szCs w:val="24"/>
          <w:lang w:val="ru-RU"/>
        </w:rPr>
        <w:t>Зоран Михаиловић</w:t>
      </w:r>
      <w:r w:rsidR="009F6A47">
        <w:rPr>
          <w:szCs w:val="24"/>
        </w:rPr>
        <w:t xml:space="preserve"> 011/319-19-10</w:t>
      </w:r>
      <w:r w:rsidR="00EA1D8C">
        <w:rPr>
          <w:szCs w:val="24"/>
          <w:lang w:val="uz-Cyrl-UZ"/>
        </w:rPr>
        <w:t>.</w:t>
      </w:r>
    </w:p>
    <w:p w:rsidR="0024022B" w:rsidRPr="000276F3" w:rsidRDefault="0024022B" w:rsidP="0024022B">
      <w:pPr>
        <w:rPr>
          <w:szCs w:val="24"/>
        </w:rPr>
      </w:pPr>
    </w:p>
    <w:p w:rsidR="0024022B" w:rsidRPr="000276F3" w:rsidRDefault="0024022B" w:rsidP="0024022B">
      <w:pPr>
        <w:rPr>
          <w:szCs w:val="24"/>
        </w:rPr>
      </w:pPr>
      <w:r w:rsidRPr="000276F3">
        <w:rPr>
          <w:szCs w:val="24"/>
        </w:rPr>
        <w:br w:type="page"/>
      </w:r>
    </w:p>
    <w:p w:rsidR="0024022B" w:rsidRPr="00DF6029" w:rsidRDefault="0024022B" w:rsidP="0024022B">
      <w:pPr>
        <w:jc w:val="center"/>
        <w:outlineLvl w:val="0"/>
        <w:rPr>
          <w:b/>
          <w:szCs w:val="24"/>
          <w:lang w:val="ru-RU"/>
        </w:rPr>
      </w:pPr>
    </w:p>
    <w:p w:rsidR="0024022B" w:rsidRPr="00DF6029" w:rsidRDefault="0024022B" w:rsidP="0024022B">
      <w:pPr>
        <w:jc w:val="center"/>
        <w:outlineLvl w:val="0"/>
        <w:rPr>
          <w:b/>
          <w:szCs w:val="24"/>
          <w:lang w:val="ru-RU"/>
        </w:rPr>
      </w:pPr>
    </w:p>
    <w:p w:rsidR="0024022B" w:rsidRPr="006C4846" w:rsidRDefault="0024022B" w:rsidP="0024022B">
      <w:pPr>
        <w:jc w:val="center"/>
        <w:outlineLvl w:val="0"/>
        <w:rPr>
          <w:b/>
          <w:sz w:val="32"/>
          <w:szCs w:val="32"/>
        </w:rPr>
      </w:pPr>
      <w:r w:rsidRPr="006C4846">
        <w:rPr>
          <w:b/>
          <w:sz w:val="32"/>
          <w:szCs w:val="32"/>
        </w:rPr>
        <w:t xml:space="preserve">II </w:t>
      </w: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П О Д А Ц И</w:t>
      </w:r>
    </w:p>
    <w:p w:rsidR="0024022B" w:rsidRPr="000276F3" w:rsidRDefault="0024022B" w:rsidP="0024022B">
      <w:pPr>
        <w:jc w:val="center"/>
        <w:rPr>
          <w:b/>
          <w:szCs w:val="24"/>
        </w:rPr>
      </w:pPr>
      <w:r w:rsidRPr="000276F3">
        <w:rPr>
          <w:b/>
          <w:szCs w:val="24"/>
        </w:rPr>
        <w:t>О ПРЕДМЕТУ ЈАВНЕ НАБАВКЕ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numPr>
          <w:ilvl w:val="0"/>
          <w:numId w:val="1"/>
        </w:numPr>
        <w:rPr>
          <w:b/>
          <w:szCs w:val="24"/>
        </w:rPr>
      </w:pPr>
      <w:r w:rsidRPr="000276F3">
        <w:rPr>
          <w:b/>
          <w:szCs w:val="24"/>
        </w:rPr>
        <w:t>Опис предмета набавке</w:t>
      </w:r>
    </w:p>
    <w:p w:rsidR="0024022B" w:rsidRPr="000276F3" w:rsidRDefault="0024022B" w:rsidP="0024022B">
      <w:pPr>
        <w:ind w:left="1440"/>
        <w:rPr>
          <w:b/>
          <w:szCs w:val="24"/>
        </w:rPr>
      </w:pPr>
    </w:p>
    <w:p w:rsidR="00F063A4" w:rsidRDefault="0024022B" w:rsidP="00F063A4">
      <w:pPr>
        <w:pStyle w:val="NoSpacing"/>
      </w:pPr>
      <w:r w:rsidRPr="000276F3">
        <w:rPr>
          <w:szCs w:val="24"/>
        </w:rPr>
        <w:tab/>
        <w:t xml:space="preserve">   </w:t>
      </w:r>
      <w:r w:rsidR="009F6A47" w:rsidRPr="006428AF">
        <w:rPr>
          <w:szCs w:val="24"/>
        </w:rPr>
        <w:t>Предмет</w:t>
      </w:r>
      <w:r w:rsidR="009F6A47">
        <w:rPr>
          <w:szCs w:val="24"/>
        </w:rPr>
        <w:t xml:space="preserve"> јавне набавке је </w:t>
      </w:r>
      <w:r w:rsidR="00F063A4">
        <w:rPr>
          <w:szCs w:val="24"/>
        </w:rPr>
        <w:t xml:space="preserve">набавка </w:t>
      </w:r>
      <w:r w:rsidR="00F063A4">
        <w:t>услуга одржавања лиценци за софтвер за уређај за заштиту</w:t>
      </w:r>
      <w:r w:rsidR="00DA25B4">
        <w:t>.</w:t>
      </w:r>
      <w:r w:rsidR="00F063A4">
        <w:t xml:space="preserve"> </w:t>
      </w:r>
    </w:p>
    <w:p w:rsidR="00F063A4" w:rsidRDefault="00F063A4" w:rsidP="00F063A4">
      <w:pPr>
        <w:pStyle w:val="NoSpacing"/>
      </w:pPr>
    </w:p>
    <w:p w:rsidR="0024022B" w:rsidRPr="009F6A47" w:rsidRDefault="0024022B" w:rsidP="009F6A47">
      <w:pPr>
        <w:outlineLvl w:val="0"/>
        <w:rPr>
          <w:b/>
          <w:szCs w:val="24"/>
          <w:lang w:val="uz-Cyrl-UZ"/>
        </w:rPr>
      </w:pPr>
      <w:r w:rsidRPr="003C0A48">
        <w:rPr>
          <w:szCs w:val="24"/>
        </w:rPr>
        <w:tab/>
      </w:r>
      <w:r w:rsidR="009F6A47" w:rsidRPr="003C0A48">
        <w:rPr>
          <w:szCs w:val="24"/>
        </w:rPr>
        <w:t xml:space="preserve">Назив и ознака из допунског речника:  </w:t>
      </w:r>
      <w:r w:rsidR="009A3C24" w:rsidRPr="003C0A48">
        <w:rPr>
          <w:szCs w:val="24"/>
          <w:lang w:val="uz-Cyrl-UZ"/>
        </w:rPr>
        <w:t>72267000</w:t>
      </w:r>
      <w:r w:rsidR="009F6A47" w:rsidRPr="003C0A48">
        <w:t xml:space="preserve"> </w:t>
      </w:r>
      <w:r w:rsidR="009F6A47">
        <w:t xml:space="preserve">– </w:t>
      </w:r>
      <w:r w:rsidR="009A3C24">
        <w:rPr>
          <w:lang w:val="uz-Cyrl-UZ"/>
        </w:rPr>
        <w:t>Услуге одржавања и поправке софтвера, допунски речник: – ЈА 15 са лиценцом</w:t>
      </w:r>
      <w:r w:rsidR="009F6A47">
        <w:rPr>
          <w:lang w:val="uz-Cyrl-UZ"/>
        </w:rPr>
        <w:t>.</w:t>
      </w:r>
    </w:p>
    <w:p w:rsidR="0024022B" w:rsidRPr="0025742E" w:rsidRDefault="0024022B" w:rsidP="0024022B">
      <w:pPr>
        <w:ind w:firstLine="720"/>
        <w:outlineLvl w:val="0"/>
        <w:rPr>
          <w:szCs w:val="24"/>
        </w:rPr>
      </w:pPr>
    </w:p>
    <w:p w:rsidR="009F6A47" w:rsidRPr="003C0A48" w:rsidRDefault="009F6A47" w:rsidP="009F6A47">
      <w:pPr>
        <w:tabs>
          <w:tab w:val="clear" w:pos="1440"/>
        </w:tabs>
        <w:ind w:firstLine="1440"/>
        <w:rPr>
          <w:szCs w:val="24"/>
        </w:rPr>
      </w:pPr>
      <w:r w:rsidRPr="006428AF">
        <w:rPr>
          <w:szCs w:val="24"/>
        </w:rPr>
        <w:t xml:space="preserve">Предметна јавна набавка је на период </w:t>
      </w:r>
      <w:r w:rsidR="00D45C05" w:rsidRPr="003C0A48">
        <w:rPr>
          <w:szCs w:val="24"/>
          <w:lang w:val="uz-Cyrl-UZ"/>
        </w:rPr>
        <w:t>до једне</w:t>
      </w:r>
      <w:r w:rsidRPr="003C0A48">
        <w:rPr>
          <w:szCs w:val="24"/>
        </w:rPr>
        <w:t xml:space="preserve"> године.</w:t>
      </w:r>
    </w:p>
    <w:p w:rsidR="0024022B" w:rsidRPr="00DF6029" w:rsidRDefault="0024022B" w:rsidP="0024022B">
      <w:pPr>
        <w:outlineLvl w:val="0"/>
        <w:rPr>
          <w:szCs w:val="24"/>
          <w:lang w:val="ru-RU"/>
        </w:rPr>
      </w:pPr>
    </w:p>
    <w:p w:rsidR="0024022B" w:rsidRPr="00D333D1" w:rsidRDefault="0024022B" w:rsidP="0024022B">
      <w:pPr>
        <w:outlineLvl w:val="0"/>
        <w:rPr>
          <w:szCs w:val="24"/>
        </w:rPr>
      </w:pPr>
      <w:r w:rsidRPr="00DF6029">
        <w:rPr>
          <w:szCs w:val="24"/>
          <w:lang w:val="ru-RU"/>
        </w:rPr>
        <w:tab/>
      </w:r>
      <w:r>
        <w:rPr>
          <w:szCs w:val="24"/>
        </w:rPr>
        <w:t>Врста и опис предмета јавне набавке саставни је део конкурсне документације.</w:t>
      </w:r>
    </w:p>
    <w:p w:rsidR="0024022B" w:rsidRPr="000276F3" w:rsidRDefault="0024022B" w:rsidP="0024022B">
      <w:pPr>
        <w:rPr>
          <w:szCs w:val="24"/>
        </w:rPr>
      </w:pPr>
    </w:p>
    <w:p w:rsidR="0024022B" w:rsidRPr="000276F3" w:rsidRDefault="0024022B" w:rsidP="0024022B">
      <w:pPr>
        <w:widowControl/>
        <w:tabs>
          <w:tab w:val="left" w:pos="720"/>
        </w:tabs>
        <w:spacing w:after="200" w:line="276" w:lineRule="auto"/>
        <w:jc w:val="left"/>
        <w:rPr>
          <w:szCs w:val="24"/>
        </w:rPr>
      </w:pPr>
      <w:r w:rsidRPr="000276F3">
        <w:rPr>
          <w:szCs w:val="24"/>
        </w:rPr>
        <w:br w:type="page"/>
      </w:r>
    </w:p>
    <w:p w:rsidR="0024022B" w:rsidRPr="00AE303E" w:rsidRDefault="0024022B" w:rsidP="0024022B">
      <w:pPr>
        <w:keepNext/>
        <w:keepLines/>
        <w:jc w:val="center"/>
        <w:outlineLvl w:val="0"/>
        <w:rPr>
          <w:b/>
          <w:szCs w:val="24"/>
        </w:rPr>
      </w:pPr>
      <w:r w:rsidRPr="00AE303E">
        <w:rPr>
          <w:b/>
          <w:szCs w:val="24"/>
        </w:rPr>
        <w:lastRenderedPageBreak/>
        <w:t>III</w:t>
      </w:r>
    </w:p>
    <w:p w:rsidR="0024022B" w:rsidRPr="00AE303E" w:rsidRDefault="0024022B" w:rsidP="0024022B">
      <w:pPr>
        <w:keepNext/>
        <w:keepLines/>
        <w:rPr>
          <w:b/>
          <w:szCs w:val="24"/>
        </w:rPr>
      </w:pPr>
    </w:p>
    <w:p w:rsidR="009F6A47" w:rsidRPr="00AE303E" w:rsidRDefault="009F6A47" w:rsidP="009F6A47">
      <w:pPr>
        <w:keepNext/>
        <w:keepLines/>
        <w:jc w:val="center"/>
        <w:outlineLvl w:val="0"/>
        <w:rPr>
          <w:b/>
          <w:szCs w:val="24"/>
        </w:rPr>
      </w:pPr>
      <w:r w:rsidRPr="00AE303E">
        <w:rPr>
          <w:b/>
          <w:szCs w:val="24"/>
        </w:rPr>
        <w:t>ТЕХНИЧКЕ КАРАКТЕРИСТИКЕ</w:t>
      </w:r>
    </w:p>
    <w:p w:rsidR="009F6A47" w:rsidRPr="00AE303E" w:rsidRDefault="009F6A47" w:rsidP="009F6A47">
      <w:pPr>
        <w:keepNext/>
        <w:keepLines/>
        <w:spacing w:line="240" w:lineRule="exact"/>
        <w:ind w:right="-380"/>
        <w:rPr>
          <w:b/>
          <w:bCs/>
          <w:iCs/>
          <w:color w:val="00B050"/>
          <w:szCs w:val="24"/>
        </w:rPr>
      </w:pPr>
      <w:r w:rsidRPr="00AE303E">
        <w:rPr>
          <w:b/>
          <w:bCs/>
          <w:iCs/>
          <w:color w:val="00B050"/>
          <w:szCs w:val="24"/>
        </w:rPr>
        <w:tab/>
      </w:r>
    </w:p>
    <w:p w:rsidR="009F6A47" w:rsidRPr="00AE303E" w:rsidRDefault="009F6A47" w:rsidP="00A20E60">
      <w:pPr>
        <w:pStyle w:val="ListParagraph"/>
        <w:keepNext/>
        <w:keepLines/>
        <w:numPr>
          <w:ilvl w:val="0"/>
          <w:numId w:val="15"/>
        </w:numPr>
        <w:rPr>
          <w:b/>
          <w:color w:val="auto"/>
        </w:rPr>
      </w:pPr>
      <w:r w:rsidRPr="00AE303E">
        <w:rPr>
          <w:b/>
          <w:color w:val="auto"/>
          <w:lang w:val="uz-Cyrl-UZ"/>
        </w:rPr>
        <w:t>Предмет јавне набавке</w:t>
      </w:r>
    </w:p>
    <w:p w:rsidR="00F063A4" w:rsidRPr="00AE303E" w:rsidRDefault="00F063A4" w:rsidP="00F063A4">
      <w:pPr>
        <w:keepNext/>
        <w:keepLines/>
        <w:rPr>
          <w:b/>
          <w:szCs w:val="24"/>
        </w:rPr>
      </w:pPr>
    </w:p>
    <w:p w:rsidR="00F063A4" w:rsidRPr="00AE303E" w:rsidRDefault="00F063A4" w:rsidP="00F063A4">
      <w:pPr>
        <w:keepNext/>
        <w:keepLines/>
        <w:rPr>
          <w:b/>
          <w:szCs w:val="24"/>
        </w:rPr>
      </w:pPr>
    </w:p>
    <w:p w:rsidR="00F063A4" w:rsidRPr="00AE303E" w:rsidRDefault="00021058" w:rsidP="00F063A4">
      <w:pPr>
        <w:tabs>
          <w:tab w:val="left" w:pos="1260"/>
        </w:tabs>
        <w:rPr>
          <w:szCs w:val="24"/>
        </w:rPr>
      </w:pPr>
      <w:r>
        <w:rPr>
          <w:szCs w:val="24"/>
        </w:rPr>
        <w:tab/>
      </w:r>
      <w:r w:rsidR="00F063A4" w:rsidRPr="00AE303E">
        <w:rPr>
          <w:szCs w:val="24"/>
        </w:rPr>
        <w:t>Предмет јавне набавке је обнова произвођачке подршке и лиценци за уређаје за заштиту (</w:t>
      </w:r>
      <w:r w:rsidR="00F063A4" w:rsidRPr="00AE303E">
        <w:rPr>
          <w:szCs w:val="24"/>
          <w:lang w:val="sr-Latn-CS"/>
        </w:rPr>
        <w:t>Internet firewall with IPS, HW for LoadBalancing and Web Application Firewall)</w:t>
      </w:r>
      <w:r w:rsidR="00F063A4" w:rsidRPr="00AE303E">
        <w:rPr>
          <w:szCs w:val="24"/>
        </w:rPr>
        <w:t>.</w:t>
      </w:r>
    </w:p>
    <w:p w:rsidR="00F063A4" w:rsidRPr="001C6C96" w:rsidRDefault="00F063A4" w:rsidP="00F063A4">
      <w:pPr>
        <w:rPr>
          <w:b/>
          <w:szCs w:val="24"/>
        </w:rPr>
      </w:pPr>
    </w:p>
    <w:p w:rsidR="00F063A4" w:rsidRPr="00AE303E" w:rsidRDefault="00F063A4" w:rsidP="00F063A4">
      <w:pPr>
        <w:outlineLvl w:val="0"/>
        <w:rPr>
          <w:b/>
          <w:szCs w:val="24"/>
        </w:rPr>
      </w:pPr>
      <w:r w:rsidRPr="00AE303E">
        <w:rPr>
          <w:b/>
          <w:szCs w:val="24"/>
          <w:lang w:val="sr-Latn-BA"/>
        </w:rPr>
        <w:t xml:space="preserve">1. Internet firewall (next generation firewall - NGFW) </w:t>
      </w:r>
    </w:p>
    <w:p w:rsidR="00F063A4" w:rsidRPr="00AE303E" w:rsidRDefault="00F063A4" w:rsidP="00F063A4">
      <w:pPr>
        <w:ind w:left="1080"/>
        <w:rPr>
          <w:szCs w:val="24"/>
        </w:rPr>
      </w:pPr>
    </w:p>
    <w:tbl>
      <w:tblPr>
        <w:tblW w:w="10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
        <w:gridCol w:w="4468"/>
        <w:gridCol w:w="3976"/>
        <w:gridCol w:w="1229"/>
      </w:tblGrid>
      <w:tr w:rsidR="00F063A4" w:rsidRPr="00AE303E" w:rsidTr="00F063A4">
        <w:trPr>
          <w:trHeight w:val="344"/>
        </w:trPr>
        <w:tc>
          <w:tcPr>
            <w:tcW w:w="10117" w:type="dxa"/>
            <w:gridSpan w:val="4"/>
            <w:shd w:val="clear" w:color="auto" w:fill="auto"/>
            <w:noWrap/>
            <w:vAlign w:val="bottom"/>
            <w:hideMark/>
          </w:tcPr>
          <w:p w:rsidR="00F063A4" w:rsidRPr="001C6C96" w:rsidRDefault="00F063A4" w:rsidP="00F063A4">
            <w:pPr>
              <w:widowControl/>
              <w:tabs>
                <w:tab w:val="clear" w:pos="1440"/>
              </w:tabs>
              <w:jc w:val="center"/>
              <w:rPr>
                <w:b/>
                <w:bCs/>
                <w:color w:val="000000"/>
                <w:szCs w:val="24"/>
              </w:rPr>
            </w:pPr>
            <w:r w:rsidRPr="00AE303E">
              <w:rPr>
                <w:b/>
                <w:bCs/>
                <w:color w:val="000000"/>
                <w:szCs w:val="24"/>
                <w:lang w:val="en-US"/>
              </w:rPr>
              <w:t>Internet</w:t>
            </w:r>
            <w:r w:rsidRPr="001C6C96">
              <w:rPr>
                <w:b/>
                <w:bCs/>
                <w:color w:val="000000"/>
                <w:szCs w:val="24"/>
              </w:rPr>
              <w:t xml:space="preserve"> </w:t>
            </w:r>
            <w:r w:rsidRPr="00AE303E">
              <w:rPr>
                <w:b/>
                <w:bCs/>
                <w:color w:val="000000"/>
                <w:szCs w:val="24"/>
                <w:lang w:val="en-US"/>
              </w:rPr>
              <w:t>firewall</w:t>
            </w:r>
            <w:r w:rsidRPr="001C6C96">
              <w:rPr>
                <w:b/>
                <w:bCs/>
                <w:color w:val="000000"/>
                <w:szCs w:val="24"/>
              </w:rPr>
              <w:t xml:space="preserve"> </w:t>
            </w:r>
            <w:r w:rsidRPr="00AE303E">
              <w:rPr>
                <w:b/>
                <w:bCs/>
                <w:color w:val="000000"/>
                <w:szCs w:val="24"/>
              </w:rPr>
              <w:t>са интегрисаним</w:t>
            </w:r>
            <w:r w:rsidRPr="001C6C96">
              <w:rPr>
                <w:b/>
                <w:bCs/>
                <w:color w:val="000000"/>
                <w:szCs w:val="24"/>
              </w:rPr>
              <w:t xml:space="preserve"> </w:t>
            </w:r>
            <w:r w:rsidRPr="00AE303E">
              <w:rPr>
                <w:b/>
                <w:bCs/>
                <w:color w:val="000000"/>
                <w:szCs w:val="24"/>
                <w:lang w:val="en-US"/>
              </w:rPr>
              <w:t>IPS</w:t>
            </w:r>
            <w:r w:rsidRPr="001C6C96">
              <w:rPr>
                <w:b/>
                <w:bCs/>
                <w:color w:val="000000"/>
                <w:szCs w:val="24"/>
              </w:rPr>
              <w:t xml:space="preserve"> </w:t>
            </w:r>
            <w:r w:rsidRPr="00AE303E">
              <w:rPr>
                <w:b/>
                <w:bCs/>
                <w:color w:val="000000"/>
                <w:szCs w:val="24"/>
              </w:rPr>
              <w:t>уређајем</w:t>
            </w:r>
          </w:p>
        </w:tc>
      </w:tr>
      <w:tr w:rsidR="00F063A4" w:rsidRPr="00AE303E" w:rsidTr="00F063A4">
        <w:trPr>
          <w:trHeight w:val="344"/>
        </w:trPr>
        <w:tc>
          <w:tcPr>
            <w:tcW w:w="545" w:type="dxa"/>
            <w:shd w:val="clear" w:color="auto" w:fill="auto"/>
            <w:noWrap/>
            <w:vAlign w:val="bottom"/>
            <w:hideMark/>
          </w:tcPr>
          <w:p w:rsidR="00F063A4" w:rsidRPr="001C6C96" w:rsidRDefault="00F063A4" w:rsidP="00F063A4">
            <w:pPr>
              <w:widowControl/>
              <w:tabs>
                <w:tab w:val="clear" w:pos="1440"/>
              </w:tabs>
              <w:jc w:val="left"/>
              <w:rPr>
                <w:b/>
                <w:bCs/>
                <w:color w:val="000000"/>
                <w:szCs w:val="24"/>
              </w:rPr>
            </w:pPr>
            <w:r w:rsidRPr="00AE303E">
              <w:rPr>
                <w:b/>
                <w:bCs/>
                <w:color w:val="000000"/>
                <w:szCs w:val="24"/>
                <w:lang w:val="en-US"/>
              </w:rPr>
              <w:t> </w:t>
            </w:r>
          </w:p>
        </w:tc>
        <w:tc>
          <w:tcPr>
            <w:tcW w:w="4468" w:type="dxa"/>
            <w:shd w:val="clear" w:color="auto" w:fill="auto"/>
            <w:noWrap/>
            <w:vAlign w:val="bottom"/>
            <w:hideMark/>
          </w:tcPr>
          <w:p w:rsidR="00F063A4" w:rsidRPr="001C6C96" w:rsidRDefault="00F063A4" w:rsidP="00F063A4">
            <w:pPr>
              <w:widowControl/>
              <w:tabs>
                <w:tab w:val="clear" w:pos="1440"/>
              </w:tabs>
              <w:jc w:val="left"/>
              <w:rPr>
                <w:b/>
                <w:bCs/>
                <w:color w:val="000000"/>
                <w:szCs w:val="24"/>
              </w:rPr>
            </w:pPr>
            <w:r w:rsidRPr="00AE303E">
              <w:rPr>
                <w:b/>
                <w:bCs/>
                <w:color w:val="000000"/>
                <w:szCs w:val="24"/>
                <w:lang w:val="en-US"/>
              </w:rPr>
              <w:t> </w:t>
            </w:r>
          </w:p>
        </w:tc>
        <w:tc>
          <w:tcPr>
            <w:tcW w:w="3976" w:type="dxa"/>
            <w:shd w:val="clear" w:color="auto" w:fill="auto"/>
            <w:noWrap/>
            <w:vAlign w:val="bottom"/>
            <w:hideMark/>
          </w:tcPr>
          <w:p w:rsidR="00F063A4" w:rsidRPr="001C6C96" w:rsidRDefault="00F063A4" w:rsidP="00F063A4">
            <w:pPr>
              <w:widowControl/>
              <w:tabs>
                <w:tab w:val="clear" w:pos="1440"/>
              </w:tabs>
              <w:jc w:val="left"/>
              <w:rPr>
                <w:b/>
                <w:bCs/>
                <w:color w:val="000000"/>
                <w:szCs w:val="24"/>
              </w:rPr>
            </w:pPr>
            <w:r w:rsidRPr="00AE303E">
              <w:rPr>
                <w:b/>
                <w:bCs/>
                <w:color w:val="000000"/>
                <w:szCs w:val="24"/>
                <w:lang w:val="en-US"/>
              </w:rPr>
              <w:t> </w:t>
            </w:r>
          </w:p>
        </w:tc>
        <w:tc>
          <w:tcPr>
            <w:tcW w:w="1128" w:type="dxa"/>
            <w:shd w:val="clear" w:color="auto" w:fill="auto"/>
            <w:noWrap/>
            <w:vAlign w:val="bottom"/>
            <w:hideMark/>
          </w:tcPr>
          <w:p w:rsidR="00F063A4" w:rsidRPr="001C6C96" w:rsidRDefault="00F063A4" w:rsidP="00F063A4">
            <w:pPr>
              <w:widowControl/>
              <w:tabs>
                <w:tab w:val="clear" w:pos="1440"/>
              </w:tabs>
              <w:jc w:val="left"/>
              <w:rPr>
                <w:b/>
                <w:bCs/>
                <w:color w:val="000000"/>
                <w:szCs w:val="24"/>
              </w:rPr>
            </w:pPr>
            <w:r w:rsidRPr="00AE303E">
              <w:rPr>
                <w:b/>
                <w:bCs/>
                <w:color w:val="000000"/>
                <w:szCs w:val="24"/>
                <w:lang w:val="en-US"/>
              </w:rPr>
              <w:t> </w:t>
            </w:r>
          </w:p>
        </w:tc>
      </w:tr>
      <w:tr w:rsidR="00F063A4" w:rsidRPr="00AE303E" w:rsidTr="00F063A4">
        <w:trPr>
          <w:trHeight w:val="344"/>
        </w:trPr>
        <w:tc>
          <w:tcPr>
            <w:tcW w:w="10117" w:type="dxa"/>
            <w:gridSpan w:val="4"/>
            <w:shd w:val="clear" w:color="auto" w:fill="auto"/>
            <w:noWrap/>
            <w:vAlign w:val="bottom"/>
            <w:hideMark/>
          </w:tcPr>
          <w:p w:rsidR="00F063A4" w:rsidRPr="001C6C96" w:rsidRDefault="00F063A4" w:rsidP="00F063A4">
            <w:pPr>
              <w:widowControl/>
              <w:tabs>
                <w:tab w:val="clear" w:pos="1440"/>
              </w:tabs>
              <w:jc w:val="left"/>
              <w:rPr>
                <w:b/>
                <w:bCs/>
                <w:color w:val="000000"/>
                <w:szCs w:val="24"/>
                <w:lang w:val="ru-RU"/>
              </w:rPr>
            </w:pPr>
            <w:r w:rsidRPr="001C6C96">
              <w:rPr>
                <w:b/>
                <w:bCs/>
                <w:color w:val="000000"/>
                <w:szCs w:val="24"/>
                <w:lang w:val="ru-RU"/>
              </w:rPr>
              <w:t>Обнова подршке произвођача за постојеће производе код корисника.</w:t>
            </w:r>
          </w:p>
        </w:tc>
      </w:tr>
      <w:tr w:rsidR="00F063A4" w:rsidRPr="00AE303E" w:rsidTr="00F063A4">
        <w:trPr>
          <w:trHeight w:val="275"/>
        </w:trPr>
        <w:tc>
          <w:tcPr>
            <w:tcW w:w="545" w:type="dxa"/>
            <w:shd w:val="clear" w:color="auto" w:fill="auto"/>
            <w:vAlign w:val="bottom"/>
            <w:hideMark/>
          </w:tcPr>
          <w:p w:rsidR="00F063A4" w:rsidRPr="001C6C96" w:rsidRDefault="00F063A4" w:rsidP="00F063A4">
            <w:pPr>
              <w:widowControl/>
              <w:tabs>
                <w:tab w:val="clear" w:pos="1440"/>
              </w:tabs>
              <w:jc w:val="center"/>
              <w:rPr>
                <w:color w:val="000000"/>
                <w:szCs w:val="24"/>
                <w:lang w:val="ru-RU"/>
              </w:rPr>
            </w:pPr>
            <w:r w:rsidRPr="00AE303E">
              <w:rPr>
                <w:color w:val="000000"/>
                <w:szCs w:val="24"/>
                <w:lang w:val="en-US"/>
              </w:rPr>
              <w:t> </w:t>
            </w:r>
          </w:p>
        </w:tc>
        <w:tc>
          <w:tcPr>
            <w:tcW w:w="4468"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производа</w:t>
            </w:r>
          </w:p>
        </w:tc>
        <w:tc>
          <w:tcPr>
            <w:tcW w:w="3976"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подршке</w:t>
            </w:r>
          </w:p>
        </w:tc>
        <w:tc>
          <w:tcPr>
            <w:tcW w:w="1128"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Количина</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2</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3</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4</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5</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275"/>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6</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AC Power Supply for 12400</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275"/>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7</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AC Power Supply for 12400</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275"/>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8</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275"/>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9</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275"/>
        </w:trPr>
        <w:tc>
          <w:tcPr>
            <w:tcW w:w="545" w:type="dxa"/>
            <w:shd w:val="clear" w:color="auto" w:fill="auto"/>
            <w:noWrap/>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 </w:t>
            </w:r>
          </w:p>
        </w:tc>
        <w:tc>
          <w:tcPr>
            <w:tcW w:w="4468" w:type="dxa"/>
            <w:shd w:val="clear" w:color="auto" w:fill="auto"/>
            <w:noWrap/>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 </w:t>
            </w:r>
          </w:p>
        </w:tc>
        <w:tc>
          <w:tcPr>
            <w:tcW w:w="3976" w:type="dxa"/>
            <w:shd w:val="clear" w:color="auto" w:fill="auto"/>
            <w:noWrap/>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 </w:t>
            </w:r>
          </w:p>
        </w:tc>
        <w:tc>
          <w:tcPr>
            <w:tcW w:w="1128" w:type="dxa"/>
            <w:shd w:val="clear" w:color="auto" w:fill="auto"/>
            <w:noWrap/>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 </w:t>
            </w:r>
          </w:p>
        </w:tc>
      </w:tr>
      <w:tr w:rsidR="00F063A4" w:rsidRPr="00AE303E" w:rsidTr="00F063A4">
        <w:trPr>
          <w:trHeight w:val="344"/>
        </w:trPr>
        <w:tc>
          <w:tcPr>
            <w:tcW w:w="10117" w:type="dxa"/>
            <w:gridSpan w:val="4"/>
            <w:shd w:val="clear" w:color="auto" w:fill="auto"/>
            <w:noWrap/>
            <w:vAlign w:val="bottom"/>
            <w:hideMark/>
          </w:tcPr>
          <w:p w:rsidR="00F063A4" w:rsidRPr="00AE303E" w:rsidRDefault="00F063A4" w:rsidP="00F063A4">
            <w:pPr>
              <w:widowControl/>
              <w:tabs>
                <w:tab w:val="clear" w:pos="1440"/>
              </w:tabs>
              <w:jc w:val="left"/>
              <w:rPr>
                <w:b/>
                <w:bCs/>
                <w:color w:val="000000"/>
                <w:szCs w:val="24"/>
              </w:rPr>
            </w:pPr>
            <w:r w:rsidRPr="00AE303E">
              <w:rPr>
                <w:b/>
                <w:bCs/>
                <w:color w:val="000000"/>
                <w:szCs w:val="24"/>
                <w:lang w:val="en-US"/>
              </w:rPr>
              <w:t>Security Services Subscription (Annuity Software Blades)</w:t>
            </w:r>
            <w:r w:rsidRPr="00AE303E">
              <w:rPr>
                <w:b/>
                <w:bCs/>
                <w:color w:val="000000"/>
                <w:szCs w:val="24"/>
              </w:rPr>
              <w:t xml:space="preserve"> </w:t>
            </w:r>
          </w:p>
        </w:tc>
      </w:tr>
      <w:tr w:rsidR="00F063A4" w:rsidRPr="00AE303E" w:rsidTr="00F063A4">
        <w:trPr>
          <w:trHeight w:val="275"/>
        </w:trPr>
        <w:tc>
          <w:tcPr>
            <w:tcW w:w="545" w:type="dxa"/>
            <w:shd w:val="clear" w:color="auto" w:fill="auto"/>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 </w:t>
            </w:r>
          </w:p>
        </w:tc>
        <w:tc>
          <w:tcPr>
            <w:tcW w:w="4468"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производа</w:t>
            </w:r>
          </w:p>
        </w:tc>
        <w:tc>
          <w:tcPr>
            <w:tcW w:w="3976"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подршке</w:t>
            </w:r>
          </w:p>
        </w:tc>
        <w:tc>
          <w:tcPr>
            <w:tcW w:w="1128" w:type="dxa"/>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Количина</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Next Generation Firewall Package for 1 year for 12400 Appliance Including IPS and APCL</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lastRenderedPageBreak/>
              <w:t>2</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Next Generation Firewall Package for 1 year for 12400 Appliance Including IPS and APCL</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3</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Compliance for 5 gateways (Smart-1 and</w:t>
            </w:r>
            <w:r w:rsidRPr="00AE303E">
              <w:rPr>
                <w:color w:val="000000"/>
                <w:szCs w:val="24"/>
                <w:lang w:val="en-US"/>
              </w:rPr>
              <w:br/>
              <w:t>open server) 1 year</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50"/>
        </w:trPr>
        <w:tc>
          <w:tcPr>
            <w:tcW w:w="545"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4</w:t>
            </w:r>
          </w:p>
        </w:tc>
        <w:tc>
          <w:tcPr>
            <w:tcW w:w="4468"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976" w:type="dxa"/>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SmartEvent and SmartReporter bundle for Smart-1 205 for 1 year</w:t>
            </w:r>
          </w:p>
        </w:tc>
        <w:tc>
          <w:tcPr>
            <w:tcW w:w="1128" w:type="dxa"/>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bl>
    <w:p w:rsidR="00F063A4" w:rsidRDefault="00F063A4" w:rsidP="00F063A4">
      <w:pPr>
        <w:rPr>
          <w:szCs w:val="24"/>
        </w:rPr>
      </w:pPr>
    </w:p>
    <w:p w:rsidR="00765126" w:rsidRPr="00AE303E" w:rsidRDefault="00765126" w:rsidP="00F063A4">
      <w:pPr>
        <w:rPr>
          <w:szCs w:val="24"/>
        </w:rPr>
      </w:pPr>
    </w:p>
    <w:p w:rsidR="00F063A4" w:rsidRPr="00AE303E" w:rsidRDefault="00F063A4" w:rsidP="00F063A4">
      <w:pPr>
        <w:outlineLvl w:val="0"/>
        <w:rPr>
          <w:b/>
          <w:szCs w:val="24"/>
        </w:rPr>
      </w:pPr>
      <w:r w:rsidRPr="00AE303E">
        <w:rPr>
          <w:b/>
          <w:szCs w:val="24"/>
          <w:lang w:val="sr-Latn-BA"/>
        </w:rPr>
        <w:t xml:space="preserve">2. LoadBalancing </w:t>
      </w:r>
      <w:r w:rsidRPr="00AE303E">
        <w:rPr>
          <w:b/>
          <w:szCs w:val="24"/>
        </w:rPr>
        <w:t xml:space="preserve">уређај и </w:t>
      </w:r>
      <w:r w:rsidRPr="00AE303E">
        <w:rPr>
          <w:b/>
          <w:szCs w:val="24"/>
          <w:lang w:val="sr-Latn-BA"/>
        </w:rPr>
        <w:t xml:space="preserve"> Web Application Firewall</w:t>
      </w:r>
      <w:r w:rsidRPr="00AE303E">
        <w:rPr>
          <w:b/>
          <w:szCs w:val="24"/>
        </w:rPr>
        <w:t xml:space="preserve"> (</w:t>
      </w:r>
      <w:r w:rsidRPr="00AE303E">
        <w:rPr>
          <w:b/>
          <w:szCs w:val="24"/>
          <w:lang w:val="en-US"/>
        </w:rPr>
        <w:t>WAF</w:t>
      </w:r>
      <w:r w:rsidRPr="00AE303E">
        <w:rPr>
          <w:b/>
          <w:szCs w:val="24"/>
        </w:rPr>
        <w:t>)</w:t>
      </w:r>
    </w:p>
    <w:p w:rsidR="00F063A4" w:rsidRPr="00AE303E" w:rsidRDefault="00F063A4" w:rsidP="00F063A4">
      <w:pPr>
        <w:outlineLvl w:val="0"/>
        <w:rPr>
          <w:b/>
          <w:szCs w:val="24"/>
        </w:rPr>
      </w:pPr>
    </w:p>
    <w:tbl>
      <w:tblPr>
        <w:tblW w:w="10051" w:type="dxa"/>
        <w:tblLook w:val="04A0"/>
      </w:tblPr>
      <w:tblGrid>
        <w:gridCol w:w="557"/>
        <w:gridCol w:w="4567"/>
        <w:gridCol w:w="3698"/>
        <w:gridCol w:w="1229"/>
      </w:tblGrid>
      <w:tr w:rsidR="00F063A4" w:rsidRPr="00AE303E" w:rsidTr="00F063A4">
        <w:trPr>
          <w:trHeight w:val="354"/>
        </w:trPr>
        <w:tc>
          <w:tcPr>
            <w:tcW w:w="10051"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b/>
                <w:bCs/>
                <w:color w:val="000000"/>
                <w:szCs w:val="24"/>
              </w:rPr>
            </w:pPr>
            <w:r w:rsidRPr="001C6C96">
              <w:rPr>
                <w:b/>
                <w:bCs/>
                <w:color w:val="000000"/>
                <w:szCs w:val="24"/>
              </w:rPr>
              <w:t xml:space="preserve">Уређај за управљање и балансирање апликацијама са интегрисаним </w:t>
            </w:r>
            <w:r w:rsidRPr="00AE303E">
              <w:rPr>
                <w:b/>
                <w:bCs/>
                <w:color w:val="000000"/>
                <w:szCs w:val="24"/>
                <w:lang w:val="en-US"/>
              </w:rPr>
              <w:t>Web</w:t>
            </w:r>
            <w:r w:rsidRPr="001C6C96">
              <w:rPr>
                <w:b/>
                <w:bCs/>
                <w:color w:val="000000"/>
                <w:szCs w:val="24"/>
              </w:rPr>
              <w:t xml:space="preserve"> </w:t>
            </w:r>
            <w:r w:rsidRPr="00AE303E">
              <w:rPr>
                <w:b/>
                <w:bCs/>
                <w:color w:val="000000"/>
                <w:szCs w:val="24"/>
                <w:lang w:val="en-US"/>
              </w:rPr>
              <w:t>Application</w:t>
            </w:r>
            <w:r w:rsidRPr="001C6C96">
              <w:rPr>
                <w:b/>
                <w:bCs/>
                <w:color w:val="000000"/>
                <w:szCs w:val="24"/>
              </w:rPr>
              <w:t xml:space="preserve"> </w:t>
            </w:r>
            <w:r w:rsidRPr="00AE303E">
              <w:rPr>
                <w:b/>
                <w:bCs/>
                <w:color w:val="000000"/>
                <w:szCs w:val="24"/>
                <w:lang w:val="en-US"/>
              </w:rPr>
              <w:t>Firewall</w:t>
            </w:r>
            <w:r w:rsidRPr="00AE303E">
              <w:rPr>
                <w:b/>
                <w:bCs/>
                <w:color w:val="000000"/>
                <w:szCs w:val="24"/>
              </w:rPr>
              <w:t>-ом</w:t>
            </w:r>
            <w:r w:rsidRPr="001C6C96">
              <w:rPr>
                <w:b/>
                <w:bCs/>
                <w:color w:val="000000"/>
                <w:szCs w:val="24"/>
              </w:rPr>
              <w:t xml:space="preserve"> (</w:t>
            </w:r>
            <w:r w:rsidRPr="00AE303E">
              <w:rPr>
                <w:b/>
                <w:bCs/>
                <w:color w:val="000000"/>
                <w:szCs w:val="24"/>
                <w:lang w:val="en-US"/>
              </w:rPr>
              <w:t>WAF</w:t>
            </w:r>
            <w:r w:rsidRPr="001C6C96">
              <w:rPr>
                <w:b/>
                <w:bCs/>
                <w:color w:val="000000"/>
                <w:szCs w:val="24"/>
              </w:rPr>
              <w:t>)</w:t>
            </w:r>
          </w:p>
        </w:tc>
      </w:tr>
      <w:tr w:rsidR="00F063A4" w:rsidRPr="00AE303E" w:rsidTr="00F063A4">
        <w:trPr>
          <w:trHeight w:val="241"/>
        </w:trPr>
        <w:tc>
          <w:tcPr>
            <w:tcW w:w="557" w:type="dxa"/>
            <w:tcBorders>
              <w:top w:val="nil"/>
              <w:left w:val="single" w:sz="4" w:space="0" w:color="auto"/>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b/>
                <w:bCs/>
                <w:color w:val="000000"/>
                <w:szCs w:val="24"/>
              </w:rPr>
            </w:pPr>
            <w:r w:rsidRPr="00AE303E">
              <w:rPr>
                <w:b/>
                <w:bCs/>
                <w:color w:val="000000"/>
                <w:szCs w:val="24"/>
                <w:lang w:val="en-US"/>
              </w:rPr>
              <w:t> </w:t>
            </w:r>
          </w:p>
        </w:tc>
        <w:tc>
          <w:tcPr>
            <w:tcW w:w="4567" w:type="dxa"/>
            <w:tcBorders>
              <w:top w:val="nil"/>
              <w:left w:val="nil"/>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b/>
                <w:bCs/>
                <w:color w:val="000000"/>
                <w:szCs w:val="24"/>
              </w:rPr>
            </w:pPr>
            <w:r w:rsidRPr="00AE303E">
              <w:rPr>
                <w:b/>
                <w:bCs/>
                <w:color w:val="000000"/>
                <w:szCs w:val="24"/>
                <w:lang w:val="en-US"/>
              </w:rPr>
              <w:t> </w:t>
            </w:r>
          </w:p>
        </w:tc>
        <w:tc>
          <w:tcPr>
            <w:tcW w:w="4015" w:type="dxa"/>
            <w:tcBorders>
              <w:top w:val="nil"/>
              <w:left w:val="nil"/>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b/>
                <w:bCs/>
                <w:color w:val="000000"/>
                <w:szCs w:val="24"/>
              </w:rPr>
            </w:pPr>
            <w:r w:rsidRPr="00AE303E">
              <w:rPr>
                <w:b/>
                <w:bCs/>
                <w:color w:val="000000"/>
                <w:szCs w:val="24"/>
                <w:lang w:val="en-US"/>
              </w:rPr>
              <w:t> </w:t>
            </w:r>
          </w:p>
        </w:tc>
        <w:tc>
          <w:tcPr>
            <w:tcW w:w="912" w:type="dxa"/>
            <w:tcBorders>
              <w:top w:val="nil"/>
              <w:left w:val="nil"/>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b/>
                <w:bCs/>
                <w:color w:val="000000"/>
                <w:szCs w:val="24"/>
              </w:rPr>
            </w:pPr>
            <w:r w:rsidRPr="00AE303E">
              <w:rPr>
                <w:b/>
                <w:bCs/>
                <w:color w:val="000000"/>
                <w:szCs w:val="24"/>
                <w:lang w:val="en-US"/>
              </w:rPr>
              <w:t> </w:t>
            </w:r>
          </w:p>
        </w:tc>
      </w:tr>
      <w:tr w:rsidR="00F063A4" w:rsidRPr="00AE303E" w:rsidTr="00F063A4">
        <w:trPr>
          <w:trHeight w:val="354"/>
        </w:trPr>
        <w:tc>
          <w:tcPr>
            <w:tcW w:w="10051" w:type="dxa"/>
            <w:gridSpan w:val="4"/>
            <w:tcBorders>
              <w:top w:val="single" w:sz="4" w:space="0" w:color="auto"/>
              <w:left w:val="single" w:sz="4" w:space="0" w:color="auto"/>
              <w:bottom w:val="single" w:sz="4" w:space="0" w:color="auto"/>
              <w:right w:val="nil"/>
            </w:tcBorders>
            <w:shd w:val="clear" w:color="auto" w:fill="auto"/>
            <w:noWrap/>
            <w:vAlign w:val="bottom"/>
            <w:hideMark/>
          </w:tcPr>
          <w:p w:rsidR="00F063A4" w:rsidRPr="001C6C96" w:rsidRDefault="00F063A4" w:rsidP="00F063A4">
            <w:pPr>
              <w:widowControl/>
              <w:tabs>
                <w:tab w:val="clear" w:pos="1440"/>
              </w:tabs>
              <w:jc w:val="left"/>
              <w:rPr>
                <w:b/>
                <w:bCs/>
                <w:color w:val="000000"/>
                <w:szCs w:val="24"/>
                <w:lang w:val="ru-RU"/>
              </w:rPr>
            </w:pPr>
            <w:r w:rsidRPr="001C6C96">
              <w:rPr>
                <w:b/>
                <w:bCs/>
                <w:color w:val="000000"/>
                <w:szCs w:val="24"/>
                <w:lang w:val="ru-RU"/>
              </w:rPr>
              <w:t>Обнова подршке произвођача за постојеће производе код корисника.</w:t>
            </w:r>
          </w:p>
        </w:tc>
      </w:tr>
      <w:tr w:rsidR="00F063A4" w:rsidRPr="00AE303E" w:rsidTr="00F063A4">
        <w:trPr>
          <w:trHeight w:val="283"/>
        </w:trPr>
        <w:tc>
          <w:tcPr>
            <w:tcW w:w="557" w:type="dxa"/>
            <w:tcBorders>
              <w:top w:val="nil"/>
              <w:left w:val="single" w:sz="4" w:space="0" w:color="auto"/>
              <w:bottom w:val="single" w:sz="4" w:space="0" w:color="auto"/>
              <w:right w:val="single" w:sz="4" w:space="0" w:color="auto"/>
            </w:tcBorders>
            <w:shd w:val="clear" w:color="auto" w:fill="auto"/>
            <w:vAlign w:val="bottom"/>
            <w:hideMark/>
          </w:tcPr>
          <w:p w:rsidR="00F063A4" w:rsidRPr="001C6C96" w:rsidRDefault="00F063A4" w:rsidP="00F063A4">
            <w:pPr>
              <w:widowControl/>
              <w:tabs>
                <w:tab w:val="clear" w:pos="1440"/>
              </w:tabs>
              <w:jc w:val="center"/>
              <w:rPr>
                <w:color w:val="000000"/>
                <w:szCs w:val="24"/>
                <w:lang w:val="ru-RU"/>
              </w:rPr>
            </w:pPr>
            <w:r w:rsidRPr="00AE303E">
              <w:rPr>
                <w:color w:val="000000"/>
                <w:szCs w:val="24"/>
                <w:lang w:val="en-US"/>
              </w:rPr>
              <w:t> </w:t>
            </w:r>
          </w:p>
        </w:tc>
        <w:tc>
          <w:tcPr>
            <w:tcW w:w="4567"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производа</w:t>
            </w:r>
          </w:p>
        </w:tc>
        <w:tc>
          <w:tcPr>
            <w:tcW w:w="4015"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Опис подршке</w:t>
            </w:r>
          </w:p>
        </w:tc>
        <w:tc>
          <w:tcPr>
            <w:tcW w:w="912"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center"/>
              <w:rPr>
                <w:color w:val="000000"/>
                <w:szCs w:val="24"/>
              </w:rPr>
            </w:pPr>
            <w:r w:rsidRPr="00AE303E">
              <w:rPr>
                <w:color w:val="000000"/>
                <w:szCs w:val="24"/>
              </w:rPr>
              <w:t>Количина</w:t>
            </w:r>
          </w:p>
        </w:tc>
      </w:tr>
      <w:tr w:rsidR="00F063A4" w:rsidRPr="00AE303E" w:rsidTr="00F063A4">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c>
          <w:tcPr>
            <w:tcW w:w="4567"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4015"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2</w:t>
            </w:r>
          </w:p>
        </w:tc>
        <w:tc>
          <w:tcPr>
            <w:tcW w:w="4567"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4015"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2</w:t>
            </w:r>
          </w:p>
        </w:tc>
      </w:tr>
      <w:tr w:rsidR="00F063A4" w:rsidRPr="00AE303E" w:rsidTr="00F063A4">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3</w:t>
            </w:r>
          </w:p>
        </w:tc>
        <w:tc>
          <w:tcPr>
            <w:tcW w:w="4567"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4015"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r w:rsidR="00F063A4" w:rsidRPr="00AE303E" w:rsidTr="00F063A4">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4</w:t>
            </w:r>
          </w:p>
        </w:tc>
        <w:tc>
          <w:tcPr>
            <w:tcW w:w="4567"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4015" w:type="dxa"/>
            <w:tcBorders>
              <w:top w:val="nil"/>
              <w:left w:val="nil"/>
              <w:bottom w:val="single" w:sz="4" w:space="0" w:color="auto"/>
              <w:right w:val="single" w:sz="4" w:space="0" w:color="auto"/>
            </w:tcBorders>
            <w:shd w:val="clear" w:color="auto" w:fill="auto"/>
            <w:vAlign w:val="bottom"/>
            <w:hideMark/>
          </w:tcPr>
          <w:p w:rsidR="00F063A4" w:rsidRPr="00AE303E" w:rsidRDefault="00F063A4" w:rsidP="00F063A4">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F063A4" w:rsidRPr="00AE303E" w:rsidRDefault="00F063A4" w:rsidP="00F063A4">
            <w:pPr>
              <w:widowControl/>
              <w:tabs>
                <w:tab w:val="clear" w:pos="1440"/>
              </w:tabs>
              <w:jc w:val="center"/>
              <w:rPr>
                <w:color w:val="000000"/>
                <w:szCs w:val="24"/>
                <w:lang w:val="en-US"/>
              </w:rPr>
            </w:pPr>
            <w:r w:rsidRPr="00AE303E">
              <w:rPr>
                <w:color w:val="000000"/>
                <w:szCs w:val="24"/>
                <w:lang w:val="en-US"/>
              </w:rPr>
              <w:t>1</w:t>
            </w:r>
          </w:p>
        </w:tc>
      </w:tr>
    </w:tbl>
    <w:p w:rsidR="00021058" w:rsidRDefault="00021058" w:rsidP="00021058">
      <w:pPr>
        <w:rPr>
          <w:b/>
          <w:szCs w:val="24"/>
          <w:lang w:val="ru-RU"/>
        </w:rPr>
      </w:pPr>
    </w:p>
    <w:p w:rsidR="00765126" w:rsidRPr="00145C67" w:rsidRDefault="00765126" w:rsidP="00F063A4">
      <w:pPr>
        <w:ind w:firstLine="1440"/>
        <w:rPr>
          <w:b/>
          <w:szCs w:val="24"/>
          <w:lang w:val="ru-RU"/>
        </w:rPr>
      </w:pPr>
    </w:p>
    <w:p w:rsidR="00F063A4" w:rsidRPr="00765126" w:rsidRDefault="00F063A4" w:rsidP="00765126">
      <w:pPr>
        <w:pStyle w:val="ListParagraph"/>
        <w:numPr>
          <w:ilvl w:val="0"/>
          <w:numId w:val="15"/>
        </w:numPr>
        <w:rPr>
          <w:b/>
        </w:rPr>
      </w:pPr>
      <w:r w:rsidRPr="00765126">
        <w:rPr>
          <w:b/>
        </w:rPr>
        <w:t>Рок и место испоруке</w:t>
      </w:r>
    </w:p>
    <w:p w:rsidR="00F063A4" w:rsidRPr="00145C67" w:rsidRDefault="00F063A4" w:rsidP="00F063A4">
      <w:pPr>
        <w:rPr>
          <w:szCs w:val="24"/>
        </w:rPr>
      </w:pPr>
      <w:r w:rsidRPr="00145C67">
        <w:rPr>
          <w:szCs w:val="24"/>
        </w:rPr>
        <w:tab/>
        <w:t xml:space="preserve">Рок за обезбеђење обнове подршке произвођача и лиценци не може бити дужи од 15 дана од дана потписивања уговора. </w:t>
      </w:r>
    </w:p>
    <w:p w:rsidR="00F063A4" w:rsidRPr="00145C67" w:rsidRDefault="00F063A4" w:rsidP="00F063A4">
      <w:pPr>
        <w:rPr>
          <w:szCs w:val="24"/>
        </w:rPr>
      </w:pPr>
      <w:r w:rsidRPr="00145C67">
        <w:rPr>
          <w:szCs w:val="24"/>
        </w:rPr>
        <w:tab/>
        <w:t>Место пружања услуге је на локацији</w:t>
      </w:r>
      <w:r w:rsidRPr="00145C67">
        <w:rPr>
          <w:szCs w:val="24"/>
          <w:lang w:val="sr-Latn-CS"/>
        </w:rPr>
        <w:t xml:space="preserve"> </w:t>
      </w:r>
      <w:r w:rsidRPr="00145C67">
        <w:rPr>
          <w:szCs w:val="24"/>
        </w:rPr>
        <w:t xml:space="preserve">Наручиоца – Управа царина – Централа – Рачунски центар, улица Народних хероја број 63, Нови Београд. </w:t>
      </w:r>
    </w:p>
    <w:p w:rsidR="00F063A4" w:rsidRPr="00145C67" w:rsidRDefault="00F063A4" w:rsidP="00F063A4">
      <w:pPr>
        <w:rPr>
          <w:b/>
          <w:szCs w:val="24"/>
        </w:rPr>
      </w:pPr>
    </w:p>
    <w:p w:rsidR="00280D61" w:rsidRDefault="00F063A4" w:rsidP="00D025CC">
      <w:pPr>
        <w:shd w:val="clear" w:color="auto" w:fill="FFFFFF"/>
        <w:rPr>
          <w:color w:val="00B050"/>
          <w:szCs w:val="24"/>
          <w:lang w:val="ru-RU"/>
        </w:rPr>
      </w:pPr>
      <w:r w:rsidRPr="00ED6D3F">
        <w:rPr>
          <w:color w:val="00B050"/>
          <w:szCs w:val="24"/>
          <w:lang w:val="ru-RU"/>
        </w:rPr>
        <w:tab/>
      </w:r>
    </w:p>
    <w:p w:rsidR="00D025CC" w:rsidRDefault="00D025CC" w:rsidP="00D025CC">
      <w:pPr>
        <w:shd w:val="clear" w:color="auto" w:fill="FFFFFF"/>
        <w:rPr>
          <w:color w:val="00B050"/>
          <w:szCs w:val="24"/>
          <w:lang w:val="ru-RU"/>
        </w:rPr>
      </w:pPr>
    </w:p>
    <w:p w:rsidR="00D025CC" w:rsidRDefault="00D025CC" w:rsidP="00D025CC">
      <w:pPr>
        <w:shd w:val="clear" w:color="auto" w:fill="FFFFFF"/>
        <w:rPr>
          <w:color w:val="00B050"/>
          <w:szCs w:val="24"/>
          <w:lang w:val="ru-RU"/>
        </w:rPr>
      </w:pPr>
    </w:p>
    <w:p w:rsidR="00D025CC" w:rsidRDefault="00D025CC" w:rsidP="00D025CC">
      <w:pPr>
        <w:shd w:val="clear" w:color="auto" w:fill="FFFFFF"/>
        <w:rPr>
          <w:color w:val="00B050"/>
          <w:szCs w:val="24"/>
          <w:lang w:val="ru-RU"/>
        </w:rPr>
      </w:pPr>
    </w:p>
    <w:p w:rsidR="00D025CC" w:rsidRDefault="00D025CC" w:rsidP="00D025CC">
      <w:pPr>
        <w:shd w:val="clear" w:color="auto" w:fill="FFFFFF"/>
        <w:rPr>
          <w:color w:val="00B050"/>
          <w:szCs w:val="24"/>
          <w:lang w:val="ru-RU"/>
        </w:rPr>
      </w:pPr>
    </w:p>
    <w:p w:rsidR="00D025CC" w:rsidRDefault="00D025CC" w:rsidP="00D025CC">
      <w:pPr>
        <w:shd w:val="clear" w:color="auto" w:fill="FFFFFF"/>
        <w:rPr>
          <w:color w:val="00B050"/>
          <w:szCs w:val="24"/>
          <w:lang w:val="ru-RU"/>
        </w:rPr>
      </w:pPr>
    </w:p>
    <w:p w:rsidR="00D025CC" w:rsidRDefault="00D025CC" w:rsidP="00D025CC">
      <w:pPr>
        <w:shd w:val="clear" w:color="auto" w:fill="FFFFFF"/>
        <w:rPr>
          <w:color w:val="00B050"/>
          <w:szCs w:val="24"/>
          <w:lang w:val="ru-RU"/>
        </w:rPr>
      </w:pPr>
    </w:p>
    <w:p w:rsidR="00D025CC" w:rsidRPr="00ED6D3F" w:rsidRDefault="00D025CC" w:rsidP="00D025CC">
      <w:pPr>
        <w:shd w:val="clear" w:color="auto" w:fill="FFFFFF"/>
        <w:rPr>
          <w:color w:val="00B050"/>
          <w:szCs w:val="24"/>
        </w:rPr>
      </w:pPr>
    </w:p>
    <w:p w:rsidR="009F6A47" w:rsidRPr="00F063A4" w:rsidRDefault="009F6A47" w:rsidP="00A20E60">
      <w:pPr>
        <w:autoSpaceDE w:val="0"/>
        <w:autoSpaceDN w:val="0"/>
        <w:adjustRightInd w:val="0"/>
        <w:spacing w:after="49"/>
        <w:contextualSpacing/>
        <w:rPr>
          <w:b/>
          <w:color w:val="FF0000"/>
          <w:lang w:val="uz-Cyrl-UZ"/>
        </w:rPr>
      </w:pPr>
    </w:p>
    <w:p w:rsidR="00800973" w:rsidRPr="00765126" w:rsidRDefault="003C0A48" w:rsidP="00800973">
      <w:pPr>
        <w:pStyle w:val="Heading4"/>
        <w:keepLines/>
        <w:numPr>
          <w:ilvl w:val="0"/>
          <w:numId w:val="15"/>
        </w:numPr>
      </w:pPr>
      <w:r w:rsidRPr="00765126">
        <w:rPr>
          <w:lang w:val="uz-Cyrl-UZ"/>
        </w:rPr>
        <w:t>Примопредаја услуга</w:t>
      </w:r>
    </w:p>
    <w:p w:rsidR="00800973" w:rsidRPr="00765126" w:rsidRDefault="00800973" w:rsidP="00477559">
      <w:pPr>
        <w:pStyle w:val="NoSpacing"/>
      </w:pPr>
    </w:p>
    <w:p w:rsidR="00800973" w:rsidRPr="00765126" w:rsidRDefault="00800973" w:rsidP="00800973">
      <w:pPr>
        <w:keepNext/>
        <w:keepLines/>
        <w:rPr>
          <w:noProof/>
        </w:rPr>
      </w:pPr>
      <w:r w:rsidRPr="00765126">
        <w:rPr>
          <w:noProof/>
        </w:rPr>
        <w:t xml:space="preserve">        </w:t>
      </w:r>
      <w:r w:rsidRPr="00765126">
        <w:rPr>
          <w:noProof/>
        </w:rPr>
        <w:tab/>
        <w:t xml:space="preserve"> Квантитативно-квалитативни пријем услуга врши се у месту </w:t>
      </w:r>
      <w:r w:rsidRPr="00765126">
        <w:rPr>
          <w:caps/>
          <w:noProof/>
        </w:rPr>
        <w:t>Н</w:t>
      </w:r>
      <w:r w:rsidRPr="00765126">
        <w:t>аручиоц</w:t>
      </w:r>
      <w:r w:rsidRPr="00765126">
        <w:rPr>
          <w:lang w:val="uz-Cyrl-UZ"/>
        </w:rPr>
        <w:t xml:space="preserve">а </w:t>
      </w:r>
      <w:r w:rsidRPr="00765126">
        <w:rPr>
          <w:noProof/>
        </w:rPr>
        <w:t>од стране овлашћеног представника Н</w:t>
      </w:r>
      <w:r w:rsidR="00F77788" w:rsidRPr="00765126">
        <w:rPr>
          <w:lang w:val="uz-Cyrl-UZ"/>
        </w:rPr>
        <w:t xml:space="preserve">аручиоца </w:t>
      </w:r>
      <w:r w:rsidRPr="00765126">
        <w:rPr>
          <w:noProof/>
          <w:lang w:val="uz-Cyrl-UZ"/>
        </w:rPr>
        <w:t xml:space="preserve">и </w:t>
      </w:r>
      <w:r w:rsidR="00F77788" w:rsidRPr="00765126">
        <w:rPr>
          <w:noProof/>
          <w:lang w:val="uz-Cyrl-UZ"/>
        </w:rPr>
        <w:t>Даваоца услуга</w:t>
      </w:r>
      <w:r w:rsidRPr="00765126">
        <w:rPr>
          <w:noProof/>
        </w:rPr>
        <w:t xml:space="preserve">. </w:t>
      </w:r>
    </w:p>
    <w:p w:rsidR="00800973" w:rsidRPr="00765126" w:rsidRDefault="00800973" w:rsidP="00800973">
      <w:pPr>
        <w:keepNext/>
        <w:keepLines/>
        <w:rPr>
          <w:noProof/>
          <w:lang w:val="ru-RU"/>
        </w:rPr>
      </w:pPr>
      <w:r w:rsidRPr="00765126">
        <w:rPr>
          <w:noProof/>
          <w:lang w:val="ru-RU"/>
        </w:rPr>
        <w:t xml:space="preserve">       </w:t>
      </w:r>
      <w:r w:rsidRPr="00765126">
        <w:rPr>
          <w:noProof/>
          <w:lang w:val="ru-RU"/>
        </w:rPr>
        <w:tab/>
        <w:t xml:space="preserve">  По завршетку квантитативно-квалитативног пријема овлашћени представници </w:t>
      </w:r>
      <w:r w:rsidR="00F77788" w:rsidRPr="00765126">
        <w:rPr>
          <w:noProof/>
        </w:rPr>
        <w:t>Н</w:t>
      </w:r>
      <w:r w:rsidR="00F77788" w:rsidRPr="00765126">
        <w:rPr>
          <w:lang w:val="uz-Cyrl-UZ"/>
        </w:rPr>
        <w:t xml:space="preserve">аручиоца </w:t>
      </w:r>
      <w:r w:rsidR="00F77788" w:rsidRPr="00765126">
        <w:rPr>
          <w:noProof/>
          <w:lang w:val="uz-Cyrl-UZ"/>
        </w:rPr>
        <w:t>и Даваоца услуга</w:t>
      </w:r>
      <w:r w:rsidR="00F77788" w:rsidRPr="00765126">
        <w:rPr>
          <w:noProof/>
          <w:lang w:val="ru-RU"/>
        </w:rPr>
        <w:t xml:space="preserve"> </w:t>
      </w:r>
      <w:r w:rsidRPr="00765126">
        <w:rPr>
          <w:noProof/>
          <w:lang w:val="ru-RU"/>
        </w:rPr>
        <w:t>састављају Записник који потписују и о</w:t>
      </w:r>
      <w:r w:rsidR="00D10D74" w:rsidRPr="00765126">
        <w:rPr>
          <w:noProof/>
          <w:lang w:val="ru-RU"/>
        </w:rPr>
        <w:t>веравају да је услуга извршена.</w:t>
      </w:r>
    </w:p>
    <w:p w:rsidR="00800973" w:rsidRPr="00765126" w:rsidRDefault="00800973" w:rsidP="00800973">
      <w:pPr>
        <w:keepNext/>
        <w:keepLines/>
        <w:tabs>
          <w:tab w:val="left" w:pos="990"/>
        </w:tabs>
      </w:pPr>
      <w:r w:rsidRPr="00765126">
        <w:t xml:space="preserve">        </w:t>
      </w:r>
      <w:r w:rsidRPr="00765126">
        <w:tab/>
        <w:t xml:space="preserve">       </w:t>
      </w:r>
      <w:r w:rsidRPr="00765126">
        <w:tab/>
        <w:t xml:space="preserve">   </w:t>
      </w:r>
    </w:p>
    <w:p w:rsidR="006F2526" w:rsidRPr="00765126" w:rsidRDefault="00B9231F" w:rsidP="00B9231F">
      <w:pPr>
        <w:pStyle w:val="ListParagraph"/>
        <w:numPr>
          <w:ilvl w:val="0"/>
          <w:numId w:val="15"/>
        </w:numPr>
        <w:rPr>
          <w:b/>
          <w:color w:val="auto"/>
        </w:rPr>
      </w:pPr>
      <w:r w:rsidRPr="00765126">
        <w:rPr>
          <w:b/>
          <w:color w:val="auto"/>
          <w:lang w:val="uz-Cyrl-UZ"/>
        </w:rPr>
        <w:t>Р</w:t>
      </w:r>
      <w:r w:rsidR="006F2526" w:rsidRPr="00765126">
        <w:rPr>
          <w:b/>
          <w:color w:val="auto"/>
        </w:rPr>
        <w:t>ешавање рекламације и грешке у квалитету</w:t>
      </w:r>
    </w:p>
    <w:p w:rsidR="00B9231F" w:rsidRPr="00765126" w:rsidRDefault="00B9231F" w:rsidP="00B9231F">
      <w:pPr>
        <w:pStyle w:val="ListParagraph"/>
        <w:ind w:left="1800"/>
        <w:rPr>
          <w:color w:val="auto"/>
        </w:rPr>
      </w:pPr>
    </w:p>
    <w:p w:rsidR="006F2526" w:rsidRPr="00765126" w:rsidRDefault="00B9231F" w:rsidP="006F2526">
      <w:r w:rsidRPr="00765126">
        <w:tab/>
      </w:r>
      <w:r w:rsidR="006F2526" w:rsidRPr="00765126">
        <w:t>У случа</w:t>
      </w:r>
      <w:r w:rsidR="00765126" w:rsidRPr="00765126">
        <w:t>ју направилности, грешке у раду</w:t>
      </w:r>
      <w:r w:rsidR="006F2526" w:rsidRPr="00765126">
        <w:t xml:space="preserve">, односно у случају да Наручилац констатује да су утврђени недостаци у квалитету или квантитету услуга, </w:t>
      </w:r>
      <w:r w:rsidRPr="00765126">
        <w:rPr>
          <w:lang w:val="uz-Cyrl-UZ"/>
        </w:rPr>
        <w:t>понуђач</w:t>
      </w:r>
      <w:r w:rsidR="006F2526" w:rsidRPr="00765126">
        <w:t xml:space="preserve"> мора исте отклонити у року не дужем од 5 (пет) дана, од дана пријема рекламације (упућене факсом, електронском поштом и др.). </w:t>
      </w:r>
    </w:p>
    <w:p w:rsidR="006F2526" w:rsidRPr="00765126" w:rsidRDefault="00B9231F" w:rsidP="006F2526">
      <w:r w:rsidRPr="00765126">
        <w:rPr>
          <w:rFonts w:ascii="Arial" w:hAnsi="Arial" w:cs="Arial"/>
        </w:rPr>
        <w:tab/>
      </w:r>
    </w:p>
    <w:p w:rsidR="00720ED7" w:rsidRPr="00765126" w:rsidRDefault="00720ED7">
      <w:pPr>
        <w:widowControl/>
        <w:tabs>
          <w:tab w:val="clear" w:pos="1440"/>
        </w:tabs>
        <w:spacing w:after="200" w:line="276" w:lineRule="auto"/>
        <w:jc w:val="left"/>
        <w:rPr>
          <w:b/>
          <w:sz w:val="32"/>
          <w:szCs w:val="32"/>
          <w:lang w:val="ru-RU"/>
        </w:rPr>
      </w:pPr>
      <w:r w:rsidRPr="00765126">
        <w:rPr>
          <w:b/>
          <w:sz w:val="32"/>
          <w:szCs w:val="32"/>
          <w:lang w:val="ru-RU"/>
        </w:rPr>
        <w:br w:type="page"/>
      </w:r>
    </w:p>
    <w:p w:rsidR="00B513FE" w:rsidRPr="001C6C96" w:rsidRDefault="00B513FE" w:rsidP="000A6E01">
      <w:pPr>
        <w:jc w:val="center"/>
        <w:outlineLvl w:val="0"/>
        <w:rPr>
          <w:b/>
          <w:sz w:val="32"/>
          <w:szCs w:val="32"/>
          <w:lang w:val="ru-RU"/>
        </w:rPr>
      </w:pPr>
      <w:r w:rsidRPr="00A50097">
        <w:rPr>
          <w:b/>
          <w:sz w:val="32"/>
          <w:szCs w:val="32"/>
          <w:lang w:eastAsia="ko-KR"/>
        </w:rPr>
        <w:lastRenderedPageBreak/>
        <w:t>I</w:t>
      </w:r>
      <w:r w:rsidRPr="00A50097">
        <w:rPr>
          <w:b/>
          <w:sz w:val="32"/>
          <w:szCs w:val="32"/>
        </w:rPr>
        <w:t>V</w:t>
      </w:r>
    </w:p>
    <w:p w:rsidR="0024022B" w:rsidRPr="000276F3" w:rsidRDefault="0024022B" w:rsidP="0024022B">
      <w:pPr>
        <w:jc w:val="center"/>
        <w:outlineLvl w:val="0"/>
        <w:rPr>
          <w:b/>
          <w:szCs w:val="24"/>
        </w:rPr>
      </w:pPr>
      <w:r w:rsidRPr="000276F3">
        <w:rPr>
          <w:b/>
          <w:szCs w:val="24"/>
        </w:rPr>
        <w:t>УСЛОВИ ЗА УЧЕШЋЕ У ПОСТУПКУ ЈАВНЕ НАБАВКЕ</w:t>
      </w:r>
    </w:p>
    <w:p w:rsidR="0024022B" w:rsidRPr="000276F3" w:rsidRDefault="0024022B" w:rsidP="0024022B">
      <w:pPr>
        <w:jc w:val="center"/>
        <w:rPr>
          <w:b/>
          <w:szCs w:val="24"/>
        </w:rPr>
      </w:pPr>
      <w:r w:rsidRPr="000276F3">
        <w:rPr>
          <w:b/>
          <w:szCs w:val="24"/>
        </w:rPr>
        <w:t xml:space="preserve">(чл. 75. и 76. Закона о јавним набавкама) </w:t>
      </w:r>
    </w:p>
    <w:p w:rsidR="0024022B" w:rsidRPr="001C6C96" w:rsidRDefault="0024022B" w:rsidP="000A6E01">
      <w:pPr>
        <w:jc w:val="center"/>
        <w:rPr>
          <w:b/>
          <w:szCs w:val="24"/>
          <w:lang w:val="ru-RU"/>
        </w:rPr>
      </w:pPr>
      <w:r w:rsidRPr="000276F3">
        <w:rPr>
          <w:b/>
          <w:szCs w:val="24"/>
        </w:rPr>
        <w:t>И УПУТСТВО КАКО  СЕ ДОКАЗУЈЕ ИСПУЊЕНОСТ УСЛОВА</w:t>
      </w:r>
    </w:p>
    <w:p w:rsidR="0024022B" w:rsidRPr="000276F3" w:rsidRDefault="0024022B" w:rsidP="0024022B">
      <w:pPr>
        <w:outlineLvl w:val="0"/>
        <w:rPr>
          <w:b/>
          <w:szCs w:val="24"/>
        </w:rPr>
      </w:pPr>
      <w:r w:rsidRPr="000276F3">
        <w:rPr>
          <w:b/>
          <w:szCs w:val="24"/>
        </w:rPr>
        <w:tab/>
        <w:t>I ОБАВЕЗНИ УСЛОВИ (ЧЛАН 75. ЗАКОНА)</w:t>
      </w:r>
    </w:p>
    <w:p w:rsidR="0024022B" w:rsidRPr="000276F3" w:rsidRDefault="0024022B" w:rsidP="0024022B">
      <w:pPr>
        <w:rPr>
          <w:szCs w:val="24"/>
        </w:rPr>
      </w:pPr>
      <w:r w:rsidRPr="000276F3">
        <w:rPr>
          <w:szCs w:val="24"/>
        </w:rPr>
        <w:tab/>
        <w:t>Понуђач у поступку јавне набавке мора доказати:</w:t>
      </w:r>
    </w:p>
    <w:p w:rsidR="0024022B" w:rsidRPr="000276F3" w:rsidRDefault="0024022B" w:rsidP="008D2FF0">
      <w:pPr>
        <w:pStyle w:val="ListParagraph"/>
        <w:numPr>
          <w:ilvl w:val="0"/>
          <w:numId w:val="7"/>
        </w:numPr>
        <w:tabs>
          <w:tab w:val="left" w:pos="0"/>
        </w:tabs>
        <w:ind w:left="0" w:firstLine="1440"/>
        <w:jc w:val="both"/>
      </w:pPr>
      <w:r w:rsidRPr="000276F3">
        <w:t>да је регистрован код над</w:t>
      </w:r>
      <w:r>
        <w:t xml:space="preserve">лежног органа, односно уписан у </w:t>
      </w:r>
      <w:r w:rsidRPr="000276F3">
        <w:t>одговарајући регистар;</w:t>
      </w: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b/>
                <w:szCs w:val="24"/>
              </w:rPr>
            </w:pPr>
            <w:r w:rsidRPr="000276F3">
              <w:rPr>
                <w:szCs w:val="24"/>
              </w:rPr>
              <w:t>Извод из регистра Агенције за привредне регистре, односно извод из регистра надлежног Привредног суда;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bottom"/>
            <w:hideMark/>
          </w:tcPr>
          <w:p w:rsidR="0024022B" w:rsidRPr="000276F3" w:rsidRDefault="0024022B" w:rsidP="002F1A86">
            <w:pPr>
              <w:shd w:val="clear" w:color="auto" w:fill="FFFFFF"/>
              <w:tabs>
                <w:tab w:val="left" w:pos="720"/>
              </w:tabs>
              <w:jc w:val="left"/>
              <w:rPr>
                <w:szCs w:val="24"/>
              </w:rPr>
            </w:pPr>
            <w:r w:rsidRPr="000276F3">
              <w:rPr>
                <w:szCs w:val="24"/>
              </w:rPr>
              <w:t>Извод из регистра Агенције за привредне регистре, односно из одговарајућег регистра;</w:t>
            </w:r>
          </w:p>
        </w:tc>
      </w:tr>
    </w:tbl>
    <w:p w:rsidR="0024022B" w:rsidRPr="000276F3" w:rsidRDefault="0024022B" w:rsidP="0024022B">
      <w:pPr>
        <w:tabs>
          <w:tab w:val="clear" w:pos="1440"/>
          <w:tab w:val="left" w:pos="1800"/>
        </w:tabs>
        <w:ind w:firstLine="1440"/>
        <w:rPr>
          <w:szCs w:val="24"/>
        </w:rPr>
      </w:pPr>
    </w:p>
    <w:p w:rsidR="0024022B" w:rsidRPr="000276F3" w:rsidRDefault="0024022B" w:rsidP="0024022B">
      <w:pPr>
        <w:tabs>
          <w:tab w:val="clear" w:pos="1440"/>
          <w:tab w:val="left" w:pos="1800"/>
        </w:tabs>
        <w:ind w:firstLine="1440"/>
        <w:rPr>
          <w:szCs w:val="24"/>
        </w:rPr>
      </w:pPr>
      <w:r w:rsidRPr="000276F3">
        <w:rPr>
          <w:b/>
          <w:szCs w:val="24"/>
        </w:rPr>
        <w:t>2)</w:t>
      </w:r>
      <w:r w:rsidRPr="000276F3">
        <w:rPr>
          <w:b/>
          <w:szCs w:val="24"/>
        </w:rPr>
        <w:tab/>
      </w:r>
      <w:r w:rsidRPr="000276F3">
        <w:rPr>
          <w:szCs w:val="24"/>
        </w:rPr>
        <w:t>да понуђач и његов законски заступник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w:t>
      </w:r>
    </w:p>
    <w:tbl>
      <w:tblPr>
        <w:tblW w:w="890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1975"/>
        <w:gridCol w:w="6930"/>
      </w:tblGrid>
      <w:tr w:rsidR="0024022B" w:rsidRPr="000276F3" w:rsidTr="00090FC8">
        <w:trPr>
          <w:trHeight w:val="5287"/>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rPr>
                <w:szCs w:val="24"/>
              </w:rPr>
            </w:pPr>
            <w:r w:rsidRPr="000276F3">
              <w:rPr>
                <w:bCs/>
                <w:szCs w:val="24"/>
              </w:rPr>
              <w:t xml:space="preserve">1) </w:t>
            </w:r>
            <w:r w:rsidRPr="000276F3">
              <w:rPr>
                <w:szCs w:val="24"/>
              </w:rPr>
              <w:t>Извод из казнене евиденције, односно уверењe основног суда на чијем подручју се налази седиште домаћег правног лица</w:t>
            </w:r>
            <w:r w:rsidRPr="000276F3">
              <w:rPr>
                <w:szCs w:val="24"/>
                <w:lang w:val="ru-RU"/>
              </w:rPr>
              <w:t>,</w:t>
            </w:r>
            <w:r w:rsidRPr="000276F3">
              <w:rPr>
                <w:szCs w:val="24"/>
              </w:rPr>
              <w:t xml:space="preserve"> односно седиште представништва или огранка страног правног лица, којим се потврђује да правно лице није осуђивано за кривична дела против привреде, кривична дела против животне средине, кривично дело примања или давања мита, кривично дело преваре;</w:t>
            </w:r>
          </w:p>
          <w:p w:rsidR="0024022B" w:rsidRPr="000276F3" w:rsidRDefault="0024022B" w:rsidP="002F1A86">
            <w:pPr>
              <w:rPr>
                <w:szCs w:val="24"/>
              </w:rPr>
            </w:pPr>
            <w:r w:rsidRPr="000276F3">
              <w:rPr>
                <w:szCs w:val="24"/>
              </w:rPr>
              <w:t>2) Извод из казнене евиденције Посебног одељења за организовани криминал Вишег суда у Београду, којим се потврђује да правно лице није осуђивано за неко од кривичних дела организованог криминала;</w:t>
            </w:r>
          </w:p>
          <w:p w:rsidR="0024022B" w:rsidRPr="000276F3" w:rsidRDefault="0024022B" w:rsidP="002F1A86">
            <w:pPr>
              <w:rPr>
                <w:szCs w:val="24"/>
              </w:rPr>
            </w:pPr>
            <w:r w:rsidRPr="000276F3">
              <w:rPr>
                <w:szCs w:val="24"/>
              </w:rPr>
              <w:t>3) Извод из казнене евиденције, односно уверење надлежне полицијске управе МУП-а, којим се потврђује да законски заступник понуђача није осуђиван за кривична дела против привреде, кривична дела против животне средине, кривично дело примања или давања мита, кривично дело преваре и неко од кривичних дела организованог криминала (захтев се може поднети према месту рођења или према месту пребивалишта законског заступника). Уколико понуђач има више законских заступника дужан је да достави доказ за сваког од њих.</w:t>
            </w:r>
          </w:p>
        </w:tc>
      </w:tr>
      <w:tr w:rsidR="0024022B" w:rsidRPr="000276F3" w:rsidTr="00090FC8">
        <w:trPr>
          <w:trHeight w:val="170"/>
          <w:jc w:val="center"/>
        </w:trPr>
        <w:tc>
          <w:tcPr>
            <w:tcW w:w="1975"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 и за физичко лице:</w:t>
            </w:r>
          </w:p>
        </w:tc>
        <w:tc>
          <w:tcPr>
            <w:tcW w:w="6930"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pStyle w:val="ListParagraph"/>
              <w:ind w:left="0"/>
              <w:jc w:val="both"/>
              <w:rPr>
                <w:b/>
              </w:rPr>
            </w:pPr>
            <w:r w:rsidRPr="000276F3">
              <w:t>Извод из казнене евиденције, односно уверење надлежне полицијске управе МУП-а, којим се потврђује да није осуђиван за неко од кривичних дела као члан организоване криминалне групе, да није осуђиван за кривична дела против привреде, кривична дела против животне средине, кривично дело примања или давања мита, кривично дело преваре (захтев се може поднети према месту рођења или према месту пребивалишта).</w:t>
            </w:r>
          </w:p>
        </w:tc>
      </w:tr>
      <w:tr w:rsidR="0024022B" w:rsidRPr="000276F3" w:rsidTr="00090FC8">
        <w:trPr>
          <w:trHeight w:val="467"/>
          <w:jc w:val="center"/>
        </w:trPr>
        <w:tc>
          <w:tcPr>
            <w:tcW w:w="890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tabs>
                <w:tab w:val="clear" w:pos="1440"/>
                <w:tab w:val="left" w:pos="1800"/>
              </w:tabs>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ind w:firstLine="1440"/>
        <w:rPr>
          <w:szCs w:val="24"/>
          <w:lang w:eastAsia="ko-KR"/>
        </w:rPr>
      </w:pPr>
    </w:p>
    <w:p w:rsidR="0024022B" w:rsidRPr="000276F3" w:rsidRDefault="0024022B" w:rsidP="0024022B">
      <w:pPr>
        <w:tabs>
          <w:tab w:val="clear" w:pos="1440"/>
          <w:tab w:val="left" w:pos="1800"/>
        </w:tabs>
        <w:ind w:firstLine="1440"/>
        <w:rPr>
          <w:szCs w:val="24"/>
        </w:rPr>
      </w:pPr>
      <w:r w:rsidRPr="00BD1248">
        <w:rPr>
          <w:b/>
          <w:szCs w:val="24"/>
        </w:rPr>
        <w:t>3)</w:t>
      </w:r>
      <w:r>
        <w:rPr>
          <w:szCs w:val="24"/>
        </w:rPr>
        <w:t xml:space="preserve"> </w:t>
      </w:r>
      <w:r w:rsidRPr="000276F3">
        <w:rPr>
          <w:szCs w:val="24"/>
        </w:rPr>
        <w:t>да је измирио доспеле порезе, доприносе и друге јавне дажбине у складу са прописима Републике Србије или стране државе када има седиште на њеној територији;</w:t>
      </w:r>
    </w:p>
    <w:p w:rsidR="0024022B" w:rsidRPr="000276F3" w:rsidRDefault="0024022B" w:rsidP="0024022B">
      <w:pPr>
        <w:tabs>
          <w:tab w:val="clear" w:pos="1440"/>
          <w:tab w:val="left" w:pos="1800"/>
        </w:tabs>
        <w:ind w:firstLine="1440"/>
        <w:rPr>
          <w:szCs w:val="24"/>
        </w:rPr>
      </w:pPr>
    </w:p>
    <w:tbl>
      <w:tblPr>
        <w:tblW w:w="872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1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612"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Уверењe Пореске управе Министарства финансија да је измирио доспеле порезе и доприносе и уверењe надлежне управе локалне самоуправе да је измирио обавезе по основу изворних локалних јавних прихода;</w:t>
            </w:r>
          </w:p>
        </w:tc>
      </w:tr>
      <w:tr w:rsidR="0024022B" w:rsidRPr="000276F3" w:rsidTr="00090FC8">
        <w:trPr>
          <w:trHeight w:val="467"/>
          <w:jc w:val="center"/>
        </w:trPr>
        <w:tc>
          <w:tcPr>
            <w:tcW w:w="8725" w:type="dxa"/>
            <w:gridSpan w:val="2"/>
            <w:tcBorders>
              <w:top w:val="dotted" w:sz="4" w:space="0" w:color="auto"/>
              <w:left w:val="dotted" w:sz="4" w:space="0" w:color="auto"/>
              <w:bottom w:val="dotted" w:sz="4" w:space="0" w:color="auto"/>
              <w:right w:val="dotted" w:sz="4" w:space="0" w:color="auto"/>
            </w:tcBorders>
            <w:shd w:val="clear" w:color="auto" w:fill="FFFFFF"/>
          </w:tcPr>
          <w:p w:rsidR="0024022B" w:rsidRPr="000276F3" w:rsidRDefault="0024022B" w:rsidP="002F1A86">
            <w:pPr>
              <w:spacing w:before="100" w:beforeAutospacing="1" w:line="210" w:lineRule="atLeast"/>
              <w:rPr>
                <w:b/>
                <w:szCs w:val="24"/>
              </w:rPr>
            </w:pPr>
          </w:p>
          <w:p w:rsidR="0024022B" w:rsidRPr="000276F3" w:rsidRDefault="0024022B" w:rsidP="002F1A86">
            <w:pPr>
              <w:jc w:val="center"/>
              <w:rPr>
                <w:b/>
                <w:szCs w:val="24"/>
              </w:rPr>
            </w:pPr>
            <w:r w:rsidRPr="000276F3">
              <w:rPr>
                <w:b/>
                <w:szCs w:val="24"/>
              </w:rPr>
              <w:t>Доказ не може бити старији од 2 месеца пре отварања понуда</w:t>
            </w:r>
          </w:p>
        </w:tc>
      </w:tr>
    </w:tbl>
    <w:p w:rsidR="0024022B" w:rsidRPr="000276F3" w:rsidRDefault="0024022B" w:rsidP="0024022B">
      <w:pPr>
        <w:tabs>
          <w:tab w:val="clear" w:pos="1440"/>
          <w:tab w:val="left" w:pos="1800"/>
        </w:tabs>
        <w:rPr>
          <w:szCs w:val="24"/>
          <w:lang w:eastAsia="ko-KR"/>
        </w:rPr>
      </w:pPr>
    </w:p>
    <w:p w:rsidR="0024022B" w:rsidRPr="00F41D6F" w:rsidRDefault="0024022B" w:rsidP="0024022B">
      <w:pPr>
        <w:tabs>
          <w:tab w:val="clear" w:pos="1440"/>
          <w:tab w:val="left" w:pos="1800"/>
        </w:tabs>
        <w:ind w:firstLine="1440"/>
        <w:rPr>
          <w:szCs w:val="24"/>
        </w:rPr>
      </w:pPr>
      <w:r w:rsidRPr="00BD1248">
        <w:rPr>
          <w:b/>
          <w:szCs w:val="24"/>
        </w:rPr>
        <w:t>4)</w:t>
      </w:r>
      <w:r>
        <w:rPr>
          <w:szCs w:val="24"/>
        </w:rPr>
        <w:t xml:space="preserve"> </w:t>
      </w:r>
      <w:r w:rsidRPr="000276F3">
        <w:rPr>
          <w:szCs w:val="24"/>
        </w:rPr>
        <w:t xml:space="preserve">да је поштовао обавезе које произлазе из важећих прописа о заштити на раду, запошљавању и условима рада, заштити животне средине, као и да </w:t>
      </w:r>
      <w:r w:rsidRPr="00065BA9">
        <w:rPr>
          <w:szCs w:val="24"/>
        </w:rPr>
        <w:t xml:space="preserve">понуђач </w:t>
      </w:r>
      <w:r w:rsidRPr="00F41D6F">
        <w:rPr>
          <w:szCs w:val="24"/>
        </w:rPr>
        <w:t>нема забрану обављања делатности, која је на снази у време подношења понуде.</w:t>
      </w:r>
    </w:p>
    <w:p w:rsidR="0024022B" w:rsidRPr="000276F3" w:rsidRDefault="0024022B" w:rsidP="0024022B">
      <w:pPr>
        <w:jc w:val="center"/>
        <w:rPr>
          <w:szCs w:val="24"/>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24022B" w:rsidRPr="000276F3" w:rsidTr="00090FC8">
        <w:trPr>
          <w:trHeight w:val="413"/>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правно  лице:</w:t>
            </w:r>
          </w:p>
        </w:tc>
        <w:tc>
          <w:tcPr>
            <w:tcW w:w="6522" w:type="dxa"/>
            <w:vMerge w:val="restart"/>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0276F3" w:rsidRDefault="0024022B" w:rsidP="002F1A86">
            <w:pPr>
              <w:spacing w:before="100" w:beforeAutospacing="1" w:line="210" w:lineRule="atLeast"/>
              <w:rPr>
                <w:szCs w:val="24"/>
              </w:rPr>
            </w:pPr>
            <w:r w:rsidRPr="000276F3">
              <w:rPr>
                <w:szCs w:val="24"/>
              </w:rPr>
              <w:t xml:space="preserve">Попуњена, потписана и оверена Изјава од стране понуђача која је саставни део конкурсне документације. </w:t>
            </w: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предузетнике: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r w:rsidR="0024022B" w:rsidRPr="000276F3" w:rsidTr="00090FC8">
        <w:trPr>
          <w:trHeight w:val="467"/>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0276F3" w:rsidRDefault="0024022B" w:rsidP="002F1A86">
            <w:pPr>
              <w:shd w:val="clear" w:color="auto" w:fill="FFFFFF"/>
              <w:tabs>
                <w:tab w:val="left" w:pos="1080"/>
              </w:tabs>
              <w:jc w:val="right"/>
              <w:rPr>
                <w:b/>
                <w:szCs w:val="24"/>
              </w:rPr>
            </w:pPr>
            <w:r w:rsidRPr="000276F3">
              <w:rPr>
                <w:b/>
                <w:szCs w:val="24"/>
              </w:rPr>
              <w:t>Доказ за физичко лице:</w:t>
            </w:r>
          </w:p>
        </w:tc>
        <w:tc>
          <w:tcPr>
            <w:tcW w:w="6522" w:type="dxa"/>
            <w:vMerge/>
            <w:tcBorders>
              <w:top w:val="dotted" w:sz="4" w:space="0" w:color="auto"/>
              <w:left w:val="dotted" w:sz="4" w:space="0" w:color="auto"/>
              <w:bottom w:val="dotted" w:sz="4" w:space="0" w:color="auto"/>
              <w:right w:val="dotted" w:sz="4" w:space="0" w:color="auto"/>
            </w:tcBorders>
            <w:vAlign w:val="center"/>
            <w:hideMark/>
          </w:tcPr>
          <w:p w:rsidR="0024022B" w:rsidRPr="000276F3" w:rsidRDefault="0024022B" w:rsidP="002F1A86">
            <w:pPr>
              <w:widowControl/>
              <w:tabs>
                <w:tab w:val="clear" w:pos="1440"/>
              </w:tabs>
              <w:jc w:val="left"/>
              <w:rPr>
                <w:szCs w:val="24"/>
              </w:rPr>
            </w:pPr>
          </w:p>
        </w:tc>
      </w:tr>
    </w:tbl>
    <w:p w:rsidR="0024022B" w:rsidRPr="000276F3" w:rsidRDefault="0024022B" w:rsidP="0024022B">
      <w:pPr>
        <w:widowControl/>
        <w:tabs>
          <w:tab w:val="left" w:pos="720"/>
        </w:tabs>
        <w:outlineLvl w:val="0"/>
        <w:rPr>
          <w:b/>
          <w:szCs w:val="24"/>
        </w:rPr>
      </w:pPr>
    </w:p>
    <w:p w:rsidR="0024022B" w:rsidRPr="000276F3" w:rsidRDefault="0024022B" w:rsidP="0024022B">
      <w:pPr>
        <w:tabs>
          <w:tab w:val="clear" w:pos="1440"/>
          <w:tab w:val="left" w:pos="0"/>
        </w:tabs>
        <w:ind w:firstLine="1418"/>
        <w:rPr>
          <w:color w:val="000000"/>
          <w:szCs w:val="24"/>
        </w:rPr>
      </w:pPr>
      <w:r w:rsidRPr="000276F3">
        <w:rPr>
          <w:color w:val="000000"/>
          <w:szCs w:val="24"/>
        </w:rPr>
        <w:t>Понуђачи који су уписани у регистар понуђача на основу члана 78. Закона о јавним набавкама нису у обавези да приликом подношења понуде достављају доказе о испуњеност</w:t>
      </w:r>
      <w:r>
        <w:rPr>
          <w:color w:val="000000"/>
          <w:szCs w:val="24"/>
        </w:rPr>
        <w:t xml:space="preserve"> обавезних услова из члана 75. став 1</w:t>
      </w:r>
      <w:r w:rsidRPr="00B513FE">
        <w:rPr>
          <w:color w:val="000000"/>
          <w:szCs w:val="24"/>
        </w:rPr>
        <w:t>,</w:t>
      </w:r>
      <w:r w:rsidRPr="000276F3">
        <w:rPr>
          <w:color w:val="000000"/>
          <w:szCs w:val="24"/>
        </w:rPr>
        <w:t xml:space="preserve"> али су обавезни да у </w:t>
      </w:r>
      <w:r>
        <w:rPr>
          <w:color w:val="000000"/>
          <w:szCs w:val="24"/>
        </w:rPr>
        <w:t xml:space="preserve">оквиру понуде доставе изјаву на свом меморандуму </w:t>
      </w:r>
      <w:r w:rsidRPr="000276F3">
        <w:rPr>
          <w:color w:val="000000"/>
          <w:szCs w:val="24"/>
        </w:rPr>
        <w:t xml:space="preserve">да су регистровани као понуђачи </w:t>
      </w:r>
      <w:r>
        <w:rPr>
          <w:color w:val="000000"/>
          <w:szCs w:val="24"/>
        </w:rPr>
        <w:t>као и копију Решења из Регистра</w:t>
      </w:r>
      <w:r w:rsidRPr="000276F3">
        <w:rPr>
          <w:color w:val="000000"/>
          <w:szCs w:val="24"/>
        </w:rPr>
        <w:t xml:space="preserve"> понуђача који води Агенција за привредне регистре. </w:t>
      </w:r>
    </w:p>
    <w:p w:rsidR="00222898" w:rsidRDefault="00222898" w:rsidP="0024022B">
      <w:pPr>
        <w:widowControl/>
        <w:tabs>
          <w:tab w:val="left" w:pos="720"/>
        </w:tabs>
        <w:outlineLvl w:val="0"/>
        <w:rPr>
          <w:b/>
          <w:szCs w:val="24"/>
        </w:rPr>
      </w:pPr>
    </w:p>
    <w:p w:rsidR="00720ED7" w:rsidRPr="000A6E01" w:rsidRDefault="00720ED7">
      <w:pPr>
        <w:widowControl/>
        <w:tabs>
          <w:tab w:val="clear" w:pos="1440"/>
        </w:tabs>
        <w:spacing w:after="200" w:line="276" w:lineRule="auto"/>
        <w:jc w:val="left"/>
        <w:rPr>
          <w:b/>
          <w:szCs w:val="24"/>
          <w:lang w:val="ru-RU"/>
        </w:rPr>
      </w:pPr>
      <w:r w:rsidRPr="000A6E01">
        <w:rPr>
          <w:b/>
          <w:szCs w:val="24"/>
          <w:lang w:val="ru-RU"/>
        </w:rPr>
        <w:br w:type="page"/>
      </w:r>
    </w:p>
    <w:p w:rsidR="00222898" w:rsidRPr="00D10D74" w:rsidRDefault="00222898" w:rsidP="0024022B">
      <w:pPr>
        <w:widowControl/>
        <w:tabs>
          <w:tab w:val="left" w:pos="720"/>
        </w:tabs>
        <w:outlineLvl w:val="0"/>
        <w:rPr>
          <w:b/>
          <w:color w:val="00B050"/>
          <w:szCs w:val="24"/>
          <w:lang w:val="ru-RU"/>
        </w:rPr>
      </w:pPr>
    </w:p>
    <w:p w:rsidR="0024022B" w:rsidRPr="00C25CE1" w:rsidRDefault="0024022B" w:rsidP="0024022B">
      <w:pPr>
        <w:widowControl/>
        <w:tabs>
          <w:tab w:val="left" w:pos="720"/>
        </w:tabs>
        <w:jc w:val="center"/>
        <w:outlineLvl w:val="0"/>
        <w:rPr>
          <w:b/>
          <w:szCs w:val="24"/>
          <w:lang w:val="ru-RU"/>
        </w:rPr>
      </w:pPr>
      <w:proofErr w:type="gramStart"/>
      <w:r w:rsidRPr="00C25CE1">
        <w:rPr>
          <w:b/>
          <w:szCs w:val="24"/>
          <w:lang w:val="en-US"/>
        </w:rPr>
        <w:t>II</w:t>
      </w:r>
      <w:r w:rsidRPr="00C25CE1">
        <w:rPr>
          <w:b/>
          <w:szCs w:val="24"/>
        </w:rPr>
        <w:t xml:space="preserve"> ДОДАТНИ УСЛОВИ (</w:t>
      </w:r>
      <w:r w:rsidRPr="00C25CE1">
        <w:rPr>
          <w:b/>
          <w:szCs w:val="24"/>
          <w:lang w:val="ru-RU"/>
        </w:rPr>
        <w:t>ЧЛАН 76.</w:t>
      </w:r>
      <w:proofErr w:type="gramEnd"/>
      <w:r w:rsidRPr="00C25CE1">
        <w:rPr>
          <w:b/>
          <w:szCs w:val="24"/>
          <w:lang w:val="ru-RU"/>
        </w:rPr>
        <w:t xml:space="preserve"> ЗАКОНА)</w:t>
      </w:r>
    </w:p>
    <w:p w:rsidR="009F6A47" w:rsidRPr="00C25CE1" w:rsidRDefault="009F6A47" w:rsidP="009F6A47">
      <w:pPr>
        <w:rPr>
          <w:color w:val="00B050"/>
          <w:szCs w:val="24"/>
        </w:rPr>
      </w:pPr>
    </w:p>
    <w:p w:rsidR="009F6A47" w:rsidRPr="00C25CE1" w:rsidRDefault="009F6A47" w:rsidP="00222898">
      <w:pPr>
        <w:pStyle w:val="ListParagraph"/>
        <w:numPr>
          <w:ilvl w:val="0"/>
          <w:numId w:val="27"/>
        </w:numPr>
        <w:outlineLvl w:val="0"/>
        <w:rPr>
          <w:b/>
          <w:color w:val="auto"/>
        </w:rPr>
      </w:pPr>
      <w:r w:rsidRPr="00C25CE1">
        <w:rPr>
          <w:b/>
          <w:color w:val="auto"/>
        </w:rPr>
        <w:t>Финансијски капацитет</w:t>
      </w:r>
    </w:p>
    <w:p w:rsidR="00222898" w:rsidRPr="00C25CE1" w:rsidRDefault="00222898" w:rsidP="00222898">
      <w:pPr>
        <w:outlineLvl w:val="0"/>
        <w:rPr>
          <w:b/>
          <w:szCs w:val="24"/>
        </w:rPr>
      </w:pPr>
    </w:p>
    <w:p w:rsidR="00222898" w:rsidRPr="00C25CE1" w:rsidRDefault="00222898" w:rsidP="00222898">
      <w:pPr>
        <w:ind w:left="540" w:firstLine="900"/>
        <w:rPr>
          <w:szCs w:val="24"/>
        </w:rPr>
      </w:pPr>
      <w:r w:rsidRPr="00C25CE1">
        <w:rPr>
          <w:szCs w:val="24"/>
        </w:rPr>
        <w:t>Понуђач мора да располаже довољним финансијаким капацитетом:</w:t>
      </w:r>
    </w:p>
    <w:p w:rsidR="00222898" w:rsidRPr="00C25CE1" w:rsidRDefault="00222898" w:rsidP="00222898">
      <w:pPr>
        <w:ind w:left="540" w:firstLine="900"/>
        <w:rPr>
          <w:szCs w:val="24"/>
        </w:rPr>
      </w:pPr>
    </w:p>
    <w:p w:rsidR="006365E0" w:rsidRPr="00C25CE1" w:rsidRDefault="00222898" w:rsidP="005E1718">
      <w:pPr>
        <w:pStyle w:val="ListParagraph"/>
        <w:keepNext/>
        <w:keepLines/>
        <w:numPr>
          <w:ilvl w:val="0"/>
          <w:numId w:val="28"/>
        </w:numPr>
        <w:jc w:val="both"/>
        <w:rPr>
          <w:color w:val="auto"/>
          <w:lang w:eastAsia="ko-KR"/>
        </w:rPr>
      </w:pPr>
      <w:r w:rsidRPr="00C25CE1">
        <w:rPr>
          <w:color w:val="auto"/>
          <w:spacing w:val="-2"/>
        </w:rPr>
        <w:t xml:space="preserve">да пословни рачун понуђача није био у блокади у последњих 6 месеци пре објављивања позива за подношење понуда </w:t>
      </w:r>
      <w:r w:rsidRPr="00C25CE1">
        <w:rPr>
          <w:color w:val="auto"/>
        </w:rPr>
        <w:t xml:space="preserve">(члан 77. став 2. тачка 1) Закона о јавним набавкама).  </w:t>
      </w:r>
    </w:p>
    <w:p w:rsidR="006365E0" w:rsidRPr="00C25CE1" w:rsidRDefault="006365E0" w:rsidP="006365E0">
      <w:pPr>
        <w:keepNext/>
        <w:keepLines/>
        <w:rPr>
          <w:szCs w:val="24"/>
        </w:rPr>
      </w:pPr>
    </w:p>
    <w:tbl>
      <w:tblPr>
        <w:tblW w:w="8774"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661"/>
      </w:tblGrid>
      <w:tr w:rsidR="009A068B" w:rsidRPr="00C25CE1" w:rsidTr="0098641B">
        <w:trPr>
          <w:trHeight w:val="66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tcPr>
          <w:p w:rsidR="009A068B" w:rsidRPr="00C25CE1" w:rsidRDefault="009A068B" w:rsidP="00477559">
            <w:pPr>
              <w:shd w:val="clear" w:color="auto" w:fill="FFFFFF"/>
              <w:tabs>
                <w:tab w:val="left" w:pos="1080"/>
              </w:tabs>
              <w:jc w:val="right"/>
              <w:rPr>
                <w:b/>
                <w:szCs w:val="24"/>
              </w:rPr>
            </w:pPr>
            <w:r w:rsidRPr="00C25CE1">
              <w:rPr>
                <w:b/>
                <w:szCs w:val="24"/>
              </w:rPr>
              <w:t>Доказ за правно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1C6C96" w:rsidRDefault="009A068B" w:rsidP="009A068B">
            <w:pPr>
              <w:tabs>
                <w:tab w:val="left" w:pos="720"/>
              </w:tabs>
              <w:rPr>
                <w:szCs w:val="24"/>
                <w:lang w:val="ru-RU"/>
              </w:rPr>
            </w:pPr>
            <w:r w:rsidRPr="00C25CE1">
              <w:rPr>
                <w:szCs w:val="24"/>
              </w:rPr>
              <w:t>- Потврда Народне банке Србије о броју дана неликвидности</w:t>
            </w:r>
            <w:r w:rsidR="00C25CE1" w:rsidRPr="001C6C96">
              <w:rPr>
                <w:szCs w:val="24"/>
                <w:lang w:val="ru-RU"/>
              </w:rPr>
              <w:t>.</w:t>
            </w:r>
          </w:p>
        </w:tc>
      </w:tr>
      <w:tr w:rsidR="009A068B" w:rsidRPr="00C25CE1"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C25CE1" w:rsidRDefault="009A068B" w:rsidP="0098641B">
            <w:pPr>
              <w:tabs>
                <w:tab w:val="left" w:pos="720"/>
              </w:tabs>
              <w:spacing w:before="60"/>
              <w:jc w:val="right"/>
              <w:rPr>
                <w:b/>
                <w:szCs w:val="24"/>
              </w:rPr>
            </w:pPr>
            <w:r w:rsidRPr="00C25CE1">
              <w:rPr>
                <w:b/>
                <w:szCs w:val="24"/>
              </w:rPr>
              <w:t>Доказ за предузетнике: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C25CE1" w:rsidRDefault="009A068B" w:rsidP="0098641B">
            <w:pPr>
              <w:tabs>
                <w:tab w:val="left" w:pos="720"/>
              </w:tabs>
              <w:rPr>
                <w:b/>
                <w:szCs w:val="24"/>
              </w:rPr>
            </w:pPr>
            <w:r w:rsidRPr="00C25CE1">
              <w:rPr>
                <w:szCs w:val="24"/>
                <w:lang w:val="ru-RU"/>
              </w:rPr>
              <w:t xml:space="preserve">- </w:t>
            </w:r>
            <w:r w:rsidRPr="00C25CE1">
              <w:rPr>
                <w:szCs w:val="24"/>
              </w:rPr>
              <w:t>Потврда пословне банке о броју дана неликвидности.</w:t>
            </w:r>
          </w:p>
        </w:tc>
      </w:tr>
      <w:tr w:rsidR="009A068B" w:rsidRPr="00C25CE1" w:rsidTr="0098641B">
        <w:trPr>
          <w:trHeight w:val="2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9A068B" w:rsidRPr="00C25CE1" w:rsidRDefault="009A068B" w:rsidP="0098641B">
            <w:pPr>
              <w:tabs>
                <w:tab w:val="left" w:pos="720"/>
              </w:tabs>
              <w:spacing w:before="60"/>
              <w:jc w:val="right"/>
              <w:rPr>
                <w:b/>
                <w:szCs w:val="24"/>
              </w:rPr>
            </w:pPr>
            <w:r w:rsidRPr="00C25CE1">
              <w:rPr>
                <w:b/>
                <w:szCs w:val="24"/>
              </w:rPr>
              <w:t>Доказ за физичко лице:</w:t>
            </w:r>
          </w:p>
        </w:tc>
        <w:tc>
          <w:tcPr>
            <w:tcW w:w="6661"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9A068B" w:rsidRPr="00C25CE1" w:rsidRDefault="009A068B" w:rsidP="0098641B">
            <w:pPr>
              <w:tabs>
                <w:tab w:val="left" w:pos="720"/>
              </w:tabs>
              <w:rPr>
                <w:szCs w:val="24"/>
              </w:rPr>
            </w:pPr>
            <w:r w:rsidRPr="00C25CE1">
              <w:rPr>
                <w:szCs w:val="24"/>
                <w:lang w:val="ru-RU"/>
              </w:rPr>
              <w:t xml:space="preserve">- </w:t>
            </w:r>
            <w:r w:rsidRPr="00C25CE1">
              <w:rPr>
                <w:szCs w:val="24"/>
              </w:rPr>
              <w:t>Потврда пословне банке о броју дана неликвидности.</w:t>
            </w:r>
          </w:p>
        </w:tc>
      </w:tr>
    </w:tbl>
    <w:p w:rsidR="00477559" w:rsidRPr="00C25CE1" w:rsidRDefault="00477559" w:rsidP="009A068B">
      <w:pPr>
        <w:rPr>
          <w:color w:val="00B050"/>
          <w:szCs w:val="24"/>
        </w:rPr>
      </w:pPr>
    </w:p>
    <w:p w:rsidR="00167A4E" w:rsidRPr="00C25CE1" w:rsidRDefault="00167A4E" w:rsidP="007D4054">
      <w:pPr>
        <w:pStyle w:val="ListParagraph"/>
        <w:numPr>
          <w:ilvl w:val="0"/>
          <w:numId w:val="27"/>
        </w:numPr>
        <w:outlineLvl w:val="0"/>
        <w:rPr>
          <w:b/>
          <w:color w:val="auto"/>
        </w:rPr>
      </w:pPr>
      <w:r w:rsidRPr="00C25CE1">
        <w:rPr>
          <w:b/>
          <w:color w:val="auto"/>
        </w:rPr>
        <w:t>Пословни капацитет</w:t>
      </w:r>
    </w:p>
    <w:p w:rsidR="007D4054" w:rsidRPr="00C25CE1" w:rsidRDefault="007D4054" w:rsidP="007D4054">
      <w:pPr>
        <w:outlineLvl w:val="0"/>
        <w:rPr>
          <w:b/>
          <w:szCs w:val="24"/>
        </w:rPr>
      </w:pPr>
    </w:p>
    <w:p w:rsidR="00164614" w:rsidRPr="00C25CE1" w:rsidRDefault="00C25CE1" w:rsidP="00164614">
      <w:pPr>
        <w:shd w:val="clear" w:color="auto" w:fill="FFFFFF"/>
        <w:rPr>
          <w:szCs w:val="24"/>
        </w:rPr>
      </w:pPr>
      <w:r>
        <w:rPr>
          <w:b/>
          <w:szCs w:val="24"/>
        </w:rPr>
        <w:tab/>
      </w:r>
      <w:r w:rsidR="00164614" w:rsidRPr="00C25CE1">
        <w:rPr>
          <w:b/>
          <w:szCs w:val="24"/>
        </w:rPr>
        <w:t>2.1.</w:t>
      </w:r>
      <w:r w:rsidR="00164614" w:rsidRPr="00C25CE1">
        <w:rPr>
          <w:szCs w:val="24"/>
        </w:rPr>
        <w:t xml:space="preserve">   Да је понуђач овлашћен, од стране произвођача Internet firewall –а и LoadBalancing система, да Наручиоцу пружи услугу обнављања произвођачких лиценци и произвођачке подршке.</w:t>
      </w:r>
    </w:p>
    <w:p w:rsidR="00164614" w:rsidRPr="00C25CE1" w:rsidRDefault="00164614" w:rsidP="007D4054">
      <w:pPr>
        <w:outlineLvl w:val="0"/>
        <w:rPr>
          <w:b/>
          <w:szCs w:val="24"/>
        </w:rPr>
      </w:pPr>
    </w:p>
    <w:p w:rsidR="00FD40BC" w:rsidRPr="00C25CE1" w:rsidRDefault="00FD40BC" w:rsidP="00167A4E">
      <w:pPr>
        <w:rPr>
          <w:szCs w:val="24"/>
          <w:highlight w:val="lightGray"/>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164614" w:rsidRPr="00C25CE1" w:rsidTr="00090FC8">
        <w:trPr>
          <w:trHeight w:val="660"/>
          <w:jc w:val="center"/>
        </w:trPr>
        <w:tc>
          <w:tcPr>
            <w:tcW w:w="2113" w:type="dxa"/>
            <w:shd w:val="clear" w:color="auto" w:fill="FFFFFF"/>
          </w:tcPr>
          <w:p w:rsidR="00167A4E" w:rsidRPr="00C25CE1" w:rsidRDefault="00167A4E" w:rsidP="00167A4E">
            <w:pPr>
              <w:shd w:val="clear" w:color="auto" w:fill="FFFFFF"/>
              <w:tabs>
                <w:tab w:val="clear" w:pos="1440"/>
                <w:tab w:val="left" w:pos="1080"/>
              </w:tabs>
              <w:jc w:val="right"/>
              <w:rPr>
                <w:b/>
                <w:szCs w:val="24"/>
              </w:rPr>
            </w:pPr>
            <w:r w:rsidRPr="00C25CE1">
              <w:rPr>
                <w:b/>
                <w:szCs w:val="24"/>
              </w:rPr>
              <w:t>Доказ за правно  лице:</w:t>
            </w:r>
          </w:p>
          <w:p w:rsidR="00167A4E" w:rsidRPr="00C25CE1" w:rsidRDefault="00167A4E" w:rsidP="00167A4E">
            <w:pPr>
              <w:shd w:val="clear" w:color="auto" w:fill="FFFFFF"/>
              <w:tabs>
                <w:tab w:val="clear" w:pos="1440"/>
                <w:tab w:val="left" w:pos="1080"/>
              </w:tabs>
              <w:jc w:val="right"/>
              <w:rPr>
                <w:b/>
                <w:szCs w:val="24"/>
              </w:rPr>
            </w:pPr>
          </w:p>
        </w:tc>
        <w:tc>
          <w:tcPr>
            <w:tcW w:w="6522" w:type="dxa"/>
            <w:shd w:val="clear" w:color="auto" w:fill="FFFFFF"/>
            <w:vAlign w:val="center"/>
          </w:tcPr>
          <w:p w:rsidR="00167A4E" w:rsidRPr="00C25CE1" w:rsidRDefault="00477559" w:rsidP="00164614">
            <w:pPr>
              <w:spacing w:after="200"/>
              <w:ind w:left="360"/>
              <w:contextualSpacing/>
              <w:rPr>
                <w:strike/>
                <w:szCs w:val="24"/>
                <w:highlight w:val="lightGray"/>
              </w:rPr>
            </w:pPr>
            <w:r w:rsidRPr="00C25CE1">
              <w:rPr>
                <w:rFonts w:eastAsia="Arial Unicode MS"/>
                <w:iCs/>
                <w:kern w:val="1"/>
                <w:szCs w:val="24"/>
              </w:rPr>
              <w:t xml:space="preserve">Оригинал или фотокопија </w:t>
            </w:r>
            <w:r w:rsidR="00FD5379" w:rsidRPr="00C25CE1">
              <w:rPr>
                <w:rFonts w:eastAsia="Arial Unicode MS"/>
                <w:iCs/>
                <w:kern w:val="1"/>
                <w:szCs w:val="24"/>
                <w:lang w:val="ru-RU"/>
              </w:rPr>
              <w:t>једн</w:t>
            </w:r>
            <w:r w:rsidR="00FD5379" w:rsidRPr="00C25CE1">
              <w:rPr>
                <w:rFonts w:eastAsia="Arial Unicode MS"/>
                <w:iCs/>
                <w:kern w:val="1"/>
                <w:szCs w:val="24"/>
              </w:rPr>
              <w:t>ог</w:t>
            </w:r>
            <w:r w:rsidR="00FD5379" w:rsidRPr="00C25CE1">
              <w:rPr>
                <w:rFonts w:eastAsia="Arial Unicode MS"/>
                <w:iCs/>
                <w:kern w:val="1"/>
                <w:szCs w:val="24"/>
                <w:lang w:val="ru-RU"/>
              </w:rPr>
              <w:t xml:space="preserve"> од докумената (уговор, изјава, лиценца, сертификат, потврда) издат</w:t>
            </w:r>
            <w:r w:rsidR="00FD5379" w:rsidRPr="00C25CE1">
              <w:rPr>
                <w:rFonts w:eastAsia="Arial Unicode MS"/>
                <w:iCs/>
                <w:kern w:val="1"/>
                <w:szCs w:val="24"/>
              </w:rPr>
              <w:t>ог</w:t>
            </w:r>
            <w:r w:rsidR="00FD5379" w:rsidRPr="00C25CE1">
              <w:rPr>
                <w:rFonts w:eastAsia="Arial Unicode MS"/>
                <w:iCs/>
                <w:kern w:val="1"/>
                <w:szCs w:val="24"/>
                <w:lang w:val="ru-RU"/>
              </w:rPr>
              <w:t xml:space="preserve"> од стране произвођача предметн</w:t>
            </w:r>
            <w:r w:rsidR="00164614" w:rsidRPr="00C25CE1">
              <w:rPr>
                <w:rFonts w:eastAsia="Arial Unicode MS"/>
                <w:iCs/>
                <w:kern w:val="1"/>
                <w:szCs w:val="24"/>
                <w:lang w:val="ru-RU"/>
              </w:rPr>
              <w:t>их лиценци</w:t>
            </w:r>
            <w:r w:rsidR="00FD5379" w:rsidRPr="00C25CE1">
              <w:rPr>
                <w:rFonts w:eastAsia="Arial Unicode MS"/>
                <w:iCs/>
                <w:kern w:val="1"/>
                <w:szCs w:val="24"/>
                <w:lang w:val="ru-RU"/>
              </w:rPr>
              <w:t xml:space="preserve"> или локалне канцеларије произвођача предметн</w:t>
            </w:r>
            <w:r w:rsidR="00164614" w:rsidRPr="00C25CE1">
              <w:rPr>
                <w:rFonts w:eastAsia="Arial Unicode MS"/>
                <w:iCs/>
                <w:kern w:val="1"/>
                <w:szCs w:val="24"/>
                <w:lang w:val="ru-RU"/>
              </w:rPr>
              <w:t xml:space="preserve">их лиценци </w:t>
            </w:r>
            <w:r w:rsidR="00FD5379" w:rsidRPr="00C25CE1">
              <w:rPr>
                <w:rFonts w:eastAsia="Arial Unicode MS"/>
                <w:iCs/>
                <w:kern w:val="1"/>
                <w:szCs w:val="24"/>
                <w:lang w:val="ru-RU"/>
              </w:rPr>
              <w:t>према седишту понуђача, потписан и оверен печатом овлашћеног лица</w:t>
            </w:r>
          </w:p>
        </w:tc>
      </w:tr>
      <w:tr w:rsidR="00164614" w:rsidRPr="00C25CE1" w:rsidTr="00090FC8">
        <w:trPr>
          <w:trHeight w:val="50"/>
          <w:jc w:val="center"/>
        </w:trPr>
        <w:tc>
          <w:tcPr>
            <w:tcW w:w="2113" w:type="dxa"/>
            <w:shd w:val="clear" w:color="auto" w:fill="FFFFFF"/>
          </w:tcPr>
          <w:p w:rsidR="00090FC8" w:rsidRPr="00C25CE1" w:rsidRDefault="00090FC8" w:rsidP="00090FC8">
            <w:pPr>
              <w:tabs>
                <w:tab w:val="clear" w:pos="1440"/>
                <w:tab w:val="left" w:pos="720"/>
              </w:tabs>
              <w:spacing w:before="60"/>
              <w:jc w:val="right"/>
              <w:rPr>
                <w:b/>
                <w:szCs w:val="24"/>
              </w:rPr>
            </w:pPr>
            <w:r w:rsidRPr="00C25CE1">
              <w:rPr>
                <w:b/>
                <w:szCs w:val="24"/>
              </w:rPr>
              <w:t>Доказ за предузетнике:</w:t>
            </w:r>
          </w:p>
        </w:tc>
        <w:tc>
          <w:tcPr>
            <w:tcW w:w="6522" w:type="dxa"/>
            <w:shd w:val="clear" w:color="auto" w:fill="FFFFFF"/>
            <w:vAlign w:val="center"/>
          </w:tcPr>
          <w:p w:rsidR="00090FC8" w:rsidRPr="00C25CE1" w:rsidRDefault="00090FC8" w:rsidP="00164614">
            <w:pPr>
              <w:spacing w:after="200"/>
              <w:ind w:left="360"/>
              <w:contextualSpacing/>
              <w:rPr>
                <w:strike/>
                <w:szCs w:val="24"/>
                <w:highlight w:val="lightGray"/>
              </w:rPr>
            </w:pPr>
            <w:r w:rsidRPr="00C25CE1">
              <w:rPr>
                <w:rFonts w:eastAsia="Arial Unicode MS"/>
                <w:iCs/>
                <w:kern w:val="1"/>
                <w:szCs w:val="24"/>
              </w:rPr>
              <w:t xml:space="preserve">Оригинал или фотокопија </w:t>
            </w:r>
            <w:r w:rsidRPr="00C25CE1">
              <w:rPr>
                <w:rFonts w:eastAsia="Arial Unicode MS"/>
                <w:iCs/>
                <w:kern w:val="1"/>
                <w:szCs w:val="24"/>
                <w:lang w:val="ru-RU"/>
              </w:rPr>
              <w:t>једн</w:t>
            </w:r>
            <w:r w:rsidRPr="00C25CE1">
              <w:rPr>
                <w:rFonts w:eastAsia="Arial Unicode MS"/>
                <w:iCs/>
                <w:kern w:val="1"/>
                <w:szCs w:val="24"/>
              </w:rPr>
              <w:t>ог</w:t>
            </w:r>
            <w:r w:rsidRPr="00C25CE1">
              <w:rPr>
                <w:rFonts w:eastAsia="Arial Unicode MS"/>
                <w:iCs/>
                <w:kern w:val="1"/>
                <w:szCs w:val="24"/>
                <w:lang w:val="ru-RU"/>
              </w:rPr>
              <w:t xml:space="preserve"> од докумената (уговор, изјава, лиценца, сертификат, потврда) издат</w:t>
            </w:r>
            <w:r w:rsidRPr="00C25CE1">
              <w:rPr>
                <w:rFonts w:eastAsia="Arial Unicode MS"/>
                <w:iCs/>
                <w:kern w:val="1"/>
                <w:szCs w:val="24"/>
              </w:rPr>
              <w:t>ог</w:t>
            </w:r>
            <w:r w:rsidRPr="00C25CE1">
              <w:rPr>
                <w:rFonts w:eastAsia="Arial Unicode MS"/>
                <w:iCs/>
                <w:kern w:val="1"/>
                <w:szCs w:val="24"/>
                <w:lang w:val="ru-RU"/>
              </w:rPr>
              <w:t xml:space="preserve"> од стране произвођача предметн</w:t>
            </w:r>
            <w:r w:rsidR="00164614" w:rsidRPr="00C25CE1">
              <w:rPr>
                <w:rFonts w:eastAsia="Arial Unicode MS"/>
                <w:iCs/>
                <w:kern w:val="1"/>
                <w:szCs w:val="24"/>
                <w:lang w:val="ru-RU"/>
              </w:rPr>
              <w:t>их лиценци</w:t>
            </w:r>
            <w:r w:rsidRPr="00C25CE1">
              <w:rPr>
                <w:rFonts w:eastAsia="Arial Unicode MS"/>
                <w:iCs/>
                <w:kern w:val="1"/>
                <w:szCs w:val="24"/>
                <w:lang w:val="ru-RU"/>
              </w:rPr>
              <w:t xml:space="preserve"> или локалне канцеларије произвођача предметног софтвера према седишту понуђача, потписан и оверен печатом овлашћеног лица</w:t>
            </w:r>
          </w:p>
        </w:tc>
      </w:tr>
      <w:tr w:rsidR="00090FC8" w:rsidRPr="00C25CE1" w:rsidTr="00090FC8">
        <w:trPr>
          <w:trHeight w:val="50"/>
          <w:jc w:val="center"/>
        </w:trPr>
        <w:tc>
          <w:tcPr>
            <w:tcW w:w="2113" w:type="dxa"/>
            <w:shd w:val="clear" w:color="auto" w:fill="FFFFFF"/>
          </w:tcPr>
          <w:p w:rsidR="00090FC8" w:rsidRPr="00C25CE1" w:rsidRDefault="00090FC8" w:rsidP="00090FC8">
            <w:pPr>
              <w:tabs>
                <w:tab w:val="clear" w:pos="1440"/>
                <w:tab w:val="left" w:pos="720"/>
              </w:tabs>
              <w:spacing w:before="60"/>
              <w:jc w:val="right"/>
              <w:rPr>
                <w:b/>
                <w:szCs w:val="24"/>
              </w:rPr>
            </w:pPr>
            <w:r w:rsidRPr="00C25CE1">
              <w:rPr>
                <w:b/>
                <w:szCs w:val="24"/>
              </w:rPr>
              <w:t>Доказ за физичко лице:</w:t>
            </w:r>
          </w:p>
        </w:tc>
        <w:tc>
          <w:tcPr>
            <w:tcW w:w="6522" w:type="dxa"/>
            <w:shd w:val="clear" w:color="auto" w:fill="FFFFFF"/>
            <w:vAlign w:val="center"/>
          </w:tcPr>
          <w:p w:rsidR="00090FC8" w:rsidRPr="00C25CE1" w:rsidRDefault="00C25CE1" w:rsidP="00090FC8">
            <w:pPr>
              <w:spacing w:after="200"/>
              <w:ind w:left="360"/>
              <w:contextualSpacing/>
              <w:rPr>
                <w:strike/>
                <w:szCs w:val="24"/>
                <w:highlight w:val="lightGray"/>
              </w:rPr>
            </w:pPr>
            <w:r w:rsidRPr="00C25CE1">
              <w:rPr>
                <w:rFonts w:eastAsia="Arial Unicode MS"/>
                <w:iCs/>
                <w:kern w:val="1"/>
                <w:szCs w:val="24"/>
              </w:rPr>
              <w:t xml:space="preserve">Оригинал или фотокопија </w:t>
            </w:r>
            <w:r w:rsidRPr="00C25CE1">
              <w:rPr>
                <w:rFonts w:eastAsia="Arial Unicode MS"/>
                <w:iCs/>
                <w:kern w:val="1"/>
                <w:szCs w:val="24"/>
                <w:lang w:val="ru-RU"/>
              </w:rPr>
              <w:t>једн</w:t>
            </w:r>
            <w:r w:rsidRPr="00C25CE1">
              <w:rPr>
                <w:rFonts w:eastAsia="Arial Unicode MS"/>
                <w:iCs/>
                <w:kern w:val="1"/>
                <w:szCs w:val="24"/>
              </w:rPr>
              <w:t>ог</w:t>
            </w:r>
            <w:r w:rsidRPr="00C25CE1">
              <w:rPr>
                <w:rFonts w:eastAsia="Arial Unicode MS"/>
                <w:iCs/>
                <w:kern w:val="1"/>
                <w:szCs w:val="24"/>
                <w:lang w:val="ru-RU"/>
              </w:rPr>
              <w:t xml:space="preserve"> од докумената (уговор, изјава, лиценца, сертификат, потврда) издат</w:t>
            </w:r>
            <w:r w:rsidRPr="00C25CE1">
              <w:rPr>
                <w:rFonts w:eastAsia="Arial Unicode MS"/>
                <w:iCs/>
                <w:kern w:val="1"/>
                <w:szCs w:val="24"/>
              </w:rPr>
              <w:t>ог</w:t>
            </w:r>
            <w:r w:rsidRPr="00C25CE1">
              <w:rPr>
                <w:rFonts w:eastAsia="Arial Unicode MS"/>
                <w:iCs/>
                <w:kern w:val="1"/>
                <w:szCs w:val="24"/>
                <w:lang w:val="ru-RU"/>
              </w:rPr>
              <w:t xml:space="preserve"> од стране произвођача предметних лиценци или локалне канцеларије произвођача предметног софтвера према седишту понуђача, потписан и оверен печатом овлашћеног лица</w:t>
            </w:r>
          </w:p>
        </w:tc>
      </w:tr>
    </w:tbl>
    <w:p w:rsidR="00FD40BC" w:rsidRPr="001C6C96" w:rsidRDefault="00FD40BC" w:rsidP="00FD40BC">
      <w:pPr>
        <w:widowControl/>
        <w:tabs>
          <w:tab w:val="clear" w:pos="1440"/>
        </w:tabs>
        <w:suppressAutoHyphens/>
        <w:spacing w:line="100" w:lineRule="atLeast"/>
        <w:ind w:left="720"/>
        <w:jc w:val="left"/>
        <w:rPr>
          <w:rFonts w:eastAsia="Arial Unicode MS"/>
          <w:iCs/>
          <w:color w:val="00B050"/>
          <w:kern w:val="1"/>
          <w:szCs w:val="24"/>
          <w:lang w:val="ru-RU" w:eastAsia="ar-SA"/>
        </w:rPr>
      </w:pPr>
    </w:p>
    <w:p w:rsidR="00FD5379" w:rsidRPr="001C6C96" w:rsidRDefault="00FD5379" w:rsidP="00FD40BC">
      <w:pPr>
        <w:widowControl/>
        <w:tabs>
          <w:tab w:val="clear" w:pos="1440"/>
        </w:tabs>
        <w:suppressAutoHyphens/>
        <w:spacing w:line="100" w:lineRule="atLeast"/>
        <w:ind w:left="720"/>
        <w:jc w:val="left"/>
        <w:rPr>
          <w:rFonts w:eastAsia="Arial Unicode MS"/>
          <w:iCs/>
          <w:color w:val="00B050"/>
          <w:kern w:val="1"/>
          <w:szCs w:val="24"/>
          <w:lang w:val="ru-RU" w:eastAsia="ar-SA"/>
        </w:rPr>
      </w:pPr>
    </w:p>
    <w:p w:rsidR="00164614" w:rsidRPr="00C25CE1" w:rsidRDefault="00C25CE1" w:rsidP="00164614">
      <w:pPr>
        <w:shd w:val="clear" w:color="auto" w:fill="FFFFFF"/>
        <w:tabs>
          <w:tab w:val="clear" w:pos="1440"/>
          <w:tab w:val="left" w:pos="709"/>
        </w:tabs>
        <w:rPr>
          <w:szCs w:val="24"/>
        </w:rPr>
      </w:pPr>
      <w:r>
        <w:rPr>
          <w:b/>
          <w:szCs w:val="24"/>
        </w:rPr>
        <w:lastRenderedPageBreak/>
        <w:tab/>
      </w:r>
      <w:r>
        <w:rPr>
          <w:b/>
          <w:szCs w:val="24"/>
        </w:rPr>
        <w:tab/>
      </w:r>
      <w:r>
        <w:rPr>
          <w:b/>
          <w:szCs w:val="24"/>
        </w:rPr>
        <w:tab/>
      </w:r>
      <w:r w:rsidR="00164614" w:rsidRPr="00C25CE1">
        <w:rPr>
          <w:b/>
          <w:szCs w:val="24"/>
        </w:rPr>
        <w:t>2.2.</w:t>
      </w:r>
      <w:r w:rsidR="00164614" w:rsidRPr="00C25CE1">
        <w:rPr>
          <w:szCs w:val="24"/>
        </w:rPr>
        <w:t xml:space="preserve">   Да понуђач у оквиру своје организације има уведене следеће системе управљања:</w:t>
      </w:r>
    </w:p>
    <w:p w:rsidR="00164614" w:rsidRPr="00C25CE1" w:rsidRDefault="00164614" w:rsidP="00164614">
      <w:pPr>
        <w:shd w:val="clear" w:color="auto" w:fill="FFFFFF"/>
        <w:tabs>
          <w:tab w:val="clear" w:pos="1440"/>
          <w:tab w:val="left" w:pos="709"/>
        </w:tabs>
        <w:rPr>
          <w:szCs w:val="24"/>
        </w:rPr>
      </w:pPr>
      <w:r w:rsidRPr="00C25CE1">
        <w:rPr>
          <w:szCs w:val="24"/>
        </w:rPr>
        <w:t xml:space="preserve"> </w:t>
      </w:r>
    </w:p>
    <w:p w:rsidR="00164614" w:rsidRPr="00C25CE1" w:rsidRDefault="00164614" w:rsidP="00164614">
      <w:pPr>
        <w:shd w:val="clear" w:color="auto" w:fill="FFFFFF"/>
        <w:rPr>
          <w:szCs w:val="24"/>
        </w:rPr>
      </w:pPr>
      <w:r w:rsidRPr="00C25CE1">
        <w:rPr>
          <w:szCs w:val="24"/>
        </w:rPr>
        <w:tab/>
        <w:t xml:space="preserve">- Систем управљања квалитетом </w:t>
      </w:r>
      <w:r w:rsidRPr="00C25CE1">
        <w:rPr>
          <w:szCs w:val="24"/>
          <w:lang w:val="en-US"/>
        </w:rPr>
        <w:t>ISO</w:t>
      </w:r>
      <w:r w:rsidRPr="00C25CE1">
        <w:rPr>
          <w:szCs w:val="24"/>
        </w:rPr>
        <w:t xml:space="preserve"> 9001</w:t>
      </w:r>
    </w:p>
    <w:p w:rsidR="00164614" w:rsidRPr="00C25CE1" w:rsidRDefault="00164614" w:rsidP="00164614">
      <w:pPr>
        <w:shd w:val="clear" w:color="auto" w:fill="FFFFFF"/>
        <w:rPr>
          <w:szCs w:val="24"/>
        </w:rPr>
      </w:pPr>
      <w:r w:rsidRPr="00C25CE1">
        <w:rPr>
          <w:szCs w:val="24"/>
        </w:rPr>
        <w:tab/>
        <w:t xml:space="preserve">- Систем управљања заштитом здравља и безбедношћу на раду </w:t>
      </w:r>
      <w:r w:rsidRPr="00C25CE1">
        <w:rPr>
          <w:szCs w:val="24"/>
          <w:lang w:val="en-US"/>
        </w:rPr>
        <w:t>OHSAS</w:t>
      </w:r>
      <w:r w:rsidRPr="00C25CE1">
        <w:rPr>
          <w:szCs w:val="24"/>
        </w:rPr>
        <w:t xml:space="preserve"> </w:t>
      </w:r>
    </w:p>
    <w:p w:rsidR="00164614" w:rsidRPr="00C25CE1" w:rsidRDefault="00164614" w:rsidP="00164614">
      <w:pPr>
        <w:shd w:val="clear" w:color="auto" w:fill="FFFFFF"/>
        <w:rPr>
          <w:szCs w:val="24"/>
          <w:lang w:val="ru-RU"/>
        </w:rPr>
      </w:pPr>
      <w:r w:rsidRPr="00C25CE1">
        <w:rPr>
          <w:szCs w:val="24"/>
        </w:rPr>
        <w:t xml:space="preserve">                            18001</w:t>
      </w:r>
    </w:p>
    <w:p w:rsidR="00164614" w:rsidRPr="00C25CE1" w:rsidRDefault="00164614" w:rsidP="00164614">
      <w:pPr>
        <w:shd w:val="clear" w:color="auto" w:fill="FFFFFF"/>
        <w:rPr>
          <w:szCs w:val="24"/>
        </w:rPr>
      </w:pPr>
      <w:r w:rsidRPr="00C25CE1">
        <w:rPr>
          <w:szCs w:val="24"/>
          <w:lang w:val="ru-RU"/>
        </w:rPr>
        <w:tab/>
      </w:r>
      <w:r w:rsidRPr="00C25CE1">
        <w:rPr>
          <w:szCs w:val="24"/>
        </w:rPr>
        <w:t>- Систем управљања заштите и безбедности</w:t>
      </w:r>
      <w:r w:rsidRPr="00C25CE1">
        <w:rPr>
          <w:szCs w:val="24"/>
          <w:lang w:val="ru-RU"/>
        </w:rPr>
        <w:t xml:space="preserve"> </w:t>
      </w:r>
      <w:r w:rsidRPr="00C25CE1">
        <w:rPr>
          <w:szCs w:val="24"/>
        </w:rPr>
        <w:t xml:space="preserve">информација </w:t>
      </w:r>
      <w:r w:rsidRPr="00C25CE1">
        <w:rPr>
          <w:szCs w:val="24"/>
          <w:lang w:val="en-US"/>
        </w:rPr>
        <w:t>ISO</w:t>
      </w:r>
      <w:r w:rsidRPr="00C25CE1">
        <w:rPr>
          <w:szCs w:val="24"/>
        </w:rPr>
        <w:t>/</w:t>
      </w:r>
      <w:r w:rsidRPr="00C25CE1">
        <w:rPr>
          <w:szCs w:val="24"/>
          <w:lang w:val="en-US"/>
        </w:rPr>
        <w:t>IEC</w:t>
      </w:r>
      <w:r w:rsidRPr="00C25CE1">
        <w:rPr>
          <w:szCs w:val="24"/>
          <w:lang w:val="ru-RU"/>
        </w:rPr>
        <w:t xml:space="preserve"> 27001</w:t>
      </w:r>
    </w:p>
    <w:p w:rsidR="00164614" w:rsidRPr="001C6C96" w:rsidRDefault="00164614" w:rsidP="00FD40BC">
      <w:pPr>
        <w:widowControl/>
        <w:tabs>
          <w:tab w:val="clear" w:pos="1440"/>
        </w:tabs>
        <w:suppressAutoHyphens/>
        <w:spacing w:line="100" w:lineRule="atLeast"/>
        <w:ind w:left="720"/>
        <w:jc w:val="left"/>
        <w:rPr>
          <w:rFonts w:eastAsia="Arial Unicode MS"/>
          <w:iCs/>
          <w:color w:val="00B050"/>
          <w:kern w:val="1"/>
          <w:szCs w:val="24"/>
          <w:lang w:val="ru-RU" w:eastAsia="ar-SA"/>
        </w:rPr>
      </w:pPr>
    </w:p>
    <w:p w:rsidR="00164614" w:rsidRPr="001C6C96" w:rsidRDefault="00164614" w:rsidP="00FD40BC">
      <w:pPr>
        <w:widowControl/>
        <w:tabs>
          <w:tab w:val="clear" w:pos="1440"/>
        </w:tabs>
        <w:suppressAutoHyphens/>
        <w:spacing w:line="100" w:lineRule="atLeast"/>
        <w:ind w:left="720"/>
        <w:jc w:val="left"/>
        <w:rPr>
          <w:rFonts w:eastAsia="Arial Unicode MS"/>
          <w:iCs/>
          <w:color w:val="00B050"/>
          <w:kern w:val="1"/>
          <w:szCs w:val="24"/>
          <w:lang w:val="ru-RU" w:eastAsia="ar-SA"/>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164614" w:rsidRPr="00C25CE1" w:rsidTr="00765126">
        <w:trPr>
          <w:trHeight w:val="660"/>
          <w:jc w:val="center"/>
        </w:trPr>
        <w:tc>
          <w:tcPr>
            <w:tcW w:w="2113" w:type="dxa"/>
            <w:shd w:val="clear" w:color="auto" w:fill="FFFFFF"/>
          </w:tcPr>
          <w:p w:rsidR="00164614" w:rsidRPr="00C25CE1" w:rsidRDefault="00164614" w:rsidP="00765126">
            <w:pPr>
              <w:shd w:val="clear" w:color="auto" w:fill="FFFFFF"/>
              <w:tabs>
                <w:tab w:val="clear" w:pos="1440"/>
                <w:tab w:val="left" w:pos="1080"/>
              </w:tabs>
              <w:jc w:val="right"/>
              <w:rPr>
                <w:b/>
                <w:szCs w:val="24"/>
              </w:rPr>
            </w:pPr>
            <w:r w:rsidRPr="00C25CE1">
              <w:rPr>
                <w:b/>
                <w:szCs w:val="24"/>
              </w:rPr>
              <w:t>Доказ за правно  лице:</w:t>
            </w:r>
          </w:p>
          <w:p w:rsidR="00164614" w:rsidRPr="00C25CE1" w:rsidRDefault="00164614" w:rsidP="00765126">
            <w:pPr>
              <w:shd w:val="clear" w:color="auto" w:fill="FFFFFF"/>
              <w:tabs>
                <w:tab w:val="clear" w:pos="1440"/>
                <w:tab w:val="left" w:pos="1080"/>
              </w:tabs>
              <w:jc w:val="right"/>
              <w:rPr>
                <w:b/>
                <w:szCs w:val="24"/>
              </w:rPr>
            </w:pPr>
          </w:p>
        </w:tc>
        <w:tc>
          <w:tcPr>
            <w:tcW w:w="6522" w:type="dxa"/>
            <w:shd w:val="clear" w:color="auto" w:fill="FFFFFF"/>
            <w:vAlign w:val="center"/>
          </w:tcPr>
          <w:p w:rsidR="00164614" w:rsidRPr="00C25CE1" w:rsidRDefault="00772D01" w:rsidP="00772D01">
            <w:pPr>
              <w:spacing w:after="200"/>
              <w:ind w:left="360"/>
              <w:contextualSpacing/>
              <w:rPr>
                <w:strike/>
                <w:szCs w:val="24"/>
                <w:highlight w:val="lightGray"/>
                <w:lang w:val="en-US"/>
              </w:rPr>
            </w:pPr>
            <w:r w:rsidRPr="00C25CE1">
              <w:rPr>
                <w:rFonts w:eastAsia="Arial Unicode MS"/>
                <w:iCs/>
                <w:kern w:val="1"/>
                <w:szCs w:val="24"/>
              </w:rPr>
              <w:t>Проложити ф</w:t>
            </w:r>
            <w:r w:rsidR="00164614" w:rsidRPr="00C25CE1">
              <w:rPr>
                <w:rFonts w:eastAsia="Arial Unicode MS"/>
                <w:iCs/>
                <w:kern w:val="1"/>
                <w:szCs w:val="24"/>
              </w:rPr>
              <w:t>отокопиј</w:t>
            </w:r>
            <w:r w:rsidRPr="00C25CE1">
              <w:rPr>
                <w:rFonts w:eastAsia="Arial Unicode MS"/>
                <w:iCs/>
                <w:kern w:val="1"/>
                <w:szCs w:val="24"/>
              </w:rPr>
              <w:t>у</w:t>
            </w:r>
            <w:r w:rsidR="00164614" w:rsidRPr="00C25CE1">
              <w:rPr>
                <w:rFonts w:eastAsia="Arial Unicode MS"/>
                <w:iCs/>
                <w:kern w:val="1"/>
                <w:szCs w:val="24"/>
              </w:rPr>
              <w:t xml:space="preserve"> </w:t>
            </w:r>
            <w:r w:rsidRPr="00C25CE1">
              <w:rPr>
                <w:rFonts w:eastAsia="Arial Unicode MS"/>
                <w:iCs/>
                <w:kern w:val="1"/>
                <w:szCs w:val="24"/>
              </w:rPr>
              <w:t xml:space="preserve">важећих </w:t>
            </w:r>
            <w:r w:rsidR="00164614" w:rsidRPr="00C25CE1">
              <w:rPr>
                <w:rFonts w:eastAsia="Arial Unicode MS"/>
                <w:iCs/>
                <w:kern w:val="1"/>
                <w:szCs w:val="24"/>
              </w:rPr>
              <w:t xml:space="preserve"> сертификата</w:t>
            </w:r>
            <w:r w:rsidR="00C25CE1" w:rsidRPr="00C25CE1">
              <w:rPr>
                <w:rFonts w:eastAsia="Arial Unicode MS"/>
                <w:iCs/>
                <w:kern w:val="1"/>
                <w:szCs w:val="24"/>
                <w:lang w:val="en-US"/>
              </w:rPr>
              <w:t>.</w:t>
            </w:r>
          </w:p>
        </w:tc>
      </w:tr>
      <w:tr w:rsidR="00164614" w:rsidRPr="00C25CE1" w:rsidTr="00765126">
        <w:trPr>
          <w:trHeight w:val="50"/>
          <w:jc w:val="center"/>
        </w:trPr>
        <w:tc>
          <w:tcPr>
            <w:tcW w:w="2113" w:type="dxa"/>
            <w:shd w:val="clear" w:color="auto" w:fill="FFFFFF"/>
          </w:tcPr>
          <w:p w:rsidR="00164614" w:rsidRPr="00C25CE1" w:rsidRDefault="00164614" w:rsidP="00765126">
            <w:pPr>
              <w:tabs>
                <w:tab w:val="clear" w:pos="1440"/>
                <w:tab w:val="left" w:pos="720"/>
              </w:tabs>
              <w:spacing w:before="60"/>
              <w:jc w:val="right"/>
              <w:rPr>
                <w:b/>
                <w:szCs w:val="24"/>
              </w:rPr>
            </w:pPr>
            <w:r w:rsidRPr="00C25CE1">
              <w:rPr>
                <w:b/>
                <w:szCs w:val="24"/>
              </w:rPr>
              <w:t>Доказ за предузетнике:</w:t>
            </w:r>
          </w:p>
        </w:tc>
        <w:tc>
          <w:tcPr>
            <w:tcW w:w="6522" w:type="dxa"/>
            <w:shd w:val="clear" w:color="auto" w:fill="FFFFFF"/>
            <w:vAlign w:val="center"/>
          </w:tcPr>
          <w:p w:rsidR="00164614" w:rsidRPr="00C25CE1" w:rsidRDefault="00772D01" w:rsidP="00765126">
            <w:pPr>
              <w:spacing w:after="200"/>
              <w:ind w:left="360"/>
              <w:contextualSpacing/>
              <w:rPr>
                <w:strike/>
                <w:szCs w:val="24"/>
                <w:highlight w:val="lightGray"/>
                <w:lang w:val="en-US"/>
              </w:rPr>
            </w:pPr>
            <w:r w:rsidRPr="00C25CE1">
              <w:rPr>
                <w:rFonts w:eastAsia="Arial Unicode MS"/>
                <w:iCs/>
                <w:kern w:val="1"/>
                <w:szCs w:val="24"/>
              </w:rPr>
              <w:t>Проложити фотокопију важећих  сертификата</w:t>
            </w:r>
            <w:r w:rsidR="00C25CE1" w:rsidRPr="00C25CE1">
              <w:rPr>
                <w:rFonts w:eastAsia="Arial Unicode MS"/>
                <w:iCs/>
                <w:kern w:val="1"/>
                <w:szCs w:val="24"/>
                <w:lang w:val="en-US"/>
              </w:rPr>
              <w:t>.</w:t>
            </w:r>
          </w:p>
        </w:tc>
      </w:tr>
      <w:tr w:rsidR="00164614" w:rsidRPr="00C25CE1" w:rsidTr="00765126">
        <w:trPr>
          <w:trHeight w:val="50"/>
          <w:jc w:val="center"/>
        </w:trPr>
        <w:tc>
          <w:tcPr>
            <w:tcW w:w="2113" w:type="dxa"/>
            <w:shd w:val="clear" w:color="auto" w:fill="FFFFFF"/>
          </w:tcPr>
          <w:p w:rsidR="00164614" w:rsidRPr="00C25CE1" w:rsidRDefault="00164614" w:rsidP="00765126">
            <w:pPr>
              <w:tabs>
                <w:tab w:val="clear" w:pos="1440"/>
                <w:tab w:val="left" w:pos="720"/>
              </w:tabs>
              <w:spacing w:before="60"/>
              <w:jc w:val="right"/>
              <w:rPr>
                <w:b/>
                <w:szCs w:val="24"/>
              </w:rPr>
            </w:pPr>
            <w:r w:rsidRPr="00C25CE1">
              <w:rPr>
                <w:b/>
                <w:szCs w:val="24"/>
              </w:rPr>
              <w:t>Доказ за физичко лице:</w:t>
            </w:r>
          </w:p>
        </w:tc>
        <w:tc>
          <w:tcPr>
            <w:tcW w:w="6522" w:type="dxa"/>
            <w:shd w:val="clear" w:color="auto" w:fill="FFFFFF"/>
            <w:vAlign w:val="center"/>
          </w:tcPr>
          <w:p w:rsidR="00164614" w:rsidRPr="00C25CE1" w:rsidRDefault="00772D01" w:rsidP="00765126">
            <w:pPr>
              <w:spacing w:after="200"/>
              <w:ind w:left="360"/>
              <w:contextualSpacing/>
              <w:rPr>
                <w:strike/>
                <w:szCs w:val="24"/>
                <w:highlight w:val="lightGray"/>
                <w:lang w:val="en-US"/>
              </w:rPr>
            </w:pPr>
            <w:r w:rsidRPr="00C25CE1">
              <w:rPr>
                <w:rFonts w:eastAsia="Arial Unicode MS"/>
                <w:iCs/>
                <w:kern w:val="1"/>
                <w:szCs w:val="24"/>
              </w:rPr>
              <w:t>Проложити фотокопију важећих  сертификата</w:t>
            </w:r>
            <w:r w:rsidR="00C25CE1" w:rsidRPr="00C25CE1">
              <w:rPr>
                <w:rFonts w:eastAsia="Arial Unicode MS"/>
                <w:iCs/>
                <w:kern w:val="1"/>
                <w:szCs w:val="24"/>
                <w:lang w:val="en-US"/>
              </w:rPr>
              <w:t>.</w:t>
            </w:r>
          </w:p>
        </w:tc>
      </w:tr>
    </w:tbl>
    <w:p w:rsidR="00164614" w:rsidRPr="00C25CE1" w:rsidRDefault="00164614" w:rsidP="00FD40BC">
      <w:pPr>
        <w:widowControl/>
        <w:tabs>
          <w:tab w:val="clear" w:pos="1440"/>
        </w:tabs>
        <w:suppressAutoHyphens/>
        <w:spacing w:line="100" w:lineRule="atLeast"/>
        <w:ind w:left="720"/>
        <w:jc w:val="left"/>
        <w:rPr>
          <w:rFonts w:eastAsia="Arial Unicode MS"/>
          <w:iCs/>
          <w:kern w:val="1"/>
          <w:sz w:val="22"/>
          <w:szCs w:val="22"/>
          <w:lang w:val="en-US" w:eastAsia="ar-SA"/>
        </w:rPr>
      </w:pPr>
    </w:p>
    <w:p w:rsidR="00164614" w:rsidRPr="00C25CE1" w:rsidRDefault="00164614" w:rsidP="00772D01">
      <w:pPr>
        <w:widowControl/>
        <w:tabs>
          <w:tab w:val="clear" w:pos="1440"/>
        </w:tabs>
        <w:suppressAutoHyphens/>
        <w:spacing w:line="100" w:lineRule="atLeast"/>
        <w:jc w:val="left"/>
        <w:rPr>
          <w:rFonts w:eastAsia="Arial Unicode MS"/>
          <w:iCs/>
          <w:kern w:val="1"/>
          <w:sz w:val="22"/>
          <w:szCs w:val="22"/>
          <w:lang w:val="en-US" w:eastAsia="ar-SA"/>
        </w:rPr>
      </w:pPr>
    </w:p>
    <w:p w:rsidR="009F6A47" w:rsidRPr="00C25CE1" w:rsidRDefault="009F6A47" w:rsidP="00772D01">
      <w:pPr>
        <w:pStyle w:val="ListParagraph"/>
        <w:numPr>
          <w:ilvl w:val="0"/>
          <w:numId w:val="27"/>
        </w:numPr>
        <w:outlineLvl w:val="0"/>
        <w:rPr>
          <w:b/>
          <w:color w:val="auto"/>
        </w:rPr>
      </w:pPr>
      <w:r w:rsidRPr="00C25CE1">
        <w:rPr>
          <w:b/>
          <w:color w:val="auto"/>
        </w:rPr>
        <w:t>Кадровски капацитет</w:t>
      </w:r>
    </w:p>
    <w:p w:rsidR="00772D01" w:rsidRPr="00C25CE1" w:rsidRDefault="00772D01" w:rsidP="00772D01">
      <w:pPr>
        <w:outlineLvl w:val="0"/>
        <w:rPr>
          <w:b/>
          <w:color w:val="00B050"/>
          <w:szCs w:val="24"/>
        </w:rPr>
      </w:pPr>
    </w:p>
    <w:p w:rsidR="00772D01" w:rsidRPr="00C25CE1" w:rsidRDefault="00772D01" w:rsidP="00772D01">
      <w:pPr>
        <w:pStyle w:val="ListParagraph"/>
        <w:numPr>
          <w:ilvl w:val="0"/>
          <w:numId w:val="28"/>
        </w:numPr>
        <w:tabs>
          <w:tab w:val="left" w:pos="9270"/>
        </w:tabs>
        <w:spacing w:line="240" w:lineRule="exact"/>
        <w:ind w:right="45"/>
        <w:outlineLvl w:val="0"/>
      </w:pPr>
      <w:r w:rsidRPr="00C25CE1">
        <w:t>Понуђач мора да има најмање 1 (једно) запослено лице сертификовано од стране произвођача, које поседује сертификат „</w:t>
      </w:r>
      <w:r w:rsidRPr="00C25CE1">
        <w:rPr>
          <w:lang w:val="en-US"/>
        </w:rPr>
        <w:t>Security</w:t>
      </w:r>
      <w:r w:rsidRPr="001C6C96">
        <w:t xml:space="preserve"> </w:t>
      </w:r>
      <w:r w:rsidRPr="00C25CE1">
        <w:rPr>
          <w:lang w:val="en-US"/>
        </w:rPr>
        <w:t>Administrator</w:t>
      </w:r>
      <w:r w:rsidRPr="00C25CE1">
        <w:t>“ произвођача предметног Internet firewall–а, на неодређено или одређено време.</w:t>
      </w:r>
    </w:p>
    <w:p w:rsidR="00772D01" w:rsidRPr="00C25CE1" w:rsidRDefault="00772D01" w:rsidP="00772D01">
      <w:pPr>
        <w:rPr>
          <w:szCs w:val="24"/>
        </w:rPr>
      </w:pPr>
    </w:p>
    <w:p w:rsidR="00772D01" w:rsidRPr="00C25CE1" w:rsidRDefault="00772D01" w:rsidP="00772D01">
      <w:pPr>
        <w:pStyle w:val="ListParagraph"/>
        <w:numPr>
          <w:ilvl w:val="0"/>
          <w:numId w:val="28"/>
        </w:numPr>
        <w:tabs>
          <w:tab w:val="left" w:pos="9270"/>
        </w:tabs>
        <w:spacing w:line="240" w:lineRule="exact"/>
        <w:ind w:right="45"/>
        <w:outlineLvl w:val="0"/>
      </w:pPr>
      <w:r w:rsidRPr="00C25CE1">
        <w:t>Понуђач мора да има најмање 1 (једно) запослено лице, које је завршило техничку обуку произвођача предметних ADC и WAF система, на неодређено или одређено време.</w:t>
      </w:r>
    </w:p>
    <w:p w:rsidR="00720ED7" w:rsidRPr="00C25CE1" w:rsidRDefault="00720ED7" w:rsidP="00720ED7">
      <w:pPr>
        <w:pStyle w:val="NoSpacing"/>
        <w:rPr>
          <w:iCs/>
          <w:color w:val="00B050"/>
          <w:szCs w:val="24"/>
          <w:lang w:val="uz-Cyrl-UZ"/>
        </w:rPr>
      </w:pPr>
    </w:p>
    <w:p w:rsidR="005E1718" w:rsidRPr="001C6C96" w:rsidRDefault="005E1718" w:rsidP="005E1718">
      <w:pPr>
        <w:pStyle w:val="NoSpacing"/>
        <w:rPr>
          <w:color w:val="00B050"/>
          <w:szCs w:val="24"/>
          <w:lang w:val="ru-RU"/>
        </w:rPr>
      </w:pPr>
    </w:p>
    <w:tbl>
      <w:tblPr>
        <w:tblW w:w="8635"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522"/>
      </w:tblGrid>
      <w:tr w:rsidR="009F6A47" w:rsidRPr="00C25CE1" w:rsidTr="00090FC8">
        <w:trPr>
          <w:trHeight w:val="50"/>
          <w:jc w:val="center"/>
        </w:trPr>
        <w:tc>
          <w:tcPr>
            <w:tcW w:w="2113" w:type="dxa"/>
            <w:shd w:val="clear" w:color="auto" w:fill="FFFFFF"/>
          </w:tcPr>
          <w:p w:rsidR="009F6A47" w:rsidRPr="00C25CE1" w:rsidRDefault="009F6A47" w:rsidP="00DC3015">
            <w:pPr>
              <w:shd w:val="clear" w:color="auto" w:fill="FFFFFF"/>
              <w:tabs>
                <w:tab w:val="clear" w:pos="1440"/>
                <w:tab w:val="left" w:pos="1080"/>
              </w:tabs>
              <w:jc w:val="right"/>
              <w:rPr>
                <w:b/>
                <w:szCs w:val="24"/>
              </w:rPr>
            </w:pPr>
            <w:r w:rsidRPr="00C25CE1">
              <w:rPr>
                <w:b/>
                <w:szCs w:val="24"/>
              </w:rPr>
              <w:t>Доказ за правно  лице:</w:t>
            </w:r>
          </w:p>
        </w:tc>
        <w:tc>
          <w:tcPr>
            <w:tcW w:w="6522" w:type="dxa"/>
            <w:vMerge w:val="restart"/>
            <w:shd w:val="clear" w:color="auto" w:fill="FFFFFF"/>
            <w:vAlign w:val="center"/>
          </w:tcPr>
          <w:p w:rsidR="009F6A47" w:rsidRPr="00C25CE1" w:rsidRDefault="00E079D6" w:rsidP="00E079D6">
            <w:pPr>
              <w:tabs>
                <w:tab w:val="left" w:pos="720"/>
              </w:tabs>
              <w:rPr>
                <w:szCs w:val="24"/>
              </w:rPr>
            </w:pPr>
            <w:r w:rsidRPr="00C25CE1">
              <w:rPr>
                <w:b/>
                <w:noProof/>
                <w:szCs w:val="24"/>
                <w:lang w:val="uz-Cyrl-UZ"/>
              </w:rPr>
              <w:t xml:space="preserve">- </w:t>
            </w:r>
            <w:r w:rsidR="009F6A47" w:rsidRPr="00C25CE1">
              <w:rPr>
                <w:b/>
                <w:noProof/>
                <w:szCs w:val="24"/>
              </w:rPr>
              <w:t>Копије доказа о радном статусу</w:t>
            </w:r>
            <w:r w:rsidR="009F6A47" w:rsidRPr="00C25CE1">
              <w:rPr>
                <w:noProof/>
                <w:szCs w:val="24"/>
              </w:rPr>
              <w:t xml:space="preserve"> (</w:t>
            </w:r>
            <w:r w:rsidR="009F6A47" w:rsidRPr="00C25CE1">
              <w:rPr>
                <w:b/>
                <w:szCs w:val="24"/>
              </w:rPr>
              <w:t xml:space="preserve">Копије обрасца </w:t>
            </w:r>
            <w:r w:rsidR="009F6A47" w:rsidRPr="00C25CE1">
              <w:rPr>
                <w:b/>
                <w:bCs/>
                <w:szCs w:val="24"/>
              </w:rPr>
              <w:t>М-3а, М</w:t>
            </w:r>
            <w:r w:rsidR="009F6A47" w:rsidRPr="00C25CE1">
              <w:rPr>
                <w:bCs/>
                <w:szCs w:val="24"/>
              </w:rPr>
              <w:t xml:space="preserve"> или</w:t>
            </w:r>
            <w:r w:rsidR="009F6A47" w:rsidRPr="00C25CE1">
              <w:rPr>
                <w:b/>
                <w:bCs/>
                <w:szCs w:val="24"/>
              </w:rPr>
              <w:t xml:space="preserve"> </w:t>
            </w:r>
            <w:r w:rsidR="009F6A47" w:rsidRPr="00C25CE1">
              <w:rPr>
                <w:bCs/>
                <w:szCs w:val="24"/>
              </w:rPr>
              <w:t>други одговарајући образац,</w:t>
            </w:r>
            <w:r w:rsidR="009F6A47" w:rsidRPr="00C25CE1">
              <w:rPr>
                <w:b/>
                <w:bCs/>
                <w:szCs w:val="24"/>
              </w:rPr>
              <w:t xml:space="preserve"> </w:t>
            </w:r>
            <w:r w:rsidR="009F6A47" w:rsidRPr="00C25CE1">
              <w:rPr>
                <w:szCs w:val="24"/>
              </w:rPr>
              <w:t xml:space="preserve">из којег се види да су  запослена лица пријављена на пензијско осигурање, </w:t>
            </w:r>
            <w:r w:rsidR="009F6A47" w:rsidRPr="00C25CE1">
              <w:rPr>
                <w:noProof/>
                <w:szCs w:val="24"/>
              </w:rPr>
              <w:t>уговор о привременим и повременим пословима или уговор о делу</w:t>
            </w:r>
            <w:r w:rsidR="009F6A47" w:rsidRPr="00C25CE1">
              <w:rPr>
                <w:bCs/>
                <w:szCs w:val="24"/>
              </w:rPr>
              <w:t xml:space="preserve"> или </w:t>
            </w:r>
            <w:r w:rsidR="009F6A47" w:rsidRPr="00C25CE1">
              <w:rPr>
                <w:szCs w:val="24"/>
              </w:rPr>
              <w:t>уговор о ангажовању по било ком основу који је регулисан законом</w:t>
            </w:r>
            <w:r w:rsidR="009F6A47" w:rsidRPr="00C25CE1">
              <w:rPr>
                <w:noProof/>
                <w:szCs w:val="24"/>
              </w:rPr>
              <w:t>),</w:t>
            </w:r>
            <w:r w:rsidR="009F6A47" w:rsidRPr="00C25CE1">
              <w:rPr>
                <w:szCs w:val="24"/>
              </w:rPr>
              <w:t xml:space="preserve"> за сваког запосленог појединачно.</w:t>
            </w:r>
          </w:p>
          <w:p w:rsidR="009F6A47" w:rsidRPr="00C25CE1" w:rsidRDefault="00E079D6" w:rsidP="00D617B3">
            <w:pPr>
              <w:tabs>
                <w:tab w:val="left" w:pos="720"/>
              </w:tabs>
              <w:rPr>
                <w:noProof/>
                <w:szCs w:val="24"/>
                <w:lang w:val="uz-Cyrl-UZ"/>
              </w:rPr>
            </w:pPr>
            <w:r w:rsidRPr="00C25CE1">
              <w:rPr>
                <w:noProof/>
                <w:szCs w:val="24"/>
                <w:lang w:val="uz-Cyrl-UZ"/>
              </w:rPr>
              <w:t xml:space="preserve">- </w:t>
            </w:r>
            <w:r w:rsidRPr="00C25CE1">
              <w:rPr>
                <w:noProof/>
                <w:szCs w:val="24"/>
              </w:rPr>
              <w:t xml:space="preserve">За запосленог са сертификатом приложити </w:t>
            </w:r>
            <w:r w:rsidR="00D617B3" w:rsidRPr="00C25CE1">
              <w:rPr>
                <w:noProof/>
                <w:szCs w:val="24"/>
                <w:lang w:val="uz-Cyrl-UZ"/>
              </w:rPr>
              <w:t>тражени</w:t>
            </w:r>
            <w:r w:rsidRPr="00C25CE1">
              <w:rPr>
                <w:noProof/>
                <w:szCs w:val="24"/>
              </w:rPr>
              <w:t xml:space="preserve"> сертификат</w:t>
            </w:r>
            <w:r w:rsidR="001346B1" w:rsidRPr="00C25CE1">
              <w:rPr>
                <w:noProof/>
                <w:szCs w:val="24"/>
                <w:lang w:val="uz-Cyrl-UZ"/>
              </w:rPr>
              <w:t>.</w:t>
            </w:r>
          </w:p>
          <w:p w:rsidR="00772D01" w:rsidRPr="00C25CE1" w:rsidRDefault="00772D01" w:rsidP="00D617B3">
            <w:pPr>
              <w:tabs>
                <w:tab w:val="left" w:pos="720"/>
              </w:tabs>
              <w:rPr>
                <w:noProof/>
                <w:szCs w:val="24"/>
                <w:lang w:val="uz-Cyrl-UZ"/>
              </w:rPr>
            </w:pPr>
            <w:r w:rsidRPr="00C25CE1">
              <w:rPr>
                <w:noProof/>
                <w:szCs w:val="24"/>
                <w:lang w:val="uz-Cyrl-UZ"/>
              </w:rPr>
              <w:t xml:space="preserve">- </w:t>
            </w:r>
            <w:r w:rsidRPr="00C25CE1">
              <w:rPr>
                <w:noProof/>
                <w:szCs w:val="24"/>
              </w:rPr>
              <w:t xml:space="preserve">За запосленог које је завршоло техничку обуку приложити потврду, лиценцу и др. да је </w:t>
            </w:r>
            <w:r w:rsidRPr="00C25CE1">
              <w:rPr>
                <w:szCs w:val="24"/>
              </w:rPr>
              <w:t>завршило техничку обуку произвођача предметних ADC и WAF система.</w:t>
            </w:r>
          </w:p>
          <w:p w:rsidR="001346B1" w:rsidRPr="00C25CE1" w:rsidRDefault="001346B1" w:rsidP="001346B1">
            <w:pPr>
              <w:tabs>
                <w:tab w:val="left" w:pos="720"/>
              </w:tabs>
              <w:rPr>
                <w:szCs w:val="24"/>
              </w:rPr>
            </w:pPr>
          </w:p>
        </w:tc>
      </w:tr>
      <w:tr w:rsidR="009F6A47" w:rsidRPr="00C25CE1" w:rsidTr="00090FC8">
        <w:trPr>
          <w:trHeight w:val="70"/>
          <w:jc w:val="center"/>
        </w:trPr>
        <w:tc>
          <w:tcPr>
            <w:tcW w:w="2113" w:type="dxa"/>
            <w:shd w:val="clear" w:color="auto" w:fill="FFFFFF"/>
          </w:tcPr>
          <w:p w:rsidR="009F6A47" w:rsidRPr="00C25CE1" w:rsidRDefault="009F6A47" w:rsidP="00DC3015">
            <w:pPr>
              <w:tabs>
                <w:tab w:val="clear" w:pos="1440"/>
                <w:tab w:val="left" w:pos="720"/>
              </w:tabs>
              <w:spacing w:before="60"/>
              <w:jc w:val="right"/>
              <w:rPr>
                <w:b/>
                <w:szCs w:val="24"/>
              </w:rPr>
            </w:pPr>
            <w:r w:rsidRPr="00C25CE1">
              <w:rPr>
                <w:b/>
                <w:szCs w:val="24"/>
              </w:rPr>
              <w:t>Доказ за предузетнике:</w:t>
            </w:r>
          </w:p>
        </w:tc>
        <w:tc>
          <w:tcPr>
            <w:tcW w:w="6522" w:type="dxa"/>
            <w:vMerge/>
            <w:shd w:val="clear" w:color="auto" w:fill="FFFFFF"/>
            <w:vAlign w:val="center"/>
          </w:tcPr>
          <w:p w:rsidR="009F6A47" w:rsidRPr="00C25CE1" w:rsidRDefault="009F6A47" w:rsidP="00DC3015">
            <w:pPr>
              <w:tabs>
                <w:tab w:val="left" w:pos="720"/>
              </w:tabs>
              <w:rPr>
                <w:color w:val="00B050"/>
                <w:szCs w:val="24"/>
              </w:rPr>
            </w:pPr>
          </w:p>
        </w:tc>
      </w:tr>
      <w:tr w:rsidR="009F6A47" w:rsidRPr="00C25CE1" w:rsidTr="00090FC8">
        <w:trPr>
          <w:trHeight w:val="50"/>
          <w:jc w:val="center"/>
        </w:trPr>
        <w:tc>
          <w:tcPr>
            <w:tcW w:w="2113" w:type="dxa"/>
            <w:shd w:val="clear" w:color="auto" w:fill="FFFFFF"/>
          </w:tcPr>
          <w:p w:rsidR="009F6A47" w:rsidRPr="00C25CE1" w:rsidRDefault="009F6A47" w:rsidP="00DC3015">
            <w:pPr>
              <w:tabs>
                <w:tab w:val="clear" w:pos="1440"/>
                <w:tab w:val="left" w:pos="720"/>
              </w:tabs>
              <w:spacing w:before="60"/>
              <w:jc w:val="right"/>
              <w:rPr>
                <w:b/>
                <w:szCs w:val="24"/>
              </w:rPr>
            </w:pPr>
            <w:r w:rsidRPr="00C25CE1">
              <w:rPr>
                <w:b/>
                <w:szCs w:val="24"/>
              </w:rPr>
              <w:t>Доказ за физичко лице:</w:t>
            </w:r>
          </w:p>
        </w:tc>
        <w:tc>
          <w:tcPr>
            <w:tcW w:w="6522" w:type="dxa"/>
            <w:vMerge/>
            <w:shd w:val="clear" w:color="auto" w:fill="FFFFFF"/>
            <w:vAlign w:val="center"/>
          </w:tcPr>
          <w:p w:rsidR="009F6A47" w:rsidRPr="00C25CE1" w:rsidRDefault="009F6A47" w:rsidP="00DC3015">
            <w:pPr>
              <w:tabs>
                <w:tab w:val="left" w:pos="720"/>
              </w:tabs>
              <w:rPr>
                <w:color w:val="00B050"/>
                <w:szCs w:val="24"/>
              </w:rPr>
            </w:pPr>
          </w:p>
        </w:tc>
      </w:tr>
    </w:tbl>
    <w:p w:rsidR="000A6E01" w:rsidRDefault="000A6E01" w:rsidP="000A6E01">
      <w:pPr>
        <w:widowControl/>
        <w:tabs>
          <w:tab w:val="clear" w:pos="1440"/>
        </w:tabs>
        <w:spacing w:after="200" w:line="276" w:lineRule="auto"/>
        <w:jc w:val="left"/>
        <w:rPr>
          <w:b/>
          <w:color w:val="00B050"/>
          <w:szCs w:val="24"/>
          <w:lang w:val="en-US"/>
        </w:rPr>
      </w:pPr>
    </w:p>
    <w:p w:rsidR="00C25CE1" w:rsidRDefault="00C25CE1" w:rsidP="000A6E01">
      <w:pPr>
        <w:widowControl/>
        <w:tabs>
          <w:tab w:val="clear" w:pos="1440"/>
        </w:tabs>
        <w:spacing w:after="200" w:line="276" w:lineRule="auto"/>
        <w:jc w:val="left"/>
        <w:rPr>
          <w:b/>
          <w:color w:val="00B050"/>
          <w:szCs w:val="24"/>
          <w:lang w:val="en-US"/>
        </w:rPr>
      </w:pPr>
    </w:p>
    <w:p w:rsidR="00C25CE1" w:rsidRPr="00C25CE1" w:rsidRDefault="00C25CE1" w:rsidP="000A6E01">
      <w:pPr>
        <w:widowControl/>
        <w:tabs>
          <w:tab w:val="clear" w:pos="1440"/>
        </w:tabs>
        <w:spacing w:after="200" w:line="276" w:lineRule="auto"/>
        <w:jc w:val="left"/>
        <w:rPr>
          <w:b/>
          <w:color w:val="00B050"/>
          <w:szCs w:val="24"/>
          <w:lang w:val="en-US"/>
        </w:rPr>
      </w:pPr>
    </w:p>
    <w:p w:rsidR="0024022B" w:rsidRPr="00C25CE1" w:rsidRDefault="0024022B" w:rsidP="00515023">
      <w:pPr>
        <w:widowControl/>
        <w:tabs>
          <w:tab w:val="clear" w:pos="1440"/>
        </w:tabs>
        <w:spacing w:after="200" w:line="276" w:lineRule="auto"/>
        <w:jc w:val="left"/>
        <w:rPr>
          <w:b/>
          <w:szCs w:val="24"/>
        </w:rPr>
      </w:pPr>
      <w:r w:rsidRPr="00C25CE1">
        <w:rPr>
          <w:b/>
          <w:szCs w:val="24"/>
        </w:rPr>
        <w:lastRenderedPageBreak/>
        <w:t>III УСЛОВИ КОЈЕ МОРА ДА ИСПУНИ ПОНУЂАЧ АКО ИЗВРШЕЊЕ НАБАВКЕ</w:t>
      </w:r>
      <w:r w:rsidR="00515023" w:rsidRPr="00C25CE1">
        <w:rPr>
          <w:b/>
          <w:szCs w:val="24"/>
        </w:rPr>
        <w:t xml:space="preserve"> ДЕЛИМИЧНО ПОВЕРАВА ПОДИЗВОЂАЧУ</w:t>
      </w:r>
    </w:p>
    <w:p w:rsidR="0024022B" w:rsidRPr="00C25CE1" w:rsidRDefault="0024022B" w:rsidP="0024022B">
      <w:pPr>
        <w:rPr>
          <w:spacing w:val="-6"/>
          <w:szCs w:val="24"/>
        </w:rPr>
      </w:pPr>
      <w:r w:rsidRPr="00C25CE1">
        <w:rPr>
          <w:spacing w:val="-6"/>
          <w:szCs w:val="24"/>
        </w:rPr>
        <w:tab/>
        <w:t xml:space="preserve">Понуђач је дужан да у понуди наведе да ли ће извршење јавне набавке делимично поверити подизвођачу. </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C25CE1" w:rsidRDefault="0024022B" w:rsidP="0024022B">
      <w:pPr>
        <w:rPr>
          <w:spacing w:val="-6"/>
          <w:szCs w:val="24"/>
        </w:rPr>
      </w:pPr>
      <w:r w:rsidRPr="00C25CE1">
        <w:rPr>
          <w:spacing w:val="-6"/>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C25CE1" w:rsidRDefault="0024022B" w:rsidP="0024022B">
      <w:pPr>
        <w:rPr>
          <w:spacing w:val="-6"/>
          <w:szCs w:val="24"/>
          <w:lang w:val="ru-RU"/>
        </w:rPr>
      </w:pPr>
      <w:r w:rsidRPr="00C25CE1">
        <w:rPr>
          <w:spacing w:val="-6"/>
          <w:szCs w:val="24"/>
        </w:rPr>
        <w:tab/>
        <w:t>Понуђач је дужан да наручиоцу, на његов захтев, омогући приступ код подизвођача ради утврђивања испуњености услова.</w:t>
      </w:r>
    </w:p>
    <w:p w:rsidR="0024022B" w:rsidRPr="00C25CE1" w:rsidRDefault="0024022B" w:rsidP="0024022B">
      <w:pPr>
        <w:rPr>
          <w:spacing w:val="-6"/>
          <w:szCs w:val="24"/>
          <w:lang w:val="ru-RU"/>
        </w:rPr>
      </w:pPr>
      <w:r w:rsidRPr="00C25CE1">
        <w:rPr>
          <w:spacing w:val="-6"/>
          <w:szCs w:val="24"/>
        </w:rPr>
        <w:tab/>
        <w:t>Понуђач је дужан да за подизвођаче достави доказе о испуњености обавезних услова Поглављe IV. УСЛОВИ ЗА УЧЕШЋЕ У ПОСТУПКУ ЈАВНЕ НАБАВКЕ (чл. 75. и 76. Закона о јавним набавкама) И УПУТСТВО КАКО ДА СЕ ДОКАЗУЈЕ ИСПУЊЕНОСТ УСЛОВА,</w:t>
      </w:r>
      <w:r w:rsidRPr="00C25CE1">
        <w:rPr>
          <w:b/>
          <w:spacing w:val="-6"/>
          <w:szCs w:val="24"/>
        </w:rPr>
        <w:t xml:space="preserve"> </w:t>
      </w:r>
      <w:r w:rsidRPr="00C25CE1">
        <w:rPr>
          <w:spacing w:val="-6"/>
          <w:szCs w:val="24"/>
        </w:rPr>
        <w:t xml:space="preserve">тачкa 1. Обавезни услови, подтачке 1), 2) </w:t>
      </w:r>
      <w:r w:rsidRPr="00C25CE1">
        <w:rPr>
          <w:b/>
          <w:spacing w:val="-6"/>
          <w:szCs w:val="24"/>
        </w:rPr>
        <w:t>и</w:t>
      </w:r>
      <w:r w:rsidRPr="00C25CE1">
        <w:rPr>
          <w:spacing w:val="-6"/>
          <w:szCs w:val="24"/>
        </w:rPr>
        <w:t xml:space="preserve"> 3), </w:t>
      </w:r>
      <w:r w:rsidRPr="00C25CE1">
        <w:rPr>
          <w:b/>
          <w:spacing w:val="-6"/>
          <w:szCs w:val="24"/>
        </w:rPr>
        <w:t>као и доказ о испуњености услова</w:t>
      </w:r>
      <w:r w:rsidRPr="00C25CE1">
        <w:rPr>
          <w:spacing w:val="-6"/>
          <w:szCs w:val="24"/>
        </w:rPr>
        <w:t xml:space="preserve"> </w:t>
      </w:r>
      <w:r w:rsidRPr="00C25CE1">
        <w:rPr>
          <w:b/>
          <w:spacing w:val="-6"/>
          <w:szCs w:val="24"/>
        </w:rPr>
        <w:t>из члана 75. став 1. тачка 4) Закона за део набавке који ће извршити преко подизвођача уколико је испуњење тог услова тражено конкурсном документацијом.</w:t>
      </w:r>
    </w:p>
    <w:p w:rsidR="0024022B" w:rsidRPr="00C25CE1" w:rsidRDefault="0024022B" w:rsidP="0024022B">
      <w:pPr>
        <w:ind w:firstLine="1440"/>
        <w:rPr>
          <w:szCs w:val="24"/>
          <w:lang w:val="ru-RU"/>
        </w:rPr>
      </w:pPr>
      <w:r w:rsidRPr="00C25CE1">
        <w:rPr>
          <w:szCs w:val="24"/>
        </w:rPr>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4) Закона, понуђач може доказати испуњеност тог услова преко подизвођача којем је поверио извршење тог дела набавке.</w:t>
      </w:r>
    </w:p>
    <w:p w:rsidR="0024022B" w:rsidRPr="00C25CE1" w:rsidRDefault="0024022B" w:rsidP="0024022B">
      <w:pPr>
        <w:rPr>
          <w:spacing w:val="-6"/>
          <w:szCs w:val="24"/>
        </w:rPr>
      </w:pPr>
      <w:r w:rsidRPr="00C25CE1">
        <w:rPr>
          <w:spacing w:val="-6"/>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Pr="00C25CE1" w:rsidRDefault="0024022B" w:rsidP="0024022B">
      <w:pPr>
        <w:rPr>
          <w:spacing w:val="-6"/>
          <w:szCs w:val="24"/>
        </w:rPr>
      </w:pPr>
      <w:r w:rsidRPr="00C25CE1">
        <w:rPr>
          <w:spacing w:val="-6"/>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C25CE1" w:rsidRDefault="0024022B" w:rsidP="0024022B">
      <w:pPr>
        <w:rPr>
          <w:szCs w:val="24"/>
          <w:lang w:val="ru-RU"/>
        </w:rPr>
      </w:pPr>
      <w:r w:rsidRPr="00C25CE1">
        <w:rPr>
          <w:w w:val="101"/>
          <w:szCs w:val="24"/>
        </w:rPr>
        <w:tab/>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C25CE1" w:rsidRDefault="0024022B" w:rsidP="0024022B">
      <w:pPr>
        <w:rPr>
          <w:spacing w:val="-6"/>
          <w:szCs w:val="24"/>
        </w:rPr>
      </w:pPr>
      <w:r w:rsidRPr="00C25CE1">
        <w:rPr>
          <w:spacing w:val="-6"/>
          <w:szCs w:val="24"/>
        </w:rPr>
        <w:tab/>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C25CE1" w:rsidRDefault="0024022B" w:rsidP="0024022B">
      <w:pPr>
        <w:rPr>
          <w:spacing w:val="-6"/>
          <w:szCs w:val="24"/>
        </w:rPr>
      </w:pPr>
      <w:r w:rsidRPr="00C25CE1">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претходну сагласност наручиоца.</w:t>
      </w: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 xml:space="preserve">Попуњена, потписана и оверена Изјава понуђача </w:t>
            </w:r>
          </w:p>
        </w:tc>
      </w:tr>
    </w:tbl>
    <w:p w:rsidR="00E84C8B" w:rsidRPr="001C6C96" w:rsidRDefault="00E84C8B" w:rsidP="0024022B">
      <w:pPr>
        <w:rPr>
          <w:szCs w:val="24"/>
          <w:lang w:val="ru-RU"/>
        </w:rPr>
      </w:pPr>
    </w:p>
    <w:p w:rsidR="0024022B" w:rsidRPr="00C25CE1" w:rsidRDefault="0024022B" w:rsidP="0024022B">
      <w:pPr>
        <w:jc w:val="center"/>
        <w:rPr>
          <w:b/>
          <w:szCs w:val="24"/>
        </w:rPr>
      </w:pPr>
      <w:r w:rsidRPr="00C25CE1">
        <w:rPr>
          <w:b/>
          <w:szCs w:val="24"/>
        </w:rPr>
        <w:t>IV УСЛОВИ КОЈЕ МОРА ДА ИСПУНИ СВАКИ ОД ПОНУЂАЧА ИЗ ГРУПЕ ПОНУЂАЧА</w:t>
      </w:r>
    </w:p>
    <w:p w:rsidR="0024022B" w:rsidRPr="00C25CE1" w:rsidRDefault="0024022B" w:rsidP="0024022B">
      <w:pPr>
        <w:jc w:val="center"/>
        <w:rPr>
          <w:b/>
          <w:szCs w:val="24"/>
        </w:rPr>
      </w:pPr>
    </w:p>
    <w:p w:rsidR="0024022B" w:rsidRPr="00C25CE1" w:rsidRDefault="0024022B" w:rsidP="0024022B">
      <w:pPr>
        <w:rPr>
          <w:szCs w:val="24"/>
        </w:rPr>
      </w:pPr>
      <w:r w:rsidRPr="00C25CE1">
        <w:rPr>
          <w:szCs w:val="24"/>
        </w:rPr>
        <w:tab/>
        <w:t xml:space="preserve">Понуду може поднети група понуђача. </w:t>
      </w:r>
    </w:p>
    <w:p w:rsidR="0024022B" w:rsidRPr="00C25CE1" w:rsidRDefault="0024022B" w:rsidP="0024022B">
      <w:pPr>
        <w:rPr>
          <w:szCs w:val="24"/>
        </w:rPr>
      </w:pPr>
      <w:r w:rsidRPr="00C25CE1">
        <w:rPr>
          <w:szCs w:val="24"/>
        </w:rPr>
        <w:tab/>
        <w:t xml:space="preserve">Сваки понуђач из групе понуђача мора да испуни обавезне услове из Поглавља IV. УСЛОВИ ЗА УЧЕШЋЕ У ПОСТУПКУ ЈАВНЕ НАБАВКЕ (чл. 75. и 76. </w:t>
      </w:r>
      <w:r w:rsidRPr="00C25CE1">
        <w:rPr>
          <w:szCs w:val="24"/>
        </w:rPr>
        <w:lastRenderedPageBreak/>
        <w:t>Закона о јавним набавкама) И УПУТСТВО КАКО ДА СЕ ДОКАЗУЈЕ ИСПУЊЕНОСТ УСЛОВА,</w:t>
      </w:r>
      <w:r w:rsidRPr="00C25CE1">
        <w:rPr>
          <w:b/>
          <w:szCs w:val="24"/>
        </w:rPr>
        <w:t xml:space="preserve"> </w:t>
      </w:r>
      <w:r w:rsidRPr="00C25CE1">
        <w:rPr>
          <w:szCs w:val="24"/>
        </w:rPr>
        <w:t>тачкa 1. Обавезни услови, подтачке 1), 2) и 3), а додатне услове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Услов из члана 75. став 1. тачка 4) Закона, дужан је да испуни понуђач из групе понуђача којем је поверено извршење дела набавке за који је неопходна испуњеност тог услова, а додатне услове из члана 76. Закона, испуњавају заједно, осим ако наручилац из оправданих разлога не одреди другачије.</w:t>
      </w:r>
    </w:p>
    <w:p w:rsidR="0024022B" w:rsidRPr="00C25CE1" w:rsidRDefault="0024022B" w:rsidP="0024022B">
      <w:pPr>
        <w:rPr>
          <w:szCs w:val="24"/>
        </w:rPr>
      </w:pPr>
      <w:r w:rsidRPr="00C25CE1">
        <w:rPr>
          <w:szCs w:val="24"/>
        </w:rPr>
        <w:tab/>
        <w:t>Саставни део заједничке понуде је споразум којим се понуђачи из групе међусобно и према наручиоцу обавезују на извршење јавне набавке, а који садржи:</w:t>
      </w:r>
    </w:p>
    <w:p w:rsidR="0024022B" w:rsidRPr="00C25CE1" w:rsidRDefault="0024022B" w:rsidP="0024022B">
      <w:pPr>
        <w:pStyle w:val="ListParagraph"/>
        <w:numPr>
          <w:ilvl w:val="0"/>
          <w:numId w:val="11"/>
        </w:numPr>
        <w:tabs>
          <w:tab w:val="left" w:pos="1800"/>
        </w:tabs>
        <w:jc w:val="both"/>
      </w:pPr>
      <w:r w:rsidRPr="00C25CE1">
        <w:t xml:space="preserve">податке о члану групе који ће бити носилац посла, односно који ће поднети понуду и који ће заступати групу понуђача пред наручиоцем и </w:t>
      </w:r>
    </w:p>
    <w:p w:rsidR="0024022B" w:rsidRPr="00C25CE1" w:rsidRDefault="0024022B" w:rsidP="0024022B">
      <w:pPr>
        <w:pStyle w:val="ListParagraph"/>
        <w:numPr>
          <w:ilvl w:val="0"/>
          <w:numId w:val="11"/>
        </w:numPr>
        <w:tabs>
          <w:tab w:val="left" w:pos="1800"/>
        </w:tabs>
        <w:jc w:val="both"/>
      </w:pPr>
      <w:r w:rsidRPr="00C25CE1">
        <w:t>опис послова сваког од понуђача из групе понуђача у извршењу уговора.</w:t>
      </w:r>
    </w:p>
    <w:p w:rsidR="0024022B" w:rsidRPr="00C25CE1" w:rsidRDefault="0024022B" w:rsidP="00F41D6F">
      <w:pPr>
        <w:tabs>
          <w:tab w:val="left" w:pos="1800"/>
        </w:tabs>
        <w:rPr>
          <w:szCs w:val="24"/>
        </w:rPr>
      </w:pPr>
      <w:r w:rsidRPr="00C25CE1">
        <w:rPr>
          <w:szCs w:val="24"/>
        </w:rPr>
        <w:tab/>
        <w:t>Понуђачи који поднесу заједничку понуду одговарају неограничено солидарно према наручиоцу.</w:t>
      </w:r>
    </w:p>
    <w:p w:rsidR="0024022B" w:rsidRPr="00C25CE1" w:rsidRDefault="0024022B" w:rsidP="0024022B">
      <w:pPr>
        <w:rPr>
          <w:szCs w:val="24"/>
        </w:rPr>
      </w:pPr>
    </w:p>
    <w:tbl>
      <w:tblPr>
        <w:tblW w:w="8412" w:type="dxa"/>
        <w:jc w:val="center"/>
        <w:tblBorders>
          <w:top w:val="dotted" w:sz="4" w:space="0" w:color="auto"/>
          <w:left w:val="dotted" w:sz="4" w:space="0" w:color="auto"/>
          <w:bottom w:val="dotted" w:sz="4" w:space="0" w:color="auto"/>
          <w:right w:val="dotted" w:sz="4" w:space="0" w:color="auto"/>
          <w:insideH w:val="dotted" w:sz="4" w:space="0" w:color="auto"/>
          <w:insideV w:val="dotted" w:sz="4" w:space="0" w:color="auto"/>
        </w:tblBorders>
        <w:tblLook w:val="01E0"/>
      </w:tblPr>
      <w:tblGrid>
        <w:gridCol w:w="2113"/>
        <w:gridCol w:w="6299"/>
      </w:tblGrid>
      <w:tr w:rsidR="0024022B" w:rsidRPr="00C25CE1" w:rsidTr="002F1A86">
        <w:trPr>
          <w:trHeight w:val="50"/>
          <w:jc w:val="center"/>
        </w:trPr>
        <w:tc>
          <w:tcPr>
            <w:tcW w:w="2113" w:type="dxa"/>
            <w:tcBorders>
              <w:top w:val="dotted" w:sz="4" w:space="0" w:color="auto"/>
              <w:left w:val="dotted" w:sz="4" w:space="0" w:color="auto"/>
              <w:bottom w:val="dotted" w:sz="4" w:space="0" w:color="auto"/>
              <w:right w:val="dotted" w:sz="4" w:space="0" w:color="auto"/>
            </w:tcBorders>
            <w:shd w:val="clear" w:color="auto" w:fill="FFFFFF"/>
            <w:hideMark/>
          </w:tcPr>
          <w:p w:rsidR="0024022B" w:rsidRPr="00C25CE1" w:rsidRDefault="0024022B" w:rsidP="002F1A86">
            <w:pPr>
              <w:shd w:val="clear" w:color="auto" w:fill="FFFFFF"/>
              <w:tabs>
                <w:tab w:val="left" w:pos="1080"/>
              </w:tabs>
              <w:jc w:val="right"/>
              <w:rPr>
                <w:b/>
                <w:szCs w:val="24"/>
              </w:rPr>
            </w:pPr>
            <w:r w:rsidRPr="00C25CE1">
              <w:rPr>
                <w:b/>
                <w:szCs w:val="24"/>
              </w:rPr>
              <w:t>Доказ:</w:t>
            </w:r>
          </w:p>
        </w:tc>
        <w:tc>
          <w:tcPr>
            <w:tcW w:w="6299" w:type="dxa"/>
            <w:tcBorders>
              <w:top w:val="dotted" w:sz="4" w:space="0" w:color="auto"/>
              <w:left w:val="dotted" w:sz="4" w:space="0" w:color="auto"/>
              <w:bottom w:val="dotted" w:sz="4" w:space="0" w:color="auto"/>
              <w:right w:val="dotted" w:sz="4" w:space="0" w:color="auto"/>
            </w:tcBorders>
            <w:shd w:val="clear" w:color="auto" w:fill="FFFFFF"/>
            <w:vAlign w:val="center"/>
            <w:hideMark/>
          </w:tcPr>
          <w:p w:rsidR="0024022B" w:rsidRPr="00C25CE1" w:rsidRDefault="0024022B" w:rsidP="002F1A86">
            <w:pPr>
              <w:tabs>
                <w:tab w:val="left" w:pos="720"/>
              </w:tabs>
              <w:rPr>
                <w:szCs w:val="24"/>
              </w:rPr>
            </w:pPr>
            <w:r w:rsidRPr="00C25CE1">
              <w:rPr>
                <w:szCs w:val="24"/>
              </w:rPr>
              <w:t>Споразум понуђача доставити у понуди</w:t>
            </w:r>
          </w:p>
        </w:tc>
      </w:tr>
    </w:tbl>
    <w:p w:rsidR="00B513FE" w:rsidRPr="001C6C96" w:rsidRDefault="00B513FE" w:rsidP="0024022B">
      <w:pPr>
        <w:rPr>
          <w:b/>
          <w:szCs w:val="24"/>
          <w:lang w:val="ru-RU"/>
        </w:rPr>
      </w:pPr>
    </w:p>
    <w:p w:rsidR="0024022B" w:rsidRPr="00C25CE1" w:rsidRDefault="0024022B" w:rsidP="0024022B">
      <w:pPr>
        <w:rPr>
          <w:b/>
          <w:szCs w:val="24"/>
        </w:rPr>
      </w:pPr>
      <w:r w:rsidRPr="00C25CE1">
        <w:rPr>
          <w:b/>
          <w:szCs w:val="24"/>
        </w:rPr>
        <w:tab/>
        <w:t>Докази о испуњености услова могу се достављати у неовереним копијама, осим ако другачије није одређено конкурсном документацијом.</w:t>
      </w:r>
    </w:p>
    <w:p w:rsidR="0024022B" w:rsidRPr="00C25CE1" w:rsidRDefault="0024022B" w:rsidP="0024022B">
      <w:pPr>
        <w:rPr>
          <w:b/>
          <w:szCs w:val="24"/>
        </w:rPr>
      </w:pPr>
      <w:r w:rsidRPr="00C25CE1">
        <w:rPr>
          <w:b/>
          <w:szCs w:val="24"/>
        </w:rPr>
        <w:tab/>
        <w:t>Наручилац може пре доношења одлуке о додели уговора писаним путем затражити од понуђача, чија је понуда на основу извештаја комисије за јавну набавку оцењена као најповољнија, да у року од пет дана од дана позива наручиоца достави на увид оригинал или оверену копију свих или појединих доказа.</w:t>
      </w:r>
    </w:p>
    <w:p w:rsidR="0024022B" w:rsidRPr="00C25CE1" w:rsidRDefault="0024022B" w:rsidP="0024022B">
      <w:pPr>
        <w:rPr>
          <w:b/>
          <w:szCs w:val="24"/>
        </w:rPr>
      </w:pPr>
      <w:r w:rsidRPr="00C25CE1">
        <w:rPr>
          <w:b/>
          <w:szCs w:val="24"/>
        </w:rPr>
        <w:tab/>
        <w:t>Уколико понуђач у остављеном року не достави на увид оригинал или оверену копију тражених доказа, наручилац ће његову понуду одбити као неприхватљиву.</w:t>
      </w:r>
    </w:p>
    <w:p w:rsidR="0024022B" w:rsidRPr="00C25CE1" w:rsidRDefault="0024022B" w:rsidP="0024022B">
      <w:pPr>
        <w:rPr>
          <w:b/>
          <w:szCs w:val="24"/>
        </w:rPr>
      </w:pPr>
      <w:r w:rsidRPr="00C25CE1">
        <w:rPr>
          <w:b/>
          <w:szCs w:val="24"/>
        </w:rPr>
        <w:tab/>
        <w:t>Понуђач није дужан да доставља доказе који су јавно доступни на интернет страницама надлежних органа ако у понуди наведе интернет страницу на којој су тражени подаци (докази) јавно доступни.</w:t>
      </w:r>
    </w:p>
    <w:p w:rsidR="0024022B" w:rsidRPr="00C25CE1" w:rsidRDefault="0024022B" w:rsidP="0024022B">
      <w:pPr>
        <w:rPr>
          <w:b/>
          <w:szCs w:val="24"/>
        </w:rPr>
      </w:pPr>
      <w:r w:rsidRPr="00C25CE1">
        <w:rPr>
          <w:b/>
          <w:szCs w:val="24"/>
        </w:rPr>
        <w:tab/>
        <w:t>Понуђач је дужан да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 уговора о јавној набавци и да је документује на прописан начин.</w:t>
      </w:r>
    </w:p>
    <w:p w:rsidR="0024022B" w:rsidRPr="00C25CE1" w:rsidRDefault="0024022B" w:rsidP="0024022B">
      <w:pPr>
        <w:pStyle w:val="Default"/>
        <w:jc w:val="both"/>
        <w:rPr>
          <w:rFonts w:eastAsiaTheme="minorHAnsi"/>
          <w:lang w:val="ru-RU"/>
        </w:rPr>
      </w:pPr>
      <w:r w:rsidRPr="00C25CE1">
        <w:rPr>
          <w:b/>
          <w:lang w:val="ru-RU"/>
        </w:rPr>
        <w:tab/>
      </w:r>
      <w:r w:rsidRPr="00C25CE1">
        <w:rPr>
          <w:b/>
          <w:lang w:val="sr-Cyrl-CS"/>
        </w:rPr>
        <w:tab/>
      </w:r>
      <w:r w:rsidRPr="00C25CE1">
        <w:rPr>
          <w:rFonts w:eastAsiaTheme="minorHAnsi"/>
          <w:b/>
          <w:bCs/>
          <w:lang w:val="ru-RU"/>
        </w:rPr>
        <w:t xml:space="preserve">Ако понуђач има седиште у другој држави, наручилац може да провери да ли су документи којима понуђач доказује испуњеност тражених услова издати од стране надлежних органа те државе. Ако понуђач није могао да прибави тражена документа у року за подношење понуде, због тога што она до тренутка подношења понуде нису могла бити издата по прописима државе у којој понуђач има седиште и уколико уз понуду приложи одговарајући доказ за то, наручилац ће дозволити понуђачу да накнадно достави тражена документа у примереном року. </w:t>
      </w:r>
    </w:p>
    <w:p w:rsidR="0024022B" w:rsidRPr="00C25CE1" w:rsidRDefault="0024022B" w:rsidP="0024022B">
      <w:pPr>
        <w:rPr>
          <w:b/>
          <w:szCs w:val="24"/>
        </w:rPr>
      </w:pPr>
      <w:r w:rsidRPr="00C25CE1">
        <w:rPr>
          <w:rFonts w:eastAsiaTheme="minorHAnsi"/>
          <w:b/>
          <w:bCs/>
          <w:color w:val="000000"/>
          <w:szCs w:val="24"/>
        </w:rPr>
        <w:tab/>
      </w:r>
      <w:r w:rsidRPr="00C25CE1">
        <w:rPr>
          <w:rFonts w:eastAsiaTheme="minorHAnsi"/>
          <w:b/>
          <w:bCs/>
          <w:color w:val="000000"/>
          <w:szCs w:val="24"/>
          <w:lang w:val="ru-RU"/>
        </w:rPr>
        <w:t>Ако се у држави у којој понуђач има седиште не издају докази из члана 77. Закона о јавним набавкама, понуђач може уместо доказа да приложи своју писану изјаву дату под кривичном и материјалном одговорношћу оверену пред судским или органом управе, јавним бележником (нотар) или другим надлежним органом те државе. Наведена изјава, уколико није издата на српском језику мора бити преведена на српски језик и оверена од стране судског тумача</w:t>
      </w:r>
      <w:r w:rsidRPr="00C25CE1">
        <w:rPr>
          <w:rFonts w:eastAsiaTheme="minorHAnsi"/>
          <w:b/>
          <w:bCs/>
          <w:color w:val="000000"/>
          <w:szCs w:val="24"/>
        </w:rPr>
        <w:t>.</w:t>
      </w:r>
      <w:r w:rsidRPr="00C25CE1">
        <w:rPr>
          <w:rFonts w:eastAsiaTheme="minorHAnsi"/>
          <w:b/>
          <w:bCs/>
          <w:color w:val="000000"/>
          <w:szCs w:val="24"/>
          <w:lang w:val="ru-RU"/>
        </w:rPr>
        <w:t xml:space="preserve"> </w:t>
      </w:r>
      <w:r w:rsidRPr="00C25CE1">
        <w:rPr>
          <w:b/>
          <w:szCs w:val="24"/>
        </w:rPr>
        <w:br w:type="page"/>
      </w:r>
    </w:p>
    <w:p w:rsidR="0024022B" w:rsidRPr="00C25CE1" w:rsidRDefault="0024022B" w:rsidP="0024022B">
      <w:pPr>
        <w:rPr>
          <w:b/>
          <w:szCs w:val="24"/>
        </w:rPr>
      </w:pPr>
    </w:p>
    <w:p w:rsidR="00994086" w:rsidRDefault="00994086" w:rsidP="0024022B">
      <w:pPr>
        <w:rPr>
          <w:b/>
          <w:szCs w:val="24"/>
        </w:rPr>
      </w:pPr>
    </w:p>
    <w:p w:rsidR="0024022B" w:rsidRPr="001C6C96" w:rsidRDefault="0024022B" w:rsidP="0024022B">
      <w:pPr>
        <w:rPr>
          <w:b/>
          <w:szCs w:val="24"/>
          <w:lang w:val="ru-RU"/>
        </w:rPr>
      </w:pPr>
    </w:p>
    <w:p w:rsidR="0024022B" w:rsidRPr="00F41D6F" w:rsidRDefault="0024022B" w:rsidP="0024022B">
      <w:pPr>
        <w:jc w:val="center"/>
        <w:rPr>
          <w:b/>
          <w:szCs w:val="24"/>
        </w:rPr>
      </w:pPr>
    </w:p>
    <w:p w:rsidR="0024022B" w:rsidRPr="00F41D6F" w:rsidRDefault="0024022B" w:rsidP="0024022B">
      <w:pPr>
        <w:jc w:val="center"/>
        <w:outlineLvl w:val="0"/>
        <w:rPr>
          <w:b/>
          <w:szCs w:val="24"/>
        </w:rPr>
      </w:pPr>
      <w:r w:rsidRPr="00F41D6F">
        <w:rPr>
          <w:b/>
          <w:szCs w:val="24"/>
        </w:rPr>
        <w:t>И З Ј А В А</w:t>
      </w: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jc w:val="center"/>
        <w:rPr>
          <w:b/>
          <w:szCs w:val="24"/>
        </w:rPr>
      </w:pPr>
    </w:p>
    <w:p w:rsidR="0024022B" w:rsidRPr="00F41D6F" w:rsidRDefault="0024022B" w:rsidP="0024022B">
      <w:pPr>
        <w:tabs>
          <w:tab w:val="clear" w:pos="1440"/>
          <w:tab w:val="left" w:pos="1800"/>
        </w:tabs>
        <w:rPr>
          <w:szCs w:val="24"/>
        </w:rPr>
      </w:pPr>
      <w:r w:rsidRPr="00F41D6F">
        <w:rPr>
          <w:szCs w:val="24"/>
        </w:rPr>
        <w:t xml:space="preserve">којом понуђач: </w:t>
      </w:r>
      <w:r w:rsidRPr="00F41D6F">
        <w:rPr>
          <w:szCs w:val="24"/>
          <w:lang w:val="sr-Latn-CS"/>
        </w:rPr>
        <w:t>_________</w:t>
      </w:r>
      <w:r w:rsidRPr="00F41D6F">
        <w:rPr>
          <w:szCs w:val="24"/>
        </w:rPr>
        <w:t>_____________________________</w:t>
      </w:r>
      <w:r w:rsidRPr="00F41D6F">
        <w:rPr>
          <w:szCs w:val="24"/>
          <w:lang w:val="sr-Latn-CS"/>
        </w:rPr>
        <w:t>__________</w:t>
      </w:r>
      <w:r w:rsidRPr="00F41D6F">
        <w:rPr>
          <w:szCs w:val="24"/>
        </w:rPr>
        <w:t>_________</w:t>
      </w:r>
    </w:p>
    <w:p w:rsidR="0024022B" w:rsidRPr="00F41D6F" w:rsidRDefault="0024022B" w:rsidP="0024022B">
      <w:pPr>
        <w:tabs>
          <w:tab w:val="clear" w:pos="1440"/>
          <w:tab w:val="left" w:pos="1800"/>
        </w:tabs>
        <w:spacing w:line="480" w:lineRule="auto"/>
        <w:jc w:val="center"/>
        <w:rPr>
          <w:szCs w:val="24"/>
        </w:rPr>
      </w:pPr>
      <w:r w:rsidRPr="00F41D6F">
        <w:rPr>
          <w:szCs w:val="24"/>
        </w:rPr>
        <w:t>(пословно име или скраћени назив понуђача)</w:t>
      </w:r>
    </w:p>
    <w:p w:rsidR="0024022B" w:rsidRPr="00F41D6F" w:rsidRDefault="0024022B" w:rsidP="0024022B">
      <w:pPr>
        <w:tabs>
          <w:tab w:val="clear" w:pos="1440"/>
          <w:tab w:val="left" w:pos="1800"/>
        </w:tabs>
        <w:spacing w:line="480" w:lineRule="auto"/>
        <w:jc w:val="center"/>
        <w:rPr>
          <w:szCs w:val="24"/>
        </w:rPr>
      </w:pPr>
    </w:p>
    <w:p w:rsidR="0024022B" w:rsidRPr="00F41D6F" w:rsidRDefault="0024022B" w:rsidP="0024022B">
      <w:pPr>
        <w:tabs>
          <w:tab w:val="clear" w:pos="1440"/>
          <w:tab w:val="left" w:pos="1800"/>
        </w:tabs>
        <w:spacing w:line="480" w:lineRule="auto"/>
        <w:rPr>
          <w:szCs w:val="24"/>
        </w:rPr>
      </w:pPr>
      <w:r w:rsidRPr="00F41D6F">
        <w:rPr>
          <w:szCs w:val="24"/>
        </w:rPr>
        <w:t>из _____________________ под пуном материјалном и кривичном  одговорношћу изјављује да је поштовао обавезе које произлазе из важећих прописа о заштити на раду, запошљавању и условима рада и заштити животне средине као и да нема забрану обављања делатности, која је на снази у време подношења понуде.</w:t>
      </w: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p w:rsidR="0024022B" w:rsidRPr="00F41D6F"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F41D6F" w:rsidTr="002F1A86">
        <w:trPr>
          <w:jc w:val="right"/>
        </w:trPr>
        <w:tc>
          <w:tcPr>
            <w:tcW w:w="2520" w:type="dxa"/>
          </w:tcPr>
          <w:p w:rsidR="0024022B" w:rsidRPr="00F41D6F" w:rsidRDefault="0024022B" w:rsidP="002F1A86">
            <w:pPr>
              <w:jc w:val="center"/>
              <w:rPr>
                <w:b/>
                <w:szCs w:val="24"/>
              </w:rPr>
            </w:pPr>
          </w:p>
        </w:tc>
        <w:tc>
          <w:tcPr>
            <w:tcW w:w="3318" w:type="dxa"/>
            <w:hideMark/>
          </w:tcPr>
          <w:p w:rsidR="0024022B" w:rsidRPr="00F41D6F" w:rsidRDefault="0024022B" w:rsidP="002F1A86">
            <w:pPr>
              <w:jc w:val="center"/>
              <w:rPr>
                <w:b/>
                <w:szCs w:val="24"/>
              </w:rPr>
            </w:pPr>
            <w:r w:rsidRPr="00F41D6F">
              <w:rPr>
                <w:b/>
                <w:szCs w:val="24"/>
              </w:rPr>
              <w:t>Потпис овлашћеног лица</w:t>
            </w:r>
          </w:p>
        </w:tc>
      </w:tr>
      <w:tr w:rsidR="0024022B" w:rsidRPr="00F41D6F" w:rsidTr="002F1A86">
        <w:trPr>
          <w:jc w:val="right"/>
        </w:trPr>
        <w:tc>
          <w:tcPr>
            <w:tcW w:w="2520" w:type="dxa"/>
            <w:hideMark/>
          </w:tcPr>
          <w:p w:rsidR="0024022B" w:rsidRPr="00F41D6F" w:rsidRDefault="0024022B" w:rsidP="002F1A86">
            <w:pPr>
              <w:jc w:val="center"/>
              <w:rPr>
                <w:b/>
                <w:szCs w:val="24"/>
              </w:rPr>
            </w:pPr>
            <w:r w:rsidRPr="00F41D6F">
              <w:rPr>
                <w:b/>
                <w:szCs w:val="24"/>
              </w:rPr>
              <w:t>М.П.</w:t>
            </w:r>
          </w:p>
        </w:tc>
        <w:tc>
          <w:tcPr>
            <w:tcW w:w="3318" w:type="dxa"/>
          </w:tcPr>
          <w:p w:rsidR="0024022B" w:rsidRPr="00F41D6F" w:rsidRDefault="0024022B" w:rsidP="002F1A86">
            <w:pPr>
              <w:jc w:val="center"/>
              <w:rPr>
                <w:b/>
                <w:szCs w:val="24"/>
              </w:rPr>
            </w:pPr>
          </w:p>
        </w:tc>
      </w:tr>
      <w:tr w:rsidR="0024022B" w:rsidRPr="00F41D6F" w:rsidTr="002F1A86">
        <w:trPr>
          <w:trHeight w:val="567"/>
          <w:jc w:val="right"/>
        </w:trPr>
        <w:tc>
          <w:tcPr>
            <w:tcW w:w="2520" w:type="dxa"/>
          </w:tcPr>
          <w:p w:rsidR="0024022B" w:rsidRPr="00F41D6F" w:rsidRDefault="0024022B" w:rsidP="002F1A86">
            <w:pPr>
              <w:jc w:val="center"/>
              <w:rPr>
                <w:szCs w:val="24"/>
              </w:rPr>
            </w:pPr>
          </w:p>
        </w:tc>
        <w:tc>
          <w:tcPr>
            <w:tcW w:w="3318" w:type="dxa"/>
            <w:tcBorders>
              <w:top w:val="nil"/>
              <w:left w:val="nil"/>
              <w:bottom w:val="single" w:sz="4" w:space="0" w:color="auto"/>
              <w:right w:val="nil"/>
            </w:tcBorders>
          </w:tcPr>
          <w:p w:rsidR="0024022B" w:rsidRPr="00F41D6F" w:rsidRDefault="0024022B" w:rsidP="002F1A86">
            <w:pPr>
              <w:jc w:val="center"/>
              <w:rPr>
                <w:szCs w:val="24"/>
              </w:rPr>
            </w:pPr>
          </w:p>
        </w:tc>
      </w:tr>
    </w:tbl>
    <w:p w:rsidR="0024022B" w:rsidRPr="00F41D6F" w:rsidRDefault="0024022B" w:rsidP="0024022B">
      <w:pPr>
        <w:rPr>
          <w:b/>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rPr>
          <w:szCs w:val="24"/>
        </w:rPr>
      </w:pPr>
    </w:p>
    <w:p w:rsidR="0024022B" w:rsidRPr="00F41D6F" w:rsidRDefault="0024022B" w:rsidP="0024022B">
      <w:pPr>
        <w:jc w:val="center"/>
        <w:rPr>
          <w:b/>
          <w:szCs w:val="24"/>
        </w:rPr>
      </w:pPr>
      <w:r w:rsidRPr="00F41D6F">
        <w:rPr>
          <w:szCs w:val="24"/>
        </w:rPr>
        <w:br w:type="page"/>
      </w:r>
    </w:p>
    <w:p w:rsidR="0024022B" w:rsidRPr="00F41D6F" w:rsidRDefault="0024022B" w:rsidP="0024022B">
      <w:pPr>
        <w:jc w:val="center"/>
        <w:rPr>
          <w:b/>
          <w:szCs w:val="24"/>
        </w:rPr>
      </w:pPr>
    </w:p>
    <w:p w:rsidR="0024022B" w:rsidRPr="000276F3" w:rsidRDefault="0024022B" w:rsidP="0024022B">
      <w:pPr>
        <w:jc w:val="center"/>
        <w:rPr>
          <w:b/>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327117"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(уколико понуђач подноси понуду са подизвођачем)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којом понуђач</w:t>
      </w:r>
      <w:r>
        <w:rPr>
          <w:szCs w:val="24"/>
        </w:rPr>
        <w:t xml:space="preserve">: </w:t>
      </w:r>
      <w:r w:rsidRPr="000276F3">
        <w:rPr>
          <w:szCs w:val="24"/>
          <w:lang w:val="sr-Latn-CS"/>
        </w:rPr>
        <w:t>____________</w:t>
      </w:r>
      <w:r w:rsidRPr="000276F3">
        <w:rPr>
          <w:szCs w:val="24"/>
        </w:rPr>
        <w:t>_____________________________</w:t>
      </w:r>
      <w:r>
        <w:rPr>
          <w:szCs w:val="24"/>
          <w:lang w:val="sr-Latn-CS"/>
        </w:rPr>
        <w:t>________________</w:t>
      </w:r>
    </w:p>
    <w:p w:rsidR="0024022B" w:rsidRPr="000276F3" w:rsidRDefault="0024022B" w:rsidP="0024022B">
      <w:pPr>
        <w:tabs>
          <w:tab w:val="clear" w:pos="1440"/>
          <w:tab w:val="left" w:pos="1800"/>
        </w:tabs>
        <w:jc w:val="center"/>
        <w:rPr>
          <w:szCs w:val="24"/>
        </w:rPr>
      </w:pPr>
      <w:r w:rsidRPr="000276F3">
        <w:rPr>
          <w:szCs w:val="24"/>
        </w:rPr>
        <w:t>(пословно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515023" w:rsidRDefault="0024022B" w:rsidP="00515023">
      <w:pPr>
        <w:tabs>
          <w:tab w:val="clear" w:pos="1440"/>
          <w:tab w:val="left" w:pos="1800"/>
        </w:tabs>
        <w:spacing w:line="480" w:lineRule="auto"/>
        <w:rPr>
          <w:szCs w:val="24"/>
        </w:rPr>
      </w:pPr>
      <w:r w:rsidRPr="000276F3">
        <w:rPr>
          <w:szCs w:val="24"/>
        </w:rPr>
        <w:t xml:space="preserve">из _____________________ под пуном материјалном и кривичном одговорношћу изјављује да је </w:t>
      </w:r>
      <w:r w:rsidRPr="000276F3">
        <w:rPr>
          <w:b/>
          <w:i/>
          <w:szCs w:val="24"/>
        </w:rPr>
        <w:t>подизвођач</w:t>
      </w:r>
      <w:r w:rsidRPr="000276F3">
        <w:rPr>
          <w:szCs w:val="24"/>
        </w:rPr>
        <w:t xml:space="preserve"> ____________________________ из ________________ поштовао обавезе које произилазе из важећих прописа о заштити на раду, запошљавању и условима</w:t>
      </w:r>
      <w:r>
        <w:rPr>
          <w:szCs w:val="24"/>
        </w:rPr>
        <w:t xml:space="preserve"> рада и заштити </w:t>
      </w:r>
      <w:r w:rsidRPr="00F41D6F">
        <w:rPr>
          <w:szCs w:val="24"/>
        </w:rPr>
        <w:t xml:space="preserve">животне средине као и да нема забрану обављања делатности, која је на </w:t>
      </w:r>
      <w:r w:rsidR="00515023">
        <w:rPr>
          <w:szCs w:val="24"/>
        </w:rPr>
        <w:t>снази у време подношења понуде.</w:t>
      </w: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327117" w:rsidRDefault="0024022B" w:rsidP="0024022B">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spacing w:before="100" w:beforeAutospacing="1" w:line="210" w:lineRule="atLeast"/>
        <w:ind w:firstLine="480"/>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D13C88" w:rsidRDefault="0024022B" w:rsidP="0024022B">
      <w:pPr>
        <w:tabs>
          <w:tab w:val="clear" w:pos="1440"/>
          <w:tab w:val="left" w:pos="1800"/>
        </w:tabs>
        <w:rPr>
          <w:szCs w:val="24"/>
        </w:rPr>
      </w:pPr>
      <w:r w:rsidRPr="000276F3">
        <w:rPr>
          <w:szCs w:val="24"/>
        </w:rPr>
        <w:t xml:space="preserve">којом члан групе: </w:t>
      </w:r>
      <w:r w:rsidRPr="000276F3">
        <w:rPr>
          <w:szCs w:val="24"/>
          <w:lang w:val="sr-Latn-CS"/>
        </w:rPr>
        <w:t>____________</w:t>
      </w:r>
      <w:r w:rsidRPr="000276F3">
        <w:rPr>
          <w:szCs w:val="24"/>
        </w:rPr>
        <w:t>_____________________________</w:t>
      </w:r>
      <w:r>
        <w:rPr>
          <w:szCs w:val="24"/>
          <w:lang w:val="sr-Latn-CS"/>
        </w:rPr>
        <w:t>______________</w:t>
      </w:r>
    </w:p>
    <w:p w:rsidR="0024022B" w:rsidRPr="000276F3" w:rsidRDefault="0024022B" w:rsidP="0024022B">
      <w:pPr>
        <w:tabs>
          <w:tab w:val="clear" w:pos="1440"/>
          <w:tab w:val="left" w:pos="1800"/>
        </w:tabs>
        <w:jc w:val="center"/>
        <w:rPr>
          <w:szCs w:val="24"/>
        </w:rPr>
      </w:pPr>
      <w:r w:rsidRPr="000276F3">
        <w:rPr>
          <w:szCs w:val="24"/>
        </w:rPr>
        <w:t xml:space="preserve">                     (пословно име или скраћени назив понуђача)</w:t>
      </w:r>
    </w:p>
    <w:p w:rsidR="0024022B" w:rsidRPr="000276F3" w:rsidRDefault="0024022B" w:rsidP="0024022B">
      <w:pPr>
        <w:tabs>
          <w:tab w:val="clear" w:pos="1440"/>
          <w:tab w:val="left" w:pos="1800"/>
        </w:tabs>
        <w:spacing w:line="360" w:lineRule="auto"/>
        <w:jc w:val="center"/>
        <w:rPr>
          <w:szCs w:val="24"/>
        </w:rPr>
      </w:pPr>
    </w:p>
    <w:p w:rsidR="0024022B" w:rsidRPr="00F41D6F" w:rsidRDefault="0024022B" w:rsidP="0024022B">
      <w:pPr>
        <w:tabs>
          <w:tab w:val="clear" w:pos="1440"/>
          <w:tab w:val="left" w:pos="1800"/>
        </w:tabs>
        <w:spacing w:line="480" w:lineRule="auto"/>
        <w:rPr>
          <w:szCs w:val="24"/>
        </w:rPr>
      </w:pPr>
      <w:r w:rsidRPr="000276F3">
        <w:rPr>
          <w:szCs w:val="24"/>
        </w:rPr>
        <w:t>из _____________________ под пуном материјалном и кривичном одговорношћу изјављује да је поштовао обавезе које произилазе из важећих прописа о заштити на раду, запошљавању и условима</w:t>
      </w:r>
      <w:r>
        <w:rPr>
          <w:szCs w:val="24"/>
        </w:rPr>
        <w:t xml:space="preserve"> рада и заштити животне </w:t>
      </w:r>
      <w:r w:rsidRPr="00F41D6F">
        <w:rPr>
          <w:szCs w:val="24"/>
        </w:rPr>
        <w:t>средине као и да нема забрану обављања делатности, која је на снази у време подношења понуде.</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outlineLvl w:val="0"/>
        <w:rPr>
          <w:szCs w:val="24"/>
        </w:rPr>
      </w:pPr>
      <w:r w:rsidRPr="000276F3">
        <w:rPr>
          <w:b/>
          <w:szCs w:val="24"/>
        </w:rPr>
        <w:t>Напомена:</w:t>
      </w:r>
      <w:r w:rsidRPr="000276F3">
        <w:rPr>
          <w:szCs w:val="24"/>
        </w:rPr>
        <w:t xml:space="preserve"> У случају потребе Изјаву копирати</w:t>
      </w: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p w:rsidR="0024022B" w:rsidRPr="000276F3" w:rsidRDefault="0024022B" w:rsidP="0024022B">
      <w:pPr>
        <w:tabs>
          <w:tab w:val="clear" w:pos="1440"/>
          <w:tab w:val="left" w:pos="1800"/>
        </w:tabs>
        <w:spacing w:line="360" w:lineRule="auto"/>
        <w:rPr>
          <w:szCs w:val="24"/>
        </w:rPr>
      </w:pPr>
    </w:p>
    <w:tbl>
      <w:tblPr>
        <w:tblW w:w="0" w:type="auto"/>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 xml:space="preserve">Потпис овлашћеног лица </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67"/>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Default="0024022B" w:rsidP="0024022B">
      <w:pPr>
        <w:rPr>
          <w:szCs w:val="24"/>
        </w:rPr>
      </w:pPr>
    </w:p>
    <w:p w:rsidR="00515023" w:rsidRDefault="00515023" w:rsidP="0024022B">
      <w:pPr>
        <w:rPr>
          <w:szCs w:val="24"/>
        </w:rPr>
      </w:pPr>
    </w:p>
    <w:p w:rsidR="00515023" w:rsidRDefault="00515023" w:rsidP="0024022B">
      <w:pPr>
        <w:rPr>
          <w:szCs w:val="24"/>
        </w:rPr>
      </w:pPr>
    </w:p>
    <w:p w:rsidR="00515023" w:rsidRDefault="00515023" w:rsidP="0024022B">
      <w:pPr>
        <w:rPr>
          <w:szCs w:val="24"/>
        </w:rPr>
      </w:pPr>
    </w:p>
    <w:p w:rsidR="00515023" w:rsidRPr="000276F3" w:rsidRDefault="00515023"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DF6029" w:rsidRDefault="0024022B" w:rsidP="0024022B">
      <w:pPr>
        <w:jc w:val="center"/>
        <w:rPr>
          <w:b/>
          <w:szCs w:val="24"/>
          <w:lang w:val="en-US"/>
        </w:rPr>
      </w:pPr>
    </w:p>
    <w:p w:rsidR="0024022B" w:rsidRDefault="0024022B" w:rsidP="0024022B">
      <w:pPr>
        <w:jc w:val="center"/>
        <w:rPr>
          <w:b/>
          <w:szCs w:val="24"/>
          <w:lang w:val="uz-Cyrl-UZ"/>
        </w:rPr>
      </w:pPr>
      <w:r>
        <w:rPr>
          <w:b/>
          <w:szCs w:val="24"/>
        </w:rPr>
        <w:t>Кадровски капацитет</w:t>
      </w:r>
    </w:p>
    <w:p w:rsidR="00E84C8B" w:rsidRDefault="00E84C8B" w:rsidP="00E84C8B">
      <w:pPr>
        <w:jc w:val="center"/>
        <w:rPr>
          <w:b/>
          <w:szCs w:val="24"/>
          <w:lang w:val="uz-Cyrl-UZ"/>
        </w:rPr>
      </w:pPr>
    </w:p>
    <w:p w:rsidR="00E84C8B" w:rsidRDefault="00E84C8B" w:rsidP="00E84C8B">
      <w:pPr>
        <w:jc w:val="center"/>
        <w:rPr>
          <w:b/>
          <w:szCs w:val="24"/>
          <w:lang w:val="uz-Cyrl-UZ"/>
        </w:rPr>
      </w:pPr>
    </w:p>
    <w:p w:rsidR="00E84C8B" w:rsidRDefault="00E84C8B" w:rsidP="00E84C8B">
      <w:pPr>
        <w:jc w:val="center"/>
        <w:rPr>
          <w:b/>
          <w:szCs w:val="24"/>
          <w:lang w:val="uz-Cyrl-UZ"/>
        </w:rPr>
      </w:pPr>
    </w:p>
    <w:p w:rsidR="00E84C8B" w:rsidRPr="00E84C8B" w:rsidRDefault="00E84C8B" w:rsidP="00E84C8B">
      <w:pPr>
        <w:jc w:val="center"/>
        <w:rPr>
          <w:b/>
          <w:szCs w:val="24"/>
          <w:lang w:val="uz-Cyrl-UZ"/>
        </w:rPr>
      </w:pPr>
    </w:p>
    <w:p w:rsidR="0024022B" w:rsidRDefault="0024022B"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24022B" w:rsidTr="00DC3015">
        <w:trPr>
          <w:trHeight w:val="422"/>
        </w:trPr>
        <w:tc>
          <w:tcPr>
            <w:tcW w:w="651" w:type="dxa"/>
          </w:tcPr>
          <w:p w:rsidR="0024022B" w:rsidRDefault="0024022B" w:rsidP="002F1A86">
            <w:pPr>
              <w:jc w:val="center"/>
              <w:rPr>
                <w:b/>
                <w:szCs w:val="24"/>
              </w:rPr>
            </w:pPr>
            <w:r>
              <w:rPr>
                <w:b/>
                <w:szCs w:val="24"/>
              </w:rPr>
              <w:t>Ред. бр.</w:t>
            </w:r>
          </w:p>
        </w:tc>
        <w:tc>
          <w:tcPr>
            <w:tcW w:w="7560" w:type="dxa"/>
            <w:vAlign w:val="center"/>
          </w:tcPr>
          <w:p w:rsidR="0024022B" w:rsidRDefault="0024022B" w:rsidP="00515023">
            <w:pPr>
              <w:tabs>
                <w:tab w:val="left" w:pos="2805"/>
              </w:tabs>
              <w:rPr>
                <w:b/>
                <w:szCs w:val="24"/>
              </w:rPr>
            </w:pPr>
            <w:r>
              <w:rPr>
                <w:b/>
                <w:szCs w:val="24"/>
              </w:rPr>
              <w:t>Име и презиме запослен</w:t>
            </w:r>
            <w:r w:rsidR="00515023">
              <w:rPr>
                <w:b/>
                <w:szCs w:val="24"/>
              </w:rPr>
              <w:t>ог</w:t>
            </w:r>
            <w:r>
              <w:rPr>
                <w:b/>
                <w:szCs w:val="24"/>
              </w:rPr>
              <w:t xml:space="preserve"> лица</w:t>
            </w:r>
            <w:r w:rsidR="00E54368" w:rsidRPr="00E079D6">
              <w:rPr>
                <w:iCs/>
              </w:rPr>
              <w:t xml:space="preserve"> </w:t>
            </w:r>
            <w:r w:rsidR="00515023" w:rsidRPr="00772D01">
              <w:rPr>
                <w:szCs w:val="24"/>
              </w:rPr>
              <w:t>сертификовано</w:t>
            </w:r>
            <w:r w:rsidR="00515023">
              <w:rPr>
                <w:szCs w:val="24"/>
              </w:rPr>
              <w:t>г</w:t>
            </w:r>
            <w:r w:rsidR="00515023" w:rsidRPr="00772D01">
              <w:rPr>
                <w:szCs w:val="24"/>
              </w:rPr>
              <w:t xml:space="preserve"> од стране произвођача, које поседује сертификат „</w:t>
            </w:r>
            <w:r w:rsidR="00515023" w:rsidRPr="00772D01">
              <w:rPr>
                <w:szCs w:val="24"/>
                <w:lang w:val="en-US"/>
              </w:rPr>
              <w:t>Security</w:t>
            </w:r>
            <w:r w:rsidR="00515023" w:rsidRPr="001C6C96">
              <w:rPr>
                <w:szCs w:val="24"/>
              </w:rPr>
              <w:t xml:space="preserve"> </w:t>
            </w:r>
            <w:r w:rsidR="00515023" w:rsidRPr="00772D01">
              <w:rPr>
                <w:szCs w:val="24"/>
                <w:lang w:val="en-US"/>
              </w:rPr>
              <w:t>Administrator</w:t>
            </w:r>
            <w:r w:rsidR="00515023" w:rsidRPr="00772D01">
              <w:rPr>
                <w:szCs w:val="24"/>
              </w:rPr>
              <w:t>“ произвођача</w:t>
            </w:r>
            <w:r w:rsidR="00515023" w:rsidRPr="00145C67">
              <w:t xml:space="preserve"> </w:t>
            </w:r>
            <w:r w:rsidR="00515023" w:rsidRPr="00772D01">
              <w:t xml:space="preserve">предметног </w:t>
            </w:r>
            <w:r w:rsidR="00515023" w:rsidRPr="00772D01">
              <w:rPr>
                <w:szCs w:val="24"/>
              </w:rPr>
              <w:t>Internet firewall–а</w:t>
            </w:r>
            <w:r w:rsidR="00515023" w:rsidRPr="00740040">
              <w:rPr>
                <w:b/>
                <w:iCs/>
              </w:rPr>
              <w:t xml:space="preserve"> </w:t>
            </w:r>
          </w:p>
        </w:tc>
      </w:tr>
      <w:tr w:rsidR="0024022B" w:rsidTr="00DC3015">
        <w:trPr>
          <w:trHeight w:val="116"/>
        </w:trPr>
        <w:tc>
          <w:tcPr>
            <w:tcW w:w="651" w:type="dxa"/>
          </w:tcPr>
          <w:p w:rsidR="0024022B" w:rsidRPr="00D13C88" w:rsidRDefault="0024022B" w:rsidP="002F1A86">
            <w:pPr>
              <w:jc w:val="center"/>
              <w:rPr>
                <w:sz w:val="20"/>
              </w:rPr>
            </w:pPr>
            <w:r w:rsidRPr="00D13C88">
              <w:rPr>
                <w:sz w:val="20"/>
              </w:rPr>
              <w:t>1</w:t>
            </w:r>
          </w:p>
        </w:tc>
        <w:tc>
          <w:tcPr>
            <w:tcW w:w="7560" w:type="dxa"/>
          </w:tcPr>
          <w:p w:rsidR="0024022B" w:rsidRPr="00D13C88" w:rsidRDefault="0024022B" w:rsidP="002F1A86">
            <w:pPr>
              <w:jc w:val="center"/>
              <w:rPr>
                <w:sz w:val="20"/>
              </w:rPr>
            </w:pPr>
            <w:r w:rsidRPr="00D13C88">
              <w:rPr>
                <w:sz w:val="20"/>
              </w:rPr>
              <w:t>2</w:t>
            </w:r>
          </w:p>
        </w:tc>
      </w:tr>
      <w:tr w:rsidR="0024022B" w:rsidTr="00DC3015">
        <w:trPr>
          <w:trHeight w:val="422"/>
        </w:trPr>
        <w:tc>
          <w:tcPr>
            <w:tcW w:w="651" w:type="dxa"/>
            <w:vAlign w:val="center"/>
          </w:tcPr>
          <w:p w:rsidR="0024022B" w:rsidRDefault="0024022B" w:rsidP="002F1A86">
            <w:pPr>
              <w:jc w:val="center"/>
              <w:rPr>
                <w:b/>
                <w:szCs w:val="24"/>
              </w:rPr>
            </w:pPr>
            <w:r>
              <w:rPr>
                <w:b/>
                <w:szCs w:val="24"/>
              </w:rPr>
              <w:t>1.</w:t>
            </w:r>
          </w:p>
        </w:tc>
        <w:tc>
          <w:tcPr>
            <w:tcW w:w="7560" w:type="dxa"/>
          </w:tcPr>
          <w:p w:rsidR="0024022B" w:rsidRDefault="0024022B" w:rsidP="002F1A86">
            <w:pPr>
              <w:jc w:val="center"/>
              <w:rPr>
                <w:b/>
                <w:szCs w:val="24"/>
              </w:rPr>
            </w:pPr>
          </w:p>
        </w:tc>
      </w:tr>
    </w:tbl>
    <w:p w:rsidR="0024022B" w:rsidRDefault="0024022B" w:rsidP="0024022B">
      <w:pPr>
        <w:jc w:val="center"/>
        <w:rPr>
          <w:b/>
          <w:szCs w:val="24"/>
        </w:rPr>
      </w:pPr>
    </w:p>
    <w:p w:rsidR="00515023" w:rsidRDefault="00515023" w:rsidP="0024022B">
      <w:pPr>
        <w:jc w:val="center"/>
        <w:rPr>
          <w:b/>
          <w:szCs w:val="24"/>
        </w:rPr>
      </w:pPr>
    </w:p>
    <w:p w:rsidR="00515023" w:rsidRDefault="00515023" w:rsidP="0024022B">
      <w:pPr>
        <w:jc w:val="center"/>
        <w:rPr>
          <w:b/>
          <w:szCs w:val="24"/>
        </w:rPr>
      </w:pPr>
    </w:p>
    <w:tbl>
      <w:tblPr>
        <w:tblW w:w="0" w:type="auto"/>
        <w:tblInd w:w="23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tblPr>
      <w:tblGrid>
        <w:gridCol w:w="651"/>
        <w:gridCol w:w="7560"/>
      </w:tblGrid>
      <w:tr w:rsidR="00515023" w:rsidTr="00765126">
        <w:trPr>
          <w:trHeight w:val="422"/>
        </w:trPr>
        <w:tc>
          <w:tcPr>
            <w:tcW w:w="651" w:type="dxa"/>
          </w:tcPr>
          <w:p w:rsidR="00515023" w:rsidRDefault="00515023" w:rsidP="00765126">
            <w:pPr>
              <w:jc w:val="center"/>
              <w:rPr>
                <w:b/>
                <w:szCs w:val="24"/>
              </w:rPr>
            </w:pPr>
            <w:r>
              <w:rPr>
                <w:b/>
                <w:szCs w:val="24"/>
              </w:rPr>
              <w:t>Ред. бр.</w:t>
            </w:r>
          </w:p>
        </w:tc>
        <w:tc>
          <w:tcPr>
            <w:tcW w:w="7560" w:type="dxa"/>
            <w:vAlign w:val="center"/>
          </w:tcPr>
          <w:p w:rsidR="00515023" w:rsidRDefault="00515023" w:rsidP="00515023">
            <w:pPr>
              <w:tabs>
                <w:tab w:val="left" w:pos="2805"/>
              </w:tabs>
              <w:rPr>
                <w:b/>
                <w:szCs w:val="24"/>
              </w:rPr>
            </w:pPr>
            <w:r>
              <w:rPr>
                <w:b/>
                <w:szCs w:val="24"/>
              </w:rPr>
              <w:t>Име и презиме запослениог лица</w:t>
            </w:r>
            <w:r w:rsidRPr="00E079D6">
              <w:rPr>
                <w:iCs/>
              </w:rPr>
              <w:t xml:space="preserve"> </w:t>
            </w:r>
            <w:r w:rsidRPr="00772D01">
              <w:rPr>
                <w:szCs w:val="24"/>
              </w:rPr>
              <w:t>које је завршило техничку обуку произвођача предметних</w:t>
            </w:r>
            <w:r w:rsidRPr="00145C67">
              <w:t xml:space="preserve"> ADC и WAF</w:t>
            </w:r>
            <w:r w:rsidRPr="00772D01">
              <w:rPr>
                <w:szCs w:val="24"/>
              </w:rPr>
              <w:t xml:space="preserve"> система</w:t>
            </w:r>
          </w:p>
        </w:tc>
      </w:tr>
      <w:tr w:rsidR="00515023" w:rsidTr="00765126">
        <w:trPr>
          <w:trHeight w:val="116"/>
        </w:trPr>
        <w:tc>
          <w:tcPr>
            <w:tcW w:w="651" w:type="dxa"/>
          </w:tcPr>
          <w:p w:rsidR="00515023" w:rsidRPr="00D13C88" w:rsidRDefault="00515023" w:rsidP="00765126">
            <w:pPr>
              <w:jc w:val="center"/>
              <w:rPr>
                <w:sz w:val="20"/>
              </w:rPr>
            </w:pPr>
            <w:r w:rsidRPr="00D13C88">
              <w:rPr>
                <w:sz w:val="20"/>
              </w:rPr>
              <w:t>1</w:t>
            </w:r>
          </w:p>
        </w:tc>
        <w:tc>
          <w:tcPr>
            <w:tcW w:w="7560" w:type="dxa"/>
          </w:tcPr>
          <w:p w:rsidR="00515023" w:rsidRPr="00D13C88" w:rsidRDefault="00515023" w:rsidP="00765126">
            <w:pPr>
              <w:jc w:val="center"/>
              <w:rPr>
                <w:sz w:val="20"/>
              </w:rPr>
            </w:pPr>
            <w:r w:rsidRPr="00D13C88">
              <w:rPr>
                <w:sz w:val="20"/>
              </w:rPr>
              <w:t>2</w:t>
            </w:r>
          </w:p>
        </w:tc>
      </w:tr>
      <w:tr w:rsidR="00515023" w:rsidTr="00765126">
        <w:trPr>
          <w:trHeight w:val="422"/>
        </w:trPr>
        <w:tc>
          <w:tcPr>
            <w:tcW w:w="651" w:type="dxa"/>
            <w:vAlign w:val="center"/>
          </w:tcPr>
          <w:p w:rsidR="00515023" w:rsidRDefault="00515023" w:rsidP="00765126">
            <w:pPr>
              <w:jc w:val="center"/>
              <w:rPr>
                <w:b/>
                <w:szCs w:val="24"/>
              </w:rPr>
            </w:pPr>
            <w:r>
              <w:rPr>
                <w:b/>
                <w:szCs w:val="24"/>
              </w:rPr>
              <w:t>1.</w:t>
            </w:r>
          </w:p>
        </w:tc>
        <w:tc>
          <w:tcPr>
            <w:tcW w:w="7560" w:type="dxa"/>
          </w:tcPr>
          <w:p w:rsidR="00515023" w:rsidRDefault="00515023" w:rsidP="00765126">
            <w:pPr>
              <w:jc w:val="center"/>
              <w:rPr>
                <w:b/>
                <w:szCs w:val="24"/>
              </w:rPr>
            </w:pPr>
          </w:p>
        </w:tc>
      </w:tr>
    </w:tbl>
    <w:p w:rsidR="00740040" w:rsidRDefault="00740040" w:rsidP="0024022B">
      <w:pPr>
        <w:jc w:val="center"/>
        <w:rPr>
          <w:b/>
          <w:szCs w:val="24"/>
        </w:rPr>
      </w:pPr>
    </w:p>
    <w:p w:rsidR="00740040" w:rsidRDefault="00740040" w:rsidP="0024022B">
      <w:pPr>
        <w:jc w:val="center"/>
        <w:rPr>
          <w:b/>
          <w:szCs w:val="24"/>
        </w:rPr>
      </w:pPr>
    </w:p>
    <w:p w:rsidR="0024022B" w:rsidRDefault="0024022B" w:rsidP="00515023">
      <w:pPr>
        <w:rPr>
          <w:b/>
          <w:szCs w:val="24"/>
        </w:rPr>
      </w:pPr>
    </w:p>
    <w:p w:rsidR="0024022B" w:rsidRDefault="0024022B" w:rsidP="00DC3015">
      <w:pPr>
        <w:rPr>
          <w:b/>
          <w:szCs w:val="24"/>
        </w:rPr>
      </w:pPr>
    </w:p>
    <w:p w:rsidR="0024022B" w:rsidRDefault="0024022B" w:rsidP="0024022B">
      <w:pPr>
        <w:jc w:val="center"/>
        <w:rPr>
          <w:b/>
          <w:szCs w:val="24"/>
        </w:rPr>
      </w:pPr>
    </w:p>
    <w:p w:rsidR="0024022B" w:rsidRDefault="0024022B" w:rsidP="0024022B">
      <w:pPr>
        <w:jc w:val="center"/>
        <w:rPr>
          <w:b/>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lang w:val="en-US"/>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363"/>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szCs w:val="24"/>
        </w:rPr>
      </w:pPr>
    </w:p>
    <w:p w:rsidR="00DF6029" w:rsidRDefault="00DF6029"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Default="00515023" w:rsidP="00515023">
      <w:pPr>
        <w:widowControl/>
        <w:tabs>
          <w:tab w:val="clear" w:pos="1440"/>
        </w:tabs>
        <w:spacing w:after="200" w:line="276" w:lineRule="auto"/>
        <w:jc w:val="left"/>
        <w:rPr>
          <w:b/>
          <w:szCs w:val="24"/>
        </w:rPr>
      </w:pPr>
    </w:p>
    <w:p w:rsidR="00515023" w:rsidRPr="00515023" w:rsidRDefault="00515023" w:rsidP="00515023">
      <w:pPr>
        <w:widowControl/>
        <w:tabs>
          <w:tab w:val="clear" w:pos="1440"/>
        </w:tabs>
        <w:spacing w:after="200" w:line="276" w:lineRule="auto"/>
        <w:jc w:val="left"/>
        <w:rPr>
          <w:b/>
          <w:szCs w:val="24"/>
        </w:rPr>
      </w:pPr>
    </w:p>
    <w:p w:rsidR="0024022B" w:rsidRPr="000276F3" w:rsidRDefault="0024022B" w:rsidP="0024022B">
      <w:pPr>
        <w:widowControl/>
        <w:tabs>
          <w:tab w:val="left" w:pos="720"/>
        </w:tabs>
        <w:spacing w:after="200" w:line="276" w:lineRule="auto"/>
        <w:jc w:val="center"/>
        <w:outlineLvl w:val="0"/>
        <w:rPr>
          <w:b/>
          <w:szCs w:val="24"/>
        </w:rPr>
      </w:pPr>
      <w:r w:rsidRPr="0062422A">
        <w:rPr>
          <w:b/>
          <w:sz w:val="32"/>
          <w:szCs w:val="32"/>
        </w:rPr>
        <w:lastRenderedPageBreak/>
        <w:t>V</w:t>
      </w:r>
    </w:p>
    <w:p w:rsidR="0024022B" w:rsidRPr="000276F3" w:rsidRDefault="0024022B" w:rsidP="0024022B">
      <w:pPr>
        <w:jc w:val="center"/>
        <w:outlineLvl w:val="0"/>
        <w:rPr>
          <w:b/>
          <w:szCs w:val="24"/>
        </w:rPr>
      </w:pPr>
      <w:r w:rsidRPr="000276F3">
        <w:rPr>
          <w:b/>
          <w:szCs w:val="24"/>
        </w:rPr>
        <w:t xml:space="preserve">УПУТСТВО </w:t>
      </w:r>
    </w:p>
    <w:p w:rsidR="0024022B" w:rsidRPr="000276F3" w:rsidRDefault="0024022B" w:rsidP="0024022B">
      <w:pPr>
        <w:jc w:val="center"/>
        <w:rPr>
          <w:b/>
          <w:szCs w:val="24"/>
        </w:rPr>
      </w:pPr>
      <w:r w:rsidRPr="000276F3">
        <w:rPr>
          <w:b/>
          <w:szCs w:val="24"/>
        </w:rPr>
        <w:t>ПОНУЂАЧИМА КАКО ДА САЧИНЕ ПОНУДУ</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outlineLvl w:val="0"/>
        <w:rPr>
          <w:b/>
          <w:szCs w:val="24"/>
        </w:rPr>
      </w:pPr>
      <w:r w:rsidRPr="000276F3">
        <w:rPr>
          <w:b/>
          <w:szCs w:val="24"/>
        </w:rPr>
        <w:tab/>
        <w:t>1. Подаци о језику</w:t>
      </w:r>
    </w:p>
    <w:p w:rsidR="0024022B" w:rsidRPr="000276F3" w:rsidRDefault="0024022B" w:rsidP="0024022B">
      <w:pPr>
        <w:ind w:left="1440"/>
        <w:rPr>
          <w:szCs w:val="24"/>
        </w:rPr>
      </w:pPr>
      <w:r w:rsidRPr="000276F3">
        <w:rPr>
          <w:szCs w:val="24"/>
        </w:rPr>
        <w:t>Понуда мора бити сачињена на српском језику.</w:t>
      </w:r>
    </w:p>
    <w:p w:rsidR="0024022B" w:rsidRPr="000276F3" w:rsidRDefault="0024022B" w:rsidP="0024022B">
      <w:pPr>
        <w:rPr>
          <w:szCs w:val="24"/>
        </w:rPr>
      </w:pPr>
      <w:r w:rsidRPr="000276F3">
        <w:rPr>
          <w:szCs w:val="24"/>
        </w:rPr>
        <w:tab/>
        <w:t>Сва документа у понуди морају бити на српском језику.</w:t>
      </w:r>
    </w:p>
    <w:p w:rsidR="0024022B" w:rsidRPr="000276F3" w:rsidRDefault="0024022B" w:rsidP="0024022B">
      <w:pPr>
        <w:rPr>
          <w:szCs w:val="24"/>
        </w:rPr>
      </w:pPr>
      <w:r w:rsidRPr="000276F3">
        <w:rPr>
          <w:szCs w:val="24"/>
        </w:rPr>
        <w:tab/>
        <w:t>Уколико је документ на страном језику, мора бити преведен на српски језик и оверен од стране овлашћеног судског тумача.</w:t>
      </w:r>
    </w:p>
    <w:p w:rsidR="0024022B" w:rsidRPr="00546CDB" w:rsidRDefault="0024022B" w:rsidP="0024022B">
      <w:pPr>
        <w:rPr>
          <w:b/>
          <w:szCs w:val="24"/>
          <w:lang w:val="ru-RU"/>
        </w:rPr>
      </w:pPr>
    </w:p>
    <w:p w:rsidR="0024022B" w:rsidRPr="000276F3" w:rsidRDefault="0024022B" w:rsidP="0024022B">
      <w:pPr>
        <w:outlineLvl w:val="0"/>
        <w:rPr>
          <w:b/>
          <w:szCs w:val="24"/>
        </w:rPr>
      </w:pPr>
      <w:r w:rsidRPr="000276F3">
        <w:rPr>
          <w:b/>
          <w:szCs w:val="24"/>
        </w:rPr>
        <w:tab/>
        <w:t>2. Посебни захтеви наручиоца у погледу начина припремања понуде</w:t>
      </w:r>
    </w:p>
    <w:p w:rsidR="0024022B" w:rsidRPr="000276F3" w:rsidRDefault="0024022B" w:rsidP="0024022B">
      <w:pPr>
        <w:rPr>
          <w:szCs w:val="24"/>
        </w:rPr>
      </w:pPr>
      <w:r w:rsidRPr="000276F3">
        <w:rPr>
          <w:szCs w:val="24"/>
        </w:rPr>
        <w:tab/>
        <w:t>Понуда се саставља тако што понуђач уписује тражене податке у обрасце који су саставни део конкурсне документације.</w:t>
      </w:r>
    </w:p>
    <w:p w:rsidR="0024022B" w:rsidRPr="000276F3" w:rsidRDefault="0024022B" w:rsidP="0024022B">
      <w:pPr>
        <w:rPr>
          <w:b/>
          <w:szCs w:val="24"/>
        </w:rPr>
      </w:pPr>
      <w:r w:rsidRPr="000276F3">
        <w:rPr>
          <w:szCs w:val="24"/>
        </w:rPr>
        <w:tab/>
      </w:r>
      <w:r w:rsidRPr="000276F3">
        <w:rPr>
          <w:b/>
          <w:szCs w:val="24"/>
        </w:rPr>
        <w:t>Пожељно је да сви документи поднети у понуди буду повезани у целину и запечаћени, тако да се не могу накнадно убацивати, одстрањивати или замењивати појединачни листови, односно прилози, а да се видно не оштете листови или печат.</w:t>
      </w:r>
    </w:p>
    <w:p w:rsidR="0024022B" w:rsidRPr="000276F3" w:rsidRDefault="0024022B" w:rsidP="0024022B">
      <w:pPr>
        <w:rPr>
          <w:szCs w:val="24"/>
        </w:rPr>
      </w:pPr>
      <w:r w:rsidRPr="000276F3">
        <w:rPr>
          <w:szCs w:val="24"/>
        </w:rPr>
        <w:tab/>
        <w:t>Понуђач је дужан да у понуди наведе да ли ће извршење јавне набавке делимично поверити подизвођачу.</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0276F3" w:rsidRDefault="0024022B" w:rsidP="0024022B">
      <w:pPr>
        <w:rPr>
          <w:szCs w:val="24"/>
        </w:rPr>
      </w:pPr>
      <w:r w:rsidRPr="000276F3">
        <w:rPr>
          <w:szCs w:val="24"/>
        </w:rPr>
        <w:t xml:space="preserve"> </w:t>
      </w:r>
      <w:r w:rsidRPr="000276F3">
        <w:rPr>
          <w:szCs w:val="24"/>
        </w:rPr>
        <w:tab/>
        <w:t xml:space="preserve"> Уколико понуду доставља група понуђача 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w:t>
      </w:r>
    </w:p>
    <w:p w:rsidR="0024022B" w:rsidRPr="00D550F5" w:rsidRDefault="0024022B" w:rsidP="0024022B">
      <w:pPr>
        <w:pStyle w:val="ListParagraph"/>
        <w:numPr>
          <w:ilvl w:val="0"/>
          <w:numId w:val="12"/>
        </w:numPr>
        <w:tabs>
          <w:tab w:val="left" w:pos="1800"/>
        </w:tabs>
      </w:pPr>
      <w:r w:rsidRPr="00327117">
        <w:rPr>
          <w:b/>
        </w:rPr>
        <w:t>податке о</w:t>
      </w:r>
      <w:r>
        <w:t xml:space="preserve"> </w:t>
      </w:r>
      <w:r w:rsidRPr="00D550F5">
        <w:t>члану групе који ће бити носилац посла, односно који ће поднети понуду и који ће заступати</w:t>
      </w:r>
      <w:r>
        <w:t xml:space="preserve"> групу понуђача пред наручиоцем и</w:t>
      </w:r>
    </w:p>
    <w:p w:rsidR="0024022B" w:rsidRDefault="0024022B" w:rsidP="0024022B">
      <w:pPr>
        <w:pStyle w:val="ListParagraph"/>
        <w:numPr>
          <w:ilvl w:val="0"/>
          <w:numId w:val="12"/>
        </w:numPr>
        <w:tabs>
          <w:tab w:val="left" w:pos="1800"/>
        </w:tabs>
      </w:pPr>
      <w:r>
        <w:t>опис послова сваког од понуђача из групе понуђача у извршењу уговора.</w:t>
      </w:r>
    </w:p>
    <w:p w:rsidR="0024022B" w:rsidRPr="000276F3"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Pr="000276F3" w:rsidRDefault="0024022B" w:rsidP="0024022B">
      <w:pPr>
        <w:rPr>
          <w:szCs w:val="24"/>
        </w:rPr>
      </w:pPr>
      <w:r w:rsidRPr="000276F3">
        <w:rPr>
          <w:szCs w:val="24"/>
        </w:rPr>
        <w:tab/>
        <w:t>Наручилац не може од групе понуђача да захтева да се повезују у одређени правни облик како би могли да поднесу заједничку понуду.</w:t>
      </w:r>
    </w:p>
    <w:p w:rsidR="0024022B" w:rsidRDefault="0024022B" w:rsidP="0024022B">
      <w:pPr>
        <w:rPr>
          <w:szCs w:val="24"/>
        </w:rPr>
      </w:pPr>
      <w:r w:rsidRPr="000276F3">
        <w:rPr>
          <w:szCs w:val="24"/>
        </w:rPr>
        <w:tab/>
        <w:t>Уколико понуду подноси група понуђача све обрасце потписује члан групе који ће бити носилац посла који подноси понуду и заступа групу понуђача пред наручиоцем. У том случају образац „Подаци о понуђачу</w:t>
      </w:r>
      <w:r>
        <w:rPr>
          <w:szCs w:val="24"/>
        </w:rPr>
        <w:t>”</w:t>
      </w:r>
      <w:r w:rsidRPr="000276F3">
        <w:rPr>
          <w:szCs w:val="24"/>
        </w:rPr>
        <w:t xml:space="preserve"> се не попуњава.</w:t>
      </w:r>
    </w:p>
    <w:p w:rsidR="0024022B" w:rsidRPr="00327117" w:rsidRDefault="0024022B" w:rsidP="0024022B">
      <w:pPr>
        <w:rPr>
          <w:szCs w:val="24"/>
        </w:rPr>
      </w:pPr>
      <w:r>
        <w:rPr>
          <w:szCs w:val="24"/>
        </w:rPr>
        <w:tab/>
      </w:r>
      <w:r w:rsidRPr="00327117">
        <w:rPr>
          <w:szCs w:val="24"/>
        </w:rPr>
        <w:t>Све изјаве дате под материјалном и кривичном одговорношћу попуњавају, потписују и оверавају овлашћена лица свих чланова групе.</w:t>
      </w:r>
    </w:p>
    <w:p w:rsidR="0024022B" w:rsidRPr="0006686B" w:rsidRDefault="0024022B" w:rsidP="0024022B">
      <w:pPr>
        <w:rPr>
          <w:szCs w:val="24"/>
        </w:rPr>
      </w:pPr>
    </w:p>
    <w:p w:rsidR="0024022B" w:rsidRPr="000276F3" w:rsidRDefault="0024022B" w:rsidP="0024022B">
      <w:pPr>
        <w:spacing w:line="210" w:lineRule="atLeast"/>
        <w:outlineLvl w:val="0"/>
        <w:rPr>
          <w:b/>
          <w:szCs w:val="24"/>
        </w:rPr>
      </w:pPr>
      <w:r w:rsidRPr="000276F3">
        <w:rPr>
          <w:b/>
          <w:szCs w:val="24"/>
        </w:rPr>
        <w:tab/>
        <w:t>3. Подношење понуде</w:t>
      </w:r>
    </w:p>
    <w:p w:rsidR="0024022B" w:rsidRPr="000276F3" w:rsidRDefault="0024022B" w:rsidP="0024022B">
      <w:pPr>
        <w:rPr>
          <w:szCs w:val="24"/>
        </w:rPr>
      </w:pPr>
      <w:r w:rsidRPr="000276F3">
        <w:rPr>
          <w:b/>
          <w:szCs w:val="24"/>
        </w:rPr>
        <w:tab/>
      </w:r>
      <w:r w:rsidRPr="000276F3">
        <w:rPr>
          <w:szCs w:val="24"/>
        </w:rPr>
        <w:t>Понуђач понуду подноси непосредно или путем поште.</w:t>
      </w:r>
    </w:p>
    <w:p w:rsidR="0024022B" w:rsidRPr="007439E0" w:rsidRDefault="0024022B" w:rsidP="0024022B">
      <w:pPr>
        <w:rPr>
          <w:szCs w:val="24"/>
        </w:rPr>
      </w:pPr>
      <w:r w:rsidRPr="000276F3">
        <w:rPr>
          <w:szCs w:val="24"/>
        </w:rPr>
        <w:tab/>
        <w:t>Уколико понуђач понуду подноси путем поште мора да обезбеди да иста буде примљена од стране наручи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szCs w:val="24"/>
        </w:rPr>
      </w:pPr>
      <w:r w:rsidRPr="000276F3">
        <w:rPr>
          <w:szCs w:val="24"/>
        </w:rPr>
        <w:tab/>
        <w:t xml:space="preserve">Понуде се достављају у писаном облику на српском језику у затвореној </w:t>
      </w:r>
      <w:r w:rsidRPr="000276F3">
        <w:rPr>
          <w:szCs w:val="24"/>
        </w:rPr>
        <w:lastRenderedPageBreak/>
        <w:t>коверти или кутији, затворене на начин да се приликом отварања понуде може са сигурношћу утврдити да се први пут отвара.</w:t>
      </w:r>
    </w:p>
    <w:p w:rsidR="0024022B" w:rsidRPr="000276F3" w:rsidRDefault="0024022B" w:rsidP="0024022B">
      <w:pPr>
        <w:rPr>
          <w:szCs w:val="24"/>
        </w:rPr>
      </w:pPr>
      <w:r w:rsidRPr="000276F3">
        <w:rPr>
          <w:szCs w:val="24"/>
        </w:rPr>
        <w:tab/>
        <w:t xml:space="preserve">Понуде се достављају на адресу: Управа царина, Булевар Зорана Ђинђића 155а, Нови Београд. Коверат или кутија са понудом на предњој страни мора имати </w:t>
      </w:r>
      <w:r>
        <w:rPr>
          <w:szCs w:val="24"/>
        </w:rPr>
        <w:t xml:space="preserve">писани текст </w:t>
      </w:r>
      <w:r w:rsidRPr="008C0F9D">
        <w:rPr>
          <w:b/>
          <w:szCs w:val="24"/>
        </w:rPr>
        <w:t>„ПОНУДА-НЕ ОТВАРАЈ”, назив и број јавне набавке, а на полеђини назив, број телефона и адресу понуђача</w:t>
      </w:r>
      <w:r w:rsidRPr="000276F3">
        <w:rPr>
          <w:szCs w:val="24"/>
        </w:rPr>
        <w:t xml:space="preserve">. </w:t>
      </w:r>
    </w:p>
    <w:p w:rsidR="0024022B" w:rsidRPr="007439E0" w:rsidRDefault="0024022B" w:rsidP="0024022B">
      <w:pPr>
        <w:rPr>
          <w:szCs w:val="24"/>
        </w:rPr>
      </w:pPr>
      <w:r w:rsidRPr="000276F3">
        <w:rPr>
          <w:szCs w:val="24"/>
        </w:rPr>
        <w:tab/>
        <w:t xml:space="preserve">Неблаговременом ће се сматрати понуда која није примљена </w:t>
      </w:r>
      <w:r>
        <w:rPr>
          <w:szCs w:val="24"/>
        </w:rPr>
        <w:t>од стране Н</w:t>
      </w:r>
      <w:r w:rsidRPr="000276F3">
        <w:rPr>
          <w:szCs w:val="24"/>
        </w:rPr>
        <w:t>аручи</w:t>
      </w:r>
      <w:r>
        <w:rPr>
          <w:szCs w:val="24"/>
        </w:rPr>
        <w:t xml:space="preserve">оца до назначеног датума и часа </w:t>
      </w:r>
      <w:r w:rsidRPr="007439E0">
        <w:rPr>
          <w:szCs w:val="24"/>
        </w:rPr>
        <w:t>у позиву за подношење понуде.</w:t>
      </w:r>
    </w:p>
    <w:p w:rsidR="0024022B" w:rsidRPr="000276F3" w:rsidRDefault="0024022B" w:rsidP="0024022B">
      <w:pPr>
        <w:rPr>
          <w:b/>
          <w:szCs w:val="24"/>
        </w:rPr>
      </w:pPr>
      <w:r w:rsidRPr="000276F3">
        <w:rPr>
          <w:szCs w:val="24"/>
        </w:rPr>
        <w:tab/>
        <w:t>Наручилац ће, по oкончању поступка јавног отварања понуда, вратити понуђачима, неотворене, све неблаговремено поднете понуде, са назнаком да су поднете неблаговремено.</w:t>
      </w:r>
    </w:p>
    <w:p w:rsidR="0024022B" w:rsidRPr="000276F3" w:rsidRDefault="0024022B" w:rsidP="0024022B">
      <w:pPr>
        <w:spacing w:line="210" w:lineRule="atLeast"/>
        <w:rPr>
          <w:szCs w:val="24"/>
        </w:rPr>
      </w:pPr>
      <w:r w:rsidRPr="000276F3">
        <w:rPr>
          <w:szCs w:val="24"/>
        </w:rPr>
        <w:tab/>
        <w:t xml:space="preserve">Понуђач може да поднесе само једну понуду. </w:t>
      </w:r>
    </w:p>
    <w:p w:rsidR="0024022B" w:rsidRPr="000276F3" w:rsidRDefault="0024022B" w:rsidP="0024022B">
      <w:pPr>
        <w:rPr>
          <w:b/>
          <w:szCs w:val="24"/>
        </w:rPr>
      </w:pPr>
      <w:r>
        <w:rPr>
          <w:b/>
          <w:szCs w:val="24"/>
        </w:rPr>
        <w:tab/>
      </w:r>
    </w:p>
    <w:p w:rsidR="0024022B" w:rsidRPr="000276F3" w:rsidRDefault="0024022B" w:rsidP="0024022B">
      <w:pPr>
        <w:ind w:left="1440"/>
        <w:outlineLvl w:val="0"/>
        <w:rPr>
          <w:b/>
          <w:szCs w:val="24"/>
        </w:rPr>
      </w:pPr>
      <w:r w:rsidRPr="000276F3">
        <w:rPr>
          <w:b/>
          <w:szCs w:val="24"/>
        </w:rPr>
        <w:t>4. Понуда са варијантама није дозвољена</w:t>
      </w:r>
    </w:p>
    <w:p w:rsidR="0024022B" w:rsidRPr="000276F3" w:rsidRDefault="0024022B" w:rsidP="0024022B">
      <w:pPr>
        <w:spacing w:before="100" w:beforeAutospacing="1" w:line="210" w:lineRule="atLeast"/>
        <w:outlineLvl w:val="0"/>
        <w:rPr>
          <w:b/>
          <w:szCs w:val="24"/>
        </w:rPr>
      </w:pPr>
      <w:r w:rsidRPr="000276F3">
        <w:rPr>
          <w:b/>
          <w:szCs w:val="24"/>
        </w:rPr>
        <w:tab/>
        <w:t>5. Начин измене, допуне и опозива понуде</w:t>
      </w:r>
    </w:p>
    <w:p w:rsidR="0024022B" w:rsidRPr="00DF6029" w:rsidRDefault="0024022B" w:rsidP="0024022B">
      <w:pPr>
        <w:rPr>
          <w:szCs w:val="24"/>
          <w:lang w:val="ru-RU"/>
        </w:rPr>
      </w:pPr>
      <w:r w:rsidRPr="000276F3">
        <w:rPr>
          <w:szCs w:val="24"/>
        </w:rPr>
        <w:tab/>
        <w:t>Понуђач може у року за подношење понуде да измени, допуни или опозове своју понуду и то непосредно или путем поште.</w:t>
      </w:r>
    </w:p>
    <w:p w:rsidR="0024022B" w:rsidRPr="00E510F7" w:rsidRDefault="0024022B" w:rsidP="0024022B">
      <w:pPr>
        <w:ind w:firstLine="1440"/>
        <w:rPr>
          <w:szCs w:val="24"/>
        </w:rPr>
      </w:pPr>
      <w:r w:rsidRPr="00E510F7">
        <w:rPr>
          <w:szCs w:val="24"/>
        </w:rPr>
        <w:t>Понуђач може да измени, допуни или повуче своју понуду након достављања исте под условом да Наручилац прими обавештење о измени или опозиву понуде писаним путем пре крајњег рока који је прописан за подношење понуда.</w:t>
      </w:r>
    </w:p>
    <w:p w:rsidR="0024022B" w:rsidRPr="00E510F7" w:rsidRDefault="0024022B" w:rsidP="0024022B">
      <w:pPr>
        <w:rPr>
          <w:szCs w:val="24"/>
        </w:rPr>
      </w:pPr>
      <w:r w:rsidRPr="00E510F7">
        <w:rPr>
          <w:szCs w:val="24"/>
        </w:rPr>
        <w:tab/>
        <w:t xml:space="preserve">Обавештење о измени, допуни или повлачењу понуде треба да буде припремљено, запечаћено, обележено и послато на исти начин као и претходна понуда. </w:t>
      </w:r>
      <w:r w:rsidRPr="00E510F7">
        <w:rPr>
          <w:szCs w:val="24"/>
        </w:rPr>
        <w:tab/>
      </w:r>
    </w:p>
    <w:p w:rsidR="0024022B" w:rsidRPr="00E510F7" w:rsidRDefault="0024022B" w:rsidP="0024022B">
      <w:pPr>
        <w:pStyle w:val="NoSpacing"/>
        <w:rPr>
          <w:w w:val="101"/>
        </w:rPr>
      </w:pPr>
      <w:r w:rsidRPr="00E510F7">
        <w:tab/>
      </w:r>
      <w:r w:rsidRPr="00E510F7">
        <w:rPr>
          <w:w w:val="101"/>
        </w:rPr>
        <w:t xml:space="preserve">Измена, допуна или повлачење понуде је пуноважно ако Наручилац прими допуну понуде, измењену понуду или обавештење о опозиву понуде пре истека рока за подношење понуда.  </w:t>
      </w:r>
    </w:p>
    <w:p w:rsidR="0024022B" w:rsidRPr="00E510F7" w:rsidRDefault="0024022B" w:rsidP="00DA25B4">
      <w:pPr>
        <w:pStyle w:val="NoSpacing"/>
      </w:pPr>
      <w:r w:rsidRPr="00E510F7">
        <w:rPr>
          <w:w w:val="101"/>
        </w:rPr>
        <w:tab/>
        <w:t xml:space="preserve">Измена, допуна или опозив понуде се врши на начин одређен за подношење понуде, непосредно или путем поште на адресу Наручиоца: Управа царина, Булевар Зорана Ђинђића 155а, Београд, са назнаком: </w:t>
      </w:r>
      <w:r w:rsidRPr="00E510F7">
        <w:rPr>
          <w:b/>
        </w:rPr>
        <w:t xml:space="preserve">„ИЗМЕНА или ДОПУНА или ПОВЛАЧЕЊЕ ПОНУДЕ за јавну набавку </w:t>
      </w:r>
      <w:r w:rsidRPr="00A92A0F">
        <w:rPr>
          <w:b/>
        </w:rPr>
        <w:t xml:space="preserve">број </w:t>
      </w:r>
      <w:r w:rsidR="007D22C2" w:rsidRPr="007D22C2">
        <w:rPr>
          <w:b/>
        </w:rPr>
        <w:t>11</w:t>
      </w:r>
      <w:r w:rsidRPr="007D22C2">
        <w:rPr>
          <w:b/>
        </w:rPr>
        <w:t>/201</w:t>
      </w:r>
      <w:r w:rsidR="00740040" w:rsidRPr="007D22C2">
        <w:rPr>
          <w:b/>
          <w:lang w:val="uz-Cyrl-UZ"/>
        </w:rPr>
        <w:t>6</w:t>
      </w:r>
      <w:r w:rsidRPr="00E510F7">
        <w:rPr>
          <w:b/>
          <w:lang w:val="ru-RU"/>
        </w:rPr>
        <w:t xml:space="preserve"> </w:t>
      </w:r>
      <w:r w:rsidRPr="00DA25B4">
        <w:rPr>
          <w:b/>
          <w:lang w:val="ru-RU"/>
        </w:rPr>
        <w:t xml:space="preserve">– </w:t>
      </w:r>
      <w:r w:rsidR="00CE6ED5" w:rsidRPr="00DA25B4">
        <w:rPr>
          <w:lang w:val="ru-RU"/>
        </w:rPr>
        <w:t>Набавка</w:t>
      </w:r>
      <w:r w:rsidR="00CE6ED5" w:rsidRPr="00DA25B4">
        <w:rPr>
          <w:b/>
          <w:lang w:val="ru-RU"/>
        </w:rPr>
        <w:t xml:space="preserve"> </w:t>
      </w:r>
      <w:r w:rsidR="00CE6ED5" w:rsidRPr="00DA25B4">
        <w:t>услуга</w:t>
      </w:r>
      <w:r w:rsidR="00CE6ED5" w:rsidRPr="00D025CC">
        <w:rPr>
          <w:color w:val="FF0000"/>
        </w:rPr>
        <w:t xml:space="preserve"> </w:t>
      </w:r>
      <w:r w:rsidR="00DA25B4">
        <w:t>одржавања лиценци за софтвер за уређај за заштиту</w:t>
      </w:r>
      <w:r w:rsidRPr="00E510F7">
        <w:rPr>
          <w:b/>
        </w:rPr>
        <w:t>” – КОМИСИЈСКИ ОТВОРИТИ”.</w:t>
      </w:r>
    </w:p>
    <w:p w:rsidR="0024022B" w:rsidRPr="00E510F7" w:rsidRDefault="0024022B" w:rsidP="0024022B">
      <w:pPr>
        <w:pStyle w:val="NoSpacing"/>
        <w:rPr>
          <w:w w:val="101"/>
        </w:rPr>
      </w:pPr>
      <w:r w:rsidRPr="00E510F7">
        <w:rPr>
          <w:w w:val="101"/>
        </w:rPr>
        <w:tab/>
        <w:t xml:space="preserve"> Понуда се не може допунити, изменити или опозвати након истека рока за подношење понуда.</w:t>
      </w:r>
    </w:p>
    <w:p w:rsidR="0024022B" w:rsidRPr="00DF6029" w:rsidRDefault="0024022B" w:rsidP="0024022B">
      <w:pPr>
        <w:rPr>
          <w:szCs w:val="24"/>
          <w:lang w:val="ru-RU"/>
        </w:rPr>
      </w:pPr>
    </w:p>
    <w:p w:rsidR="0024022B" w:rsidRPr="000276F3" w:rsidRDefault="0024022B" w:rsidP="0024022B">
      <w:pPr>
        <w:outlineLvl w:val="0"/>
        <w:rPr>
          <w:b/>
          <w:szCs w:val="24"/>
        </w:rPr>
      </w:pPr>
      <w:r w:rsidRPr="000276F3">
        <w:rPr>
          <w:b/>
          <w:szCs w:val="24"/>
        </w:rPr>
        <w:tab/>
        <w:t>6. Обавештење понуђачу у вези подношења понуде</w:t>
      </w:r>
    </w:p>
    <w:p w:rsidR="0024022B" w:rsidRPr="000276F3" w:rsidRDefault="0024022B" w:rsidP="0024022B">
      <w:pPr>
        <w:rPr>
          <w:szCs w:val="24"/>
        </w:rPr>
      </w:pPr>
      <w:r w:rsidRPr="000276F3">
        <w:rPr>
          <w:szCs w:val="24"/>
        </w:rPr>
        <w:tab/>
        <w:t>Понуђач који је самостално поднео понуду не може истовремено да учествује у заједничкој понуди или као подизвођач, нити да учествује у више заједничких понуда.</w:t>
      </w:r>
    </w:p>
    <w:p w:rsidR="0024022B" w:rsidRPr="000276F3" w:rsidRDefault="0024022B" w:rsidP="0024022B">
      <w:pPr>
        <w:ind w:left="1440"/>
        <w:rPr>
          <w:b/>
          <w:szCs w:val="24"/>
        </w:rPr>
      </w:pPr>
    </w:p>
    <w:p w:rsidR="0024022B" w:rsidRPr="000276F3" w:rsidRDefault="0024022B" w:rsidP="0024022B">
      <w:pPr>
        <w:ind w:left="1440"/>
        <w:outlineLvl w:val="0"/>
        <w:rPr>
          <w:b/>
          <w:szCs w:val="24"/>
        </w:rPr>
      </w:pPr>
      <w:r w:rsidRPr="000276F3">
        <w:rPr>
          <w:b/>
          <w:szCs w:val="24"/>
        </w:rPr>
        <w:t>7. Подизвођач</w:t>
      </w:r>
    </w:p>
    <w:p w:rsidR="0024022B" w:rsidRPr="000276F3" w:rsidRDefault="0024022B" w:rsidP="0024022B">
      <w:pPr>
        <w:rPr>
          <w:szCs w:val="24"/>
        </w:rPr>
      </w:pPr>
      <w:r w:rsidRPr="000276F3">
        <w:rPr>
          <w:szCs w:val="24"/>
        </w:rPr>
        <w:tab/>
        <w:t xml:space="preserve">Понуђач је дужан да у понуди наведе да ли ће извршење јавне набавке делимично поверити подизвођачу. </w:t>
      </w:r>
    </w:p>
    <w:p w:rsidR="0024022B" w:rsidRPr="000276F3" w:rsidRDefault="0024022B" w:rsidP="0024022B">
      <w:pPr>
        <w:rPr>
          <w:szCs w:val="24"/>
        </w:rPr>
      </w:pPr>
      <w:r w:rsidRPr="000276F3">
        <w:rPr>
          <w:szCs w:val="24"/>
        </w:rPr>
        <w:tab/>
        <w:t>Ако понуђач у понуди наведе да ће делимично извршење набавке поверити подизвођачу дужан је да наведе проценат укупне вредности набавке који ће поверити подизвођачу, а који не може бити већи од 50 % као и део предмета набавке који ће извршити преко подизвођача.</w:t>
      </w:r>
    </w:p>
    <w:p w:rsidR="0024022B" w:rsidRPr="000276F3" w:rsidRDefault="0024022B" w:rsidP="0024022B">
      <w:pPr>
        <w:rPr>
          <w:szCs w:val="24"/>
        </w:rPr>
      </w:pPr>
      <w:r w:rsidRPr="000276F3">
        <w:rPr>
          <w:szCs w:val="24"/>
        </w:rPr>
        <w:lastRenderedPageBreak/>
        <w:tab/>
        <w:t>Ако понуђач у понуди наведе да ће делимично извршење набавке поверити подизвођачу, дужан је да наведе назив подизвођача, а уколико уговор између наручиоца и понуђача буде закључен, тај подизвођач ће бити наведен у уговору.</w:t>
      </w:r>
    </w:p>
    <w:p w:rsidR="0024022B" w:rsidRPr="00DF6029" w:rsidRDefault="0024022B" w:rsidP="0024022B">
      <w:pPr>
        <w:rPr>
          <w:szCs w:val="24"/>
          <w:lang w:val="ru-RU"/>
        </w:rPr>
      </w:pPr>
      <w:r w:rsidRPr="000276F3">
        <w:rPr>
          <w:szCs w:val="24"/>
        </w:rPr>
        <w:tab/>
        <w:t>Понуђач је дужан да наручиоцу, на његов захтев, омогући приступ код подизвођача ради утврђивања испуњености услова.</w:t>
      </w:r>
    </w:p>
    <w:p w:rsidR="0024022B" w:rsidRPr="00E510F7" w:rsidRDefault="0024022B" w:rsidP="0024022B">
      <w:pPr>
        <w:rPr>
          <w:szCs w:val="24"/>
          <w:lang w:val="sr-Latn-CS"/>
        </w:rPr>
      </w:pPr>
      <w:r w:rsidRPr="00E510F7">
        <w:rPr>
          <w:w w:val="101"/>
        </w:rPr>
        <w:tab/>
      </w:r>
      <w:r w:rsidRPr="00E510F7">
        <w:rPr>
          <w:szCs w:val="24"/>
        </w:rPr>
        <w:t xml:space="preserve">Понуђач је дужан да за подизвођаче достави доказе о испуњености обавезних услова Поглавља </w:t>
      </w:r>
      <w:r w:rsidRPr="00E510F7">
        <w:rPr>
          <w:szCs w:val="24"/>
          <w:lang w:val="sr-Latn-CS"/>
        </w:rPr>
        <w:t>IV</w:t>
      </w:r>
      <w:r w:rsidRPr="00E510F7">
        <w:rPr>
          <w:szCs w:val="24"/>
        </w:rPr>
        <w:t xml:space="preserve">. УСЛОВИ ЗА УЧЕШЋЕ У ПОСТУПКУ ЈАВНЕ НАБАВКЕ (члан 75. став 1. тач. </w:t>
      </w:r>
      <w:r w:rsidRPr="00327117">
        <w:rPr>
          <w:szCs w:val="24"/>
        </w:rPr>
        <w:t xml:space="preserve">1), 2) </w:t>
      </w:r>
      <w:r w:rsidRPr="008D2FF0">
        <w:rPr>
          <w:b/>
          <w:szCs w:val="24"/>
        </w:rPr>
        <w:t>и</w:t>
      </w:r>
      <w:r w:rsidRPr="008D2FF0">
        <w:rPr>
          <w:szCs w:val="24"/>
        </w:rPr>
        <w:t xml:space="preserve"> </w:t>
      </w:r>
      <w:r w:rsidRPr="00327117">
        <w:rPr>
          <w:szCs w:val="24"/>
        </w:rPr>
        <w:t xml:space="preserve">3) </w:t>
      </w:r>
      <w:r w:rsidRPr="00E510F7">
        <w:rPr>
          <w:szCs w:val="24"/>
        </w:rPr>
        <w:t xml:space="preserve"> Закона о јавним набавкама), И УПУТСТВО КАКО ДА СЕ ДОКАЗУЈЕ ИСПУЊЕНОСТ УСЛОВА</w:t>
      </w:r>
      <w:r w:rsidRPr="00E510F7">
        <w:rPr>
          <w:szCs w:val="24"/>
          <w:lang w:val="sr-Latn-CS"/>
        </w:rPr>
        <w:t>.</w:t>
      </w:r>
    </w:p>
    <w:p w:rsidR="0024022B" w:rsidRPr="00DF6029" w:rsidRDefault="0024022B" w:rsidP="0024022B">
      <w:pPr>
        <w:rPr>
          <w:szCs w:val="24"/>
          <w:lang w:val="ru-RU"/>
        </w:rPr>
      </w:pPr>
      <w:r w:rsidRPr="00E510F7">
        <w:rPr>
          <w:szCs w:val="24"/>
        </w:rPr>
        <w:tab/>
        <w:t>Ако је за извршење дела јавне набавке чија вредност не прелази 10% укупне вредности јавне набавке потребно испунити обавезан услов из члана 75. став 1. тачка 5) Закона, понуђач може доказати испуњеност тог услова преко подизвођача којем је поверио извршење тог дела набавке.</w:t>
      </w:r>
    </w:p>
    <w:p w:rsidR="0024022B" w:rsidRPr="000276F3" w:rsidRDefault="0024022B" w:rsidP="0024022B">
      <w:pPr>
        <w:rPr>
          <w:szCs w:val="24"/>
        </w:rPr>
      </w:pPr>
      <w:r w:rsidRPr="000276F3">
        <w:rPr>
          <w:szCs w:val="24"/>
        </w:rPr>
        <w:tab/>
        <w:t>Понуђач у потпуности одговара наручиоцу за извршење обавеза из поступка јавне набавке, односно за извршење уговорних обавеза, без обзира на број подизвођача.</w:t>
      </w:r>
    </w:p>
    <w:p w:rsidR="0024022B" w:rsidRDefault="0024022B" w:rsidP="0024022B">
      <w:pPr>
        <w:rPr>
          <w:szCs w:val="24"/>
        </w:rPr>
      </w:pPr>
      <w:r w:rsidRPr="000276F3">
        <w:rPr>
          <w:szCs w:val="24"/>
        </w:rPr>
        <w:tab/>
        <w:t>Наручилац може на захтев подизвођача и где природа предмета набавке то дозвољава пренети доспела потраживања директно подизвођачу, за део набавке која се извршава преко тог подизвођача.</w:t>
      </w:r>
    </w:p>
    <w:p w:rsidR="0024022B" w:rsidRPr="000276F3" w:rsidRDefault="0024022B" w:rsidP="0024022B">
      <w:pPr>
        <w:rPr>
          <w:szCs w:val="24"/>
        </w:rPr>
      </w:pPr>
      <w:r>
        <w:rPr>
          <w:w w:val="101"/>
        </w:rPr>
        <w:tab/>
      </w:r>
      <w:r w:rsidRPr="00E510F7">
        <w:rPr>
          <w:w w:val="101"/>
        </w:rPr>
        <w:t>Наручилац је дужан да омогући добављачу да приговори на захтев подизвођача наведен у претходном ставу ако потраживање није доспело.</w:t>
      </w:r>
    </w:p>
    <w:p w:rsidR="0024022B" w:rsidRPr="007439E0" w:rsidRDefault="0024022B" w:rsidP="0024022B">
      <w:pPr>
        <w:rPr>
          <w:spacing w:val="-6"/>
          <w:szCs w:val="24"/>
        </w:rPr>
      </w:pPr>
      <w:r w:rsidRPr="000276F3">
        <w:rPr>
          <w:b/>
          <w:szCs w:val="24"/>
        </w:rPr>
        <w:tab/>
      </w:r>
      <w:r w:rsidRPr="007439E0">
        <w:rPr>
          <w:spacing w:val="-6"/>
          <w:szCs w:val="24"/>
        </w:rPr>
        <w:t>Понуђач не може ангажовати као подизвођача лице које није навео у понуди, у супротном наручилац ће реализовати средство обезбеђења и раскинути уговор, осим ако би раскидом уговора наручилац претрпео знатну штету.</w:t>
      </w:r>
    </w:p>
    <w:p w:rsidR="0024022B" w:rsidRPr="007439E0" w:rsidRDefault="0024022B" w:rsidP="0024022B">
      <w:pPr>
        <w:rPr>
          <w:spacing w:val="-6"/>
          <w:szCs w:val="24"/>
        </w:rPr>
      </w:pPr>
      <w:r w:rsidRPr="007439E0">
        <w:rPr>
          <w:spacing w:val="-6"/>
          <w:szCs w:val="24"/>
        </w:rPr>
        <w:tab/>
        <w:t>Понуђач може ангажовати као подизвођача лице које није навео у понуди, ако је на страни подизвођача након подношења понуде настала трајнија неспособност плаћања, ако то лице испуњава све услове одређене за подизвођача и уколико добије претодну сагласност наручиоца.</w:t>
      </w:r>
    </w:p>
    <w:p w:rsidR="0024022B" w:rsidRPr="000276F3" w:rsidRDefault="0024022B" w:rsidP="0024022B">
      <w:pPr>
        <w:rPr>
          <w:b/>
          <w:szCs w:val="24"/>
        </w:rPr>
      </w:pPr>
    </w:p>
    <w:p w:rsidR="0024022B" w:rsidRPr="000276F3" w:rsidRDefault="0024022B" w:rsidP="0024022B">
      <w:pPr>
        <w:outlineLvl w:val="0"/>
        <w:rPr>
          <w:b/>
          <w:szCs w:val="24"/>
        </w:rPr>
      </w:pPr>
      <w:r w:rsidRPr="000276F3">
        <w:rPr>
          <w:b/>
          <w:szCs w:val="24"/>
        </w:rPr>
        <w:tab/>
        <w:t>8. Обавештење о саставном делу заједничке понуде</w:t>
      </w:r>
    </w:p>
    <w:p w:rsidR="0024022B" w:rsidRPr="000276F3" w:rsidRDefault="0024022B" w:rsidP="0024022B">
      <w:pPr>
        <w:rPr>
          <w:szCs w:val="24"/>
        </w:rPr>
      </w:pPr>
      <w:r w:rsidRPr="000276F3">
        <w:rPr>
          <w:szCs w:val="24"/>
        </w:rPr>
        <w:tab/>
        <w:t xml:space="preserve">Саставни део заједничке понуде је споразум којим се понуђачи из групе међусобно и према наручиоцу обавезују на извршење јавне набавке, а који обавезно садржи </w:t>
      </w:r>
      <w:r w:rsidRPr="00E84C8B">
        <w:rPr>
          <w:szCs w:val="24"/>
        </w:rPr>
        <w:t>податке о</w:t>
      </w:r>
      <w:r w:rsidRPr="000276F3">
        <w:rPr>
          <w:szCs w:val="24"/>
        </w:rPr>
        <w:t>:</w:t>
      </w:r>
    </w:p>
    <w:p w:rsidR="0024022B" w:rsidRPr="001B36FA" w:rsidRDefault="0024022B" w:rsidP="0024022B">
      <w:pPr>
        <w:pStyle w:val="ListParagraph"/>
        <w:numPr>
          <w:ilvl w:val="0"/>
          <w:numId w:val="13"/>
        </w:numPr>
        <w:tabs>
          <w:tab w:val="left" w:pos="1800"/>
        </w:tabs>
        <w:jc w:val="both"/>
      </w:pPr>
      <w:r w:rsidRPr="007D0588">
        <w:rPr>
          <w:b/>
        </w:rPr>
        <w:t>податке о</w:t>
      </w:r>
      <w:r w:rsidRPr="001B36FA">
        <w:t xml:space="preserve"> члану групе који ће бити носилац посла, односно који ће поднети понуду и који ће заступати групу понуђача пред наручиоцем и</w:t>
      </w:r>
    </w:p>
    <w:p w:rsidR="0024022B" w:rsidRDefault="0024022B" w:rsidP="0024022B">
      <w:pPr>
        <w:pStyle w:val="ListParagraph"/>
        <w:numPr>
          <w:ilvl w:val="0"/>
          <w:numId w:val="13"/>
        </w:numPr>
        <w:tabs>
          <w:tab w:val="left" w:pos="1800"/>
        </w:tabs>
        <w:jc w:val="both"/>
      </w:pPr>
      <w:r>
        <w:t>опис послова сваког од понуђача из групе понуђача у извршењу уговора.</w:t>
      </w:r>
    </w:p>
    <w:p w:rsidR="0024022B" w:rsidRDefault="0024022B" w:rsidP="007439E0">
      <w:pPr>
        <w:tabs>
          <w:tab w:val="left" w:pos="1800"/>
        </w:tabs>
        <w:rPr>
          <w:szCs w:val="24"/>
        </w:rPr>
      </w:pPr>
      <w:r w:rsidRPr="000276F3">
        <w:rPr>
          <w:szCs w:val="24"/>
        </w:rPr>
        <w:tab/>
        <w:t xml:space="preserve">Споразумом се уређују и друга питања која наручилац одреди конкурсном документацијом. </w:t>
      </w:r>
    </w:p>
    <w:p w:rsidR="0024022B" w:rsidRDefault="0024022B" w:rsidP="0024022B">
      <w:pPr>
        <w:rPr>
          <w:szCs w:val="24"/>
        </w:rPr>
      </w:pPr>
      <w:r>
        <w:rPr>
          <w:szCs w:val="24"/>
        </w:rPr>
        <w:tab/>
      </w:r>
      <w:r w:rsidRPr="000276F3">
        <w:rPr>
          <w:szCs w:val="24"/>
        </w:rPr>
        <w:t>Наручилац не може од групе понуђача да захтева да се повезују у одређени правни облик како би могли да поднесу заједничку понуду.</w:t>
      </w:r>
    </w:p>
    <w:p w:rsidR="0024022B" w:rsidRPr="00327117" w:rsidRDefault="0024022B" w:rsidP="0024022B">
      <w:pPr>
        <w:rPr>
          <w:szCs w:val="24"/>
        </w:rPr>
      </w:pPr>
      <w:r>
        <w:rPr>
          <w:szCs w:val="24"/>
        </w:rPr>
        <w:tab/>
      </w:r>
      <w:r w:rsidRPr="00327117">
        <w:rPr>
          <w:b/>
          <w:szCs w:val="24"/>
        </w:rPr>
        <w:t>Понуђачи који поднесу заједничку понуду одговарају неограничено солидарно према наручиоцу.</w:t>
      </w:r>
    </w:p>
    <w:p w:rsidR="00C2095B" w:rsidRDefault="00C2095B" w:rsidP="0024022B">
      <w:pPr>
        <w:rPr>
          <w:b/>
          <w:szCs w:val="24"/>
        </w:rPr>
      </w:pPr>
    </w:p>
    <w:p w:rsidR="003C0A48" w:rsidRDefault="003C0A48" w:rsidP="0024022B">
      <w:pPr>
        <w:rPr>
          <w:b/>
          <w:szCs w:val="24"/>
          <w:lang w:val="uz-Cyrl-UZ"/>
        </w:rPr>
      </w:pPr>
    </w:p>
    <w:p w:rsidR="00092115" w:rsidRDefault="00092115" w:rsidP="0024022B">
      <w:pPr>
        <w:rPr>
          <w:b/>
          <w:szCs w:val="24"/>
          <w:lang w:val="uz-Cyrl-UZ"/>
        </w:rPr>
      </w:pPr>
    </w:p>
    <w:p w:rsidR="00092115" w:rsidRDefault="00092115" w:rsidP="0024022B">
      <w:pPr>
        <w:rPr>
          <w:b/>
          <w:szCs w:val="24"/>
          <w:lang w:val="uz-Cyrl-UZ"/>
        </w:rPr>
      </w:pPr>
    </w:p>
    <w:p w:rsidR="00DA25B4" w:rsidRPr="001C6C96" w:rsidRDefault="00DA25B4" w:rsidP="0024022B">
      <w:pPr>
        <w:rPr>
          <w:b/>
          <w:szCs w:val="24"/>
          <w:lang w:val="ru-RU"/>
        </w:rPr>
      </w:pPr>
    </w:p>
    <w:p w:rsidR="00AB6AC4" w:rsidRPr="00092115" w:rsidRDefault="00740040" w:rsidP="00740040">
      <w:pPr>
        <w:ind w:left="540"/>
        <w:outlineLvl w:val="0"/>
        <w:rPr>
          <w:b/>
          <w:color w:val="FF0000"/>
        </w:rPr>
      </w:pPr>
      <w:r w:rsidRPr="00740040">
        <w:rPr>
          <w:b/>
          <w:lang w:val="uz-Cyrl-UZ"/>
        </w:rPr>
        <w:lastRenderedPageBreak/>
        <w:t xml:space="preserve">         </w:t>
      </w:r>
      <w:r>
        <w:rPr>
          <w:b/>
          <w:lang w:val="uz-Cyrl-UZ"/>
        </w:rPr>
        <w:t xml:space="preserve">     </w:t>
      </w:r>
      <w:r w:rsidRPr="00740040">
        <w:rPr>
          <w:b/>
          <w:lang w:val="uz-Cyrl-UZ"/>
        </w:rPr>
        <w:t xml:space="preserve"> 9</w:t>
      </w:r>
      <w:r w:rsidRPr="00092115">
        <w:rPr>
          <w:b/>
          <w:lang w:val="uz-Cyrl-UZ"/>
        </w:rPr>
        <w:t xml:space="preserve">. </w:t>
      </w:r>
      <w:r w:rsidR="00AB6AC4" w:rsidRPr="00092115">
        <w:rPr>
          <w:b/>
        </w:rPr>
        <w:t>Валута и цена</w:t>
      </w:r>
    </w:p>
    <w:p w:rsidR="00740040" w:rsidRPr="00092115" w:rsidRDefault="00740040" w:rsidP="00740040">
      <w:pPr>
        <w:pStyle w:val="ListParagraph"/>
        <w:ind w:left="900"/>
        <w:outlineLvl w:val="0"/>
        <w:rPr>
          <w:b/>
          <w:color w:val="FF0000"/>
        </w:rPr>
      </w:pPr>
    </w:p>
    <w:p w:rsidR="00092115" w:rsidRPr="00C25CE1" w:rsidRDefault="00BD01DE" w:rsidP="00C25CE1">
      <w:pPr>
        <w:outlineLvl w:val="0"/>
        <w:rPr>
          <w:b/>
          <w:szCs w:val="24"/>
        </w:rPr>
      </w:pPr>
      <w:r w:rsidRPr="00092115">
        <w:rPr>
          <w:rFonts w:ascii="Arial" w:hAnsi="Arial" w:cs="Arial"/>
          <w:iCs/>
          <w:color w:val="FF0000"/>
        </w:rPr>
        <w:tab/>
      </w:r>
      <w:r w:rsidR="00092115" w:rsidRPr="004725A9">
        <w:rPr>
          <w:noProof/>
          <w:szCs w:val="24"/>
        </w:rPr>
        <w:t xml:space="preserve">Цена предметних услуга мора бити </w:t>
      </w:r>
      <w:r w:rsidR="00092115" w:rsidRPr="004725A9">
        <w:rPr>
          <w:szCs w:val="24"/>
          <w:lang w:val="ru-RU"/>
        </w:rPr>
        <w:t>изражена у динарима, без пореза на додату вредност, са урачунатим свим зависним трошковима које понуђач има у реализацији предметне јавне набавке</w:t>
      </w:r>
      <w:r w:rsidR="00092115" w:rsidRPr="004725A9">
        <w:rPr>
          <w:szCs w:val="24"/>
        </w:rPr>
        <w:t xml:space="preserve">. </w:t>
      </w:r>
    </w:p>
    <w:p w:rsidR="00092115" w:rsidRPr="004725A9" w:rsidRDefault="00092115" w:rsidP="00092115">
      <w:pPr>
        <w:rPr>
          <w:noProof/>
          <w:szCs w:val="24"/>
        </w:rPr>
      </w:pPr>
      <w:r w:rsidRPr="004725A9">
        <w:rPr>
          <w:noProof/>
          <w:szCs w:val="24"/>
          <w:lang w:val="sr-Latn-CS"/>
        </w:rPr>
        <w:t xml:space="preserve">                        </w:t>
      </w:r>
      <w:r w:rsidRPr="004725A9">
        <w:rPr>
          <w:noProof/>
          <w:szCs w:val="24"/>
        </w:rPr>
        <w:t>Ако је у понуди исказана неуобичајено ниска цена наручилац ће поступити у складу са чланом 92. Закона о јавним набавкама.</w:t>
      </w:r>
    </w:p>
    <w:p w:rsidR="00092115" w:rsidRPr="00FF5F2E" w:rsidRDefault="00092115" w:rsidP="00092115">
      <w:pPr>
        <w:rPr>
          <w:color w:val="FF0000"/>
          <w:szCs w:val="24"/>
        </w:rPr>
      </w:pPr>
      <w:r w:rsidRPr="00712702">
        <w:rPr>
          <w:iCs/>
          <w:color w:val="FF0000"/>
          <w:szCs w:val="24"/>
        </w:rPr>
        <w:tab/>
      </w:r>
    </w:p>
    <w:p w:rsidR="00994086" w:rsidRPr="00092115" w:rsidRDefault="00994086" w:rsidP="00092115">
      <w:pPr>
        <w:rPr>
          <w:color w:val="FF0000"/>
          <w:szCs w:val="24"/>
          <w:lang w:val="en-US"/>
        </w:rPr>
      </w:pPr>
    </w:p>
    <w:p w:rsidR="00AB6AC4" w:rsidRPr="00240EF8" w:rsidRDefault="00AB6AC4" w:rsidP="00844457">
      <w:pPr>
        <w:pStyle w:val="ListParagraph"/>
        <w:numPr>
          <w:ilvl w:val="0"/>
          <w:numId w:val="32"/>
        </w:numPr>
        <w:outlineLvl w:val="0"/>
        <w:rPr>
          <w:b/>
          <w:bCs/>
          <w:color w:val="auto"/>
        </w:rPr>
      </w:pPr>
      <w:r w:rsidRPr="00240EF8">
        <w:rPr>
          <w:b/>
          <w:bCs/>
          <w:color w:val="auto"/>
        </w:rPr>
        <w:t>Услови плаћања</w:t>
      </w:r>
    </w:p>
    <w:p w:rsidR="00AB6AC4" w:rsidRPr="00DB1F1A" w:rsidRDefault="00E12163" w:rsidP="00AB6AC4">
      <w:pPr>
        <w:rPr>
          <w:rFonts w:eastAsiaTheme="minorHAnsi"/>
          <w:szCs w:val="24"/>
          <w:lang w:val="ru-RU"/>
        </w:rPr>
      </w:pPr>
      <w:r w:rsidRPr="00DB1F1A">
        <w:rPr>
          <w:bCs/>
          <w:szCs w:val="24"/>
        </w:rPr>
        <w:tab/>
      </w:r>
    </w:p>
    <w:p w:rsidR="00386C8D" w:rsidRDefault="00386C8D" w:rsidP="00386C8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386C8D" w:rsidRDefault="00386C8D" w:rsidP="00386C8D">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Понуђач је дужан да након извршених услуга достави коначну фактуру која служи за </w:t>
      </w:r>
      <w:r w:rsidRPr="00F07FD1">
        <w:rPr>
          <w:rFonts w:eastAsiaTheme="minorHAnsi"/>
          <w:szCs w:val="24"/>
          <w:lang w:val="ru-RU"/>
        </w:rPr>
        <w:t>„затварање”</w:t>
      </w:r>
      <w:r>
        <w:rPr>
          <w:rFonts w:eastAsiaTheme="minorHAnsi"/>
          <w:szCs w:val="24"/>
          <w:lang w:val="ru-RU"/>
        </w:rPr>
        <w:t xml:space="preserve"> аванса. Уз коначну фактуру понуђач је дужан да достави и Извештај о извршеним предметним услугама.</w:t>
      </w:r>
      <w:r w:rsidRPr="0029181C">
        <w:rPr>
          <w:rFonts w:eastAsiaTheme="minorHAnsi"/>
          <w:szCs w:val="24"/>
          <w:lang w:val="ru-RU"/>
        </w:rPr>
        <w:t xml:space="preserve"> </w:t>
      </w:r>
    </w:p>
    <w:p w:rsidR="00386C8D" w:rsidRDefault="00386C8D" w:rsidP="00386C8D">
      <w:pPr>
        <w:widowControl/>
        <w:tabs>
          <w:tab w:val="clear" w:pos="1440"/>
        </w:tabs>
        <w:autoSpaceDE w:val="0"/>
        <w:autoSpaceDN w:val="0"/>
        <w:adjustRightInd w:val="0"/>
        <w:ind w:firstLine="1440"/>
        <w:rPr>
          <w:iCs/>
          <w:szCs w:val="24"/>
        </w:rPr>
      </w:pPr>
      <w:r w:rsidRPr="00BB4FB0">
        <w:rPr>
          <w:iCs/>
          <w:szCs w:val="24"/>
        </w:rPr>
        <w:t>Плаћање се врши уплатом на рачун понуђача.</w:t>
      </w:r>
      <w:r>
        <w:rPr>
          <w:iCs/>
          <w:szCs w:val="24"/>
        </w:rPr>
        <w:t xml:space="preserve"> </w:t>
      </w:r>
    </w:p>
    <w:p w:rsidR="00240EF8" w:rsidRDefault="00240EF8" w:rsidP="00386C8D">
      <w:pPr>
        <w:widowControl/>
        <w:tabs>
          <w:tab w:val="clear" w:pos="1440"/>
        </w:tabs>
        <w:autoSpaceDE w:val="0"/>
        <w:autoSpaceDN w:val="0"/>
        <w:adjustRightInd w:val="0"/>
        <w:ind w:firstLine="720"/>
      </w:pPr>
      <w:r w:rsidRPr="00821817">
        <w:t>.</w:t>
      </w:r>
    </w:p>
    <w:p w:rsidR="00844457" w:rsidRPr="00DB1F1A" w:rsidRDefault="00844457" w:rsidP="00240EF8">
      <w:pPr>
        <w:rPr>
          <w:b/>
          <w:szCs w:val="24"/>
        </w:rPr>
      </w:pPr>
    </w:p>
    <w:p w:rsidR="00AB6AC4" w:rsidRPr="00DB1F1A" w:rsidRDefault="00AB6AC4" w:rsidP="00AB6AC4">
      <w:pPr>
        <w:shd w:val="clear" w:color="auto" w:fill="FFFFFF"/>
        <w:outlineLvl w:val="0"/>
        <w:rPr>
          <w:b/>
          <w:szCs w:val="24"/>
        </w:rPr>
      </w:pPr>
      <w:r w:rsidRPr="00DB1F1A">
        <w:rPr>
          <w:b/>
          <w:szCs w:val="24"/>
        </w:rPr>
        <w:tab/>
        <w:t>11. Средства финансијског обезбеђења</w:t>
      </w:r>
    </w:p>
    <w:p w:rsidR="00AB6AC4" w:rsidRPr="00DB1F1A" w:rsidRDefault="00AB6AC4" w:rsidP="00AB6AC4">
      <w:pPr>
        <w:shd w:val="clear" w:color="auto" w:fill="FFFFFF"/>
        <w:outlineLvl w:val="0"/>
        <w:rPr>
          <w:b/>
          <w:szCs w:val="24"/>
        </w:rPr>
      </w:pPr>
    </w:p>
    <w:p w:rsidR="006A135F" w:rsidRPr="00DB1F1A" w:rsidRDefault="00AB6AC4" w:rsidP="006A135F">
      <w:pPr>
        <w:shd w:val="clear" w:color="auto" w:fill="FFFFFF"/>
        <w:rPr>
          <w:szCs w:val="24"/>
        </w:rPr>
      </w:pPr>
      <w:r w:rsidRPr="00DB1F1A">
        <w:rPr>
          <w:b/>
          <w:szCs w:val="24"/>
          <w:lang w:val="sr-Latn-CS"/>
        </w:rPr>
        <w:tab/>
      </w:r>
      <w:r w:rsidR="006A135F" w:rsidRPr="00DB1F1A">
        <w:rPr>
          <w:szCs w:val="24"/>
        </w:rPr>
        <w:t>Понуђач коме буде додељен Уговор дужан је да у року од 15 дана од дана закључења уговора достави Наручиоцу:</w:t>
      </w:r>
    </w:p>
    <w:p w:rsidR="00DB1F1A" w:rsidRPr="00DB1F1A" w:rsidRDefault="00DB1F1A" w:rsidP="006A135F">
      <w:pPr>
        <w:shd w:val="clear" w:color="auto" w:fill="FFFFFF"/>
        <w:rPr>
          <w:szCs w:val="24"/>
        </w:rPr>
      </w:pPr>
    </w:p>
    <w:p w:rsidR="00DB1F1A" w:rsidRPr="00DB1F1A" w:rsidRDefault="00DB1F1A" w:rsidP="006A135F">
      <w:pPr>
        <w:shd w:val="clear" w:color="auto" w:fill="FFFFFF"/>
        <w:rPr>
          <w:b/>
          <w:szCs w:val="24"/>
        </w:rPr>
      </w:pPr>
      <w:r w:rsidRPr="00DB1F1A">
        <w:rPr>
          <w:szCs w:val="24"/>
        </w:rPr>
        <w:tab/>
      </w:r>
      <w:r w:rsidRPr="00DB1F1A">
        <w:rPr>
          <w:b/>
          <w:szCs w:val="24"/>
        </w:rPr>
        <w:t>11.1. Меницу за добро извршење посла</w:t>
      </w:r>
    </w:p>
    <w:p w:rsidR="006A135F" w:rsidRPr="00DB1F1A" w:rsidRDefault="006A135F" w:rsidP="006A135F">
      <w:pPr>
        <w:shd w:val="clear" w:color="auto" w:fill="FFFFFF"/>
        <w:rPr>
          <w:szCs w:val="24"/>
        </w:rPr>
      </w:pPr>
      <w:r w:rsidRPr="00DB1F1A">
        <w:rPr>
          <w:b/>
          <w:szCs w:val="24"/>
        </w:rPr>
        <w:tab/>
        <w:t>- меницу за добро извршење посла</w:t>
      </w:r>
      <w:r w:rsidRPr="00DB1F1A">
        <w:rPr>
          <w:szCs w:val="24"/>
        </w:rPr>
        <w:t xml:space="preserve">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DB1F1A">
        <w:rPr>
          <w:szCs w:val="24"/>
          <w:lang w:val="ru-RU"/>
        </w:rPr>
        <w:t>1</w:t>
      </w:r>
      <w:r w:rsidRPr="00DB1F1A">
        <w:rPr>
          <w:szCs w:val="24"/>
        </w:rPr>
        <w:t>1), са роком важења који је најмање 30 дана дужи од истека рока важности уговора;</w:t>
      </w:r>
    </w:p>
    <w:p w:rsidR="006A135F" w:rsidRPr="00DB1F1A" w:rsidRDefault="006A135F" w:rsidP="006A135F">
      <w:pPr>
        <w:rPr>
          <w:szCs w:val="24"/>
        </w:rPr>
      </w:pPr>
      <w:r w:rsidRPr="00DB1F1A">
        <w:rPr>
          <w:szCs w:val="24"/>
        </w:rPr>
        <w:tab/>
        <w:t>- менично овлашћење да се мениц</w:t>
      </w:r>
      <w:r w:rsidRPr="00DB1F1A">
        <w:rPr>
          <w:szCs w:val="24"/>
          <w:lang w:val="en-US"/>
        </w:rPr>
        <w:t>a</w:t>
      </w:r>
      <w:r w:rsidRPr="00DB1F1A">
        <w:rPr>
          <w:szCs w:val="24"/>
        </w:rPr>
        <w:t xml:space="preserve"> у износу од 10% од вредности уговора без ПДВ, без сагласности понуђача може поднети на наплату у случају неизвршења уговорних обавеза по закљученом уговору;</w:t>
      </w:r>
    </w:p>
    <w:p w:rsidR="006A135F" w:rsidRPr="00DB1F1A" w:rsidRDefault="006A135F" w:rsidP="006A135F">
      <w:pPr>
        <w:rPr>
          <w:szCs w:val="24"/>
        </w:rPr>
      </w:pPr>
      <w:r w:rsidRPr="00DB1F1A">
        <w:rPr>
          <w:szCs w:val="24"/>
        </w:rPr>
        <w:tab/>
        <w:t xml:space="preserve">- </w:t>
      </w:r>
      <w:r w:rsidR="000450B8" w:rsidRPr="00DB1F1A">
        <w:rPr>
          <w:szCs w:val="24"/>
          <w:lang w:val="uz-Cyrl-UZ"/>
        </w:rPr>
        <w:t xml:space="preserve"> </w:t>
      </w:r>
      <w:r w:rsidRPr="00DB1F1A">
        <w:rPr>
          <w:szCs w:val="24"/>
        </w:rPr>
        <w:t xml:space="preserve">потврду о регистрацији менице; </w:t>
      </w:r>
    </w:p>
    <w:p w:rsidR="006A135F" w:rsidRPr="00DB1F1A" w:rsidRDefault="006A135F" w:rsidP="006A135F">
      <w:pPr>
        <w:rPr>
          <w:szCs w:val="24"/>
        </w:rPr>
      </w:pPr>
      <w:r w:rsidRPr="00DB1F1A">
        <w:rPr>
          <w:szCs w:val="24"/>
        </w:rPr>
        <w:tab/>
        <w:t>- копију картона депонованих потписа код банке на којем се јасно виде депоновани потпис и печат понуђача, оверен печатом банке са датумом овере (овера не старија од 30 дана, од дана закључења уговора).</w:t>
      </w:r>
    </w:p>
    <w:p w:rsidR="006A135F" w:rsidRPr="00DB1F1A" w:rsidRDefault="006A135F" w:rsidP="006A135F">
      <w:pPr>
        <w:tabs>
          <w:tab w:val="clear" w:pos="1440"/>
        </w:tabs>
        <w:autoSpaceDE w:val="0"/>
        <w:autoSpaceDN w:val="0"/>
        <w:adjustRightInd w:val="0"/>
        <w:ind w:firstLine="1440"/>
        <w:rPr>
          <w:szCs w:val="24"/>
          <w:lang w:val="ru-RU"/>
        </w:rPr>
      </w:pPr>
      <w:r w:rsidRPr="00DB1F1A">
        <w:rPr>
          <w:szCs w:val="24"/>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6A135F" w:rsidRPr="00DB1F1A" w:rsidRDefault="006A135F" w:rsidP="006A135F">
      <w:pPr>
        <w:tabs>
          <w:tab w:val="clear" w:pos="1440"/>
        </w:tabs>
        <w:autoSpaceDE w:val="0"/>
        <w:autoSpaceDN w:val="0"/>
        <w:adjustRightInd w:val="0"/>
        <w:ind w:firstLine="1440"/>
        <w:rPr>
          <w:szCs w:val="24"/>
          <w:lang w:val="ru-RU"/>
        </w:rPr>
      </w:pPr>
      <w:r w:rsidRPr="00DB1F1A">
        <w:rPr>
          <w:szCs w:val="24"/>
          <w:lang w:val="ru-RU"/>
        </w:rPr>
        <w:t>У</w:t>
      </w:r>
      <w:r w:rsidRPr="00DB1F1A">
        <w:rPr>
          <w:szCs w:val="24"/>
        </w:rPr>
        <w:t xml:space="preserve"> </w:t>
      </w:r>
      <w:r w:rsidRPr="00DB1F1A">
        <w:rPr>
          <w:szCs w:val="24"/>
          <w:lang w:val="ru-RU"/>
        </w:rPr>
        <w:t xml:space="preserve">случају промене лица овлашћеног за заступање, менично овлашћење остаје на снази. </w:t>
      </w:r>
    </w:p>
    <w:p w:rsidR="006A135F" w:rsidRPr="00DB1F1A" w:rsidRDefault="006A135F" w:rsidP="006A135F">
      <w:pPr>
        <w:rPr>
          <w:szCs w:val="24"/>
        </w:rPr>
      </w:pPr>
      <w:r w:rsidRPr="00DB1F1A">
        <w:rPr>
          <w:szCs w:val="24"/>
        </w:rPr>
        <w:tab/>
        <w:t xml:space="preserve"> </w:t>
      </w:r>
      <w:r w:rsidRPr="00DB1F1A">
        <w:rPr>
          <w:szCs w:val="24"/>
          <w:lang w:val="ru-RU"/>
        </w:rPr>
        <w:t xml:space="preserve">По завршеном послу </w:t>
      </w:r>
      <w:r w:rsidRPr="00DB1F1A">
        <w:rPr>
          <w:szCs w:val="24"/>
        </w:rPr>
        <w:t>Н</w:t>
      </w:r>
      <w:r w:rsidRPr="00DB1F1A">
        <w:rPr>
          <w:szCs w:val="24"/>
          <w:lang w:val="ru-RU"/>
        </w:rPr>
        <w:t>аручилац ће предметн</w:t>
      </w:r>
      <w:r w:rsidRPr="00DB1F1A">
        <w:rPr>
          <w:szCs w:val="24"/>
        </w:rPr>
        <w:t>у</w:t>
      </w:r>
      <w:r w:rsidRPr="00DB1F1A">
        <w:rPr>
          <w:szCs w:val="24"/>
          <w:lang w:val="ru-RU"/>
        </w:rPr>
        <w:t xml:space="preserve"> мениц</w:t>
      </w:r>
      <w:r w:rsidRPr="00DB1F1A">
        <w:rPr>
          <w:szCs w:val="24"/>
        </w:rPr>
        <w:t>у</w:t>
      </w:r>
      <w:r w:rsidRPr="00DB1F1A">
        <w:rPr>
          <w:szCs w:val="24"/>
          <w:lang w:val="ru-RU"/>
        </w:rPr>
        <w:t xml:space="preserve"> вратити, на</w:t>
      </w:r>
      <w:r w:rsidRPr="00DB1F1A">
        <w:rPr>
          <w:szCs w:val="24"/>
        </w:rPr>
        <w:t xml:space="preserve"> писани захтев понуђача.</w:t>
      </w:r>
    </w:p>
    <w:p w:rsidR="00AB6AC4" w:rsidRDefault="00AB6AC4" w:rsidP="006A135F">
      <w:pPr>
        <w:rPr>
          <w:color w:val="FF0000"/>
          <w:szCs w:val="24"/>
        </w:rPr>
      </w:pPr>
    </w:p>
    <w:p w:rsidR="00DB1F1A" w:rsidRPr="004015C7" w:rsidRDefault="00DB1F1A" w:rsidP="00DB1F1A">
      <w:pPr>
        <w:pStyle w:val="Default"/>
        <w:ind w:firstLine="1400"/>
        <w:jc w:val="both"/>
        <w:rPr>
          <w:rFonts w:eastAsia="Calibri"/>
          <w:color w:val="auto"/>
          <w:sz w:val="22"/>
          <w:szCs w:val="22"/>
          <w:lang w:val="sr-Cyrl-CS"/>
        </w:rPr>
      </w:pPr>
      <w:r>
        <w:rPr>
          <w:rFonts w:eastAsia="Calibri"/>
          <w:b/>
          <w:bCs/>
          <w:lang w:val="sr-Cyrl-CS"/>
        </w:rPr>
        <w:t>11.2.</w:t>
      </w:r>
      <w:r w:rsidRPr="004015C7">
        <w:rPr>
          <w:rFonts w:eastAsia="Calibri"/>
          <w:b/>
          <w:bCs/>
          <w:color w:val="auto"/>
          <w:lang w:val="sr-Cyrl-CS"/>
        </w:rPr>
        <w:t xml:space="preserve">Меница за </w:t>
      </w:r>
      <w:r w:rsidRPr="004015C7">
        <w:rPr>
          <w:b/>
          <w:color w:val="auto"/>
          <w:lang w:val="ru-RU"/>
        </w:rPr>
        <w:t>повраћај авансног плаћања</w:t>
      </w:r>
    </w:p>
    <w:p w:rsidR="00DB1F1A" w:rsidRPr="004015C7" w:rsidRDefault="00DB1F1A" w:rsidP="00DB1F1A">
      <w:pPr>
        <w:widowControl/>
        <w:tabs>
          <w:tab w:val="clear" w:pos="1440"/>
        </w:tabs>
        <w:autoSpaceDE w:val="0"/>
        <w:autoSpaceDN w:val="0"/>
        <w:adjustRightInd w:val="0"/>
        <w:ind w:firstLine="1440"/>
        <w:rPr>
          <w:szCs w:val="24"/>
          <w:lang w:val="ru-RU"/>
        </w:rPr>
      </w:pPr>
      <w:r w:rsidRPr="004015C7">
        <w:rPr>
          <w:rFonts w:eastAsia="Calibri"/>
          <w:szCs w:val="24"/>
          <w:lang w:val="ru-RU"/>
        </w:rPr>
        <w:t xml:space="preserve">Понуђач коме буде додељен уговор дужан је да у </w:t>
      </w:r>
      <w:r w:rsidRPr="004015C7">
        <w:rPr>
          <w:rFonts w:eastAsia="Calibri"/>
          <w:lang w:val="ru-RU"/>
        </w:rPr>
        <w:t>року од 15 дана од дана закључења уговора</w:t>
      </w:r>
      <w:r w:rsidRPr="004015C7">
        <w:rPr>
          <w:rFonts w:eastAsia="Calibri"/>
          <w:szCs w:val="24"/>
          <w:lang w:val="ru-RU"/>
        </w:rPr>
        <w:t xml:space="preserve"> достави</w:t>
      </w:r>
      <w:r w:rsidRPr="004015C7">
        <w:rPr>
          <w:b/>
          <w:szCs w:val="24"/>
        </w:rPr>
        <w:t xml:space="preserve"> меницу за повраћај авансног плаћања</w:t>
      </w:r>
      <w:r w:rsidRPr="004015C7">
        <w:rPr>
          <w:szCs w:val="24"/>
          <w:lang w:val="ru-RU"/>
        </w:rPr>
        <w:t xml:space="preserve"> на износ </w:t>
      </w:r>
      <w:r>
        <w:rPr>
          <w:lang w:val="ru-RU"/>
        </w:rPr>
        <w:t>од 10</w:t>
      </w:r>
      <w:r w:rsidRPr="004015C7">
        <w:rPr>
          <w:lang w:val="ru-RU"/>
        </w:rPr>
        <w:t>0% вредности уговора</w:t>
      </w:r>
      <w:r w:rsidRPr="004015C7">
        <w:rPr>
          <w:szCs w:val="24"/>
          <w:lang w:val="ru-RU"/>
        </w:rPr>
        <w:t>, која мора бити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DB1F1A" w:rsidRPr="004015C7" w:rsidRDefault="00DB1F1A" w:rsidP="00DB1F1A">
      <w:pPr>
        <w:pStyle w:val="NoSpacing"/>
        <w:ind w:firstLine="1440"/>
        <w:rPr>
          <w:lang w:val="ru-RU"/>
        </w:rPr>
      </w:pPr>
      <w:r w:rsidRPr="004015C7">
        <w:rPr>
          <w:lang w:val="ru-RU"/>
        </w:rPr>
        <w:t>Наручилац неће уплатити ниједан износ пре него што прими тражено средство обезбеђења за повраћај авансног плаћања.</w:t>
      </w:r>
    </w:p>
    <w:p w:rsidR="00DB1F1A" w:rsidRPr="004015C7" w:rsidRDefault="00DB1F1A" w:rsidP="00DB1F1A">
      <w:pPr>
        <w:pStyle w:val="NoSpacing"/>
        <w:ind w:firstLine="1440"/>
        <w:rPr>
          <w:lang w:val="ru-RU"/>
        </w:rPr>
      </w:pPr>
      <w:r w:rsidRPr="004015C7">
        <w:rPr>
          <w:lang w:val="ru-RU"/>
        </w:rPr>
        <w:t>Предата меница не може да садржи додатне услове за исплату, краће рокове од оних које одреди Наручилац, мањи износ од оног који одреди Наручилац или промењену месну надлежност за решавање спорова.</w:t>
      </w:r>
    </w:p>
    <w:p w:rsidR="00DB1F1A" w:rsidRPr="00092115" w:rsidRDefault="00DB1F1A" w:rsidP="006A135F">
      <w:pPr>
        <w:rPr>
          <w:color w:val="FF0000"/>
          <w:szCs w:val="24"/>
        </w:rPr>
      </w:pPr>
    </w:p>
    <w:p w:rsidR="00AB6AC4" w:rsidRPr="000276F3" w:rsidRDefault="00AB6AC4" w:rsidP="00AB6AC4">
      <w:pPr>
        <w:outlineLvl w:val="0"/>
        <w:rPr>
          <w:szCs w:val="24"/>
          <w:lang w:val="ru-RU"/>
        </w:rPr>
      </w:pPr>
      <w:r w:rsidRPr="000276F3">
        <w:rPr>
          <w:b/>
          <w:szCs w:val="24"/>
          <w:lang w:val="sr-Latn-CS"/>
        </w:rPr>
        <w:tab/>
      </w:r>
      <w:r w:rsidRPr="000276F3">
        <w:rPr>
          <w:b/>
          <w:szCs w:val="24"/>
        </w:rPr>
        <w:t xml:space="preserve">12. </w:t>
      </w:r>
      <w:r w:rsidRPr="000276F3">
        <w:rPr>
          <w:szCs w:val="24"/>
        </w:rPr>
        <w:t xml:space="preserve"> </w:t>
      </w:r>
      <w:r w:rsidRPr="000276F3">
        <w:rPr>
          <w:b/>
          <w:szCs w:val="24"/>
        </w:rPr>
        <w:t>Реализација средст</w:t>
      </w:r>
      <w:r w:rsidRPr="000276F3">
        <w:rPr>
          <w:b/>
          <w:szCs w:val="24"/>
          <w:lang w:val="sr-Latn-CS"/>
        </w:rPr>
        <w:t>a</w:t>
      </w:r>
      <w:r w:rsidRPr="000276F3">
        <w:rPr>
          <w:b/>
          <w:szCs w:val="24"/>
        </w:rPr>
        <w:t>ва финансијског обезбеђењ</w:t>
      </w:r>
      <w:r w:rsidRPr="000276F3">
        <w:rPr>
          <w:b/>
          <w:szCs w:val="24"/>
          <w:lang w:val="sr-Latn-CS"/>
        </w:rPr>
        <w:t>a</w:t>
      </w:r>
    </w:p>
    <w:p w:rsidR="00AB6AC4" w:rsidRPr="000276F3" w:rsidRDefault="00AB6AC4" w:rsidP="00AB6AC4">
      <w:pPr>
        <w:rPr>
          <w:szCs w:val="24"/>
        </w:rPr>
      </w:pPr>
      <w:r w:rsidRPr="000276F3">
        <w:rPr>
          <w:b/>
          <w:szCs w:val="24"/>
        </w:rPr>
        <w:tab/>
      </w:r>
      <w:r w:rsidRPr="000276F3">
        <w:rPr>
          <w:szCs w:val="24"/>
        </w:rPr>
        <w:t>Наручилац може да реализује средств</w:t>
      </w:r>
      <w:r w:rsidRPr="000276F3">
        <w:rPr>
          <w:szCs w:val="24"/>
          <w:lang w:val="sr-Latn-CS"/>
        </w:rPr>
        <w:t>a</w:t>
      </w:r>
      <w:r w:rsidRPr="000276F3">
        <w:rPr>
          <w:szCs w:val="24"/>
        </w:rPr>
        <w:t xml:space="preserve"> финансијског обезбеђења уколико понуђач не извршава обавезе из поступка јавне набавке као и испуњење уговорних обавеза.</w:t>
      </w:r>
    </w:p>
    <w:p w:rsidR="00AB6AC4" w:rsidRDefault="00AB6AC4" w:rsidP="00AB6AC4">
      <w:pPr>
        <w:rPr>
          <w:b/>
          <w:szCs w:val="24"/>
        </w:rPr>
      </w:pPr>
    </w:p>
    <w:p w:rsidR="00AB6AC4" w:rsidRPr="000276F3" w:rsidRDefault="00AB6AC4" w:rsidP="00AB6AC4">
      <w:pPr>
        <w:outlineLvl w:val="0"/>
        <w:rPr>
          <w:b/>
          <w:szCs w:val="24"/>
        </w:rPr>
      </w:pPr>
      <w:r>
        <w:rPr>
          <w:b/>
          <w:szCs w:val="24"/>
        </w:rPr>
        <w:tab/>
        <w:t>13. Заштита података Н</w:t>
      </w:r>
      <w:r w:rsidRPr="000276F3">
        <w:rPr>
          <w:b/>
          <w:szCs w:val="24"/>
        </w:rPr>
        <w:t>аручиоца</w:t>
      </w:r>
    </w:p>
    <w:p w:rsidR="00AB6AC4" w:rsidRPr="000276F3" w:rsidRDefault="00AB6AC4" w:rsidP="00AB6AC4">
      <w:pPr>
        <w:rPr>
          <w:szCs w:val="24"/>
        </w:rPr>
      </w:pPr>
      <w:r w:rsidRPr="000276F3">
        <w:rPr>
          <w:szCs w:val="24"/>
        </w:rPr>
        <w:tab/>
        <w:t>Наручилац ће захтевати заштиту поверљивости података које понуђачима ставља на располагање, укључујући и њихове подизвођаче.</w:t>
      </w:r>
    </w:p>
    <w:p w:rsidR="00AB6AC4" w:rsidRPr="000276F3" w:rsidRDefault="00AB6AC4" w:rsidP="00AB6AC4">
      <w:pPr>
        <w:rPr>
          <w:szCs w:val="24"/>
        </w:rPr>
      </w:pPr>
      <w:r w:rsidRPr="000276F3">
        <w:rPr>
          <w:szCs w:val="24"/>
        </w:rPr>
        <w:tab/>
        <w:t>Изјава о чувању поверљивих података је саставни део конкурсне документације и  биће саставни део Уговора.</w:t>
      </w:r>
    </w:p>
    <w:p w:rsidR="00AB6AC4" w:rsidRPr="000276F3" w:rsidRDefault="00AB6AC4" w:rsidP="00AB6AC4">
      <w:pPr>
        <w:rPr>
          <w:szCs w:val="24"/>
        </w:rPr>
      </w:pPr>
      <w:r w:rsidRPr="000276F3">
        <w:rPr>
          <w:szCs w:val="24"/>
        </w:rPr>
        <w:tab/>
        <w:t>Лице које је примило податке одређене као поверљиве дужно је да их чува и штити, без обзира на степен те поверљивости.</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14</w:t>
      </w:r>
      <w:r w:rsidRPr="000276F3">
        <w:rPr>
          <w:b/>
          <w:szCs w:val="24"/>
        </w:rPr>
        <w:t>. Заштита података понуђача</w:t>
      </w:r>
    </w:p>
    <w:p w:rsidR="00AB6AC4" w:rsidRPr="000276F3" w:rsidRDefault="00AB6AC4" w:rsidP="00AB6AC4">
      <w:pPr>
        <w:rPr>
          <w:szCs w:val="24"/>
        </w:rPr>
      </w:pPr>
      <w:r w:rsidRPr="000276F3">
        <w:rPr>
          <w:szCs w:val="24"/>
        </w:rPr>
        <w:tab/>
        <w:t>Наручилац ће чувати као поверљиве све податке о понуђачима садржане у понуди који су посебним прописом утврђени као поверљиви и које је као такве п</w:t>
      </w:r>
      <w:r>
        <w:rPr>
          <w:szCs w:val="24"/>
        </w:rPr>
        <w:t>онуђач означио речју „ПОВЕРЉИВО”</w:t>
      </w:r>
      <w:r w:rsidRPr="000276F3">
        <w:rPr>
          <w:szCs w:val="24"/>
        </w:rPr>
        <w:t xml:space="preserve"> у понуди. Наручилац ће одбити давање информације која би значила повреду поверљивости података добијених у понуди. </w:t>
      </w:r>
    </w:p>
    <w:p w:rsidR="00AB6AC4" w:rsidRPr="000276F3" w:rsidRDefault="00AB6AC4" w:rsidP="00AB6AC4">
      <w:pPr>
        <w:rPr>
          <w:szCs w:val="24"/>
        </w:rPr>
      </w:pPr>
      <w:r w:rsidRPr="000276F3">
        <w:rPr>
          <w:szCs w:val="24"/>
        </w:rPr>
        <w:tab/>
        <w:t xml:space="preserve">Неће се сматрати поверљивим докази о испуњености обавезних услова, цена и други подаци из понуде који су од значаја за примену елемената критеријума и рангирање понуде. </w:t>
      </w:r>
    </w:p>
    <w:p w:rsidR="00AB6AC4" w:rsidRDefault="00AB6AC4" w:rsidP="00AB6AC4">
      <w:pPr>
        <w:rPr>
          <w:b/>
          <w:szCs w:val="24"/>
        </w:rPr>
      </w:pPr>
    </w:p>
    <w:p w:rsidR="00DB1F1A" w:rsidRDefault="00DB1F1A" w:rsidP="00AB6AC4">
      <w:pPr>
        <w:rPr>
          <w:b/>
          <w:szCs w:val="24"/>
        </w:rPr>
      </w:pPr>
    </w:p>
    <w:p w:rsidR="009D2D6F" w:rsidRDefault="009D2D6F" w:rsidP="00AB6AC4">
      <w:pPr>
        <w:rPr>
          <w:b/>
          <w:szCs w:val="24"/>
        </w:rPr>
      </w:pPr>
    </w:p>
    <w:p w:rsidR="00765126" w:rsidRPr="000276F3" w:rsidRDefault="00765126" w:rsidP="00AB6AC4">
      <w:pPr>
        <w:rPr>
          <w:b/>
          <w:szCs w:val="24"/>
        </w:rPr>
      </w:pPr>
    </w:p>
    <w:p w:rsidR="00AB6AC4" w:rsidRPr="000276F3" w:rsidRDefault="00AB6AC4" w:rsidP="00AB6AC4">
      <w:pPr>
        <w:outlineLvl w:val="0"/>
        <w:rPr>
          <w:b/>
          <w:szCs w:val="24"/>
        </w:rPr>
      </w:pPr>
      <w:r>
        <w:rPr>
          <w:b/>
          <w:szCs w:val="24"/>
        </w:rPr>
        <w:tab/>
        <w:t>15</w:t>
      </w:r>
      <w:r w:rsidRPr="000276F3">
        <w:rPr>
          <w:b/>
          <w:szCs w:val="24"/>
        </w:rPr>
        <w:t>. Додатне информације или појашњења у вези са припремањем понуде</w:t>
      </w:r>
    </w:p>
    <w:p w:rsidR="00AB6AC4" w:rsidRPr="007439E0" w:rsidRDefault="00AB6AC4" w:rsidP="00AB6AC4">
      <w:pPr>
        <w:rPr>
          <w:szCs w:val="24"/>
        </w:rPr>
      </w:pPr>
      <w:r w:rsidRPr="000276F3">
        <w:rPr>
          <w:szCs w:val="24"/>
        </w:rPr>
        <w:tab/>
        <w:t>Заинтересован</w:t>
      </w:r>
      <w:r>
        <w:rPr>
          <w:szCs w:val="24"/>
        </w:rPr>
        <w:t>о</w:t>
      </w:r>
      <w:r w:rsidRPr="000276F3">
        <w:rPr>
          <w:szCs w:val="24"/>
        </w:rPr>
        <w:t xml:space="preserve"> лиц</w:t>
      </w:r>
      <w:r>
        <w:rPr>
          <w:szCs w:val="24"/>
        </w:rPr>
        <w:t>е</w:t>
      </w:r>
      <w:r w:rsidRPr="000276F3">
        <w:rPr>
          <w:szCs w:val="24"/>
        </w:rPr>
        <w:t xml:space="preserve"> мо</w:t>
      </w:r>
      <w:r>
        <w:rPr>
          <w:szCs w:val="24"/>
        </w:rPr>
        <w:t>же,</w:t>
      </w:r>
      <w:r w:rsidRPr="000276F3">
        <w:rPr>
          <w:szCs w:val="24"/>
        </w:rPr>
        <w:t xml:space="preserve"> у писаном облику тражити додатне информације или појашњења у вези са припремањем понуде, </w:t>
      </w:r>
      <w:r w:rsidRPr="007439E0">
        <w:rPr>
          <w:szCs w:val="24"/>
        </w:rPr>
        <w:t xml:space="preserve">при чему може да укаже наручиоцу и на </w:t>
      </w:r>
      <w:r w:rsidRPr="007439E0">
        <w:rPr>
          <w:szCs w:val="24"/>
        </w:rPr>
        <w:lastRenderedPageBreak/>
        <w:t>евентуално уочене недостатке и неправилности у конкурсној документацији, најкасније пет (5) дана пре истека рока за подношење понуда.</w:t>
      </w:r>
    </w:p>
    <w:p w:rsidR="00AB6AC4" w:rsidRPr="007439E0" w:rsidRDefault="00AB6AC4" w:rsidP="00AB6AC4">
      <w:pPr>
        <w:ind w:firstLine="1440"/>
        <w:rPr>
          <w:w w:val="101"/>
        </w:rPr>
      </w:pPr>
      <w:r w:rsidRPr="007439E0">
        <w:rPr>
          <w:w w:val="101"/>
        </w:rPr>
        <w:t>Сва комуникација у поступку јавне набавке врши се писаним путем на начин одређен чланом 20. Закона.</w:t>
      </w:r>
    </w:p>
    <w:p w:rsidR="00AB6AC4" w:rsidRPr="00DF6029" w:rsidRDefault="00AB6AC4" w:rsidP="00AB6AC4">
      <w:pPr>
        <w:rPr>
          <w:szCs w:val="24"/>
          <w:lang w:val="ru-RU"/>
        </w:rPr>
      </w:pPr>
      <w:r w:rsidRPr="007439E0">
        <w:rPr>
          <w:szCs w:val="24"/>
        </w:rPr>
        <w:tab/>
        <w:t>Поднети захтев за давање додатних информација или појашњења у вези са припремањем понуде мора да садржи назив и адресу заинтересованог лица, e-mail адресу, број телефона и факса.</w:t>
      </w:r>
    </w:p>
    <w:p w:rsidR="00AB6AC4" w:rsidRPr="000276F3" w:rsidRDefault="00AB6AC4" w:rsidP="00AB6AC4">
      <w:pPr>
        <w:rPr>
          <w:szCs w:val="24"/>
        </w:rPr>
      </w:pPr>
      <w:r w:rsidRPr="00DF6029">
        <w:rPr>
          <w:szCs w:val="24"/>
          <w:lang w:val="ru-RU"/>
        </w:rPr>
        <w:tab/>
      </w:r>
      <w:r w:rsidRPr="000276F3">
        <w:rPr>
          <w:szCs w:val="24"/>
        </w:rPr>
        <w:t xml:space="preserve">Наручилац </w:t>
      </w:r>
      <w:r w:rsidRPr="00716503">
        <w:rPr>
          <w:szCs w:val="24"/>
        </w:rPr>
        <w:t xml:space="preserve">ће </w:t>
      </w:r>
      <w:r w:rsidRPr="000276F3">
        <w:rPr>
          <w:szCs w:val="24"/>
        </w:rPr>
        <w:t>у року од три дана од дана пријема захтева</w:t>
      </w:r>
      <w:r>
        <w:rPr>
          <w:szCs w:val="24"/>
        </w:rPr>
        <w:t>,</w:t>
      </w:r>
      <w:r w:rsidRPr="000276F3">
        <w:rPr>
          <w:szCs w:val="24"/>
        </w:rPr>
        <w:t xml:space="preserve"> </w:t>
      </w:r>
      <w:r w:rsidRPr="007439E0">
        <w:rPr>
          <w:szCs w:val="24"/>
        </w:rPr>
        <w:t>одговор</w:t>
      </w:r>
      <w:r w:rsidRPr="0070164B">
        <w:rPr>
          <w:b/>
          <w:color w:val="FF0000"/>
          <w:szCs w:val="24"/>
        </w:rPr>
        <w:t xml:space="preserve"> </w:t>
      </w:r>
      <w:r w:rsidRPr="000276F3">
        <w:rPr>
          <w:szCs w:val="24"/>
        </w:rPr>
        <w:t>објавити на Порталу јавних набавки и на својој интернет страници.</w:t>
      </w:r>
    </w:p>
    <w:p w:rsidR="00AB6AC4" w:rsidRPr="00DF6029" w:rsidRDefault="00AB6AC4" w:rsidP="00DB1F1A">
      <w:pPr>
        <w:pStyle w:val="NoSpacing"/>
        <w:rPr>
          <w:szCs w:val="24"/>
          <w:lang w:val="ru-RU"/>
        </w:rPr>
      </w:pPr>
      <w:r w:rsidRPr="000276F3">
        <w:rPr>
          <w:szCs w:val="24"/>
        </w:rPr>
        <w:tab/>
        <w:t xml:space="preserve">Питања треба упутити на адресу Управа царина, Булевар Зорана Ђинђића 155а, Нови Београд уз напомену „Објашњења – јавна набавка </w:t>
      </w:r>
      <w:r w:rsidRPr="007D22C2">
        <w:rPr>
          <w:b/>
          <w:szCs w:val="24"/>
        </w:rPr>
        <w:t xml:space="preserve">број </w:t>
      </w:r>
      <w:r w:rsidR="007D22C2" w:rsidRPr="007D22C2">
        <w:rPr>
          <w:b/>
          <w:szCs w:val="24"/>
        </w:rPr>
        <w:t>11</w:t>
      </w:r>
      <w:r w:rsidRPr="007D22C2">
        <w:rPr>
          <w:b/>
          <w:szCs w:val="24"/>
        </w:rPr>
        <w:t>/1</w:t>
      </w:r>
      <w:r w:rsidR="00BD01DE" w:rsidRPr="007D22C2">
        <w:rPr>
          <w:b/>
          <w:szCs w:val="24"/>
          <w:lang w:val="uz-Cyrl-UZ"/>
        </w:rPr>
        <w:t>6</w:t>
      </w:r>
      <w:r w:rsidRPr="00A92A0F">
        <w:rPr>
          <w:szCs w:val="24"/>
        </w:rPr>
        <w:t xml:space="preserve"> чији</w:t>
      </w:r>
      <w:r w:rsidRPr="00374393">
        <w:rPr>
          <w:szCs w:val="24"/>
        </w:rPr>
        <w:t xml:space="preserve"> је предмет набавка</w:t>
      </w:r>
      <w:r w:rsidR="006A135F" w:rsidRPr="00AD4DC8">
        <w:rPr>
          <w:szCs w:val="24"/>
        </w:rPr>
        <w:t xml:space="preserve"> </w:t>
      </w:r>
      <w:r w:rsidR="006A135F">
        <w:rPr>
          <w:szCs w:val="24"/>
          <w:lang w:val="uz-Cyrl-UZ"/>
        </w:rPr>
        <w:t xml:space="preserve">услуга </w:t>
      </w:r>
      <w:r w:rsidR="00DB1F1A">
        <w:rPr>
          <w:szCs w:val="24"/>
        </w:rPr>
        <w:t xml:space="preserve">набавка </w:t>
      </w:r>
      <w:r w:rsidR="00DB1F1A">
        <w:t>услуга одржавања лиценци за софтвер за уређај за заштиту</w:t>
      </w:r>
      <w:r w:rsidRPr="00922D2F">
        <w:rPr>
          <w:szCs w:val="24"/>
        </w:rPr>
        <w:t xml:space="preserve">”, </w:t>
      </w:r>
      <w:r w:rsidRPr="00374393">
        <w:rPr>
          <w:szCs w:val="24"/>
        </w:rPr>
        <w:t xml:space="preserve">предајом на писарници Наручиоца или путем факса на број 011/319-09-96 сваког радног дана од </w:t>
      </w:r>
      <w:r>
        <w:rPr>
          <w:szCs w:val="24"/>
        </w:rPr>
        <w:t>0</w:t>
      </w:r>
      <w:r w:rsidRPr="00374393">
        <w:rPr>
          <w:szCs w:val="24"/>
        </w:rPr>
        <w:t>7</w:t>
      </w:r>
      <w:r>
        <w:rPr>
          <w:szCs w:val="24"/>
        </w:rPr>
        <w:t>,</w:t>
      </w:r>
      <w:r w:rsidRPr="00374393">
        <w:rPr>
          <w:szCs w:val="24"/>
        </w:rPr>
        <w:t>30 до 15</w:t>
      </w:r>
      <w:r>
        <w:rPr>
          <w:szCs w:val="24"/>
        </w:rPr>
        <w:t>,</w:t>
      </w:r>
      <w:r w:rsidRPr="00374393">
        <w:rPr>
          <w:szCs w:val="24"/>
        </w:rPr>
        <w:t>30 часова.</w:t>
      </w:r>
    </w:p>
    <w:p w:rsidR="00AB6AC4" w:rsidRPr="00E510F7" w:rsidRDefault="00AB6AC4" w:rsidP="00AB6AC4">
      <w:pPr>
        <w:tabs>
          <w:tab w:val="left" w:pos="1260"/>
        </w:tabs>
        <w:ind w:firstLine="1440"/>
        <w:rPr>
          <w:szCs w:val="24"/>
          <w:lang w:val="ru-RU"/>
        </w:rPr>
      </w:pPr>
      <w:r w:rsidRPr="00E510F7">
        <w:t>Тражење додатних информација и појашњења телефоном, у вези са конкурсном документацијом и припремом понуде, није дозвољено.</w:t>
      </w:r>
    </w:p>
    <w:p w:rsidR="00AB6AC4" w:rsidRPr="000276F3" w:rsidRDefault="00AB6AC4" w:rsidP="00AB6AC4">
      <w:pPr>
        <w:rPr>
          <w:szCs w:val="24"/>
        </w:rPr>
      </w:pPr>
    </w:p>
    <w:p w:rsidR="00AB6AC4" w:rsidRPr="000276F3" w:rsidRDefault="00AB6AC4" w:rsidP="00AB6AC4">
      <w:pPr>
        <w:outlineLvl w:val="0"/>
        <w:rPr>
          <w:b/>
          <w:szCs w:val="24"/>
        </w:rPr>
      </w:pPr>
      <w:r>
        <w:rPr>
          <w:b/>
          <w:szCs w:val="24"/>
        </w:rPr>
        <w:tab/>
        <w:t>16</w:t>
      </w:r>
      <w:r w:rsidRPr="000276F3">
        <w:rPr>
          <w:b/>
          <w:szCs w:val="24"/>
        </w:rPr>
        <w:t>. Додатна објашњења, контрола и допуштене исправке</w:t>
      </w:r>
    </w:p>
    <w:p w:rsidR="00AB6AC4" w:rsidRPr="00DF6029" w:rsidRDefault="00AB6AC4" w:rsidP="00AB6AC4">
      <w:pPr>
        <w:rPr>
          <w:szCs w:val="24"/>
          <w:lang w:val="ru-RU"/>
        </w:rPr>
      </w:pPr>
      <w:r w:rsidRPr="000276F3">
        <w:rPr>
          <w:szCs w:val="24"/>
        </w:rPr>
        <w:tab/>
        <w:t>Наручилац може да захтева од понуђача додатна објашњења која ће му помоћи при прегледу, вредновању и упоређивању понуда, а може да врши и контролу (увид) код понуђача односно његовог подизвођача.</w:t>
      </w:r>
    </w:p>
    <w:p w:rsidR="00AB6AC4" w:rsidRPr="00E510F7" w:rsidRDefault="00AB6AC4" w:rsidP="00AB6AC4">
      <w:pPr>
        <w:ind w:firstLine="1440"/>
        <w:rPr>
          <w:szCs w:val="24"/>
          <w:lang w:val="ru-RU"/>
        </w:rPr>
      </w:pPr>
      <w:r w:rsidRPr="00E510F7">
        <w:rPr>
          <w:szCs w:val="24"/>
        </w:rPr>
        <w:t>Додатна објашњења од понуђача после отварања понуда, може захтевати комисија наручиоца за предметну јавну набавку у писаном облику. Контролу (увид) код понуђача односно његовог подизвођача после отварања понуда, може вршити комисија наручиоца за предметну јавну набавку уз претходну најаву понуђачу односно његовом подизвођачу и усаглашавање термина са њима, на начин да вршење контроле (увида) не ремети редован процес рада код понуђача односно његовог подизвођача.</w:t>
      </w:r>
    </w:p>
    <w:p w:rsidR="00AB6AC4" w:rsidRDefault="00AB6AC4" w:rsidP="00AB6AC4">
      <w:pPr>
        <w:rPr>
          <w:szCs w:val="24"/>
        </w:rPr>
      </w:pPr>
      <w:r w:rsidRPr="000276F3">
        <w:rPr>
          <w:szCs w:val="24"/>
        </w:rPr>
        <w:tab/>
        <w:t>Наручилац може, уз сагласност понуђача, да изврши исправке рачунских грешака уочених приликом разматрања понуде по окончаном поступку отварања понуда.</w:t>
      </w:r>
    </w:p>
    <w:p w:rsidR="00AB6AC4" w:rsidRPr="007439E0" w:rsidRDefault="00AB6AC4" w:rsidP="00AB6AC4">
      <w:pPr>
        <w:rPr>
          <w:szCs w:val="24"/>
        </w:rPr>
      </w:pPr>
      <w:r>
        <w:rPr>
          <w:szCs w:val="24"/>
        </w:rPr>
        <w:tab/>
      </w:r>
      <w:r w:rsidRPr="007439E0">
        <w:rPr>
          <w:szCs w:val="24"/>
        </w:rPr>
        <w:t>У случају разлике између јединичне и укупне цене, меродавна је јединична цена.</w:t>
      </w:r>
    </w:p>
    <w:p w:rsidR="00AB6AC4" w:rsidRDefault="00AB6AC4" w:rsidP="00AB6AC4">
      <w:pPr>
        <w:rPr>
          <w:szCs w:val="24"/>
          <w:lang w:val="sr-Latn-CS"/>
        </w:rPr>
      </w:pPr>
      <w:r w:rsidRPr="000276F3">
        <w:rPr>
          <w:szCs w:val="24"/>
        </w:rPr>
        <w:tab/>
        <w:t>Ако се понуђач не сагласи са исправком рачунских грешака, наручилац ће његову понуду одбити као неприхватљиву.</w:t>
      </w:r>
    </w:p>
    <w:p w:rsidR="00720ED7" w:rsidRPr="00240EF8" w:rsidRDefault="00720ED7" w:rsidP="00240EF8">
      <w:pPr>
        <w:rPr>
          <w:lang w:val="ru-RU"/>
        </w:rPr>
      </w:pPr>
    </w:p>
    <w:p w:rsidR="00AB6AC4" w:rsidRDefault="00AB6AC4" w:rsidP="00AB6AC4">
      <w:pPr>
        <w:outlineLvl w:val="0"/>
        <w:rPr>
          <w:b/>
          <w:szCs w:val="24"/>
        </w:rPr>
      </w:pPr>
      <w:r>
        <w:rPr>
          <w:b/>
          <w:szCs w:val="24"/>
        </w:rPr>
        <w:tab/>
      </w:r>
      <w:r w:rsidR="00240EF8">
        <w:rPr>
          <w:b/>
          <w:szCs w:val="24"/>
        </w:rPr>
        <w:t>17</w:t>
      </w:r>
      <w:r w:rsidRPr="000276F3">
        <w:rPr>
          <w:b/>
          <w:szCs w:val="24"/>
        </w:rPr>
        <w:t>. Критеријум за доделу уговора</w:t>
      </w:r>
    </w:p>
    <w:p w:rsidR="00BD01DE" w:rsidRDefault="00BD01DE" w:rsidP="00AB6AC4">
      <w:pPr>
        <w:outlineLvl w:val="0"/>
        <w:rPr>
          <w:b/>
          <w:szCs w:val="24"/>
        </w:rPr>
      </w:pPr>
    </w:p>
    <w:p w:rsidR="00240EF8" w:rsidRPr="00CE2993" w:rsidRDefault="00BD01DE" w:rsidP="00240EF8">
      <w:pPr>
        <w:rPr>
          <w:b/>
          <w:szCs w:val="24"/>
        </w:rPr>
      </w:pPr>
      <w:r>
        <w:rPr>
          <w:szCs w:val="24"/>
        </w:rPr>
        <w:tab/>
      </w:r>
      <w:r w:rsidR="00240EF8" w:rsidRPr="00CE2993">
        <w:rPr>
          <w:szCs w:val="24"/>
        </w:rPr>
        <w:t xml:space="preserve">Одлука о додели уговора донеће се применом критеријума </w:t>
      </w:r>
      <w:r w:rsidR="00240EF8" w:rsidRPr="00CE2993">
        <w:rPr>
          <w:b/>
          <w:szCs w:val="24"/>
        </w:rPr>
        <w:t>„најнижа понуђена цена</w:t>
      </w:r>
      <w:r w:rsidR="00240EF8">
        <w:rPr>
          <w:b/>
          <w:szCs w:val="24"/>
        </w:rPr>
        <w:t>”</w:t>
      </w:r>
      <w:r w:rsidR="00240EF8" w:rsidRPr="00CE2993">
        <w:rPr>
          <w:b/>
          <w:szCs w:val="24"/>
        </w:rPr>
        <w:t>.</w:t>
      </w:r>
    </w:p>
    <w:p w:rsidR="00240EF8" w:rsidRDefault="00240EF8" w:rsidP="00240EF8">
      <w:pPr>
        <w:rPr>
          <w:szCs w:val="24"/>
        </w:rPr>
      </w:pPr>
      <w:r w:rsidRPr="00CE2993">
        <w:rPr>
          <w:szCs w:val="24"/>
        </w:rPr>
        <w:t xml:space="preserve">                          За избор најповољнијег понуђача предмета јавне набавке биће изабрана она понуда која има најнижу </w:t>
      </w:r>
      <w:r>
        <w:rPr>
          <w:szCs w:val="24"/>
        </w:rPr>
        <w:t>понуђену цену</w:t>
      </w:r>
      <w:r w:rsidRPr="00EC39F9">
        <w:rPr>
          <w:szCs w:val="24"/>
          <w:lang w:val="ru-RU"/>
        </w:rPr>
        <w:t xml:space="preserve"> </w:t>
      </w:r>
      <w:r>
        <w:rPr>
          <w:szCs w:val="24"/>
        </w:rPr>
        <w:t xml:space="preserve">на годишњем нивоу </w:t>
      </w:r>
      <w:r w:rsidRPr="00CE2993">
        <w:rPr>
          <w:szCs w:val="24"/>
        </w:rPr>
        <w:t>без ПДВ, уписану у обрасцу понуде.</w:t>
      </w:r>
    </w:p>
    <w:p w:rsidR="00AB6AC4" w:rsidRDefault="00AB6AC4" w:rsidP="00240EF8">
      <w:pPr>
        <w:outlineLvl w:val="0"/>
        <w:rPr>
          <w:color w:val="FF0000"/>
          <w:szCs w:val="24"/>
        </w:rPr>
      </w:pPr>
    </w:p>
    <w:p w:rsidR="00C25CE1" w:rsidRDefault="00C25CE1" w:rsidP="00240EF8">
      <w:pPr>
        <w:outlineLvl w:val="0"/>
        <w:rPr>
          <w:color w:val="FF0000"/>
          <w:szCs w:val="24"/>
        </w:rPr>
      </w:pPr>
    </w:p>
    <w:p w:rsidR="00C25CE1" w:rsidRDefault="00C25CE1" w:rsidP="00240EF8">
      <w:pPr>
        <w:outlineLvl w:val="0"/>
        <w:rPr>
          <w:color w:val="FF0000"/>
          <w:szCs w:val="24"/>
        </w:rPr>
      </w:pPr>
    </w:p>
    <w:p w:rsidR="00C25CE1" w:rsidRDefault="00C25CE1" w:rsidP="00240EF8">
      <w:pPr>
        <w:outlineLvl w:val="0"/>
        <w:rPr>
          <w:color w:val="FF0000"/>
          <w:szCs w:val="24"/>
        </w:rPr>
      </w:pPr>
    </w:p>
    <w:p w:rsidR="00C25CE1" w:rsidRPr="00240EF8" w:rsidRDefault="00C25CE1" w:rsidP="00240EF8">
      <w:pPr>
        <w:outlineLvl w:val="0"/>
        <w:rPr>
          <w:color w:val="FF0000"/>
          <w:szCs w:val="24"/>
        </w:rPr>
      </w:pPr>
    </w:p>
    <w:p w:rsidR="00AB6AC4" w:rsidRPr="00240EF8" w:rsidRDefault="00AB6AC4" w:rsidP="00240EF8">
      <w:pPr>
        <w:pStyle w:val="ListParagraph"/>
        <w:numPr>
          <w:ilvl w:val="0"/>
          <w:numId w:val="42"/>
        </w:numPr>
        <w:outlineLvl w:val="0"/>
        <w:rPr>
          <w:b/>
        </w:rPr>
      </w:pPr>
      <w:r w:rsidRPr="00240EF8">
        <w:rPr>
          <w:b/>
        </w:rPr>
        <w:lastRenderedPageBreak/>
        <w:t>Понуде са истом понуђеном ценом</w:t>
      </w:r>
    </w:p>
    <w:p w:rsidR="001839FF" w:rsidRPr="00240EF8" w:rsidRDefault="001839FF" w:rsidP="001839FF">
      <w:pPr>
        <w:pStyle w:val="ListParagraph"/>
        <w:outlineLvl w:val="0"/>
        <w:rPr>
          <w:b/>
          <w:color w:val="FF0000"/>
        </w:rPr>
      </w:pPr>
    </w:p>
    <w:p w:rsidR="00240EF8" w:rsidRDefault="00AB6AC4" w:rsidP="00240EF8">
      <w:pPr>
        <w:widowControl/>
        <w:tabs>
          <w:tab w:val="clear" w:pos="1440"/>
        </w:tabs>
        <w:autoSpaceDE w:val="0"/>
        <w:autoSpaceDN w:val="0"/>
        <w:adjustRightInd w:val="0"/>
        <w:ind w:firstLine="1440"/>
        <w:rPr>
          <w:rFonts w:eastAsiaTheme="minorHAnsi"/>
          <w:szCs w:val="24"/>
        </w:rPr>
      </w:pPr>
      <w:r w:rsidRPr="00240EF8">
        <w:rPr>
          <w:color w:val="FF0000"/>
          <w:szCs w:val="24"/>
        </w:rPr>
        <w:tab/>
      </w:r>
      <w:r w:rsidR="00240EF8" w:rsidRPr="00EC39F9">
        <w:rPr>
          <w:rFonts w:eastAsiaTheme="minorHAnsi"/>
          <w:szCs w:val="24"/>
        </w:rPr>
        <w:t>Уколико две или више понуда имају исту најнижу понуђену цену, као</w:t>
      </w:r>
      <w:r w:rsidR="00240EF8" w:rsidRPr="00673168">
        <w:rPr>
          <w:rFonts w:eastAsiaTheme="minorHAnsi"/>
          <w:szCs w:val="24"/>
        </w:rPr>
        <w:t xml:space="preserve"> </w:t>
      </w:r>
      <w:r w:rsidR="00240EF8" w:rsidRPr="00EC39F9">
        <w:rPr>
          <w:rFonts w:eastAsiaTheme="minorHAnsi"/>
          <w:szCs w:val="24"/>
        </w:rPr>
        <w:t xml:space="preserve">најповољнија биће изабрана понуда оног понуђача који је понудио </w:t>
      </w:r>
      <w:r w:rsidR="00240EF8" w:rsidRPr="00D6536E">
        <w:rPr>
          <w:rFonts w:eastAsiaTheme="minorHAnsi"/>
          <w:szCs w:val="24"/>
        </w:rPr>
        <w:t xml:space="preserve">дужи рок плаћања </w:t>
      </w:r>
      <w:r w:rsidR="00240EF8" w:rsidRPr="00EC39F9">
        <w:rPr>
          <w:rFonts w:eastAsiaTheme="minorHAnsi"/>
          <w:szCs w:val="24"/>
        </w:rPr>
        <w:t>с тим да понуђени рок плаћања не може бити дужи од 45 дана.</w:t>
      </w:r>
    </w:p>
    <w:p w:rsidR="00240EF8" w:rsidRPr="00EC39F9" w:rsidRDefault="00240EF8" w:rsidP="00240EF8">
      <w:pPr>
        <w:widowControl/>
        <w:tabs>
          <w:tab w:val="clear" w:pos="1440"/>
        </w:tabs>
        <w:autoSpaceDE w:val="0"/>
        <w:autoSpaceDN w:val="0"/>
        <w:adjustRightInd w:val="0"/>
        <w:ind w:firstLine="1440"/>
        <w:rPr>
          <w:rFonts w:eastAsiaTheme="minorHAnsi"/>
          <w:szCs w:val="24"/>
          <w:lang w:val="ru-RU"/>
        </w:rPr>
      </w:pPr>
      <w:r w:rsidRPr="00EC39F9">
        <w:rPr>
          <w:rFonts w:eastAsiaTheme="minorHAnsi"/>
          <w:szCs w:val="24"/>
          <w:lang w:val="ru-RU"/>
        </w:rPr>
        <w:t>Уколико две или више понуда имају исти рок</w:t>
      </w:r>
      <w:r w:rsidRPr="00D74B11">
        <w:rPr>
          <w:rFonts w:eastAsiaTheme="minorHAnsi"/>
          <w:szCs w:val="24"/>
        </w:rPr>
        <w:t xml:space="preserve"> плаћања</w:t>
      </w:r>
      <w:r w:rsidRPr="00EC39F9">
        <w:rPr>
          <w:rFonts w:eastAsiaTheme="minorHAnsi"/>
          <w:szCs w:val="24"/>
          <w:lang w:val="ru-RU"/>
        </w:rPr>
        <w:t>, као најповољнија биће</w:t>
      </w:r>
      <w:r w:rsidRPr="00D74B11">
        <w:rPr>
          <w:rFonts w:eastAsiaTheme="minorHAnsi"/>
          <w:szCs w:val="24"/>
        </w:rPr>
        <w:t xml:space="preserve"> </w:t>
      </w:r>
      <w:r w:rsidRPr="00EC39F9">
        <w:rPr>
          <w:rFonts w:eastAsiaTheme="minorHAnsi"/>
          <w:szCs w:val="24"/>
          <w:lang w:val="ru-RU"/>
        </w:rPr>
        <w:t>изабрана понуда која се извуче жребањем.</w:t>
      </w:r>
    </w:p>
    <w:p w:rsidR="001839FF" w:rsidRPr="000276F3" w:rsidRDefault="001839FF" w:rsidP="00AB6AC4">
      <w:pPr>
        <w:rPr>
          <w:szCs w:val="24"/>
        </w:rPr>
      </w:pPr>
    </w:p>
    <w:p w:rsidR="00AB6AC4" w:rsidRPr="000276F3" w:rsidRDefault="00AB6AC4" w:rsidP="00AB6AC4">
      <w:pPr>
        <w:outlineLvl w:val="0"/>
        <w:rPr>
          <w:b/>
          <w:szCs w:val="24"/>
        </w:rPr>
      </w:pPr>
      <w:r w:rsidRPr="000276F3">
        <w:rPr>
          <w:b/>
          <w:szCs w:val="24"/>
        </w:rPr>
        <w:tab/>
      </w:r>
      <w:r w:rsidR="00240EF8">
        <w:rPr>
          <w:b/>
          <w:szCs w:val="24"/>
        </w:rPr>
        <w:t>19</w:t>
      </w:r>
      <w:r w:rsidRPr="000276F3">
        <w:rPr>
          <w:b/>
          <w:szCs w:val="24"/>
        </w:rPr>
        <w:t>. Обавештење о поштовању обавеза које произилазе из важећих прописа</w:t>
      </w:r>
    </w:p>
    <w:p w:rsidR="00AB6AC4" w:rsidRPr="007439E0" w:rsidRDefault="00AB6AC4" w:rsidP="00AB6AC4">
      <w:pPr>
        <w:tabs>
          <w:tab w:val="clear" w:pos="1440"/>
          <w:tab w:val="left" w:pos="1800"/>
        </w:tabs>
        <w:rPr>
          <w:szCs w:val="24"/>
        </w:rPr>
      </w:pPr>
      <w:r w:rsidRPr="000276F3">
        <w:rPr>
          <w:szCs w:val="24"/>
        </w:rPr>
        <w:tab/>
        <w:t>Понуђач је дужан да при састављању своје понуде попуни, потпише и овери изјаву (саставни део конкурсне документације) да је поштовао обавезе које произилазе из важећих прописа о заштити на раду, запошљавању и условима рада, заштити животне средине,</w:t>
      </w:r>
      <w:r>
        <w:rPr>
          <w:szCs w:val="24"/>
        </w:rPr>
        <w:t xml:space="preserve"> </w:t>
      </w:r>
      <w:r w:rsidRPr="007439E0">
        <w:rPr>
          <w:szCs w:val="24"/>
        </w:rPr>
        <w:t>као и да нема забрану обављања делатности, која је на снази у време подношења понуде.</w:t>
      </w:r>
    </w:p>
    <w:p w:rsidR="00AB6AC4" w:rsidRPr="007439E0" w:rsidRDefault="00AB6AC4" w:rsidP="00AB6AC4">
      <w:pPr>
        <w:rPr>
          <w:szCs w:val="24"/>
        </w:rPr>
      </w:pPr>
    </w:p>
    <w:p w:rsidR="00AB6AC4" w:rsidRPr="000276F3" w:rsidRDefault="00AB6AC4" w:rsidP="00AB6AC4">
      <w:pPr>
        <w:outlineLvl w:val="0"/>
        <w:rPr>
          <w:b/>
          <w:szCs w:val="24"/>
        </w:rPr>
      </w:pPr>
      <w:r w:rsidRPr="000276F3">
        <w:rPr>
          <w:b/>
          <w:szCs w:val="24"/>
        </w:rPr>
        <w:tab/>
        <w:t>2</w:t>
      </w:r>
      <w:r w:rsidR="00240EF8">
        <w:rPr>
          <w:b/>
          <w:szCs w:val="24"/>
        </w:rPr>
        <w:t>0</w:t>
      </w:r>
      <w:r w:rsidRPr="000276F3">
        <w:rPr>
          <w:b/>
          <w:szCs w:val="24"/>
        </w:rPr>
        <w:t>. Накнада за коришћење патента</w:t>
      </w:r>
    </w:p>
    <w:p w:rsidR="00AB6AC4" w:rsidRPr="000276F3" w:rsidRDefault="00AB6AC4" w:rsidP="00AB6AC4">
      <w:pPr>
        <w:rPr>
          <w:szCs w:val="24"/>
        </w:rPr>
      </w:pPr>
      <w:r w:rsidRPr="000276F3">
        <w:rPr>
          <w:szCs w:val="24"/>
        </w:rPr>
        <w:tab/>
        <w:t>Накнаду за кoришћeњe пaтeнaтa, кao и oдгoвoрнoст зa пoврeду зaштићeних прaвa интeлeктуaлнe свojинe трeћих лицa</w:t>
      </w:r>
      <w:r>
        <w:rPr>
          <w:szCs w:val="24"/>
        </w:rPr>
        <w:t>,</w:t>
      </w:r>
      <w:r w:rsidRPr="000276F3">
        <w:rPr>
          <w:szCs w:val="24"/>
        </w:rPr>
        <w:t xml:space="preserve"> снoси пoнуђaч.</w:t>
      </w:r>
    </w:p>
    <w:p w:rsidR="00AB6AC4" w:rsidRPr="000276F3" w:rsidRDefault="00AB6AC4" w:rsidP="00AB6AC4">
      <w:pPr>
        <w:rPr>
          <w:szCs w:val="24"/>
        </w:rPr>
      </w:pPr>
    </w:p>
    <w:p w:rsidR="00AB6AC4" w:rsidRPr="000276F3" w:rsidRDefault="00AB6AC4" w:rsidP="00AB6AC4">
      <w:pPr>
        <w:outlineLvl w:val="0"/>
        <w:rPr>
          <w:b/>
          <w:szCs w:val="24"/>
        </w:rPr>
      </w:pPr>
      <w:r w:rsidRPr="000276F3">
        <w:rPr>
          <w:b/>
          <w:szCs w:val="24"/>
        </w:rPr>
        <w:tab/>
      </w:r>
      <w:r w:rsidRPr="007439E0">
        <w:rPr>
          <w:b/>
          <w:szCs w:val="24"/>
        </w:rPr>
        <w:t>2</w:t>
      </w:r>
      <w:r w:rsidR="00240EF8">
        <w:rPr>
          <w:b/>
          <w:szCs w:val="24"/>
        </w:rPr>
        <w:t>1</w:t>
      </w:r>
      <w:r w:rsidRPr="007439E0">
        <w:rPr>
          <w:b/>
          <w:szCs w:val="24"/>
        </w:rPr>
        <w:t>. Захтев за заштиту права</w:t>
      </w:r>
      <w:r w:rsidRPr="000276F3">
        <w:rPr>
          <w:b/>
          <w:szCs w:val="24"/>
        </w:rPr>
        <w:t xml:space="preserve"> </w:t>
      </w:r>
    </w:p>
    <w:p w:rsidR="00AB6AC4" w:rsidRPr="007439E0" w:rsidRDefault="00AB6AC4" w:rsidP="00AB6AC4">
      <w:pPr>
        <w:rPr>
          <w:szCs w:val="24"/>
        </w:rPr>
      </w:pPr>
      <w:r w:rsidRPr="000276F3">
        <w:rPr>
          <w:szCs w:val="24"/>
        </w:rPr>
        <w:tab/>
      </w:r>
      <w:r w:rsidRPr="002E7823">
        <w:rPr>
          <w:szCs w:val="24"/>
        </w:rPr>
        <w:t>Захтев за заштиту права може да поднесе понуђач односно заинтересовано лице</w:t>
      </w:r>
      <w:r>
        <w:rPr>
          <w:szCs w:val="24"/>
        </w:rPr>
        <w:t xml:space="preserve">, </w:t>
      </w:r>
      <w:r w:rsidRPr="007439E0">
        <w:rPr>
          <w:szCs w:val="24"/>
        </w:rPr>
        <w:t>који има интерес за доделу уговора у конкретном поступку јавне набавке и који је претрпео или би могао да претрпи штету због поступања наручиоца противно одредбама Закона.</w:t>
      </w:r>
    </w:p>
    <w:p w:rsidR="00AB6AC4" w:rsidRPr="007439E0" w:rsidRDefault="00AB6AC4" w:rsidP="00AB6AC4">
      <w:pPr>
        <w:rPr>
          <w:szCs w:val="24"/>
        </w:rPr>
      </w:pPr>
      <w:r w:rsidRPr="002E7823">
        <w:rPr>
          <w:szCs w:val="24"/>
        </w:rPr>
        <w:tab/>
      </w:r>
      <w:r w:rsidRPr="007439E0">
        <w:rPr>
          <w:szCs w:val="24"/>
        </w:rPr>
        <w:t>Захтев за заштиту права подноси се наручиоцу, а копија се истовремено доставља Републичкој комисији.</w:t>
      </w:r>
    </w:p>
    <w:p w:rsidR="00AB6AC4" w:rsidRPr="007439E0" w:rsidRDefault="00AB6AC4" w:rsidP="00AB6AC4">
      <w:pPr>
        <w:rPr>
          <w:szCs w:val="24"/>
        </w:rPr>
      </w:pPr>
      <w:r w:rsidRPr="007439E0">
        <w:rPr>
          <w:szCs w:val="24"/>
        </w:rPr>
        <w:tab/>
        <w:t>Захтев за заштиту права може се поднети у току целог поступка јавне набавке, против сваке радње Наручиоца.</w:t>
      </w:r>
    </w:p>
    <w:p w:rsidR="00AB6AC4" w:rsidRPr="007439E0" w:rsidRDefault="00AB6AC4" w:rsidP="00AB6AC4">
      <w:pPr>
        <w:rPr>
          <w:szCs w:val="24"/>
        </w:rPr>
      </w:pPr>
      <w:r w:rsidRPr="007439E0">
        <w:rPr>
          <w:szCs w:val="24"/>
        </w:rPr>
        <w:tab/>
        <w:t>Захтев за заштиту права којим се оспорава врста поступка, садржина позива за подношење понуда или конкурсна документација сматраће се благовременим ако је примљен од стране наручиоца најкасније 7 (седам) дана пре истека рока за подношење понуда, без обзира на начин достављања и уколико је подносилац захтева указао наручиоцу на евентуалне недостатке и неправилности, а наручилац исте није отклонио.</w:t>
      </w:r>
    </w:p>
    <w:p w:rsidR="00AB6AC4" w:rsidRPr="007439E0" w:rsidRDefault="00AB6AC4" w:rsidP="00AB6AC4">
      <w:pPr>
        <w:rPr>
          <w:szCs w:val="24"/>
        </w:rPr>
      </w:pPr>
      <w:r w:rsidRPr="007439E0">
        <w:rPr>
          <w:szCs w:val="24"/>
        </w:rPr>
        <w:tab/>
        <w:t>Захтев за заштиту права којим се оспоравају радње које наручилац предузме пре истека рока за подношење понуда, а након истека рока из претходног става, сматраће се благовременим уколико је поднет најкасније до истека рока за подношење понуда.</w:t>
      </w:r>
    </w:p>
    <w:p w:rsidR="00AB6AC4" w:rsidRPr="007439E0" w:rsidRDefault="00AB6AC4" w:rsidP="00AB6AC4">
      <w:pPr>
        <w:rPr>
          <w:szCs w:val="24"/>
        </w:rPr>
      </w:pPr>
      <w:r w:rsidRPr="007439E0">
        <w:rPr>
          <w:szCs w:val="24"/>
        </w:rPr>
        <w:tab/>
        <w:t>После доношења одлуке о додели уговора и одлуке о обустави поступка, рок за подношење захтева за заштиту права је 10 (десет) дана од дана објављивања одлуке на Порталу јавних набавки.</w:t>
      </w:r>
    </w:p>
    <w:p w:rsidR="00AB6AC4" w:rsidRPr="007439E0" w:rsidRDefault="00AB6AC4" w:rsidP="00AB6AC4">
      <w:pPr>
        <w:rPr>
          <w:szCs w:val="24"/>
        </w:rPr>
      </w:pPr>
      <w:r w:rsidRPr="007439E0">
        <w:rPr>
          <w:szCs w:val="24"/>
        </w:rPr>
        <w:tab/>
        <w:t>Захтевом за заштиту права не могу се оспоравати радње наручиоца предузете у поступку јавне набавке ако су подносиоцу захтева били или могли бити познати разлози за његово подношење 7 (седам) дана пре истека рока за подношење понуда, а подносилац захтева га није поднео пре истека тог рока.</w:t>
      </w:r>
    </w:p>
    <w:p w:rsidR="00AB6AC4" w:rsidRPr="007439E0" w:rsidRDefault="00AB6AC4" w:rsidP="00AB6AC4">
      <w:pPr>
        <w:rPr>
          <w:szCs w:val="24"/>
        </w:rPr>
      </w:pPr>
      <w:r w:rsidRPr="007439E0">
        <w:rPr>
          <w:szCs w:val="24"/>
        </w:rPr>
        <w:tab/>
        <w:t xml:space="preserve">Уколико у предметном поступку јавне набавке поново буде поднет захтев за заштиту права од стране истог подносиоца захтева, у том захтеву се не могу оспоравати </w:t>
      </w:r>
      <w:r w:rsidRPr="007439E0">
        <w:rPr>
          <w:szCs w:val="24"/>
        </w:rPr>
        <w:lastRenderedPageBreak/>
        <w:t>радње наручиоца за које је подносилац захтева знао или могао знати приликом подношења претходног захтева.</w:t>
      </w:r>
    </w:p>
    <w:p w:rsidR="00AB6AC4" w:rsidRPr="007439E0" w:rsidRDefault="00AB6AC4" w:rsidP="00AB6AC4">
      <w:pPr>
        <w:rPr>
          <w:strike/>
          <w:szCs w:val="24"/>
        </w:rPr>
      </w:pPr>
      <w:r>
        <w:rPr>
          <w:b/>
          <w:color w:val="FF0000"/>
          <w:szCs w:val="24"/>
        </w:rPr>
        <w:tab/>
      </w:r>
      <w:r w:rsidRPr="007439E0">
        <w:rPr>
          <w:szCs w:val="24"/>
        </w:rPr>
        <w:t>Подносилац захтева за заштиту права је дужан да на рачун буџета Републике Србије уплати таксу у износу прописаном чланом 156. Закона.</w:t>
      </w:r>
    </w:p>
    <w:p w:rsidR="00AB6AC4" w:rsidRDefault="00AB6AC4" w:rsidP="00AB6AC4">
      <w:pPr>
        <w:rPr>
          <w:rFonts w:eastAsiaTheme="minorHAnsi"/>
          <w:bCs/>
          <w:szCs w:val="24"/>
        </w:rPr>
      </w:pPr>
      <w:r>
        <w:rPr>
          <w:szCs w:val="24"/>
        </w:rPr>
        <w:tab/>
      </w:r>
      <w:r w:rsidRPr="009A16BF">
        <w:rPr>
          <w:rFonts w:eastAsiaTheme="minorHAnsi"/>
          <w:bCs/>
          <w:szCs w:val="24"/>
          <w:lang w:val="ru-RU"/>
        </w:rPr>
        <w:t>Као доказ о уплати таксе, у смислу члана 151. став 1. тачка 6) З</w:t>
      </w:r>
      <w:r>
        <w:rPr>
          <w:rFonts w:eastAsiaTheme="minorHAnsi"/>
          <w:bCs/>
          <w:szCs w:val="24"/>
        </w:rPr>
        <w:t>акона о јавним набавкама („Службени гласник РС”, број 124/12)</w:t>
      </w:r>
      <w:r w:rsidRPr="009A16BF">
        <w:rPr>
          <w:rFonts w:eastAsiaTheme="minorHAnsi"/>
          <w:bCs/>
          <w:szCs w:val="24"/>
          <w:lang w:val="ru-RU"/>
        </w:rPr>
        <w:t>, прихватиће се:</w:t>
      </w:r>
    </w:p>
    <w:p w:rsidR="00AB6AC4" w:rsidRPr="009A16BF" w:rsidRDefault="00AB6AC4" w:rsidP="00AB6AC4">
      <w:pPr>
        <w:rPr>
          <w:rFonts w:ascii="Times-Bold" w:eastAsiaTheme="minorHAnsi" w:hAnsi="Times-Bold" w:cs="Times-Bold"/>
          <w:bCs/>
          <w:sz w:val="23"/>
          <w:szCs w:val="23"/>
          <w:lang w:val="ru-RU"/>
        </w:rPr>
      </w:pPr>
      <w:r>
        <w:rPr>
          <w:rFonts w:eastAsiaTheme="minorHAnsi"/>
          <w:bCs/>
          <w:szCs w:val="24"/>
        </w:rPr>
        <w:tab/>
      </w:r>
      <w:r w:rsidRPr="00BB2FB7">
        <w:rPr>
          <w:rFonts w:eastAsiaTheme="minorHAnsi"/>
          <w:b/>
          <w:bCs/>
          <w:szCs w:val="24"/>
        </w:rPr>
        <w:t>1.</w:t>
      </w:r>
      <w:r>
        <w:rPr>
          <w:rFonts w:asciiTheme="minorHAnsi" w:eastAsiaTheme="minorHAnsi" w:hAnsiTheme="minorHAnsi" w:cs="Times-Bold"/>
          <w:b/>
          <w:bCs/>
          <w:sz w:val="23"/>
          <w:szCs w:val="23"/>
        </w:rPr>
        <w:t xml:space="preserve"> </w:t>
      </w:r>
      <w:r w:rsidRPr="00050DDF">
        <w:rPr>
          <w:rFonts w:ascii="TimesNewRoman,Bold" w:eastAsiaTheme="minorHAnsi" w:hAnsi="TimesNewRoman,Bold" w:cs="TimesNewRoman,Bold"/>
          <w:b/>
          <w:bCs/>
          <w:szCs w:val="24"/>
          <w:lang w:val="ru-RU"/>
        </w:rPr>
        <w:t>Потврда о извршеној уплати таксе</w:t>
      </w:r>
      <w:r w:rsidRPr="009A16BF">
        <w:rPr>
          <w:rFonts w:ascii="TimesNewRoman,Bold" w:eastAsiaTheme="minorHAnsi" w:hAnsi="TimesNewRoman,Bold" w:cs="TimesNewRoman,Bold"/>
          <w:bCs/>
          <w:szCs w:val="24"/>
          <w:lang w:val="ru-RU"/>
        </w:rPr>
        <w:t xml:space="preserve"> из члана </w:t>
      </w:r>
      <w:r w:rsidRPr="009A16BF">
        <w:rPr>
          <w:rFonts w:eastAsiaTheme="minorHAnsi"/>
          <w:bCs/>
          <w:szCs w:val="24"/>
          <w:lang w:val="ru-RU"/>
        </w:rPr>
        <w:t>156.</w:t>
      </w:r>
      <w:r w:rsidRPr="009A16BF">
        <w:rPr>
          <w:rFonts w:ascii="Times-Bold" w:eastAsiaTheme="minorHAnsi" w:hAnsi="Times-Bold" w:cs="Times-Bold"/>
          <w:bCs/>
          <w:szCs w:val="24"/>
          <w:lang w:val="ru-RU"/>
        </w:rPr>
        <w:t xml:space="preserve"> </w:t>
      </w:r>
      <w:r w:rsidRPr="009A16BF">
        <w:rPr>
          <w:rFonts w:ascii="TimesNewRoman,Bold" w:eastAsiaTheme="minorHAnsi" w:hAnsi="TimesNewRoman,Bold" w:cs="TimesNewRoman,Bold"/>
          <w:bCs/>
          <w:szCs w:val="24"/>
          <w:lang w:val="ru-RU"/>
        </w:rPr>
        <w:t>З</w:t>
      </w:r>
      <w:r>
        <w:rPr>
          <w:rFonts w:ascii="TimesNewRoman,Bold" w:eastAsiaTheme="minorHAnsi" w:hAnsi="TimesNewRoman,Bold" w:cs="TimesNewRoman,Bold"/>
          <w:bCs/>
          <w:szCs w:val="24"/>
        </w:rPr>
        <w:t>акона</w:t>
      </w:r>
      <w:r w:rsidRPr="009A16BF">
        <w:rPr>
          <w:rFonts w:ascii="TimesNewRoman,Bold" w:eastAsiaTheme="minorHAnsi" w:hAnsi="TimesNewRoman,Bold" w:cs="TimesNewRoman,Bold"/>
          <w:bCs/>
          <w:szCs w:val="24"/>
          <w:lang w:val="ru-RU"/>
        </w:rPr>
        <w:t xml:space="preserve"> </w:t>
      </w:r>
      <w:r>
        <w:rPr>
          <w:rFonts w:ascii="TimesNewRoman,Bold" w:eastAsiaTheme="minorHAnsi" w:hAnsi="TimesNewRoman,Bold" w:cs="TimesNewRoman,Bold"/>
          <w:bCs/>
          <w:szCs w:val="24"/>
        </w:rPr>
        <w:t>која мора да садржи</w:t>
      </w:r>
      <w:r w:rsidRPr="009A16BF">
        <w:rPr>
          <w:rFonts w:ascii="TimesNewRoman,Bold" w:eastAsiaTheme="minorHAnsi" w:hAnsi="TimesNewRoman,Bold" w:cs="TimesNewRoman,Bold"/>
          <w:bCs/>
          <w:szCs w:val="24"/>
          <w:lang w:val="ru-RU"/>
        </w:rPr>
        <w:t xml:space="preserve"> следеће</w:t>
      </w:r>
      <w:r>
        <w:rPr>
          <w:rFonts w:ascii="TimesNewRoman,Bold" w:eastAsiaTheme="minorHAnsi" w:hAnsi="TimesNewRoman,Bold" w:cs="TimesNewRoman,Bold"/>
          <w:bCs/>
          <w:szCs w:val="24"/>
        </w:rPr>
        <w:t xml:space="preserve"> </w:t>
      </w:r>
      <w:r w:rsidRPr="009A16BF">
        <w:rPr>
          <w:rFonts w:ascii="TimesNewRoman,Bold" w:eastAsiaTheme="minorHAnsi" w:hAnsi="TimesNewRoman,Bold" w:cs="TimesNewRoman,Bold"/>
          <w:bCs/>
          <w:sz w:val="23"/>
          <w:szCs w:val="23"/>
          <w:lang w:val="ru-RU"/>
        </w:rPr>
        <w:t>елементе</w:t>
      </w:r>
      <w:r w:rsidRPr="009A16BF">
        <w:rPr>
          <w:rFonts w:ascii="Times-Bold" w:eastAsiaTheme="minorHAnsi" w:hAnsi="Times-Bold" w:cs="Times-Bold"/>
          <w:bCs/>
          <w:sz w:val="23"/>
          <w:szCs w:val="23"/>
          <w:lang w:val="ru-RU"/>
        </w:rPr>
        <w:t>:</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(1) да буде издата од стране банке и да садржи печат банке;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(2) да представља доказ о извршеној уплати таксе, што значи да потврда мора да</w:t>
      </w:r>
      <w:r>
        <w:rPr>
          <w:rFonts w:eastAsiaTheme="minorHAnsi"/>
          <w:szCs w:val="24"/>
        </w:rPr>
        <w:t xml:space="preserve"> </w:t>
      </w:r>
      <w:r w:rsidRPr="009A16BF">
        <w:rPr>
          <w:rFonts w:eastAsiaTheme="minorHAnsi"/>
          <w:szCs w:val="24"/>
          <w:lang w:val="ru-RU"/>
        </w:rPr>
        <w:t>садржи податак да је налог за уплату таксе, односно налог за пренос</w:t>
      </w:r>
      <w:r>
        <w:rPr>
          <w:rFonts w:eastAsiaTheme="minorHAnsi"/>
          <w:szCs w:val="24"/>
        </w:rPr>
        <w:t xml:space="preserve"> </w:t>
      </w:r>
      <w:r w:rsidRPr="009A16BF">
        <w:rPr>
          <w:rFonts w:eastAsiaTheme="minorHAnsi"/>
          <w:szCs w:val="24"/>
          <w:lang w:val="ru-RU"/>
        </w:rPr>
        <w:t>средстава реализован, као и датум извршења налога;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(3) износ таксе из члана 156. З</w:t>
      </w:r>
      <w:r>
        <w:rPr>
          <w:rFonts w:eastAsiaTheme="minorHAnsi"/>
          <w:szCs w:val="24"/>
        </w:rPr>
        <w:t>акона</w:t>
      </w:r>
      <w:r w:rsidRPr="009A16BF">
        <w:rPr>
          <w:rFonts w:eastAsiaTheme="minorHAnsi"/>
          <w:szCs w:val="24"/>
          <w:lang w:val="ru-RU"/>
        </w:rPr>
        <w:t xml:space="preserve"> чија се уплата врши;</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(4) број рачуна: 840-30678845-06;</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(5) шифру плаћања: 153 или 253;</w:t>
      </w:r>
    </w:p>
    <w:p w:rsidR="00AB6AC4" w:rsidRPr="002E7823" w:rsidRDefault="00AB6AC4" w:rsidP="00AB6AC4">
      <w:pPr>
        <w:ind w:firstLine="720"/>
        <w:rPr>
          <w:szCs w:val="24"/>
        </w:rPr>
      </w:pPr>
      <w:r>
        <w:rPr>
          <w:rFonts w:eastAsiaTheme="minorHAnsi"/>
          <w:szCs w:val="24"/>
        </w:rPr>
        <w:tab/>
      </w:r>
      <w:r w:rsidRPr="009A16BF">
        <w:rPr>
          <w:rFonts w:eastAsiaTheme="minorHAnsi"/>
          <w:szCs w:val="24"/>
          <w:lang w:val="ru-RU"/>
        </w:rPr>
        <w:t xml:space="preserve">(6) позив на број: подаци о броју </w:t>
      </w:r>
      <w:r>
        <w:rPr>
          <w:rFonts w:eastAsiaTheme="minorHAnsi"/>
          <w:szCs w:val="24"/>
        </w:rPr>
        <w:t xml:space="preserve">(позив на број </w:t>
      </w:r>
      <w:r w:rsidRPr="002E7823">
        <w:rPr>
          <w:szCs w:val="24"/>
        </w:rPr>
        <w:t>97</w:t>
      </w:r>
      <w:r w:rsidR="000450B8">
        <w:rPr>
          <w:szCs w:val="24"/>
          <w:lang w:val="uz-Cyrl-UZ"/>
        </w:rPr>
        <w:t xml:space="preserve"> </w:t>
      </w:r>
      <w:r w:rsidRPr="002E7823">
        <w:rPr>
          <w:szCs w:val="24"/>
        </w:rPr>
        <w:t>50-016</w:t>
      </w:r>
      <w:r>
        <w:rPr>
          <w:szCs w:val="24"/>
        </w:rPr>
        <w:t>)</w:t>
      </w:r>
      <w:r>
        <w:rPr>
          <w:rFonts w:eastAsiaTheme="minorHAnsi"/>
          <w:szCs w:val="24"/>
        </w:rPr>
        <w:t xml:space="preserve"> и </w:t>
      </w:r>
      <w:r w:rsidRPr="002E7823">
        <w:rPr>
          <w:szCs w:val="24"/>
        </w:rPr>
        <w:t xml:space="preserve">јасно назначен број јавне </w:t>
      </w:r>
      <w:r w:rsidRPr="00374393">
        <w:rPr>
          <w:szCs w:val="24"/>
        </w:rPr>
        <w:t xml:space="preserve">набавке </w:t>
      </w:r>
      <w:r w:rsidRPr="007D22C2">
        <w:rPr>
          <w:b/>
          <w:szCs w:val="24"/>
        </w:rPr>
        <w:t>(</w:t>
      </w:r>
      <w:r w:rsidR="007D22C2" w:rsidRPr="007D22C2">
        <w:rPr>
          <w:b/>
          <w:szCs w:val="24"/>
        </w:rPr>
        <w:t>11</w:t>
      </w:r>
      <w:r w:rsidRPr="007D22C2">
        <w:rPr>
          <w:b/>
          <w:szCs w:val="24"/>
        </w:rPr>
        <w:t>/201</w:t>
      </w:r>
      <w:r w:rsidR="001839FF" w:rsidRPr="007D22C2">
        <w:rPr>
          <w:b/>
          <w:szCs w:val="24"/>
          <w:lang w:val="uz-Cyrl-UZ"/>
        </w:rPr>
        <w:t>6</w:t>
      </w:r>
      <w:r w:rsidRPr="007D22C2">
        <w:rPr>
          <w:b/>
          <w:szCs w:val="24"/>
        </w:rPr>
        <w:t>)</w:t>
      </w:r>
      <w:r w:rsidRPr="00A92A0F">
        <w:rPr>
          <w:szCs w:val="24"/>
        </w:rPr>
        <w:t xml:space="preserve"> за</w:t>
      </w:r>
      <w:r w:rsidRPr="002E7823">
        <w:rPr>
          <w:szCs w:val="24"/>
        </w:rPr>
        <w:t xml:space="preserve"> коју се предметни захтев подноси</w:t>
      </w:r>
      <w:r>
        <w:rPr>
          <w:szCs w:val="24"/>
        </w:rPr>
        <w:t>;</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(7) сврха: такса за ЗЗП; назив наручиоца; број или ознак</w:t>
      </w:r>
      <w:r w:rsidRPr="002B65B7">
        <w:rPr>
          <w:rFonts w:eastAsiaTheme="minorHAnsi"/>
          <w:szCs w:val="24"/>
          <w:lang w:val="en-US"/>
        </w:rPr>
        <w:t>a</w:t>
      </w:r>
      <w:r w:rsidRPr="009A16BF">
        <w:rPr>
          <w:rFonts w:eastAsiaTheme="minorHAnsi"/>
          <w:szCs w:val="24"/>
          <w:lang w:val="ru-RU"/>
        </w:rPr>
        <w:t xml:space="preserve"> јавне набавке поводом</w:t>
      </w:r>
      <w:r>
        <w:rPr>
          <w:rFonts w:eastAsiaTheme="minorHAnsi"/>
          <w:szCs w:val="24"/>
        </w:rPr>
        <w:t xml:space="preserve"> </w:t>
      </w:r>
      <w:r w:rsidRPr="009A16BF">
        <w:rPr>
          <w:rFonts w:eastAsiaTheme="minorHAnsi"/>
          <w:szCs w:val="24"/>
          <w:lang w:val="ru-RU"/>
        </w:rPr>
        <w:t>које се подноси захтев за заштиту права;</w:t>
      </w:r>
    </w:p>
    <w:p w:rsidR="00AB6AC4" w:rsidRPr="009A16BF" w:rsidRDefault="00AB6AC4" w:rsidP="00AB6AC4">
      <w:pPr>
        <w:widowControl/>
        <w:tabs>
          <w:tab w:val="clear" w:pos="1440"/>
        </w:tabs>
        <w:autoSpaceDE w:val="0"/>
        <w:autoSpaceDN w:val="0"/>
        <w:adjustRightInd w:val="0"/>
        <w:ind w:left="720" w:firstLine="720"/>
        <w:rPr>
          <w:rFonts w:eastAsiaTheme="minorHAnsi"/>
          <w:szCs w:val="24"/>
          <w:lang w:val="ru-RU"/>
        </w:rPr>
      </w:pPr>
      <w:r w:rsidRPr="009A16BF">
        <w:rPr>
          <w:rFonts w:eastAsiaTheme="minorHAnsi"/>
          <w:szCs w:val="24"/>
          <w:lang w:val="ru-RU"/>
        </w:rPr>
        <w:t xml:space="preserve">(8) корисник: </w:t>
      </w:r>
      <w:r>
        <w:rPr>
          <w:rFonts w:eastAsiaTheme="minorHAnsi"/>
          <w:szCs w:val="24"/>
        </w:rPr>
        <w:t>Б</w:t>
      </w:r>
      <w:r w:rsidRPr="009A16BF">
        <w:rPr>
          <w:rFonts w:eastAsiaTheme="minorHAnsi"/>
          <w:szCs w:val="24"/>
          <w:lang w:val="ru-RU"/>
        </w:rPr>
        <w:t>уџет Републике Србије;</w:t>
      </w:r>
    </w:p>
    <w:p w:rsidR="00AB6AC4" w:rsidRPr="009A16BF" w:rsidRDefault="00AB6AC4" w:rsidP="00AB6AC4">
      <w:pPr>
        <w:widowControl/>
        <w:tabs>
          <w:tab w:val="clear" w:pos="1440"/>
        </w:tabs>
        <w:autoSpaceDE w:val="0"/>
        <w:autoSpaceDN w:val="0"/>
        <w:adjustRightInd w:val="0"/>
        <w:ind w:firstLine="1440"/>
        <w:rPr>
          <w:rFonts w:eastAsiaTheme="minorHAnsi"/>
          <w:szCs w:val="24"/>
          <w:lang w:val="ru-RU"/>
        </w:rPr>
      </w:pPr>
      <w:r w:rsidRPr="009A16BF">
        <w:rPr>
          <w:rFonts w:eastAsiaTheme="minorHAnsi"/>
          <w:szCs w:val="24"/>
          <w:lang w:val="ru-RU"/>
        </w:rPr>
        <w:t>(9) назив уплатиоца, односно назив подносиоца захтева за заштиту права за</w:t>
      </w:r>
      <w:r>
        <w:rPr>
          <w:rFonts w:eastAsiaTheme="minorHAnsi"/>
          <w:szCs w:val="24"/>
        </w:rPr>
        <w:t xml:space="preserve"> </w:t>
      </w:r>
      <w:r w:rsidRPr="009A16BF">
        <w:rPr>
          <w:rFonts w:eastAsiaTheme="minorHAnsi"/>
          <w:szCs w:val="24"/>
          <w:lang w:val="ru-RU"/>
        </w:rPr>
        <w:t>којег је извршена уплата таксе;</w:t>
      </w:r>
    </w:p>
    <w:p w:rsidR="00AB6AC4" w:rsidRPr="00313F70" w:rsidRDefault="00AB6AC4" w:rsidP="00AB6AC4">
      <w:pPr>
        <w:widowControl/>
        <w:tabs>
          <w:tab w:val="clear" w:pos="1440"/>
        </w:tabs>
        <w:autoSpaceDE w:val="0"/>
        <w:autoSpaceDN w:val="0"/>
        <w:adjustRightInd w:val="0"/>
        <w:ind w:left="720" w:firstLine="720"/>
        <w:rPr>
          <w:rFonts w:eastAsiaTheme="minorHAnsi"/>
          <w:szCs w:val="24"/>
        </w:rPr>
      </w:pPr>
      <w:r w:rsidRPr="009A16BF">
        <w:rPr>
          <w:rFonts w:eastAsiaTheme="minorHAnsi"/>
          <w:szCs w:val="24"/>
          <w:lang w:val="ru-RU"/>
        </w:rPr>
        <w:t>(10) потпис овлашћеног лица банке</w:t>
      </w:r>
      <w:r>
        <w:rPr>
          <w:rFonts w:eastAsiaTheme="minorHAnsi"/>
          <w:szCs w:val="24"/>
        </w:rPr>
        <w:t>;</w:t>
      </w:r>
    </w:p>
    <w:p w:rsidR="00AB6AC4" w:rsidRPr="00313F70"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2.</w:t>
      </w:r>
      <w:r w:rsidRPr="009A16BF">
        <w:rPr>
          <w:rFonts w:eastAsiaTheme="minorHAnsi"/>
          <w:bCs/>
          <w:szCs w:val="24"/>
          <w:lang w:val="ru-RU"/>
        </w:rPr>
        <w:t xml:space="preserve"> </w:t>
      </w:r>
      <w:r w:rsidRPr="00050DDF">
        <w:rPr>
          <w:rFonts w:eastAsiaTheme="minorHAnsi"/>
          <w:b/>
          <w:bCs/>
          <w:szCs w:val="24"/>
          <w:lang w:val="ru-RU"/>
        </w:rPr>
        <w:t>Налог за уплату</w:t>
      </w:r>
      <w:r w:rsidRPr="009A16BF">
        <w:rPr>
          <w:rFonts w:eastAsiaTheme="minorHAnsi"/>
          <w:szCs w:val="24"/>
          <w:lang w:val="ru-RU"/>
        </w:rPr>
        <w:t xml:space="preserve">, </w:t>
      </w:r>
      <w:r w:rsidRPr="009A16BF">
        <w:rPr>
          <w:rFonts w:eastAsiaTheme="minorHAnsi"/>
          <w:bCs/>
          <w:szCs w:val="24"/>
          <w:lang w:val="ru-RU"/>
        </w:rPr>
        <w:t xml:space="preserve">први примерак, </w:t>
      </w:r>
      <w:r w:rsidRPr="009A16BF">
        <w:rPr>
          <w:rFonts w:eastAsiaTheme="minorHAnsi"/>
          <w:szCs w:val="24"/>
          <w:lang w:val="ru-RU"/>
        </w:rPr>
        <w:t>оверен потписом овлашћеног лица и печатом</w:t>
      </w:r>
      <w:r>
        <w:rPr>
          <w:rFonts w:eastAsiaTheme="minorHAnsi"/>
          <w:szCs w:val="24"/>
        </w:rPr>
        <w:t xml:space="preserve"> </w:t>
      </w:r>
      <w:r w:rsidRPr="009A16BF">
        <w:rPr>
          <w:rFonts w:eastAsiaTheme="minorHAnsi"/>
          <w:szCs w:val="24"/>
          <w:lang w:val="ru-RU"/>
        </w:rPr>
        <w:t>банке или поште</w:t>
      </w:r>
      <w:r w:rsidRPr="009A16BF">
        <w:rPr>
          <w:rFonts w:eastAsiaTheme="minorHAnsi"/>
          <w:bCs/>
          <w:szCs w:val="24"/>
          <w:lang w:val="ru-RU"/>
        </w:rPr>
        <w:t xml:space="preserve">, </w:t>
      </w:r>
      <w:r w:rsidRPr="009A16BF">
        <w:rPr>
          <w:rFonts w:eastAsiaTheme="minorHAnsi"/>
          <w:szCs w:val="24"/>
          <w:lang w:val="ru-RU"/>
        </w:rPr>
        <w:t>који садржи и све друге елементе из потврде о извршеној уплати</w:t>
      </w:r>
      <w:r>
        <w:rPr>
          <w:rFonts w:eastAsiaTheme="minorHAnsi"/>
          <w:szCs w:val="24"/>
        </w:rPr>
        <w:t xml:space="preserve"> </w:t>
      </w:r>
      <w:r w:rsidRPr="009A16BF">
        <w:rPr>
          <w:rFonts w:eastAsiaTheme="minorHAnsi"/>
          <w:szCs w:val="24"/>
          <w:lang w:val="ru-RU"/>
        </w:rPr>
        <w:t>таксе наведене под тачком 1</w:t>
      </w:r>
      <w:r>
        <w:rPr>
          <w:rFonts w:eastAsiaTheme="minorHAnsi"/>
          <w:szCs w:val="24"/>
        </w:rPr>
        <w:t>;</w:t>
      </w:r>
    </w:p>
    <w:p w:rsidR="00AB6AC4" w:rsidRDefault="00AB6AC4" w:rsidP="00AB6AC4">
      <w:pPr>
        <w:widowControl/>
        <w:tabs>
          <w:tab w:val="clear" w:pos="1440"/>
        </w:tabs>
        <w:autoSpaceDE w:val="0"/>
        <w:autoSpaceDN w:val="0"/>
        <w:adjustRightInd w:val="0"/>
        <w:ind w:firstLine="1440"/>
        <w:rPr>
          <w:rFonts w:eastAsiaTheme="minorHAnsi"/>
          <w:szCs w:val="24"/>
        </w:rPr>
      </w:pPr>
      <w:r w:rsidRPr="009A16BF">
        <w:rPr>
          <w:rFonts w:eastAsiaTheme="minorHAnsi"/>
          <w:b/>
          <w:bCs/>
          <w:szCs w:val="24"/>
          <w:lang w:val="ru-RU"/>
        </w:rPr>
        <w:t>3.</w:t>
      </w:r>
      <w:r w:rsidRPr="009A16BF">
        <w:rPr>
          <w:rFonts w:eastAsiaTheme="minorHAnsi"/>
          <w:bCs/>
          <w:szCs w:val="24"/>
          <w:lang w:val="ru-RU"/>
        </w:rPr>
        <w:t xml:space="preserve"> Потврда издата од стране Републике Србије, Министарства финансија, Управе</w:t>
      </w:r>
      <w:r>
        <w:rPr>
          <w:rFonts w:eastAsiaTheme="minorHAnsi"/>
          <w:bCs/>
          <w:szCs w:val="24"/>
        </w:rPr>
        <w:t xml:space="preserve"> </w:t>
      </w:r>
      <w:r w:rsidRPr="009A16BF">
        <w:rPr>
          <w:rFonts w:eastAsiaTheme="minorHAnsi"/>
          <w:bCs/>
          <w:szCs w:val="24"/>
          <w:lang w:val="ru-RU"/>
        </w:rPr>
        <w:t xml:space="preserve">за трезор, </w:t>
      </w:r>
      <w:r w:rsidRPr="009A16BF">
        <w:rPr>
          <w:rFonts w:eastAsiaTheme="minorHAnsi"/>
          <w:szCs w:val="24"/>
          <w:lang w:val="ru-RU"/>
        </w:rPr>
        <w:t>потписана и оверена печатом, која садржи све елементе из потврде о</w:t>
      </w:r>
      <w:r>
        <w:rPr>
          <w:rFonts w:eastAsiaTheme="minorHAnsi"/>
          <w:szCs w:val="24"/>
        </w:rPr>
        <w:t xml:space="preserve"> </w:t>
      </w:r>
      <w:r w:rsidRPr="009A16BF">
        <w:rPr>
          <w:rFonts w:eastAsiaTheme="minorHAnsi"/>
          <w:szCs w:val="24"/>
          <w:lang w:val="ru-RU"/>
        </w:rPr>
        <w:t>извршеној уплати таксе из тачке 1, осим оних наведених под (1) и (10), за подносиоце</w:t>
      </w:r>
      <w:r>
        <w:rPr>
          <w:rFonts w:eastAsiaTheme="minorHAnsi"/>
          <w:szCs w:val="24"/>
        </w:rPr>
        <w:t xml:space="preserve"> </w:t>
      </w:r>
      <w:r w:rsidRPr="009A16BF">
        <w:rPr>
          <w:rFonts w:eastAsiaTheme="minorHAnsi"/>
          <w:szCs w:val="24"/>
          <w:lang w:val="ru-RU"/>
        </w:rPr>
        <w:t>захтева за заштиту права који имају отворен рачун у оквиру припадајућег</w:t>
      </w:r>
      <w:r>
        <w:rPr>
          <w:rFonts w:eastAsiaTheme="minorHAnsi"/>
          <w:szCs w:val="24"/>
        </w:rPr>
        <w:t xml:space="preserve"> </w:t>
      </w:r>
      <w:r w:rsidRPr="009A16BF">
        <w:rPr>
          <w:rFonts w:eastAsiaTheme="minorHAnsi"/>
          <w:szCs w:val="24"/>
          <w:lang w:val="ru-RU"/>
        </w:rPr>
        <w:t>консолидованог рачуна трезора, а који се води у Управи за трезор (корисници</w:t>
      </w:r>
      <w:r>
        <w:rPr>
          <w:rFonts w:eastAsiaTheme="minorHAnsi"/>
          <w:szCs w:val="24"/>
        </w:rPr>
        <w:t xml:space="preserve"> </w:t>
      </w:r>
      <w:r w:rsidRPr="009A16BF">
        <w:rPr>
          <w:rFonts w:eastAsiaTheme="minorHAnsi"/>
          <w:szCs w:val="24"/>
          <w:lang w:val="ru-RU"/>
        </w:rPr>
        <w:t>буџетских средстава, корисници средстава организација за обавезно социјално</w:t>
      </w:r>
      <w:r>
        <w:rPr>
          <w:rFonts w:eastAsiaTheme="minorHAnsi"/>
          <w:szCs w:val="24"/>
        </w:rPr>
        <w:t xml:space="preserve"> </w:t>
      </w:r>
      <w:r w:rsidRPr="009A16BF">
        <w:rPr>
          <w:rFonts w:eastAsiaTheme="minorHAnsi"/>
          <w:szCs w:val="24"/>
          <w:lang w:val="ru-RU"/>
        </w:rPr>
        <w:t>осигурање и други корисници јавних средстава);</w:t>
      </w:r>
    </w:p>
    <w:p w:rsidR="00AB6AC4" w:rsidRPr="002B65B7" w:rsidRDefault="00AB6AC4" w:rsidP="00AB6AC4">
      <w:pPr>
        <w:widowControl/>
        <w:tabs>
          <w:tab w:val="clear" w:pos="1440"/>
        </w:tabs>
        <w:autoSpaceDE w:val="0"/>
        <w:autoSpaceDN w:val="0"/>
        <w:adjustRightInd w:val="0"/>
        <w:ind w:firstLine="1440"/>
        <w:rPr>
          <w:szCs w:val="24"/>
        </w:rPr>
      </w:pPr>
      <w:r w:rsidRPr="009A16BF">
        <w:rPr>
          <w:rFonts w:eastAsiaTheme="minorHAnsi"/>
          <w:b/>
          <w:bCs/>
          <w:szCs w:val="24"/>
          <w:lang w:val="ru-RU"/>
        </w:rPr>
        <w:t>4.</w:t>
      </w:r>
      <w:r w:rsidRPr="009A16BF">
        <w:rPr>
          <w:rFonts w:eastAsiaTheme="minorHAnsi"/>
          <w:bCs/>
          <w:szCs w:val="24"/>
          <w:lang w:val="ru-RU"/>
        </w:rPr>
        <w:t xml:space="preserve"> Потврда издата од стране Народне банке Србије, која садржи све елементе из</w:t>
      </w:r>
      <w:r>
        <w:rPr>
          <w:rFonts w:eastAsiaTheme="minorHAnsi"/>
          <w:bCs/>
          <w:szCs w:val="24"/>
        </w:rPr>
        <w:t xml:space="preserve"> </w:t>
      </w:r>
      <w:r w:rsidRPr="009A16BF">
        <w:rPr>
          <w:rFonts w:eastAsiaTheme="minorHAnsi"/>
          <w:bCs/>
          <w:szCs w:val="24"/>
          <w:lang w:val="ru-RU"/>
        </w:rPr>
        <w:t xml:space="preserve">потврде о извршеној уплати таксе из тачке 1, </w:t>
      </w:r>
      <w:r w:rsidRPr="009A16BF">
        <w:rPr>
          <w:rFonts w:eastAsiaTheme="minorHAnsi"/>
          <w:szCs w:val="24"/>
          <w:lang w:val="ru-RU"/>
        </w:rPr>
        <w:t>за подносиоце захтева за заштиту</w:t>
      </w:r>
      <w:r>
        <w:rPr>
          <w:rFonts w:eastAsiaTheme="minorHAnsi"/>
          <w:szCs w:val="24"/>
        </w:rPr>
        <w:t xml:space="preserve"> </w:t>
      </w:r>
      <w:r w:rsidRPr="009A16BF">
        <w:rPr>
          <w:rFonts w:eastAsiaTheme="minorHAnsi"/>
          <w:szCs w:val="24"/>
          <w:lang w:val="ru-RU"/>
        </w:rPr>
        <w:t>права (банке и други субјекти) који имају отворен рачун код Народне банке Србије у</w:t>
      </w:r>
      <w:r>
        <w:rPr>
          <w:rFonts w:eastAsiaTheme="minorHAnsi"/>
          <w:szCs w:val="24"/>
        </w:rPr>
        <w:t xml:space="preserve"> </w:t>
      </w:r>
      <w:r w:rsidRPr="009A16BF">
        <w:rPr>
          <w:rFonts w:eastAsiaTheme="minorHAnsi"/>
          <w:szCs w:val="24"/>
          <w:lang w:val="ru-RU"/>
        </w:rPr>
        <w:t>складу са законом и другим прописом.</w:t>
      </w:r>
    </w:p>
    <w:p w:rsidR="00AB6AC4" w:rsidRPr="00DF6029" w:rsidRDefault="00AB6AC4" w:rsidP="00AB6AC4">
      <w:pPr>
        <w:rPr>
          <w:szCs w:val="24"/>
          <w:lang w:val="ru-RU"/>
        </w:rPr>
      </w:pPr>
    </w:p>
    <w:p w:rsidR="00AB6AC4" w:rsidRPr="007439E0" w:rsidRDefault="00AB6AC4" w:rsidP="00AB6AC4">
      <w:pPr>
        <w:rPr>
          <w:b/>
          <w:szCs w:val="24"/>
        </w:rPr>
      </w:pPr>
      <w:r w:rsidRPr="00DF6029">
        <w:rPr>
          <w:szCs w:val="24"/>
          <w:lang w:val="ru-RU"/>
        </w:rPr>
        <w:tab/>
      </w:r>
      <w:r w:rsidRPr="00DF6029">
        <w:rPr>
          <w:b/>
          <w:szCs w:val="24"/>
          <w:lang w:val="ru-RU"/>
        </w:rPr>
        <w:t>2</w:t>
      </w:r>
      <w:r w:rsidR="006852F0">
        <w:rPr>
          <w:b/>
          <w:szCs w:val="24"/>
          <w:lang w:val="ru-RU"/>
        </w:rPr>
        <w:t>2</w:t>
      </w:r>
      <w:r w:rsidRPr="00DF6029">
        <w:rPr>
          <w:b/>
          <w:szCs w:val="24"/>
          <w:lang w:val="ru-RU"/>
        </w:rPr>
        <w:t xml:space="preserve">. </w:t>
      </w:r>
      <w:r w:rsidRPr="007439E0">
        <w:rPr>
          <w:b/>
          <w:szCs w:val="24"/>
        </w:rPr>
        <w:t>Измене током трајања уговора</w:t>
      </w:r>
    </w:p>
    <w:p w:rsidR="00AB6AC4" w:rsidRPr="007439E0" w:rsidRDefault="00AB6AC4" w:rsidP="00AB6AC4">
      <w:pPr>
        <w:rPr>
          <w:szCs w:val="24"/>
        </w:rPr>
      </w:pPr>
      <w:r w:rsidRPr="007439E0">
        <w:rPr>
          <w:szCs w:val="24"/>
        </w:rPr>
        <w:tab/>
        <w:t>Наручилац задржава право измене уговора током трајања истог, а све у складу са чланом 115. Закона о јавним набавкама.</w:t>
      </w:r>
    </w:p>
    <w:p w:rsidR="00AB6AC4" w:rsidRPr="002079B4" w:rsidRDefault="00AB6AC4" w:rsidP="00AB6AC4">
      <w:pPr>
        <w:rPr>
          <w:szCs w:val="24"/>
        </w:rPr>
      </w:pPr>
    </w:p>
    <w:p w:rsidR="00AB6AC4" w:rsidRPr="00340BA7" w:rsidRDefault="00AB6AC4" w:rsidP="00AB6AC4">
      <w:pPr>
        <w:outlineLvl w:val="0"/>
        <w:rPr>
          <w:b/>
          <w:szCs w:val="24"/>
        </w:rPr>
      </w:pPr>
      <w:r w:rsidRPr="000276F3">
        <w:rPr>
          <w:b/>
          <w:szCs w:val="24"/>
        </w:rPr>
        <w:tab/>
        <w:t>2</w:t>
      </w:r>
      <w:r w:rsidR="006852F0">
        <w:rPr>
          <w:b/>
          <w:szCs w:val="24"/>
        </w:rPr>
        <w:t>3</w:t>
      </w:r>
      <w:r w:rsidRPr="000276F3">
        <w:rPr>
          <w:b/>
          <w:szCs w:val="24"/>
        </w:rPr>
        <w:t>. Обавештење о закључењу уговора</w:t>
      </w:r>
    </w:p>
    <w:p w:rsidR="00AB6AC4" w:rsidRPr="007439E0" w:rsidRDefault="00AB6AC4" w:rsidP="00AB6AC4">
      <w:pPr>
        <w:rPr>
          <w:szCs w:val="24"/>
        </w:rPr>
      </w:pPr>
      <w:r w:rsidRPr="00900DD7">
        <w:rPr>
          <w:szCs w:val="24"/>
        </w:rPr>
        <w:tab/>
      </w:r>
      <w:r w:rsidRPr="007439E0">
        <w:rPr>
          <w:szCs w:val="24"/>
        </w:rPr>
        <w:t>Наручилац је дужан да уговор о јавној набавци достави понуђачу којем је уговор додељен у року од 8 (осам) дана од дана протека рока за подношење захтева за заштиту права.</w:t>
      </w:r>
    </w:p>
    <w:p w:rsidR="00AB6AC4" w:rsidRDefault="00AB6AC4" w:rsidP="00AB6AC4">
      <w:pPr>
        <w:ind w:firstLine="1440"/>
        <w:rPr>
          <w:szCs w:val="24"/>
        </w:rPr>
      </w:pPr>
      <w:r w:rsidRPr="00900DD7">
        <w:rPr>
          <w:szCs w:val="24"/>
        </w:rPr>
        <w:lastRenderedPageBreak/>
        <w:t>Наручилац може сходно члану 112. став 2. тачка 5) Закона о јавним набавкама, закључити уговор и пре истека рока за подношење захтева за заштиту права, ако је поднета само једна понуда</w:t>
      </w:r>
      <w:r w:rsidRPr="00900DD7">
        <w:rPr>
          <w:szCs w:val="24"/>
          <w:lang w:val="ru-RU"/>
        </w:rPr>
        <w:t xml:space="preserve">, </w:t>
      </w:r>
      <w:r w:rsidRPr="00900DD7">
        <w:rPr>
          <w:szCs w:val="24"/>
        </w:rPr>
        <w:t>у року од 5 (пет) дана од дана доношења Одлуке о додели уговора.</w:t>
      </w:r>
      <w:r>
        <w:rPr>
          <w:szCs w:val="24"/>
        </w:rPr>
        <w:t xml:space="preserve"> </w:t>
      </w:r>
    </w:p>
    <w:p w:rsidR="00AB6AC4" w:rsidRDefault="00AB6AC4" w:rsidP="00AB6AC4">
      <w:pPr>
        <w:ind w:firstLine="1440"/>
        <w:rPr>
          <w:szCs w:val="24"/>
        </w:rPr>
      </w:pPr>
    </w:p>
    <w:p w:rsidR="00AB6AC4" w:rsidRPr="00DF6029" w:rsidRDefault="00AB6AC4" w:rsidP="00AB6AC4">
      <w:pPr>
        <w:widowControl/>
        <w:tabs>
          <w:tab w:val="clear" w:pos="1440"/>
        </w:tabs>
        <w:autoSpaceDE w:val="0"/>
        <w:autoSpaceDN w:val="0"/>
        <w:adjustRightInd w:val="0"/>
        <w:ind w:firstLine="1440"/>
        <w:rPr>
          <w:rFonts w:eastAsiaTheme="minorHAnsi"/>
          <w:szCs w:val="24"/>
          <w:lang w:val="ru-RU"/>
        </w:rPr>
      </w:pPr>
      <w:r w:rsidRPr="00DF6029">
        <w:rPr>
          <w:rFonts w:eastAsiaTheme="minorHAnsi"/>
          <w:b/>
          <w:bCs/>
          <w:szCs w:val="24"/>
          <w:lang w:val="ru-RU"/>
        </w:rPr>
        <w:t>2</w:t>
      </w:r>
      <w:r w:rsidR="006852F0">
        <w:rPr>
          <w:rFonts w:eastAsiaTheme="minorHAnsi"/>
          <w:b/>
          <w:bCs/>
          <w:szCs w:val="24"/>
          <w:lang w:val="ru-RU"/>
        </w:rPr>
        <w:t>4</w:t>
      </w:r>
      <w:r w:rsidRPr="00DF6029">
        <w:rPr>
          <w:rFonts w:eastAsiaTheme="minorHAnsi"/>
          <w:b/>
          <w:bCs/>
          <w:szCs w:val="24"/>
          <w:lang w:val="ru-RU"/>
        </w:rPr>
        <w:t xml:space="preserve">. Подаци о државном органу или организацији, односно органу или служби територијалне аутономије или локалне самоуправе где се могу благовремено добити исправни подаци о пореским обавезама, заштити животне средине, заштити при запошљавању, условима рада и сл., а који су везани за извршење уговора о јавној набавци. </w:t>
      </w:r>
    </w:p>
    <w:p w:rsidR="00AB6AC4" w:rsidRPr="007439E0" w:rsidRDefault="00AB6AC4" w:rsidP="00AB6AC4">
      <w:pPr>
        <w:ind w:firstLine="1440"/>
        <w:rPr>
          <w:szCs w:val="24"/>
        </w:rPr>
      </w:pPr>
      <w:r w:rsidRPr="00DF6029">
        <w:rPr>
          <w:rFonts w:eastAsiaTheme="minorHAnsi"/>
          <w:szCs w:val="24"/>
          <w:lang w:val="ru-RU"/>
        </w:rPr>
        <w:t>Подаци о пореским обавезама се могу добити у Пореској управи, Министарства финансија. Подаци о заштити животне средине се могу добити у Агенцији за заштиту животне средине и у Министарству пољопривреде и заштита животне средине. Подаци о заштити при запошљавању и условима рада се могу добити у Министарству за рад, запошљавање, борачка и социјална питања.</w:t>
      </w:r>
    </w:p>
    <w:p w:rsidR="00AB6AC4" w:rsidRPr="004F2975" w:rsidRDefault="00AB6AC4" w:rsidP="00AB6AC4">
      <w:pPr>
        <w:rPr>
          <w:b/>
          <w:color w:val="FF0000"/>
          <w:szCs w:val="24"/>
        </w:rPr>
      </w:pPr>
      <w:r w:rsidRPr="004F2975">
        <w:rPr>
          <w:color w:val="FF0000"/>
          <w:szCs w:val="24"/>
        </w:rPr>
        <w:tab/>
      </w:r>
    </w:p>
    <w:p w:rsidR="00AB6AC4" w:rsidRPr="000276F3" w:rsidRDefault="00AB6AC4" w:rsidP="00AB6AC4">
      <w:pPr>
        <w:jc w:val="left"/>
        <w:rPr>
          <w:b/>
          <w:szCs w:val="24"/>
        </w:rPr>
      </w:pPr>
    </w:p>
    <w:p w:rsidR="00AB6AC4" w:rsidRPr="000276F3" w:rsidRDefault="00AB6AC4" w:rsidP="00AB6AC4">
      <w:pPr>
        <w:rPr>
          <w:szCs w:val="24"/>
        </w:rPr>
      </w:pPr>
      <w:r w:rsidRPr="000276F3">
        <w:rPr>
          <w:szCs w:val="24"/>
        </w:rPr>
        <w:br w:type="page"/>
      </w:r>
    </w:p>
    <w:p w:rsidR="0024022B" w:rsidRPr="000276F3" w:rsidRDefault="0024022B" w:rsidP="0024022B">
      <w:pPr>
        <w:rPr>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color w:val="FF0000"/>
          <w:sz w:val="24"/>
          <w:szCs w:val="24"/>
          <w:lang w:val="sr-Cyrl-CS"/>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И З Ј А В А</w:t>
      </w:r>
    </w:p>
    <w:p w:rsidR="0024022B" w:rsidRPr="000276F3" w:rsidRDefault="0024022B" w:rsidP="0024022B">
      <w:pPr>
        <w:jc w:val="center"/>
        <w:rPr>
          <w:b/>
          <w:szCs w:val="24"/>
        </w:rPr>
      </w:pPr>
      <w:r w:rsidRPr="000276F3">
        <w:rPr>
          <w:b/>
          <w:szCs w:val="24"/>
        </w:rPr>
        <w:t>о чувању поверљивих података</w:t>
      </w:r>
    </w:p>
    <w:p w:rsidR="0024022B" w:rsidRPr="000276F3" w:rsidRDefault="0024022B" w:rsidP="0024022B">
      <w:pPr>
        <w:jc w:val="center"/>
        <w:rPr>
          <w:b/>
          <w:szCs w:val="24"/>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pStyle w:val="BodyTextIndent3"/>
        <w:tabs>
          <w:tab w:val="left" w:pos="1418"/>
        </w:tabs>
        <w:spacing w:line="360" w:lineRule="auto"/>
        <w:ind w:right="33" w:firstLine="0"/>
        <w:rPr>
          <w:rFonts w:ascii="Times New Roman" w:hAnsi="Times New Roman"/>
          <w:sz w:val="24"/>
          <w:szCs w:val="24"/>
          <w:lang w:val="sr-Cyrl-CS"/>
        </w:rPr>
      </w:pPr>
    </w:p>
    <w:p w:rsidR="0024022B" w:rsidRPr="000276F3" w:rsidRDefault="0024022B" w:rsidP="0024022B">
      <w:pPr>
        <w:spacing w:line="360" w:lineRule="auto"/>
        <w:jc w:val="center"/>
        <w:rPr>
          <w:szCs w:val="24"/>
        </w:rPr>
      </w:pPr>
      <w:r w:rsidRPr="000276F3">
        <w:rPr>
          <w:szCs w:val="24"/>
        </w:rPr>
        <w:t>____________________________________________________________________</w:t>
      </w:r>
    </w:p>
    <w:p w:rsidR="0024022B" w:rsidRPr="000276F3" w:rsidRDefault="0024022B" w:rsidP="0024022B">
      <w:pPr>
        <w:spacing w:line="360" w:lineRule="auto"/>
        <w:jc w:val="center"/>
        <w:rPr>
          <w:szCs w:val="24"/>
        </w:rPr>
      </w:pPr>
      <w:r w:rsidRPr="000276F3">
        <w:rPr>
          <w:szCs w:val="24"/>
        </w:rPr>
        <w:t>(пословно име или скраћени назив)</w:t>
      </w:r>
    </w:p>
    <w:p w:rsidR="0024022B" w:rsidRPr="000276F3" w:rsidRDefault="0024022B" w:rsidP="0024022B">
      <w:pPr>
        <w:spacing w:line="480" w:lineRule="auto"/>
        <w:rPr>
          <w:szCs w:val="24"/>
        </w:rPr>
      </w:pPr>
      <w:r w:rsidRPr="000276F3">
        <w:rPr>
          <w:szCs w:val="24"/>
        </w:rPr>
        <w:t xml:space="preserve">изјављујем под пуном материјалном и кривичном одговорношћу да ћу све податке који су нам стављени на располагање у поступку предметне јавне набавке и приликом реализације Уговора, чувати и штитити као поверљиве, укључујући и подизвођаче, и </w:t>
      </w:r>
      <w:r w:rsidRPr="000276F3">
        <w:rPr>
          <w:bCs/>
          <w:szCs w:val="24"/>
        </w:rPr>
        <w:t xml:space="preserve">да ћу </w:t>
      </w:r>
      <w:r w:rsidRPr="000276F3">
        <w:rPr>
          <w:szCs w:val="24"/>
        </w:rPr>
        <w:t xml:space="preserve">све информације које могу бити злоупотребљене у безбедносном смислу, </w:t>
      </w:r>
      <w:r w:rsidRPr="000276F3">
        <w:rPr>
          <w:bCs/>
          <w:szCs w:val="24"/>
        </w:rPr>
        <w:t>чувати</w:t>
      </w:r>
      <w:r w:rsidRPr="000276F3">
        <w:rPr>
          <w:szCs w:val="24"/>
        </w:rPr>
        <w:t xml:space="preserve"> од неовлашћеног коришћења и откривања као пословну тајну. </w:t>
      </w:r>
    </w:p>
    <w:p w:rsidR="0024022B" w:rsidRPr="000276F3" w:rsidRDefault="0024022B" w:rsidP="0024022B">
      <w:pPr>
        <w:spacing w:line="480" w:lineRule="auto"/>
        <w:rPr>
          <w:bCs/>
          <w:szCs w:val="24"/>
        </w:rPr>
      </w:pPr>
      <w:r w:rsidRPr="000276F3">
        <w:rPr>
          <w:szCs w:val="24"/>
        </w:rPr>
        <w:tab/>
        <w:t>Лице које је примило податке одређене као поверљиве дужно је да из чува и штити без обзира на степен те поверљивости.</w:t>
      </w:r>
    </w:p>
    <w:p w:rsidR="0024022B" w:rsidRPr="000276F3" w:rsidRDefault="0024022B" w:rsidP="0024022B">
      <w:pPr>
        <w:spacing w:line="480" w:lineRule="auto"/>
        <w:rPr>
          <w:bCs/>
          <w:szCs w:val="24"/>
        </w:rPr>
      </w:pPr>
    </w:p>
    <w:p w:rsidR="0024022B" w:rsidRPr="000276F3" w:rsidRDefault="0024022B" w:rsidP="0024022B">
      <w:pPr>
        <w:spacing w:line="360" w:lineRule="auto"/>
        <w:rPr>
          <w:szCs w:val="24"/>
        </w:rPr>
      </w:pPr>
      <w:r w:rsidRPr="000276F3">
        <w:rPr>
          <w:b/>
          <w:szCs w:val="24"/>
        </w:rPr>
        <w:tab/>
      </w:r>
    </w:p>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rPr>
          <w:b/>
          <w:color w:val="FF0000"/>
          <w:szCs w:val="24"/>
        </w:rPr>
      </w:pPr>
    </w:p>
    <w:p w:rsidR="0024022B" w:rsidRPr="000276F3" w:rsidRDefault="0024022B" w:rsidP="0024022B">
      <w:pPr>
        <w:jc w:val="center"/>
        <w:rPr>
          <w:b/>
          <w:color w:val="FF0000"/>
          <w:szCs w:val="24"/>
        </w:rPr>
      </w:pPr>
      <w:r w:rsidRPr="000276F3">
        <w:rPr>
          <w:b/>
          <w:color w:val="FF0000"/>
          <w:szCs w:val="24"/>
        </w:rPr>
        <w:br w:type="page"/>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A6E01" w:rsidRDefault="0024022B" w:rsidP="0024022B">
      <w:pPr>
        <w:jc w:val="center"/>
        <w:rPr>
          <w:b/>
          <w:szCs w:val="24"/>
          <w:lang w:val="en-US"/>
        </w:rPr>
      </w:pPr>
    </w:p>
    <w:p w:rsidR="0024022B" w:rsidRPr="000276F3" w:rsidRDefault="0024022B" w:rsidP="0024022B">
      <w:pPr>
        <w:jc w:val="center"/>
        <w:outlineLvl w:val="0"/>
        <w:rPr>
          <w:b/>
          <w:szCs w:val="24"/>
        </w:rPr>
      </w:pPr>
      <w:r w:rsidRPr="000276F3">
        <w:rPr>
          <w:b/>
          <w:szCs w:val="24"/>
        </w:rPr>
        <w:t>VI</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spacing w:line="360" w:lineRule="auto"/>
        <w:jc w:val="center"/>
        <w:outlineLvl w:val="0"/>
        <w:rPr>
          <w:b/>
          <w:szCs w:val="24"/>
        </w:rPr>
      </w:pPr>
      <w:r w:rsidRPr="000276F3">
        <w:rPr>
          <w:b/>
          <w:szCs w:val="24"/>
        </w:rPr>
        <w:t>ОБРАЗАЦ ПОНУДЕ</w:t>
      </w:r>
    </w:p>
    <w:p w:rsidR="0024022B" w:rsidRPr="000276F3" w:rsidRDefault="0024022B" w:rsidP="0024022B">
      <w:pPr>
        <w:jc w:val="center"/>
        <w:rPr>
          <w:b/>
          <w:szCs w:val="24"/>
          <w:lang w:val="en-US"/>
        </w:rPr>
      </w:pPr>
    </w:p>
    <w:p w:rsidR="0024022B" w:rsidRPr="000276F3" w:rsidRDefault="0024022B" w:rsidP="0024022B">
      <w:pPr>
        <w:jc w:val="center"/>
        <w:rPr>
          <w:b/>
          <w:szCs w:val="24"/>
        </w:rPr>
      </w:pPr>
    </w:p>
    <w:p w:rsidR="0024022B" w:rsidRPr="000276F3" w:rsidRDefault="0024022B" w:rsidP="006852F0">
      <w:pPr>
        <w:pStyle w:val="NoSpacing"/>
        <w:rPr>
          <w:szCs w:val="24"/>
        </w:rPr>
      </w:pPr>
      <w:r w:rsidRPr="000276F3">
        <w:rPr>
          <w:szCs w:val="24"/>
        </w:rPr>
        <w:tab/>
        <w:t xml:space="preserve">На основу позива за подношење понуде за јавну набавку </w:t>
      </w:r>
      <w:r w:rsidR="006A135F">
        <w:rPr>
          <w:szCs w:val="24"/>
          <w:lang w:val="uz-Cyrl-UZ"/>
        </w:rPr>
        <w:t xml:space="preserve">услуга </w:t>
      </w:r>
      <w:r w:rsidR="006852F0">
        <w:t>одржавања лиценци за софтвер за уређај за заштиту</w:t>
      </w:r>
      <w:r w:rsidRPr="00374393">
        <w:rPr>
          <w:szCs w:val="24"/>
        </w:rPr>
        <w:t xml:space="preserve">, </w:t>
      </w:r>
      <w:r w:rsidRPr="007D22C2">
        <w:rPr>
          <w:szCs w:val="24"/>
        </w:rPr>
        <w:t xml:space="preserve">број </w:t>
      </w:r>
      <w:r w:rsidR="007D22C2" w:rsidRPr="00C25CE1">
        <w:rPr>
          <w:b/>
          <w:szCs w:val="24"/>
        </w:rPr>
        <w:t>11</w:t>
      </w:r>
      <w:r w:rsidRPr="00C25CE1">
        <w:rPr>
          <w:b/>
          <w:szCs w:val="24"/>
        </w:rPr>
        <w:t>/1</w:t>
      </w:r>
      <w:r w:rsidR="001839FF" w:rsidRPr="00C25CE1">
        <w:rPr>
          <w:b/>
          <w:szCs w:val="24"/>
          <w:lang w:val="uz-Cyrl-UZ"/>
        </w:rPr>
        <w:t>6</w:t>
      </w:r>
      <w:r>
        <w:rPr>
          <w:szCs w:val="24"/>
        </w:rPr>
        <w:t>,</w:t>
      </w:r>
      <w:r w:rsidRPr="000276F3">
        <w:rPr>
          <w:szCs w:val="24"/>
        </w:rPr>
        <w:t xml:space="preserve"> дајем понуду како следи:</w:t>
      </w:r>
    </w:p>
    <w:p w:rsidR="0024022B" w:rsidRPr="000276F3" w:rsidRDefault="0024022B" w:rsidP="0024022B">
      <w:pPr>
        <w:spacing w:line="360" w:lineRule="auto"/>
        <w:rPr>
          <w:szCs w:val="24"/>
        </w:rPr>
      </w:pPr>
    </w:p>
    <w:p w:rsidR="0024022B" w:rsidRPr="000276F3" w:rsidRDefault="0024022B" w:rsidP="0024022B">
      <w:pPr>
        <w:rPr>
          <w:b/>
          <w:szCs w:val="24"/>
        </w:rPr>
      </w:pPr>
      <w:r w:rsidRPr="000276F3">
        <w:rPr>
          <w:b/>
          <w:szCs w:val="24"/>
        </w:rPr>
        <w:tab/>
      </w:r>
    </w:p>
    <w:p w:rsidR="0024022B" w:rsidRPr="000276F3" w:rsidRDefault="0024022B" w:rsidP="0024022B">
      <w:pPr>
        <w:rPr>
          <w:b/>
          <w:szCs w:val="24"/>
        </w:rPr>
      </w:pPr>
      <w:r w:rsidRPr="000276F3">
        <w:rPr>
          <w:b/>
          <w:szCs w:val="24"/>
        </w:rPr>
        <w:tab/>
      </w:r>
    </w:p>
    <w:tbl>
      <w:tblPr>
        <w:tblW w:w="5896" w:type="dxa"/>
        <w:jc w:val="center"/>
        <w:tblLook w:val="01E0"/>
      </w:tblPr>
      <w:tblGrid>
        <w:gridCol w:w="2508"/>
        <w:gridCol w:w="3388"/>
      </w:tblGrid>
      <w:tr w:rsidR="0024022B" w:rsidRPr="000276F3" w:rsidTr="002F1A86">
        <w:trPr>
          <w:trHeight w:val="680"/>
          <w:jc w:val="center"/>
        </w:trPr>
        <w:tc>
          <w:tcPr>
            <w:tcW w:w="2508" w:type="dxa"/>
            <w:vAlign w:val="bottom"/>
            <w:hideMark/>
          </w:tcPr>
          <w:p w:rsidR="0024022B" w:rsidRPr="000276F3" w:rsidRDefault="0024022B" w:rsidP="002F1A86">
            <w:pPr>
              <w:jc w:val="right"/>
              <w:rPr>
                <w:szCs w:val="24"/>
              </w:rPr>
            </w:pPr>
            <w:r w:rsidRPr="000276F3">
              <w:rPr>
                <w:b/>
                <w:szCs w:val="24"/>
              </w:rPr>
              <w:t>Понуда број:</w:t>
            </w:r>
          </w:p>
        </w:tc>
        <w:tc>
          <w:tcPr>
            <w:tcW w:w="3388" w:type="dxa"/>
            <w:tcBorders>
              <w:top w:val="nil"/>
              <w:left w:val="nil"/>
              <w:bottom w:val="single" w:sz="4" w:space="0" w:color="auto"/>
              <w:right w:val="nil"/>
            </w:tcBorders>
            <w:vAlign w:val="bottom"/>
          </w:tcPr>
          <w:p w:rsidR="0024022B" w:rsidRPr="000276F3" w:rsidRDefault="0024022B" w:rsidP="002F1A86">
            <w:pPr>
              <w:jc w:val="right"/>
              <w:rPr>
                <w:szCs w:val="24"/>
              </w:rPr>
            </w:pPr>
          </w:p>
        </w:tc>
      </w:tr>
      <w:tr w:rsidR="0024022B" w:rsidRPr="000276F3" w:rsidTr="002F1A86">
        <w:trPr>
          <w:trHeight w:val="680"/>
          <w:jc w:val="center"/>
        </w:trPr>
        <w:tc>
          <w:tcPr>
            <w:tcW w:w="2508" w:type="dxa"/>
            <w:vAlign w:val="bottom"/>
            <w:hideMark/>
          </w:tcPr>
          <w:p w:rsidR="0024022B" w:rsidRPr="000276F3" w:rsidRDefault="0024022B" w:rsidP="002F1A86">
            <w:pPr>
              <w:jc w:val="right"/>
              <w:rPr>
                <w:b/>
                <w:szCs w:val="24"/>
              </w:rPr>
            </w:pPr>
            <w:r w:rsidRPr="000276F3">
              <w:rPr>
                <w:b/>
                <w:szCs w:val="24"/>
              </w:rPr>
              <w:t>Датум:</w:t>
            </w:r>
          </w:p>
        </w:tc>
        <w:tc>
          <w:tcPr>
            <w:tcW w:w="3388" w:type="dxa"/>
            <w:tcBorders>
              <w:top w:val="single" w:sz="4" w:space="0" w:color="auto"/>
              <w:left w:val="nil"/>
              <w:bottom w:val="single" w:sz="4" w:space="0" w:color="auto"/>
              <w:right w:val="nil"/>
            </w:tcBorders>
            <w:vAlign w:val="bottom"/>
          </w:tcPr>
          <w:p w:rsidR="0024022B" w:rsidRPr="000276F3" w:rsidRDefault="0024022B" w:rsidP="002F1A86">
            <w:pPr>
              <w:jc w:val="right"/>
              <w:rPr>
                <w:szCs w:val="24"/>
              </w:rPr>
            </w:pPr>
          </w:p>
        </w:tc>
      </w:tr>
    </w:tbl>
    <w:p w:rsidR="0024022B" w:rsidRPr="000276F3" w:rsidRDefault="0024022B" w:rsidP="0024022B">
      <w:pPr>
        <w:rPr>
          <w:szCs w:val="24"/>
          <w:lang w:val="en-US"/>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rPr>
          <w:szCs w:val="24"/>
        </w:rPr>
      </w:pPr>
    </w:p>
    <w:p w:rsidR="0024022B" w:rsidRPr="000276F3" w:rsidRDefault="0024022B" w:rsidP="0024022B">
      <w:pPr>
        <w:jc w:val="center"/>
        <w:outlineLvl w:val="0"/>
        <w:rPr>
          <w:b/>
          <w:szCs w:val="24"/>
        </w:rPr>
      </w:pPr>
      <w:r w:rsidRPr="000276F3">
        <w:rPr>
          <w:b/>
          <w:szCs w:val="24"/>
        </w:rPr>
        <w:t xml:space="preserve">Понуђач је дужан да попуни све делове обрасца понуде, </w:t>
      </w:r>
    </w:p>
    <w:p w:rsidR="0024022B" w:rsidRPr="000276F3" w:rsidRDefault="0024022B" w:rsidP="0024022B">
      <w:pPr>
        <w:jc w:val="center"/>
        <w:rPr>
          <w:b/>
          <w:szCs w:val="24"/>
        </w:rPr>
      </w:pPr>
      <w:r w:rsidRPr="000276F3">
        <w:rPr>
          <w:b/>
          <w:szCs w:val="24"/>
        </w:rPr>
        <w:t>у складу са својом понудом, да их потпише и овери печатом</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i/>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24022B" w:rsidRPr="000276F3" w:rsidRDefault="0024022B" w:rsidP="0024022B">
      <w:pPr>
        <w:rPr>
          <w:b/>
          <w:i/>
          <w:color w:val="FF0000"/>
          <w:szCs w:val="24"/>
        </w:rPr>
      </w:pPr>
    </w:p>
    <w:p w:rsidR="00720ED7" w:rsidRDefault="00720ED7">
      <w:pPr>
        <w:widowControl/>
        <w:tabs>
          <w:tab w:val="clear" w:pos="1440"/>
        </w:tabs>
        <w:spacing w:after="200" w:line="276" w:lineRule="auto"/>
        <w:jc w:val="left"/>
        <w:rPr>
          <w:b/>
          <w:i/>
          <w:color w:val="FF0000"/>
          <w:szCs w:val="24"/>
        </w:rPr>
      </w:pPr>
      <w:r>
        <w:rPr>
          <w:b/>
          <w:i/>
          <w:color w:val="FF0000"/>
          <w:szCs w:val="24"/>
        </w:rPr>
        <w:br w:type="page"/>
      </w:r>
    </w:p>
    <w:p w:rsidR="0024022B" w:rsidRPr="000276F3" w:rsidRDefault="0024022B" w:rsidP="003C0A48">
      <w:pPr>
        <w:widowControl/>
        <w:tabs>
          <w:tab w:val="left" w:pos="720"/>
        </w:tabs>
        <w:spacing w:after="200" w:line="276" w:lineRule="auto"/>
        <w:jc w:val="left"/>
        <w:rPr>
          <w:b/>
          <w:i/>
          <w:color w:val="FF0000"/>
          <w:szCs w:val="24"/>
        </w:rPr>
      </w:pPr>
    </w:p>
    <w:p w:rsidR="0024022B" w:rsidRPr="000276F3" w:rsidRDefault="0024022B" w:rsidP="0024022B">
      <w:pPr>
        <w:rPr>
          <w:b/>
          <w:i/>
          <w:color w:val="FF0000"/>
          <w:szCs w:val="24"/>
        </w:rPr>
      </w:pPr>
    </w:p>
    <w:p w:rsidR="0024022B" w:rsidRPr="000276F3" w:rsidRDefault="0024022B" w:rsidP="0024022B">
      <w:pPr>
        <w:rPr>
          <w:b/>
          <w:i/>
          <w:szCs w:val="24"/>
        </w:rPr>
      </w:pPr>
    </w:p>
    <w:p w:rsidR="0024022B" w:rsidRPr="000276F3" w:rsidRDefault="0024022B" w:rsidP="0024022B">
      <w:pPr>
        <w:jc w:val="center"/>
        <w:outlineLvl w:val="0"/>
        <w:rPr>
          <w:b/>
          <w:szCs w:val="24"/>
        </w:rPr>
      </w:pPr>
      <w:r w:rsidRPr="000276F3">
        <w:rPr>
          <w:b/>
          <w:szCs w:val="24"/>
        </w:rPr>
        <w:t xml:space="preserve">И З Ј А В А </w:t>
      </w: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jc w:val="center"/>
        <w:rPr>
          <w:b/>
          <w:i/>
          <w:szCs w:val="24"/>
        </w:rPr>
      </w:pPr>
    </w:p>
    <w:p w:rsidR="0024022B" w:rsidRPr="000276F3" w:rsidRDefault="0024022B" w:rsidP="0024022B">
      <w:pPr>
        <w:rPr>
          <w:szCs w:val="24"/>
        </w:rPr>
      </w:pPr>
      <w:r w:rsidRPr="000276F3">
        <w:rPr>
          <w:szCs w:val="24"/>
        </w:rPr>
        <w:tab/>
        <w:t>У поступку јавне набавке, подносим понуду:</w:t>
      </w:r>
    </w:p>
    <w:p w:rsidR="0024022B" w:rsidRPr="000276F3" w:rsidRDefault="0024022B" w:rsidP="0024022B">
      <w:pPr>
        <w:spacing w:line="360" w:lineRule="auto"/>
        <w:rPr>
          <w:szCs w:val="24"/>
        </w:rPr>
      </w:pPr>
    </w:p>
    <w:p w:rsidR="0024022B" w:rsidRPr="000276F3" w:rsidRDefault="0024022B" w:rsidP="0024022B">
      <w:pPr>
        <w:spacing w:line="360" w:lineRule="auto"/>
        <w:rPr>
          <w:szCs w:val="24"/>
        </w:rPr>
      </w:pPr>
    </w:p>
    <w:p w:rsidR="0024022B" w:rsidRPr="000276F3" w:rsidRDefault="0024022B" w:rsidP="0024022B">
      <w:pPr>
        <w:spacing w:line="360" w:lineRule="auto"/>
        <w:outlineLvl w:val="0"/>
        <w:rPr>
          <w:b/>
          <w:szCs w:val="24"/>
        </w:rPr>
      </w:pPr>
      <w:r w:rsidRPr="000276F3">
        <w:rPr>
          <w:b/>
          <w:szCs w:val="24"/>
        </w:rPr>
        <w:tab/>
        <w:t>А) самостално</w:t>
      </w:r>
    </w:p>
    <w:p w:rsidR="0024022B" w:rsidRPr="000276F3" w:rsidRDefault="0024022B" w:rsidP="0024022B">
      <w:pPr>
        <w:spacing w:line="480" w:lineRule="auto"/>
        <w:rPr>
          <w:szCs w:val="24"/>
        </w:rPr>
      </w:pPr>
    </w:p>
    <w:p w:rsidR="0024022B" w:rsidRPr="000276F3" w:rsidRDefault="0024022B" w:rsidP="0024022B">
      <w:pPr>
        <w:spacing w:line="480" w:lineRule="auto"/>
        <w:outlineLvl w:val="0"/>
        <w:rPr>
          <w:b/>
          <w:szCs w:val="24"/>
        </w:rPr>
      </w:pPr>
      <w:r w:rsidRPr="000276F3">
        <w:rPr>
          <w:szCs w:val="24"/>
        </w:rPr>
        <w:tab/>
      </w:r>
      <w:r w:rsidRPr="000276F3">
        <w:rPr>
          <w:b/>
          <w:szCs w:val="24"/>
        </w:rPr>
        <w:t>Б) са подизвођачем:</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spacing w:line="360" w:lineRule="auto"/>
        <w:outlineLvl w:val="0"/>
        <w:rPr>
          <w:b/>
          <w:szCs w:val="24"/>
        </w:rPr>
      </w:pPr>
      <w:r w:rsidRPr="000276F3">
        <w:rPr>
          <w:b/>
          <w:szCs w:val="24"/>
        </w:rPr>
        <w:tab/>
        <w:t>В) подносим заједничку понуду са следећим члановима групе:</w:t>
      </w:r>
    </w:p>
    <w:p w:rsidR="0024022B" w:rsidRPr="000276F3" w:rsidRDefault="0024022B" w:rsidP="0024022B">
      <w:pPr>
        <w:spacing w:line="360" w:lineRule="auto"/>
        <w:rPr>
          <w:b/>
          <w:szCs w:val="24"/>
        </w:rPr>
      </w:pP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spacing w:line="480" w:lineRule="auto"/>
        <w:rPr>
          <w:szCs w:val="24"/>
        </w:rPr>
      </w:pPr>
      <w:r w:rsidRPr="000276F3">
        <w:rPr>
          <w:szCs w:val="24"/>
        </w:rPr>
        <w:tab/>
        <w:t>______________________________________________________</w:t>
      </w: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rPr>
          <w:b/>
          <w:i/>
          <w:szCs w:val="24"/>
        </w:rPr>
      </w:pPr>
      <w:r w:rsidRPr="000276F3">
        <w:rPr>
          <w:szCs w:val="24"/>
        </w:rPr>
        <w:tab/>
        <w:t>______________________________________________________</w:t>
      </w:r>
    </w:p>
    <w:p w:rsidR="0024022B" w:rsidRPr="000276F3" w:rsidRDefault="0024022B" w:rsidP="0024022B">
      <w:pPr>
        <w:rPr>
          <w:b/>
          <w:i/>
          <w:szCs w:val="24"/>
        </w:rPr>
      </w:pPr>
    </w:p>
    <w:p w:rsidR="0024022B" w:rsidRPr="000276F3" w:rsidRDefault="0024022B" w:rsidP="0024022B">
      <w:pPr>
        <w:jc w:val="center"/>
        <w:rPr>
          <w:b/>
          <w:szCs w:val="24"/>
        </w:rPr>
      </w:pPr>
      <w:r w:rsidRPr="000276F3">
        <w:rPr>
          <w:b/>
          <w:szCs w:val="24"/>
        </w:rPr>
        <w:t>(заокружити начин на који се подноси понуда)</w:t>
      </w: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p w:rsidR="0024022B" w:rsidRPr="000276F3" w:rsidRDefault="0024022B" w:rsidP="0024022B">
      <w:pPr>
        <w:rPr>
          <w:b/>
          <w:i/>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738"/>
          <w:jc w:val="right"/>
        </w:trPr>
        <w:tc>
          <w:tcPr>
            <w:tcW w:w="2520"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rPr>
          <w:b/>
          <w:i/>
          <w:szCs w:val="24"/>
        </w:rPr>
      </w:pPr>
    </w:p>
    <w:p w:rsidR="0024022B" w:rsidRPr="000276F3" w:rsidRDefault="0024022B" w:rsidP="003C0A48">
      <w:pPr>
        <w:rPr>
          <w:b/>
          <w:szCs w:val="24"/>
        </w:rPr>
      </w:pPr>
    </w:p>
    <w:p w:rsidR="0024022B" w:rsidRPr="000276F3" w:rsidRDefault="0024022B" w:rsidP="0024022B">
      <w:pPr>
        <w:jc w:val="center"/>
        <w:outlineLvl w:val="0"/>
        <w:rPr>
          <w:b/>
          <w:szCs w:val="24"/>
        </w:rPr>
      </w:pPr>
      <w:r w:rsidRPr="000276F3">
        <w:rPr>
          <w:b/>
          <w:szCs w:val="24"/>
        </w:rPr>
        <w:t>ПОДАЦИ О ПОНУЂАЧУ</w:t>
      </w:r>
    </w:p>
    <w:p w:rsidR="0024022B" w:rsidRPr="000276F3" w:rsidRDefault="0024022B" w:rsidP="0024022B">
      <w:pPr>
        <w:jc w:val="center"/>
        <w:rPr>
          <w:b/>
          <w:szCs w:val="24"/>
        </w:rPr>
      </w:pP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3C0A48">
      <w:pPr>
        <w:jc w:val="center"/>
        <w:rPr>
          <w:b/>
          <w:szCs w:val="24"/>
        </w:rPr>
      </w:pPr>
      <w:r w:rsidRPr="000276F3">
        <w:rPr>
          <w:b/>
          <w:szCs w:val="24"/>
        </w:rPr>
        <w:lastRenderedPageBreak/>
        <w:t>ПОДАЦИ О ПОДИЗВОЂАЧУ</w:t>
      </w:r>
    </w:p>
    <w:p w:rsidR="0024022B" w:rsidRPr="000276F3" w:rsidRDefault="0024022B" w:rsidP="003C0A48">
      <w:pPr>
        <w:rPr>
          <w:b/>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tabs>
          <w:tab w:val="left" w:pos="1350"/>
          <w:tab w:val="left" w:pos="1530"/>
        </w:tabs>
        <w:jc w:val="center"/>
        <w:outlineLvl w:val="0"/>
        <w:rPr>
          <w:szCs w:val="24"/>
        </w:rPr>
      </w:pPr>
      <w:r w:rsidRPr="000276F3">
        <w:rPr>
          <w:b/>
          <w:szCs w:val="24"/>
        </w:rPr>
        <w:t xml:space="preserve">НАПОМЕНА: </w:t>
      </w:r>
      <w:r w:rsidRPr="000276F3">
        <w:rPr>
          <w:szCs w:val="24"/>
        </w:rPr>
        <w:t>Образац копирати уколико ће извршење набавке делимично бити поверено већем броју подизвођача</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0121CB">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szCs w:val="24"/>
        </w:rPr>
      </w:pPr>
      <w:r w:rsidRPr="000276F3">
        <w:rPr>
          <w:b/>
          <w:szCs w:val="24"/>
        </w:rPr>
        <w:t>ПОДАЦИ О ЧЛАНУ ГРУПЕ – НОСИЛАЦ ПОСЛА</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sidRPr="000276F3">
              <w:rPr>
                <w:b/>
                <w:szCs w:val="24"/>
              </w:rPr>
              <w:t xml:space="preserve">или скраћени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jc w:val="center"/>
        <w:rPr>
          <w:b/>
          <w:szCs w:val="24"/>
        </w:rPr>
      </w:pP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531"/>
          <w:jc w:val="right"/>
        </w:trPr>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jc w:val="center"/>
        <w:outlineLvl w:val="0"/>
        <w:rPr>
          <w:szCs w:val="24"/>
        </w:rPr>
      </w:pPr>
      <w:r w:rsidRPr="000276F3">
        <w:rPr>
          <w:b/>
          <w:szCs w:val="24"/>
        </w:rPr>
        <w:lastRenderedPageBreak/>
        <w:t xml:space="preserve">ПОДАЦИ О ЧЛАНУ ГРУПЕ </w:t>
      </w:r>
    </w:p>
    <w:p w:rsidR="0024022B" w:rsidRPr="000276F3" w:rsidRDefault="0024022B" w:rsidP="0024022B">
      <w:pPr>
        <w:rPr>
          <w:szCs w:val="24"/>
        </w:rPr>
      </w:pPr>
    </w:p>
    <w:tbl>
      <w:tblPr>
        <w:tblW w:w="8295"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2422"/>
        <w:gridCol w:w="5873"/>
      </w:tblGrid>
      <w:tr w:rsidR="0024022B" w:rsidRPr="000276F3" w:rsidTr="002F1A86">
        <w:trPr>
          <w:trHeight w:val="1215"/>
          <w:jc w:val="center"/>
        </w:trPr>
        <w:tc>
          <w:tcPr>
            <w:tcW w:w="2422"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spacing w:line="360" w:lineRule="auto"/>
              <w:jc w:val="left"/>
              <w:rPr>
                <w:b/>
                <w:szCs w:val="24"/>
              </w:rPr>
            </w:pPr>
            <w:r w:rsidRPr="000276F3">
              <w:rPr>
                <w:b/>
                <w:szCs w:val="24"/>
              </w:rPr>
              <w:t>Пословно име</w:t>
            </w:r>
          </w:p>
          <w:p w:rsidR="0024022B" w:rsidRPr="000276F3" w:rsidRDefault="0024022B" w:rsidP="002F1A86">
            <w:pPr>
              <w:spacing w:line="360" w:lineRule="auto"/>
              <w:jc w:val="left"/>
              <w:rPr>
                <w:b/>
                <w:szCs w:val="24"/>
              </w:rPr>
            </w:pPr>
            <w:r>
              <w:rPr>
                <w:b/>
                <w:szCs w:val="24"/>
              </w:rPr>
              <w:t>или скраће</w:t>
            </w:r>
            <w:r w:rsidRPr="000276F3">
              <w:rPr>
                <w:b/>
                <w:szCs w:val="24"/>
              </w:rPr>
              <w:t xml:space="preserve">ни назив </w:t>
            </w:r>
          </w:p>
        </w:tc>
        <w:tc>
          <w:tcPr>
            <w:tcW w:w="5873"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szCs w:val="24"/>
        </w:rPr>
      </w:pPr>
    </w:p>
    <w:tbl>
      <w:tblPr>
        <w:tblW w:w="8337"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1863"/>
        <w:gridCol w:w="1817"/>
        <w:gridCol w:w="4657"/>
      </w:tblGrid>
      <w:tr w:rsidR="0024022B" w:rsidRPr="000276F3" w:rsidTr="002F1A86">
        <w:trPr>
          <w:trHeight w:val="706"/>
          <w:jc w:val="center"/>
        </w:trPr>
        <w:tc>
          <w:tcPr>
            <w:tcW w:w="1863" w:type="dxa"/>
            <w:vMerge w:val="restart"/>
            <w:tcBorders>
              <w:top w:val="single" w:sz="4" w:space="0" w:color="auto"/>
              <w:left w:val="single" w:sz="4" w:space="0" w:color="auto"/>
              <w:bottom w:val="single" w:sz="4" w:space="0" w:color="auto"/>
              <w:right w:val="single" w:sz="4" w:space="0" w:color="auto"/>
            </w:tcBorders>
            <w:shd w:val="clear" w:color="auto" w:fill="E0E0E0"/>
            <w:vAlign w:val="center"/>
            <w:hideMark/>
          </w:tcPr>
          <w:p w:rsidR="0024022B" w:rsidRPr="000276F3" w:rsidRDefault="0024022B" w:rsidP="002F1A86">
            <w:pPr>
              <w:spacing w:line="360" w:lineRule="auto"/>
              <w:ind w:right="125"/>
              <w:jc w:val="center"/>
              <w:rPr>
                <w:b/>
                <w:szCs w:val="24"/>
              </w:rPr>
            </w:pPr>
            <w:r w:rsidRPr="000276F3">
              <w:rPr>
                <w:b/>
                <w:szCs w:val="24"/>
              </w:rPr>
              <w:t xml:space="preserve">Адреса </w:t>
            </w:r>
          </w:p>
          <w:p w:rsidR="0024022B" w:rsidRPr="000276F3" w:rsidRDefault="0024022B" w:rsidP="002F1A86">
            <w:pPr>
              <w:spacing w:line="360" w:lineRule="auto"/>
              <w:ind w:right="125"/>
              <w:jc w:val="center"/>
              <w:rPr>
                <w:b/>
                <w:szCs w:val="24"/>
              </w:rPr>
            </w:pPr>
            <w:r w:rsidRPr="000276F3">
              <w:rPr>
                <w:b/>
                <w:szCs w:val="24"/>
              </w:rPr>
              <w:t>седишта</w:t>
            </w: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Улица и број</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Место</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widowControl/>
              <w:tabs>
                <w:tab w:val="clear" w:pos="1440"/>
              </w:tabs>
              <w:jc w:val="left"/>
              <w:rPr>
                <w:b/>
                <w:szCs w:val="24"/>
              </w:rPr>
            </w:pPr>
          </w:p>
        </w:tc>
        <w:tc>
          <w:tcPr>
            <w:tcW w:w="1817"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ind w:right="125"/>
              <w:jc w:val="left"/>
              <w:rPr>
                <w:b/>
                <w:szCs w:val="24"/>
              </w:rPr>
            </w:pPr>
            <w:r w:rsidRPr="000276F3">
              <w:rPr>
                <w:b/>
                <w:szCs w:val="24"/>
              </w:rPr>
              <w:t>Општина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Матични број понуђача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 xml:space="preserve">Порески </w:t>
            </w:r>
          </w:p>
          <w:p w:rsidR="0024022B" w:rsidRPr="000276F3" w:rsidRDefault="0024022B" w:rsidP="002F1A86">
            <w:pPr>
              <w:jc w:val="left"/>
              <w:rPr>
                <w:b/>
                <w:szCs w:val="24"/>
              </w:rPr>
            </w:pPr>
            <w:r w:rsidRPr="000276F3">
              <w:rPr>
                <w:b/>
                <w:szCs w:val="24"/>
              </w:rPr>
              <w:t xml:space="preserve">идентификациони број </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8960E7"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b/>
                <w:szCs w:val="24"/>
              </w:rPr>
            </w:pPr>
            <w:r>
              <w:rPr>
                <w:b/>
                <w:szCs w:val="24"/>
              </w:rPr>
              <w:t>Величина привредног друштва (мало, средње, велико)</w:t>
            </w:r>
          </w:p>
        </w:tc>
        <w:tc>
          <w:tcPr>
            <w:tcW w:w="4657" w:type="dxa"/>
            <w:tcBorders>
              <w:top w:val="single" w:sz="4" w:space="0" w:color="auto"/>
              <w:left w:val="single" w:sz="4" w:space="0" w:color="auto"/>
              <w:bottom w:val="single" w:sz="4" w:space="0" w:color="auto"/>
              <w:right w:val="single" w:sz="4" w:space="0" w:color="auto"/>
            </w:tcBorders>
            <w:vAlign w:val="center"/>
          </w:tcPr>
          <w:p w:rsidR="008960E7" w:rsidRPr="000276F3" w:rsidRDefault="008960E7"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Одговорно лице</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Лице за контакт</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Телефон</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6"/>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Телефакс</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e-mail:</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r w:rsidR="0024022B" w:rsidRPr="000276F3" w:rsidTr="002F1A86">
        <w:trPr>
          <w:trHeight w:val="707"/>
          <w:jc w:val="center"/>
        </w:trPr>
        <w:tc>
          <w:tcPr>
            <w:tcW w:w="3680" w:type="dxa"/>
            <w:gridSpan w:val="2"/>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left"/>
              <w:rPr>
                <w:b/>
                <w:szCs w:val="24"/>
              </w:rPr>
            </w:pPr>
            <w:r w:rsidRPr="000276F3">
              <w:rPr>
                <w:b/>
                <w:szCs w:val="24"/>
              </w:rPr>
              <w:t>Рачун - Банка</w:t>
            </w:r>
          </w:p>
        </w:tc>
        <w:tc>
          <w:tcPr>
            <w:tcW w:w="4657" w:type="dxa"/>
            <w:tcBorders>
              <w:top w:val="single" w:sz="4" w:space="0" w:color="auto"/>
              <w:left w:val="single" w:sz="4" w:space="0" w:color="auto"/>
              <w:bottom w:val="single" w:sz="4" w:space="0" w:color="auto"/>
              <w:right w:val="single" w:sz="4" w:space="0" w:color="auto"/>
            </w:tcBorders>
            <w:vAlign w:val="center"/>
          </w:tcPr>
          <w:p w:rsidR="0024022B" w:rsidRPr="000276F3" w:rsidRDefault="0024022B" w:rsidP="002F1A86">
            <w:pPr>
              <w:jc w:val="left"/>
              <w:rPr>
                <w:szCs w:val="24"/>
              </w:rPr>
            </w:pPr>
          </w:p>
        </w:tc>
      </w:tr>
    </w:tbl>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szCs w:val="24"/>
        </w:rPr>
        <w:t>Образац копирати уколико понуду доставља већи број чланова групе</w:t>
      </w:r>
    </w:p>
    <w:p w:rsidR="0024022B" w:rsidRPr="000276F3" w:rsidRDefault="0024022B" w:rsidP="0024022B">
      <w:pPr>
        <w:rPr>
          <w:szCs w:val="24"/>
        </w:rPr>
      </w:pPr>
    </w:p>
    <w:tbl>
      <w:tblPr>
        <w:tblW w:w="5449" w:type="dxa"/>
        <w:jc w:val="right"/>
        <w:tblLook w:val="01E0"/>
      </w:tblPr>
      <w:tblGrid>
        <w:gridCol w:w="2131"/>
        <w:gridCol w:w="3318"/>
      </w:tblGrid>
      <w:tr w:rsidR="0024022B" w:rsidRPr="000276F3" w:rsidTr="002F1A86">
        <w:trPr>
          <w:jc w:val="right"/>
        </w:trPr>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681"/>
          <w:jc w:val="right"/>
        </w:trPr>
        <w:tc>
          <w:tcPr>
            <w:tcW w:w="2131"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3C0A48">
      <w:pPr>
        <w:rPr>
          <w:b/>
          <w:szCs w:val="24"/>
        </w:rPr>
      </w:pPr>
    </w:p>
    <w:p w:rsidR="0024022B" w:rsidRPr="000276F3" w:rsidRDefault="0024022B" w:rsidP="0024022B">
      <w:pPr>
        <w:jc w:val="center"/>
        <w:rPr>
          <w:b/>
          <w:szCs w:val="24"/>
        </w:rPr>
      </w:pPr>
    </w:p>
    <w:p w:rsidR="0024022B" w:rsidRPr="000276F3" w:rsidRDefault="0024022B" w:rsidP="0024022B">
      <w:pPr>
        <w:jc w:val="center"/>
        <w:outlineLvl w:val="0"/>
        <w:rPr>
          <w:b/>
          <w:szCs w:val="24"/>
        </w:rPr>
      </w:pPr>
      <w:r w:rsidRPr="000276F3">
        <w:rPr>
          <w:b/>
          <w:szCs w:val="24"/>
        </w:rPr>
        <w:t>Р О К</w:t>
      </w:r>
    </w:p>
    <w:p w:rsidR="0024022B" w:rsidRPr="000276F3" w:rsidRDefault="0024022B" w:rsidP="0024022B">
      <w:pPr>
        <w:jc w:val="center"/>
        <w:rPr>
          <w:b/>
          <w:szCs w:val="24"/>
        </w:rPr>
      </w:pPr>
      <w:r w:rsidRPr="000276F3">
        <w:rPr>
          <w:b/>
          <w:szCs w:val="24"/>
        </w:rPr>
        <w:t>ВАЖЕЊА ПОНУДЕ</w:t>
      </w: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p w:rsidR="0024022B" w:rsidRPr="000276F3" w:rsidRDefault="0024022B" w:rsidP="0024022B">
      <w:pPr>
        <w:spacing w:line="480" w:lineRule="auto"/>
        <w:rPr>
          <w:b/>
          <w:szCs w:val="24"/>
        </w:rPr>
      </w:pPr>
      <w:r w:rsidRPr="000276F3">
        <w:rPr>
          <w:b/>
          <w:szCs w:val="24"/>
        </w:rPr>
        <w:tab/>
        <w:t xml:space="preserve">Рок важења понуде не може бити краћи од </w:t>
      </w:r>
      <w:r w:rsidRPr="00684C08">
        <w:rPr>
          <w:b/>
          <w:szCs w:val="24"/>
        </w:rPr>
        <w:t>90</w:t>
      </w:r>
      <w:r>
        <w:rPr>
          <w:b/>
          <w:szCs w:val="24"/>
        </w:rPr>
        <w:t xml:space="preserve"> </w:t>
      </w:r>
      <w:r w:rsidRPr="000276F3">
        <w:rPr>
          <w:b/>
          <w:szCs w:val="24"/>
        </w:rPr>
        <w:t>дана од дана отварања понуда.</w:t>
      </w:r>
    </w:p>
    <w:p w:rsidR="0024022B" w:rsidRDefault="0024022B" w:rsidP="0024022B">
      <w:pPr>
        <w:spacing w:line="480" w:lineRule="auto"/>
        <w:outlineLvl w:val="0"/>
        <w:rPr>
          <w:b/>
          <w:szCs w:val="24"/>
        </w:rPr>
      </w:pPr>
      <w:r>
        <w:rPr>
          <w:b/>
          <w:szCs w:val="24"/>
        </w:rPr>
        <w:tab/>
      </w:r>
      <w:r w:rsidRPr="000276F3">
        <w:rPr>
          <w:b/>
          <w:szCs w:val="24"/>
        </w:rPr>
        <w:t>Понуда коју подносим у предметном поступку јавне набавке важи</w:t>
      </w:r>
      <w:r>
        <w:rPr>
          <w:b/>
          <w:szCs w:val="24"/>
        </w:rPr>
        <w:t xml:space="preserve"> </w:t>
      </w:r>
      <w:r w:rsidRPr="000276F3">
        <w:rPr>
          <w:b/>
          <w:szCs w:val="24"/>
        </w:rPr>
        <w:t>____</w:t>
      </w:r>
      <w:r>
        <w:rPr>
          <w:b/>
          <w:szCs w:val="24"/>
        </w:rPr>
        <w:t>_______</w:t>
      </w:r>
      <w:r w:rsidRPr="000276F3">
        <w:rPr>
          <w:b/>
          <w:szCs w:val="24"/>
        </w:rPr>
        <w:t>_____________________  дана од дана отварања понуда.</w:t>
      </w:r>
    </w:p>
    <w:p w:rsidR="0024022B" w:rsidRPr="00393372" w:rsidRDefault="0024022B" w:rsidP="0024022B">
      <w:pPr>
        <w:rPr>
          <w:sz w:val="22"/>
          <w:szCs w:val="22"/>
        </w:rPr>
      </w:pPr>
      <w:r w:rsidRPr="000276F3">
        <w:rPr>
          <w:szCs w:val="24"/>
        </w:rPr>
        <w:t xml:space="preserve">               </w:t>
      </w:r>
      <w:r w:rsidRPr="00393372">
        <w:rPr>
          <w:sz w:val="22"/>
          <w:szCs w:val="22"/>
        </w:rPr>
        <w:t>(уписати број дана важења понуде)</w:t>
      </w:r>
    </w:p>
    <w:p w:rsidR="0024022B" w:rsidRDefault="0024022B" w:rsidP="0024022B">
      <w:pPr>
        <w:outlineLvl w:val="0"/>
        <w:rPr>
          <w:b/>
          <w:szCs w:val="24"/>
        </w:rPr>
      </w:pPr>
    </w:p>
    <w:p w:rsidR="0024022B" w:rsidRPr="000276F3" w:rsidRDefault="0024022B" w:rsidP="0024022B">
      <w:pPr>
        <w:spacing w:line="480" w:lineRule="auto"/>
        <w:outlineLvl w:val="0"/>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jc w:val="center"/>
        <w:rPr>
          <w:b/>
          <w:szCs w:val="24"/>
        </w:rPr>
      </w:pPr>
    </w:p>
    <w:p w:rsidR="0024022B" w:rsidRPr="000276F3" w:rsidRDefault="0024022B" w:rsidP="0024022B">
      <w:pPr>
        <w:rPr>
          <w:b/>
          <w:szCs w:val="24"/>
        </w:rPr>
      </w:pPr>
    </w:p>
    <w:tbl>
      <w:tblPr>
        <w:tblW w:w="8077" w:type="dxa"/>
        <w:jc w:val="center"/>
        <w:tblLook w:val="01E0"/>
      </w:tblPr>
      <w:tblGrid>
        <w:gridCol w:w="2628"/>
        <w:gridCol w:w="2131"/>
        <w:gridCol w:w="3318"/>
      </w:tblGrid>
      <w:tr w:rsidR="0024022B" w:rsidRPr="000276F3" w:rsidTr="002F1A86">
        <w:trPr>
          <w:jc w:val="center"/>
        </w:trPr>
        <w:tc>
          <w:tcPr>
            <w:tcW w:w="2628" w:type="dxa"/>
          </w:tcPr>
          <w:p w:rsidR="0024022B" w:rsidRPr="000276F3" w:rsidRDefault="0024022B" w:rsidP="002F1A86">
            <w:pPr>
              <w:jc w:val="center"/>
              <w:rPr>
                <w:b/>
                <w:szCs w:val="24"/>
              </w:rPr>
            </w:pPr>
          </w:p>
        </w:tc>
        <w:tc>
          <w:tcPr>
            <w:tcW w:w="2131"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center"/>
        </w:trPr>
        <w:tc>
          <w:tcPr>
            <w:tcW w:w="2628" w:type="dxa"/>
          </w:tcPr>
          <w:p w:rsidR="0024022B" w:rsidRPr="000276F3" w:rsidRDefault="0024022B" w:rsidP="002F1A86">
            <w:pPr>
              <w:rPr>
                <w:b/>
                <w:szCs w:val="24"/>
              </w:rPr>
            </w:pPr>
          </w:p>
        </w:tc>
        <w:tc>
          <w:tcPr>
            <w:tcW w:w="2131"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885"/>
          <w:jc w:val="center"/>
        </w:trPr>
        <w:tc>
          <w:tcPr>
            <w:tcW w:w="2628" w:type="dxa"/>
          </w:tcPr>
          <w:p w:rsidR="0024022B" w:rsidRPr="000276F3" w:rsidRDefault="0024022B" w:rsidP="002F1A86">
            <w:pPr>
              <w:rPr>
                <w:szCs w:val="24"/>
              </w:rPr>
            </w:pPr>
          </w:p>
        </w:tc>
        <w:tc>
          <w:tcPr>
            <w:tcW w:w="2131" w:type="dxa"/>
          </w:tcPr>
          <w:p w:rsidR="0024022B" w:rsidRPr="000276F3" w:rsidRDefault="0024022B" w:rsidP="002F1A86">
            <w:pPr>
              <w:jc w:val="center"/>
              <w:rPr>
                <w:szCs w:val="24"/>
              </w:rPr>
            </w:pPr>
          </w:p>
        </w:tc>
        <w:tc>
          <w:tcPr>
            <w:tcW w:w="3318" w:type="dxa"/>
            <w:tcBorders>
              <w:top w:val="nil"/>
              <w:left w:val="nil"/>
              <w:bottom w:val="single" w:sz="4" w:space="0" w:color="auto"/>
              <w:right w:val="nil"/>
            </w:tcBorders>
          </w:tcPr>
          <w:p w:rsidR="0024022B" w:rsidRPr="000276F3" w:rsidRDefault="0024022B" w:rsidP="002F1A86">
            <w:pPr>
              <w:jc w:val="center"/>
              <w:rPr>
                <w:szCs w:val="24"/>
              </w:rPr>
            </w:pPr>
          </w:p>
        </w:tc>
      </w:tr>
    </w:tbl>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Pr="000276F3" w:rsidRDefault="0024022B" w:rsidP="0024022B">
      <w:pPr>
        <w:rPr>
          <w:b/>
          <w:szCs w:val="24"/>
          <w:lang w:val="en-US"/>
        </w:rPr>
      </w:pPr>
    </w:p>
    <w:p w:rsidR="0024022B" w:rsidRDefault="0024022B" w:rsidP="0024022B">
      <w:pPr>
        <w:rPr>
          <w:b/>
          <w:szCs w:val="24"/>
          <w:lang w:val="en-US"/>
        </w:rPr>
      </w:pPr>
    </w:p>
    <w:p w:rsidR="003C0A48" w:rsidRPr="000276F3" w:rsidRDefault="003C0A48" w:rsidP="0024022B">
      <w:pPr>
        <w:rPr>
          <w:b/>
          <w:szCs w:val="24"/>
        </w:rPr>
      </w:pPr>
    </w:p>
    <w:p w:rsidR="006A135F" w:rsidRDefault="0024022B" w:rsidP="006A135F">
      <w:pPr>
        <w:jc w:val="center"/>
        <w:rPr>
          <w:b/>
          <w:szCs w:val="24"/>
        </w:rPr>
      </w:pPr>
      <w:r w:rsidRPr="00EF1F3E">
        <w:rPr>
          <w:b/>
          <w:szCs w:val="24"/>
        </w:rPr>
        <w:lastRenderedPageBreak/>
        <w:t>СПЕЦИФИКАЦИЈА</w:t>
      </w:r>
    </w:p>
    <w:p w:rsidR="006852F0" w:rsidRDefault="006852F0" w:rsidP="006852F0">
      <w:pPr>
        <w:rPr>
          <w:b/>
          <w:szCs w:val="24"/>
        </w:rPr>
      </w:pPr>
    </w:p>
    <w:p w:rsidR="006852F0" w:rsidRPr="00AE303E" w:rsidRDefault="00C25CE1" w:rsidP="006852F0">
      <w:pPr>
        <w:tabs>
          <w:tab w:val="left" w:pos="1260"/>
        </w:tabs>
        <w:rPr>
          <w:szCs w:val="24"/>
        </w:rPr>
      </w:pPr>
      <w:r>
        <w:rPr>
          <w:szCs w:val="24"/>
        </w:rPr>
        <w:tab/>
      </w:r>
      <w:r w:rsidR="006852F0" w:rsidRPr="00AE303E">
        <w:rPr>
          <w:szCs w:val="24"/>
        </w:rPr>
        <w:t>Предмет јавне набавке је обнова произвођачке подршке и лиценци за уређаје за заштиту (</w:t>
      </w:r>
      <w:r w:rsidR="006852F0" w:rsidRPr="00AE303E">
        <w:rPr>
          <w:szCs w:val="24"/>
          <w:lang w:val="sr-Latn-CS"/>
        </w:rPr>
        <w:t>Internet firewall with IPS, HW for LoadBalancing and Web Application Firewall)</w:t>
      </w:r>
      <w:r w:rsidR="006852F0" w:rsidRPr="00AE303E">
        <w:rPr>
          <w:szCs w:val="24"/>
        </w:rPr>
        <w:t>.</w:t>
      </w:r>
    </w:p>
    <w:p w:rsidR="006852F0" w:rsidRPr="001C6C96" w:rsidRDefault="006852F0" w:rsidP="006852F0">
      <w:pPr>
        <w:rPr>
          <w:b/>
          <w:szCs w:val="24"/>
        </w:rPr>
      </w:pPr>
    </w:p>
    <w:p w:rsidR="006852F0" w:rsidRPr="00AE303E" w:rsidRDefault="006852F0" w:rsidP="006852F0">
      <w:pPr>
        <w:outlineLvl w:val="0"/>
        <w:rPr>
          <w:b/>
          <w:szCs w:val="24"/>
        </w:rPr>
      </w:pPr>
      <w:r w:rsidRPr="00AE303E">
        <w:rPr>
          <w:b/>
          <w:szCs w:val="24"/>
          <w:lang w:val="sr-Latn-BA"/>
        </w:rPr>
        <w:t xml:space="preserve">1. Internet firewall (next generation firewall - NGFW) </w:t>
      </w:r>
    </w:p>
    <w:p w:rsidR="006852F0" w:rsidRPr="00AE303E" w:rsidRDefault="006852F0" w:rsidP="006852F0">
      <w:pPr>
        <w:ind w:left="1080"/>
        <w:rPr>
          <w:szCs w:val="24"/>
        </w:rPr>
      </w:pPr>
    </w:p>
    <w:tbl>
      <w:tblPr>
        <w:tblW w:w="101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
      <w:tblGrid>
        <w:gridCol w:w="545"/>
        <w:gridCol w:w="4468"/>
        <w:gridCol w:w="3976"/>
        <w:gridCol w:w="1229"/>
      </w:tblGrid>
      <w:tr w:rsidR="006852F0" w:rsidRPr="00AE303E" w:rsidTr="00765126">
        <w:trPr>
          <w:trHeight w:val="344"/>
        </w:trPr>
        <w:tc>
          <w:tcPr>
            <w:tcW w:w="10117" w:type="dxa"/>
            <w:gridSpan w:val="4"/>
            <w:shd w:val="clear" w:color="auto" w:fill="auto"/>
            <w:noWrap/>
            <w:vAlign w:val="bottom"/>
            <w:hideMark/>
          </w:tcPr>
          <w:p w:rsidR="006852F0" w:rsidRPr="001C6C96" w:rsidRDefault="006852F0" w:rsidP="00765126">
            <w:pPr>
              <w:widowControl/>
              <w:tabs>
                <w:tab w:val="clear" w:pos="1440"/>
              </w:tabs>
              <w:jc w:val="center"/>
              <w:rPr>
                <w:b/>
                <w:bCs/>
                <w:color w:val="000000"/>
                <w:szCs w:val="24"/>
              </w:rPr>
            </w:pPr>
            <w:r w:rsidRPr="00AE303E">
              <w:rPr>
                <w:b/>
                <w:bCs/>
                <w:color w:val="000000"/>
                <w:szCs w:val="24"/>
                <w:lang w:val="en-US"/>
              </w:rPr>
              <w:t>Internet</w:t>
            </w:r>
            <w:r w:rsidRPr="001C6C96">
              <w:rPr>
                <w:b/>
                <w:bCs/>
                <w:color w:val="000000"/>
                <w:szCs w:val="24"/>
              </w:rPr>
              <w:t xml:space="preserve"> </w:t>
            </w:r>
            <w:r w:rsidRPr="00AE303E">
              <w:rPr>
                <w:b/>
                <w:bCs/>
                <w:color w:val="000000"/>
                <w:szCs w:val="24"/>
                <w:lang w:val="en-US"/>
              </w:rPr>
              <w:t>firewall</w:t>
            </w:r>
            <w:r w:rsidRPr="001C6C96">
              <w:rPr>
                <w:b/>
                <w:bCs/>
                <w:color w:val="000000"/>
                <w:szCs w:val="24"/>
              </w:rPr>
              <w:t xml:space="preserve"> </w:t>
            </w:r>
            <w:r w:rsidRPr="00AE303E">
              <w:rPr>
                <w:b/>
                <w:bCs/>
                <w:color w:val="000000"/>
                <w:szCs w:val="24"/>
              </w:rPr>
              <w:t>са интегрисаним</w:t>
            </w:r>
            <w:r w:rsidRPr="001C6C96">
              <w:rPr>
                <w:b/>
                <w:bCs/>
                <w:color w:val="000000"/>
                <w:szCs w:val="24"/>
              </w:rPr>
              <w:t xml:space="preserve"> </w:t>
            </w:r>
            <w:r w:rsidRPr="00AE303E">
              <w:rPr>
                <w:b/>
                <w:bCs/>
                <w:color w:val="000000"/>
                <w:szCs w:val="24"/>
                <w:lang w:val="en-US"/>
              </w:rPr>
              <w:t>IPS</w:t>
            </w:r>
            <w:r w:rsidRPr="001C6C96">
              <w:rPr>
                <w:b/>
                <w:bCs/>
                <w:color w:val="000000"/>
                <w:szCs w:val="24"/>
              </w:rPr>
              <w:t xml:space="preserve"> </w:t>
            </w:r>
            <w:r w:rsidRPr="00AE303E">
              <w:rPr>
                <w:b/>
                <w:bCs/>
                <w:color w:val="000000"/>
                <w:szCs w:val="24"/>
              </w:rPr>
              <w:t>уређајем</w:t>
            </w:r>
          </w:p>
        </w:tc>
      </w:tr>
      <w:tr w:rsidR="006852F0" w:rsidRPr="00AE303E" w:rsidTr="00765126">
        <w:trPr>
          <w:trHeight w:val="344"/>
        </w:trPr>
        <w:tc>
          <w:tcPr>
            <w:tcW w:w="545" w:type="dxa"/>
            <w:shd w:val="clear" w:color="auto" w:fill="auto"/>
            <w:noWrap/>
            <w:vAlign w:val="bottom"/>
            <w:hideMark/>
          </w:tcPr>
          <w:p w:rsidR="006852F0" w:rsidRPr="001C6C96" w:rsidRDefault="006852F0" w:rsidP="00765126">
            <w:pPr>
              <w:widowControl/>
              <w:tabs>
                <w:tab w:val="clear" w:pos="1440"/>
              </w:tabs>
              <w:jc w:val="left"/>
              <w:rPr>
                <w:b/>
                <w:bCs/>
                <w:color w:val="000000"/>
                <w:szCs w:val="24"/>
              </w:rPr>
            </w:pPr>
            <w:r w:rsidRPr="00AE303E">
              <w:rPr>
                <w:b/>
                <w:bCs/>
                <w:color w:val="000000"/>
                <w:szCs w:val="24"/>
                <w:lang w:val="en-US"/>
              </w:rPr>
              <w:t> </w:t>
            </w:r>
          </w:p>
        </w:tc>
        <w:tc>
          <w:tcPr>
            <w:tcW w:w="4468" w:type="dxa"/>
            <w:shd w:val="clear" w:color="auto" w:fill="auto"/>
            <w:noWrap/>
            <w:vAlign w:val="bottom"/>
            <w:hideMark/>
          </w:tcPr>
          <w:p w:rsidR="006852F0" w:rsidRPr="001C6C96" w:rsidRDefault="006852F0" w:rsidP="00765126">
            <w:pPr>
              <w:widowControl/>
              <w:tabs>
                <w:tab w:val="clear" w:pos="1440"/>
              </w:tabs>
              <w:jc w:val="left"/>
              <w:rPr>
                <w:b/>
                <w:bCs/>
                <w:color w:val="000000"/>
                <w:szCs w:val="24"/>
              </w:rPr>
            </w:pPr>
            <w:r w:rsidRPr="00AE303E">
              <w:rPr>
                <w:b/>
                <w:bCs/>
                <w:color w:val="000000"/>
                <w:szCs w:val="24"/>
                <w:lang w:val="en-US"/>
              </w:rPr>
              <w:t> </w:t>
            </w:r>
          </w:p>
        </w:tc>
        <w:tc>
          <w:tcPr>
            <w:tcW w:w="3976" w:type="dxa"/>
            <w:shd w:val="clear" w:color="auto" w:fill="auto"/>
            <w:noWrap/>
            <w:vAlign w:val="bottom"/>
            <w:hideMark/>
          </w:tcPr>
          <w:p w:rsidR="006852F0" w:rsidRPr="001C6C96" w:rsidRDefault="006852F0" w:rsidP="00765126">
            <w:pPr>
              <w:widowControl/>
              <w:tabs>
                <w:tab w:val="clear" w:pos="1440"/>
              </w:tabs>
              <w:jc w:val="left"/>
              <w:rPr>
                <w:b/>
                <w:bCs/>
                <w:color w:val="000000"/>
                <w:szCs w:val="24"/>
              </w:rPr>
            </w:pPr>
            <w:r w:rsidRPr="00AE303E">
              <w:rPr>
                <w:b/>
                <w:bCs/>
                <w:color w:val="000000"/>
                <w:szCs w:val="24"/>
                <w:lang w:val="en-US"/>
              </w:rPr>
              <w:t> </w:t>
            </w:r>
          </w:p>
        </w:tc>
        <w:tc>
          <w:tcPr>
            <w:tcW w:w="1128" w:type="dxa"/>
            <w:shd w:val="clear" w:color="auto" w:fill="auto"/>
            <w:noWrap/>
            <w:vAlign w:val="bottom"/>
            <w:hideMark/>
          </w:tcPr>
          <w:p w:rsidR="006852F0" w:rsidRPr="001C6C96" w:rsidRDefault="006852F0" w:rsidP="00765126">
            <w:pPr>
              <w:widowControl/>
              <w:tabs>
                <w:tab w:val="clear" w:pos="1440"/>
              </w:tabs>
              <w:jc w:val="left"/>
              <w:rPr>
                <w:b/>
                <w:bCs/>
                <w:color w:val="000000"/>
                <w:szCs w:val="24"/>
              </w:rPr>
            </w:pPr>
            <w:r w:rsidRPr="00AE303E">
              <w:rPr>
                <w:b/>
                <w:bCs/>
                <w:color w:val="000000"/>
                <w:szCs w:val="24"/>
                <w:lang w:val="en-US"/>
              </w:rPr>
              <w:t> </w:t>
            </w:r>
          </w:p>
        </w:tc>
      </w:tr>
      <w:tr w:rsidR="006852F0" w:rsidRPr="00AE303E" w:rsidTr="00765126">
        <w:trPr>
          <w:trHeight w:val="344"/>
        </w:trPr>
        <w:tc>
          <w:tcPr>
            <w:tcW w:w="10117" w:type="dxa"/>
            <w:gridSpan w:val="4"/>
            <w:shd w:val="clear" w:color="auto" w:fill="auto"/>
            <w:noWrap/>
            <w:vAlign w:val="bottom"/>
            <w:hideMark/>
          </w:tcPr>
          <w:p w:rsidR="006852F0" w:rsidRPr="001C6C96" w:rsidRDefault="006852F0" w:rsidP="00765126">
            <w:pPr>
              <w:widowControl/>
              <w:tabs>
                <w:tab w:val="clear" w:pos="1440"/>
              </w:tabs>
              <w:jc w:val="left"/>
              <w:rPr>
                <w:b/>
                <w:bCs/>
                <w:color w:val="000000"/>
                <w:szCs w:val="24"/>
                <w:lang w:val="ru-RU"/>
              </w:rPr>
            </w:pPr>
            <w:r w:rsidRPr="001C6C96">
              <w:rPr>
                <w:b/>
                <w:bCs/>
                <w:color w:val="000000"/>
                <w:szCs w:val="24"/>
                <w:lang w:val="ru-RU"/>
              </w:rPr>
              <w:t>Обнова подршке произвођача за постојеће производе код корисника.</w:t>
            </w:r>
          </w:p>
        </w:tc>
      </w:tr>
      <w:tr w:rsidR="006852F0" w:rsidRPr="00AE303E" w:rsidTr="00765126">
        <w:trPr>
          <w:trHeight w:val="275"/>
        </w:trPr>
        <w:tc>
          <w:tcPr>
            <w:tcW w:w="545" w:type="dxa"/>
            <w:shd w:val="clear" w:color="auto" w:fill="auto"/>
            <w:vAlign w:val="bottom"/>
            <w:hideMark/>
          </w:tcPr>
          <w:p w:rsidR="006852F0" w:rsidRPr="001C6C96" w:rsidRDefault="006852F0" w:rsidP="00765126">
            <w:pPr>
              <w:widowControl/>
              <w:tabs>
                <w:tab w:val="clear" w:pos="1440"/>
              </w:tabs>
              <w:jc w:val="center"/>
              <w:rPr>
                <w:color w:val="000000"/>
                <w:szCs w:val="24"/>
                <w:lang w:val="ru-RU"/>
              </w:rPr>
            </w:pPr>
            <w:r w:rsidRPr="00AE303E">
              <w:rPr>
                <w:color w:val="000000"/>
                <w:szCs w:val="24"/>
                <w:lang w:val="en-US"/>
              </w:rPr>
              <w:t> </w:t>
            </w:r>
          </w:p>
        </w:tc>
        <w:tc>
          <w:tcPr>
            <w:tcW w:w="4468"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производа</w:t>
            </w:r>
          </w:p>
        </w:tc>
        <w:tc>
          <w:tcPr>
            <w:tcW w:w="3976"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подршке</w:t>
            </w:r>
          </w:p>
        </w:tc>
        <w:tc>
          <w:tcPr>
            <w:tcW w:w="1128"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Количина</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2</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3</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4</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5</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Additional/replacement 500G Tray Hard Disk Drive for 12400 and 12600 Appliances</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275"/>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6</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AC Power Supply for 12400</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275"/>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7</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AC Power Supply for 12400</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275"/>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8</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275"/>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9</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4GB RAM Memory upgrade for 12400 appliance</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CPCES-CO-STANDARD</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275"/>
        </w:trPr>
        <w:tc>
          <w:tcPr>
            <w:tcW w:w="545" w:type="dxa"/>
            <w:shd w:val="clear" w:color="auto" w:fill="auto"/>
            <w:noWrap/>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 </w:t>
            </w:r>
          </w:p>
        </w:tc>
        <w:tc>
          <w:tcPr>
            <w:tcW w:w="4468" w:type="dxa"/>
            <w:shd w:val="clear" w:color="auto" w:fill="auto"/>
            <w:noWrap/>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 </w:t>
            </w:r>
          </w:p>
        </w:tc>
        <w:tc>
          <w:tcPr>
            <w:tcW w:w="3976" w:type="dxa"/>
            <w:shd w:val="clear" w:color="auto" w:fill="auto"/>
            <w:noWrap/>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 </w:t>
            </w:r>
          </w:p>
        </w:tc>
        <w:tc>
          <w:tcPr>
            <w:tcW w:w="1128" w:type="dxa"/>
            <w:shd w:val="clear" w:color="auto" w:fill="auto"/>
            <w:noWrap/>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 </w:t>
            </w:r>
          </w:p>
        </w:tc>
      </w:tr>
      <w:tr w:rsidR="006852F0" w:rsidRPr="00AE303E" w:rsidTr="00765126">
        <w:trPr>
          <w:trHeight w:val="344"/>
        </w:trPr>
        <w:tc>
          <w:tcPr>
            <w:tcW w:w="10117" w:type="dxa"/>
            <w:gridSpan w:val="4"/>
            <w:shd w:val="clear" w:color="auto" w:fill="auto"/>
            <w:noWrap/>
            <w:vAlign w:val="bottom"/>
            <w:hideMark/>
          </w:tcPr>
          <w:p w:rsidR="006852F0" w:rsidRPr="00AE303E" w:rsidRDefault="006852F0" w:rsidP="00765126">
            <w:pPr>
              <w:widowControl/>
              <w:tabs>
                <w:tab w:val="clear" w:pos="1440"/>
              </w:tabs>
              <w:jc w:val="left"/>
              <w:rPr>
                <w:b/>
                <w:bCs/>
                <w:color w:val="000000"/>
                <w:szCs w:val="24"/>
              </w:rPr>
            </w:pPr>
            <w:r w:rsidRPr="00AE303E">
              <w:rPr>
                <w:b/>
                <w:bCs/>
                <w:color w:val="000000"/>
                <w:szCs w:val="24"/>
                <w:lang w:val="en-US"/>
              </w:rPr>
              <w:t>Security Services Subscription (Annuity Software Blades)</w:t>
            </w:r>
            <w:r w:rsidRPr="00AE303E">
              <w:rPr>
                <w:b/>
                <w:bCs/>
                <w:color w:val="000000"/>
                <w:szCs w:val="24"/>
              </w:rPr>
              <w:t xml:space="preserve"> </w:t>
            </w:r>
          </w:p>
        </w:tc>
      </w:tr>
      <w:tr w:rsidR="006852F0" w:rsidRPr="00AE303E" w:rsidTr="00765126">
        <w:trPr>
          <w:trHeight w:val="275"/>
        </w:trPr>
        <w:tc>
          <w:tcPr>
            <w:tcW w:w="545" w:type="dxa"/>
            <w:shd w:val="clear" w:color="auto" w:fill="auto"/>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 </w:t>
            </w:r>
          </w:p>
        </w:tc>
        <w:tc>
          <w:tcPr>
            <w:tcW w:w="4468"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производа</w:t>
            </w:r>
          </w:p>
        </w:tc>
        <w:tc>
          <w:tcPr>
            <w:tcW w:w="3976"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подршке</w:t>
            </w:r>
          </w:p>
        </w:tc>
        <w:tc>
          <w:tcPr>
            <w:tcW w:w="1128" w:type="dxa"/>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Количина</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VS Bundled 12400 Appliance with FW, VPN, IA, ADNC, MOB, IPS, APCL and VS-10</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Next Generation Firewall Package for 1 year for 12400 Appliance Including IPS and APCL</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2</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VS Bundled 12400 Appliance with FW, VPN, IA, ADNC, MOB, IPS, APCL and VS-10- High availability</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Next Generation Firewall Package for 1 year for 12400 Appliance Including IPS and APCL</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3</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 xml:space="preserve">Event Security Management for 5 Security </w:t>
            </w:r>
            <w:r w:rsidRPr="00AE303E">
              <w:rPr>
                <w:color w:val="000000"/>
                <w:szCs w:val="24"/>
                <w:lang w:val="en-US"/>
              </w:rPr>
              <w:lastRenderedPageBreak/>
              <w:t>Gateways</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lastRenderedPageBreak/>
              <w:t>Compliance for 5 gateways (Smart-1 and</w:t>
            </w:r>
            <w:r w:rsidRPr="00AE303E">
              <w:rPr>
                <w:color w:val="000000"/>
                <w:szCs w:val="24"/>
                <w:lang w:val="en-US"/>
              </w:rPr>
              <w:br/>
              <w:t>open server) 1 year</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50"/>
        </w:trPr>
        <w:tc>
          <w:tcPr>
            <w:tcW w:w="545"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lastRenderedPageBreak/>
              <w:t>4</w:t>
            </w:r>
          </w:p>
        </w:tc>
        <w:tc>
          <w:tcPr>
            <w:tcW w:w="4468"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Smart-1 205 Appliance with Policy, Log and</w:t>
            </w:r>
            <w:r w:rsidRPr="00AE303E">
              <w:rPr>
                <w:color w:val="000000"/>
                <w:szCs w:val="24"/>
                <w:lang w:val="en-US"/>
              </w:rPr>
              <w:br/>
              <w:t>Event Security Management for 5 Security Gateways</w:t>
            </w:r>
          </w:p>
        </w:tc>
        <w:tc>
          <w:tcPr>
            <w:tcW w:w="3976" w:type="dxa"/>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SmartEvent and SmartReporter bundle for Smart-1 205 for 1 year</w:t>
            </w:r>
          </w:p>
        </w:tc>
        <w:tc>
          <w:tcPr>
            <w:tcW w:w="1128" w:type="dxa"/>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bl>
    <w:p w:rsidR="006852F0" w:rsidRPr="00AE303E" w:rsidRDefault="006852F0" w:rsidP="006852F0">
      <w:pPr>
        <w:rPr>
          <w:szCs w:val="24"/>
        </w:rPr>
      </w:pPr>
    </w:p>
    <w:p w:rsidR="006852F0" w:rsidRPr="00AE303E" w:rsidRDefault="006852F0" w:rsidP="006852F0">
      <w:pPr>
        <w:outlineLvl w:val="0"/>
        <w:rPr>
          <w:b/>
          <w:szCs w:val="24"/>
        </w:rPr>
      </w:pPr>
      <w:r w:rsidRPr="00AE303E">
        <w:rPr>
          <w:b/>
          <w:szCs w:val="24"/>
          <w:lang w:val="sr-Latn-BA"/>
        </w:rPr>
        <w:t xml:space="preserve">2. LoadBalancing </w:t>
      </w:r>
      <w:r w:rsidRPr="00AE303E">
        <w:rPr>
          <w:b/>
          <w:szCs w:val="24"/>
        </w:rPr>
        <w:t xml:space="preserve">уређај и </w:t>
      </w:r>
      <w:r w:rsidRPr="00AE303E">
        <w:rPr>
          <w:b/>
          <w:szCs w:val="24"/>
          <w:lang w:val="sr-Latn-BA"/>
        </w:rPr>
        <w:t xml:space="preserve"> Web Application Firewall</w:t>
      </w:r>
      <w:r w:rsidRPr="00AE303E">
        <w:rPr>
          <w:b/>
          <w:szCs w:val="24"/>
        </w:rPr>
        <w:t xml:space="preserve"> (</w:t>
      </w:r>
      <w:r w:rsidRPr="00AE303E">
        <w:rPr>
          <w:b/>
          <w:szCs w:val="24"/>
          <w:lang w:val="en-US"/>
        </w:rPr>
        <w:t>WAF</w:t>
      </w:r>
      <w:r w:rsidRPr="00AE303E">
        <w:rPr>
          <w:b/>
          <w:szCs w:val="24"/>
        </w:rPr>
        <w:t>)</w:t>
      </w:r>
    </w:p>
    <w:p w:rsidR="006852F0" w:rsidRPr="00AE303E" w:rsidRDefault="006852F0" w:rsidP="006852F0">
      <w:pPr>
        <w:outlineLvl w:val="0"/>
        <w:rPr>
          <w:b/>
          <w:szCs w:val="24"/>
        </w:rPr>
      </w:pPr>
    </w:p>
    <w:tbl>
      <w:tblPr>
        <w:tblW w:w="10051" w:type="dxa"/>
        <w:tblLook w:val="04A0"/>
      </w:tblPr>
      <w:tblGrid>
        <w:gridCol w:w="557"/>
        <w:gridCol w:w="4567"/>
        <w:gridCol w:w="3698"/>
        <w:gridCol w:w="1229"/>
      </w:tblGrid>
      <w:tr w:rsidR="006852F0" w:rsidRPr="00AE303E" w:rsidTr="00765126">
        <w:trPr>
          <w:trHeight w:val="354"/>
        </w:trPr>
        <w:tc>
          <w:tcPr>
            <w:tcW w:w="10051" w:type="dxa"/>
            <w:gridSpan w:val="4"/>
            <w:tcBorders>
              <w:top w:val="single" w:sz="4" w:space="0" w:color="auto"/>
              <w:left w:val="single" w:sz="4" w:space="0" w:color="auto"/>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b/>
                <w:bCs/>
                <w:color w:val="000000"/>
                <w:szCs w:val="24"/>
              </w:rPr>
            </w:pPr>
            <w:r w:rsidRPr="001C6C96">
              <w:rPr>
                <w:b/>
                <w:bCs/>
                <w:color w:val="000000"/>
                <w:szCs w:val="24"/>
              </w:rPr>
              <w:t xml:space="preserve">Уређај за управљање и балансирање апликацијама са интегрисаним </w:t>
            </w:r>
            <w:r w:rsidRPr="00AE303E">
              <w:rPr>
                <w:b/>
                <w:bCs/>
                <w:color w:val="000000"/>
                <w:szCs w:val="24"/>
                <w:lang w:val="en-US"/>
              </w:rPr>
              <w:t>Web</w:t>
            </w:r>
            <w:r w:rsidRPr="001C6C96">
              <w:rPr>
                <w:b/>
                <w:bCs/>
                <w:color w:val="000000"/>
                <w:szCs w:val="24"/>
              </w:rPr>
              <w:t xml:space="preserve"> </w:t>
            </w:r>
            <w:r w:rsidRPr="00AE303E">
              <w:rPr>
                <w:b/>
                <w:bCs/>
                <w:color w:val="000000"/>
                <w:szCs w:val="24"/>
                <w:lang w:val="en-US"/>
              </w:rPr>
              <w:t>Application</w:t>
            </w:r>
            <w:r w:rsidRPr="001C6C96">
              <w:rPr>
                <w:b/>
                <w:bCs/>
                <w:color w:val="000000"/>
                <w:szCs w:val="24"/>
              </w:rPr>
              <w:t xml:space="preserve"> </w:t>
            </w:r>
            <w:r w:rsidRPr="00AE303E">
              <w:rPr>
                <w:b/>
                <w:bCs/>
                <w:color w:val="000000"/>
                <w:szCs w:val="24"/>
                <w:lang w:val="en-US"/>
              </w:rPr>
              <w:t>Firewall</w:t>
            </w:r>
            <w:r w:rsidRPr="00AE303E">
              <w:rPr>
                <w:b/>
                <w:bCs/>
                <w:color w:val="000000"/>
                <w:szCs w:val="24"/>
              </w:rPr>
              <w:t>-ом</w:t>
            </w:r>
            <w:r w:rsidRPr="001C6C96">
              <w:rPr>
                <w:b/>
                <w:bCs/>
                <w:color w:val="000000"/>
                <w:szCs w:val="24"/>
              </w:rPr>
              <w:t xml:space="preserve"> (</w:t>
            </w:r>
            <w:r w:rsidRPr="00AE303E">
              <w:rPr>
                <w:b/>
                <w:bCs/>
                <w:color w:val="000000"/>
                <w:szCs w:val="24"/>
                <w:lang w:val="en-US"/>
              </w:rPr>
              <w:t>WAF</w:t>
            </w:r>
            <w:r w:rsidRPr="001C6C96">
              <w:rPr>
                <w:b/>
                <w:bCs/>
                <w:color w:val="000000"/>
                <w:szCs w:val="24"/>
              </w:rPr>
              <w:t>)</w:t>
            </w:r>
          </w:p>
        </w:tc>
      </w:tr>
      <w:tr w:rsidR="006852F0" w:rsidRPr="00AE303E" w:rsidTr="00765126">
        <w:trPr>
          <w:trHeight w:val="241"/>
        </w:trPr>
        <w:tc>
          <w:tcPr>
            <w:tcW w:w="557" w:type="dxa"/>
            <w:tcBorders>
              <w:top w:val="nil"/>
              <w:left w:val="single" w:sz="4" w:space="0" w:color="auto"/>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b/>
                <w:bCs/>
                <w:color w:val="000000"/>
                <w:szCs w:val="24"/>
              </w:rPr>
            </w:pPr>
            <w:r w:rsidRPr="00AE303E">
              <w:rPr>
                <w:b/>
                <w:bCs/>
                <w:color w:val="000000"/>
                <w:szCs w:val="24"/>
                <w:lang w:val="en-US"/>
              </w:rPr>
              <w:t> </w:t>
            </w:r>
          </w:p>
        </w:tc>
        <w:tc>
          <w:tcPr>
            <w:tcW w:w="4567" w:type="dxa"/>
            <w:tcBorders>
              <w:top w:val="nil"/>
              <w:left w:val="nil"/>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b/>
                <w:bCs/>
                <w:color w:val="000000"/>
                <w:szCs w:val="24"/>
              </w:rPr>
            </w:pPr>
            <w:r w:rsidRPr="00AE303E">
              <w:rPr>
                <w:b/>
                <w:bCs/>
                <w:color w:val="000000"/>
                <w:szCs w:val="24"/>
                <w:lang w:val="en-US"/>
              </w:rPr>
              <w:t> </w:t>
            </w:r>
          </w:p>
        </w:tc>
        <w:tc>
          <w:tcPr>
            <w:tcW w:w="4015" w:type="dxa"/>
            <w:tcBorders>
              <w:top w:val="nil"/>
              <w:left w:val="nil"/>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b/>
                <w:bCs/>
                <w:color w:val="000000"/>
                <w:szCs w:val="24"/>
              </w:rPr>
            </w:pPr>
            <w:r w:rsidRPr="00AE303E">
              <w:rPr>
                <w:b/>
                <w:bCs/>
                <w:color w:val="000000"/>
                <w:szCs w:val="24"/>
                <w:lang w:val="en-US"/>
              </w:rPr>
              <w:t> </w:t>
            </w:r>
          </w:p>
        </w:tc>
        <w:tc>
          <w:tcPr>
            <w:tcW w:w="912" w:type="dxa"/>
            <w:tcBorders>
              <w:top w:val="nil"/>
              <w:left w:val="nil"/>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b/>
                <w:bCs/>
                <w:color w:val="000000"/>
                <w:szCs w:val="24"/>
              </w:rPr>
            </w:pPr>
            <w:r w:rsidRPr="00AE303E">
              <w:rPr>
                <w:b/>
                <w:bCs/>
                <w:color w:val="000000"/>
                <w:szCs w:val="24"/>
                <w:lang w:val="en-US"/>
              </w:rPr>
              <w:t> </w:t>
            </w:r>
          </w:p>
        </w:tc>
      </w:tr>
      <w:tr w:rsidR="006852F0" w:rsidRPr="00AE303E" w:rsidTr="00765126">
        <w:trPr>
          <w:trHeight w:val="354"/>
        </w:trPr>
        <w:tc>
          <w:tcPr>
            <w:tcW w:w="10051" w:type="dxa"/>
            <w:gridSpan w:val="4"/>
            <w:tcBorders>
              <w:top w:val="single" w:sz="4" w:space="0" w:color="auto"/>
              <w:left w:val="single" w:sz="4" w:space="0" w:color="auto"/>
              <w:bottom w:val="single" w:sz="4" w:space="0" w:color="auto"/>
              <w:right w:val="nil"/>
            </w:tcBorders>
            <w:shd w:val="clear" w:color="auto" w:fill="auto"/>
            <w:noWrap/>
            <w:vAlign w:val="bottom"/>
            <w:hideMark/>
          </w:tcPr>
          <w:p w:rsidR="006852F0" w:rsidRPr="001C6C96" w:rsidRDefault="006852F0" w:rsidP="00765126">
            <w:pPr>
              <w:widowControl/>
              <w:tabs>
                <w:tab w:val="clear" w:pos="1440"/>
              </w:tabs>
              <w:jc w:val="left"/>
              <w:rPr>
                <w:b/>
                <w:bCs/>
                <w:color w:val="000000"/>
                <w:szCs w:val="24"/>
                <w:lang w:val="ru-RU"/>
              </w:rPr>
            </w:pPr>
            <w:r w:rsidRPr="001C6C96">
              <w:rPr>
                <w:b/>
                <w:bCs/>
                <w:color w:val="000000"/>
                <w:szCs w:val="24"/>
                <w:lang w:val="ru-RU"/>
              </w:rPr>
              <w:t>Обнова подршке произвођача за постојеће производе код корисника.</w:t>
            </w:r>
          </w:p>
        </w:tc>
      </w:tr>
      <w:tr w:rsidR="006852F0" w:rsidRPr="00AE303E" w:rsidTr="00765126">
        <w:trPr>
          <w:trHeight w:val="283"/>
        </w:trPr>
        <w:tc>
          <w:tcPr>
            <w:tcW w:w="557" w:type="dxa"/>
            <w:tcBorders>
              <w:top w:val="nil"/>
              <w:left w:val="single" w:sz="4" w:space="0" w:color="auto"/>
              <w:bottom w:val="single" w:sz="4" w:space="0" w:color="auto"/>
              <w:right w:val="single" w:sz="4" w:space="0" w:color="auto"/>
            </w:tcBorders>
            <w:shd w:val="clear" w:color="auto" w:fill="auto"/>
            <w:vAlign w:val="bottom"/>
            <w:hideMark/>
          </w:tcPr>
          <w:p w:rsidR="006852F0" w:rsidRPr="001C6C96" w:rsidRDefault="006852F0" w:rsidP="00765126">
            <w:pPr>
              <w:widowControl/>
              <w:tabs>
                <w:tab w:val="clear" w:pos="1440"/>
              </w:tabs>
              <w:jc w:val="center"/>
              <w:rPr>
                <w:color w:val="000000"/>
                <w:szCs w:val="24"/>
                <w:lang w:val="ru-RU"/>
              </w:rPr>
            </w:pPr>
            <w:r w:rsidRPr="00AE303E">
              <w:rPr>
                <w:color w:val="000000"/>
                <w:szCs w:val="24"/>
                <w:lang w:val="en-US"/>
              </w:rPr>
              <w:t> </w:t>
            </w:r>
          </w:p>
        </w:tc>
        <w:tc>
          <w:tcPr>
            <w:tcW w:w="4567"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производа</w:t>
            </w:r>
          </w:p>
        </w:tc>
        <w:tc>
          <w:tcPr>
            <w:tcW w:w="4015"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Опис подршке</w:t>
            </w:r>
          </w:p>
        </w:tc>
        <w:tc>
          <w:tcPr>
            <w:tcW w:w="912"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center"/>
              <w:rPr>
                <w:color w:val="000000"/>
                <w:szCs w:val="24"/>
              </w:rPr>
            </w:pPr>
            <w:r w:rsidRPr="00AE303E">
              <w:rPr>
                <w:color w:val="000000"/>
                <w:szCs w:val="24"/>
              </w:rPr>
              <w:t>Количина</w:t>
            </w:r>
          </w:p>
        </w:tc>
      </w:tr>
      <w:tr w:rsidR="006852F0" w:rsidRPr="00AE303E" w:rsidTr="00765126">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c>
          <w:tcPr>
            <w:tcW w:w="4567"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VIPRION 2400 Local Traffic Manager Chassis (4 x Slots, Dual AC Power Supplies)</w:t>
            </w:r>
          </w:p>
        </w:tc>
        <w:tc>
          <w:tcPr>
            <w:tcW w:w="4015"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2</w:t>
            </w:r>
          </w:p>
        </w:tc>
        <w:tc>
          <w:tcPr>
            <w:tcW w:w="4567"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VIPRION 2150 Blade (32 GB Memory, SSD, 8 x SFP+ Ports with 2 x 10GBASE-SR Transceivers included)</w:t>
            </w:r>
          </w:p>
        </w:tc>
        <w:tc>
          <w:tcPr>
            <w:tcW w:w="4015"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2</w:t>
            </w:r>
          </w:p>
        </w:tc>
      </w:tr>
      <w:tr w:rsidR="006852F0" w:rsidRPr="00AE303E" w:rsidTr="00765126">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3</w:t>
            </w:r>
          </w:p>
        </w:tc>
        <w:tc>
          <w:tcPr>
            <w:tcW w:w="4567"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VIPRION Application Security Bundle for 2X00 Chassis (Application Security Manager, Max SSL)</w:t>
            </w:r>
          </w:p>
        </w:tc>
        <w:tc>
          <w:tcPr>
            <w:tcW w:w="4015"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r w:rsidR="006852F0" w:rsidRPr="00AE303E" w:rsidTr="00765126">
        <w:trPr>
          <w:trHeight w:val="567"/>
        </w:trPr>
        <w:tc>
          <w:tcPr>
            <w:tcW w:w="557" w:type="dxa"/>
            <w:tcBorders>
              <w:top w:val="nil"/>
              <w:left w:val="single" w:sz="4" w:space="0" w:color="auto"/>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4</w:t>
            </w:r>
          </w:p>
        </w:tc>
        <w:tc>
          <w:tcPr>
            <w:tcW w:w="4567"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VIPRION Virtual Clustered Multiprocessing License for 2400 Chassis</w:t>
            </w:r>
          </w:p>
        </w:tc>
        <w:tc>
          <w:tcPr>
            <w:tcW w:w="4015" w:type="dxa"/>
            <w:tcBorders>
              <w:top w:val="nil"/>
              <w:left w:val="nil"/>
              <w:bottom w:val="single" w:sz="4" w:space="0" w:color="auto"/>
              <w:right w:val="single" w:sz="4" w:space="0" w:color="auto"/>
            </w:tcBorders>
            <w:shd w:val="clear" w:color="auto" w:fill="auto"/>
            <w:vAlign w:val="bottom"/>
            <w:hideMark/>
          </w:tcPr>
          <w:p w:rsidR="006852F0" w:rsidRPr="00AE303E" w:rsidRDefault="006852F0" w:rsidP="00765126">
            <w:pPr>
              <w:widowControl/>
              <w:tabs>
                <w:tab w:val="clear" w:pos="1440"/>
              </w:tabs>
              <w:jc w:val="left"/>
              <w:rPr>
                <w:color w:val="000000"/>
                <w:szCs w:val="24"/>
                <w:lang w:val="en-US"/>
              </w:rPr>
            </w:pPr>
            <w:r w:rsidRPr="00AE303E">
              <w:rPr>
                <w:color w:val="000000"/>
                <w:szCs w:val="24"/>
                <w:lang w:val="en-US"/>
              </w:rPr>
              <w:t>Level 1-3 Premium Service (7x24)</w:t>
            </w:r>
          </w:p>
        </w:tc>
        <w:tc>
          <w:tcPr>
            <w:tcW w:w="912" w:type="dxa"/>
            <w:tcBorders>
              <w:top w:val="nil"/>
              <w:left w:val="nil"/>
              <w:bottom w:val="single" w:sz="4" w:space="0" w:color="auto"/>
              <w:right w:val="single" w:sz="4" w:space="0" w:color="auto"/>
            </w:tcBorders>
            <w:shd w:val="clear" w:color="auto" w:fill="auto"/>
            <w:noWrap/>
            <w:vAlign w:val="bottom"/>
            <w:hideMark/>
          </w:tcPr>
          <w:p w:rsidR="006852F0" w:rsidRPr="00AE303E" w:rsidRDefault="006852F0" w:rsidP="00765126">
            <w:pPr>
              <w:widowControl/>
              <w:tabs>
                <w:tab w:val="clear" w:pos="1440"/>
              </w:tabs>
              <w:jc w:val="center"/>
              <w:rPr>
                <w:color w:val="000000"/>
                <w:szCs w:val="24"/>
                <w:lang w:val="en-US"/>
              </w:rPr>
            </w:pPr>
            <w:r w:rsidRPr="00AE303E">
              <w:rPr>
                <w:color w:val="000000"/>
                <w:szCs w:val="24"/>
                <w:lang w:val="en-US"/>
              </w:rPr>
              <w:t>1</w:t>
            </w:r>
          </w:p>
        </w:tc>
      </w:tr>
    </w:tbl>
    <w:p w:rsidR="006852F0" w:rsidRDefault="006852F0" w:rsidP="006A135F">
      <w:pPr>
        <w:jc w:val="center"/>
        <w:rPr>
          <w:b/>
          <w:szCs w:val="24"/>
        </w:rPr>
      </w:pPr>
    </w:p>
    <w:tbl>
      <w:tblPr>
        <w:tblpPr w:leftFromText="180" w:rightFromText="180" w:vertAnchor="text" w:horzAnchor="margin" w:tblpY="157"/>
        <w:tblW w:w="10008" w:type="dxa"/>
        <w:tblLayout w:type="fixed"/>
        <w:tblLook w:val="0000"/>
      </w:tblPr>
      <w:tblGrid>
        <w:gridCol w:w="7620"/>
        <w:gridCol w:w="2388"/>
      </w:tblGrid>
      <w:tr w:rsidR="006852F0" w:rsidRPr="00403A99" w:rsidTr="000C4465">
        <w:tc>
          <w:tcPr>
            <w:tcW w:w="7620" w:type="dxa"/>
            <w:tcBorders>
              <w:top w:val="single" w:sz="4" w:space="0" w:color="000000"/>
              <w:left w:val="single" w:sz="4" w:space="0" w:color="000000"/>
              <w:bottom w:val="single" w:sz="4" w:space="0" w:color="000000"/>
            </w:tcBorders>
          </w:tcPr>
          <w:p w:rsidR="006852F0" w:rsidRDefault="006852F0" w:rsidP="006852F0">
            <w:pPr>
              <w:rPr>
                <w:szCs w:val="22"/>
                <w:lang w:val="ru-RU"/>
              </w:rPr>
            </w:pPr>
          </w:p>
          <w:p w:rsidR="006852F0" w:rsidRPr="00403A99" w:rsidRDefault="006852F0" w:rsidP="006852F0">
            <w:pPr>
              <w:rPr>
                <w:szCs w:val="22"/>
                <w:lang w:val="ru-RU"/>
              </w:rPr>
            </w:pPr>
            <w:r w:rsidRPr="00403A99">
              <w:rPr>
                <w:sz w:val="22"/>
                <w:szCs w:val="22"/>
                <w:lang w:val="ru-RU"/>
              </w:rPr>
              <w:t>Укупна цена услуга без ПДВ-а  на годишњем нивоу</w:t>
            </w:r>
          </w:p>
          <w:p w:rsidR="006852F0" w:rsidRPr="00403A99" w:rsidRDefault="006852F0" w:rsidP="006852F0">
            <w:pPr>
              <w:rPr>
                <w:szCs w:val="22"/>
                <w:lang w:val="ru-RU"/>
              </w:rPr>
            </w:pPr>
          </w:p>
        </w:tc>
        <w:tc>
          <w:tcPr>
            <w:tcW w:w="2388" w:type="dxa"/>
            <w:tcBorders>
              <w:top w:val="single" w:sz="4" w:space="0" w:color="000000"/>
              <w:left w:val="single" w:sz="4" w:space="0" w:color="000000"/>
              <w:bottom w:val="single" w:sz="4" w:space="0" w:color="000000"/>
              <w:right w:val="single" w:sz="4" w:space="0" w:color="000000"/>
            </w:tcBorders>
          </w:tcPr>
          <w:p w:rsidR="006852F0" w:rsidRPr="00403A99" w:rsidRDefault="006852F0" w:rsidP="006852F0">
            <w:pPr>
              <w:rPr>
                <w:szCs w:val="22"/>
                <w:lang w:val="ru-RU"/>
              </w:rPr>
            </w:pPr>
          </w:p>
          <w:p w:rsidR="006852F0" w:rsidRDefault="000C4465" w:rsidP="006852F0">
            <w:pPr>
              <w:rPr>
                <w:szCs w:val="22"/>
                <w:lang w:val="ru-RU"/>
              </w:rPr>
            </w:pPr>
            <w:r>
              <w:rPr>
                <w:sz w:val="22"/>
                <w:szCs w:val="22"/>
                <w:lang w:val="ru-RU"/>
              </w:rPr>
              <w:t xml:space="preserve">  </w:t>
            </w:r>
            <w:r w:rsidR="006852F0" w:rsidRPr="00403A99">
              <w:rPr>
                <w:sz w:val="22"/>
                <w:szCs w:val="22"/>
                <w:lang w:val="ru-RU"/>
              </w:rPr>
              <w:t>______</w:t>
            </w:r>
            <w:r w:rsidR="006852F0">
              <w:rPr>
                <w:sz w:val="22"/>
                <w:szCs w:val="22"/>
                <w:lang w:val="ru-RU"/>
              </w:rPr>
              <w:t>____</w:t>
            </w:r>
            <w:r w:rsidR="006852F0" w:rsidRPr="00403A99">
              <w:rPr>
                <w:sz w:val="22"/>
                <w:szCs w:val="22"/>
                <w:lang w:val="ru-RU"/>
              </w:rPr>
              <w:t xml:space="preserve">______ </w:t>
            </w:r>
          </w:p>
          <w:p w:rsidR="006852F0" w:rsidRPr="00403A99" w:rsidRDefault="006852F0" w:rsidP="006852F0">
            <w:pPr>
              <w:rPr>
                <w:szCs w:val="22"/>
                <w:lang w:val="ru-RU"/>
              </w:rPr>
            </w:pPr>
            <w:r>
              <w:rPr>
                <w:sz w:val="22"/>
                <w:szCs w:val="22"/>
                <w:lang w:val="ru-RU"/>
              </w:rPr>
              <w:t xml:space="preserve">     </w:t>
            </w:r>
            <w:r w:rsidR="000C4465">
              <w:rPr>
                <w:sz w:val="22"/>
                <w:szCs w:val="22"/>
                <w:lang w:val="ru-RU"/>
              </w:rPr>
              <w:t xml:space="preserve">     </w:t>
            </w:r>
            <w:r w:rsidRPr="00403A99">
              <w:rPr>
                <w:sz w:val="22"/>
                <w:szCs w:val="22"/>
                <w:lang w:val="ru-RU"/>
              </w:rPr>
              <w:t>динара</w:t>
            </w:r>
          </w:p>
        </w:tc>
      </w:tr>
      <w:tr w:rsidR="006852F0" w:rsidRPr="00403A99" w:rsidTr="000C4465">
        <w:trPr>
          <w:trHeight w:val="709"/>
        </w:trPr>
        <w:tc>
          <w:tcPr>
            <w:tcW w:w="7620" w:type="dxa"/>
            <w:tcBorders>
              <w:top w:val="single" w:sz="4" w:space="0" w:color="000000"/>
              <w:left w:val="single" w:sz="4" w:space="0" w:color="000000"/>
              <w:bottom w:val="single" w:sz="4" w:space="0" w:color="000000"/>
            </w:tcBorders>
          </w:tcPr>
          <w:p w:rsidR="000C4465" w:rsidRDefault="000C4465" w:rsidP="006852F0">
            <w:pPr>
              <w:rPr>
                <w:szCs w:val="22"/>
                <w:lang w:val="ru-RU"/>
              </w:rPr>
            </w:pPr>
          </w:p>
          <w:p w:rsidR="006852F0" w:rsidRDefault="006852F0" w:rsidP="006852F0">
            <w:pPr>
              <w:rPr>
                <w:szCs w:val="22"/>
                <w:lang w:val="ru-RU"/>
              </w:rPr>
            </w:pPr>
            <w:r w:rsidRPr="00403A99">
              <w:rPr>
                <w:sz w:val="22"/>
                <w:szCs w:val="22"/>
                <w:lang w:val="ru-RU"/>
              </w:rPr>
              <w:t xml:space="preserve">Рок плаћања </w:t>
            </w:r>
            <w:r w:rsidR="00C25CE1">
              <w:rPr>
                <w:sz w:val="22"/>
                <w:szCs w:val="22"/>
              </w:rPr>
              <w:t xml:space="preserve">је до </w:t>
            </w:r>
            <w:r w:rsidRPr="00403A99">
              <w:rPr>
                <w:sz w:val="22"/>
                <w:szCs w:val="22"/>
                <w:lang w:val="ru-RU"/>
              </w:rPr>
              <w:t>45 дана, од</w:t>
            </w:r>
            <w:r>
              <w:rPr>
                <w:sz w:val="22"/>
                <w:szCs w:val="22"/>
                <w:lang w:val="ru-RU"/>
              </w:rPr>
              <w:t xml:space="preserve"> дана </w:t>
            </w:r>
            <w:r w:rsidRPr="00403A99">
              <w:rPr>
                <w:sz w:val="22"/>
                <w:szCs w:val="22"/>
                <w:lang w:val="ru-RU"/>
              </w:rPr>
              <w:t xml:space="preserve"> службеног пријема </w:t>
            </w:r>
            <w:r>
              <w:rPr>
                <w:sz w:val="22"/>
                <w:szCs w:val="22"/>
                <w:lang w:val="ru-RU"/>
              </w:rPr>
              <w:t xml:space="preserve">исправног </w:t>
            </w:r>
            <w:r w:rsidRPr="00403A99">
              <w:rPr>
                <w:sz w:val="22"/>
                <w:szCs w:val="22"/>
                <w:lang w:val="ru-RU"/>
              </w:rPr>
              <w:t>рачуна</w:t>
            </w:r>
            <w:r>
              <w:rPr>
                <w:sz w:val="22"/>
                <w:szCs w:val="22"/>
                <w:lang w:val="ru-RU"/>
              </w:rPr>
              <w:t xml:space="preserve"> и потврђеног документа о извршеној услузи</w:t>
            </w:r>
          </w:p>
          <w:p w:rsidR="000C4465" w:rsidRPr="00403A99" w:rsidRDefault="000C4465" w:rsidP="006852F0">
            <w:pPr>
              <w:rPr>
                <w:szCs w:val="22"/>
                <w:lang w:val="ru-RU"/>
              </w:rPr>
            </w:pPr>
          </w:p>
        </w:tc>
        <w:tc>
          <w:tcPr>
            <w:tcW w:w="2388" w:type="dxa"/>
            <w:tcBorders>
              <w:top w:val="single" w:sz="4" w:space="0" w:color="000000"/>
              <w:left w:val="single" w:sz="4" w:space="0" w:color="000000"/>
              <w:bottom w:val="single" w:sz="4" w:space="0" w:color="000000"/>
              <w:right w:val="single" w:sz="4" w:space="0" w:color="000000"/>
            </w:tcBorders>
          </w:tcPr>
          <w:p w:rsidR="006852F0" w:rsidRPr="00403A99" w:rsidRDefault="006852F0" w:rsidP="006852F0">
            <w:pPr>
              <w:rPr>
                <w:szCs w:val="22"/>
                <w:lang w:val="ru-RU"/>
              </w:rPr>
            </w:pPr>
          </w:p>
          <w:p w:rsidR="006852F0" w:rsidRPr="00403A99" w:rsidRDefault="006852F0" w:rsidP="006852F0">
            <w:pPr>
              <w:rPr>
                <w:szCs w:val="22"/>
                <w:lang w:val="ru-RU"/>
              </w:rPr>
            </w:pPr>
            <w:r w:rsidRPr="00403A99">
              <w:rPr>
                <w:sz w:val="22"/>
                <w:szCs w:val="22"/>
                <w:lang w:val="ru-RU"/>
              </w:rPr>
              <w:t xml:space="preserve"> </w:t>
            </w:r>
            <w:r>
              <w:rPr>
                <w:sz w:val="22"/>
                <w:szCs w:val="22"/>
                <w:lang w:val="ru-RU"/>
              </w:rPr>
              <w:t xml:space="preserve"> </w:t>
            </w:r>
            <w:r w:rsidRPr="00403A99">
              <w:rPr>
                <w:sz w:val="22"/>
                <w:szCs w:val="22"/>
                <w:lang w:val="ru-RU"/>
              </w:rPr>
              <w:t>_________ дана</w:t>
            </w:r>
          </w:p>
        </w:tc>
      </w:tr>
      <w:tr w:rsidR="006852F0" w:rsidRPr="00403A99" w:rsidTr="000C4465">
        <w:trPr>
          <w:trHeight w:val="886"/>
        </w:trPr>
        <w:tc>
          <w:tcPr>
            <w:tcW w:w="7620" w:type="dxa"/>
            <w:tcBorders>
              <w:top w:val="single" w:sz="4" w:space="0" w:color="000000"/>
              <w:left w:val="single" w:sz="4" w:space="0" w:color="000000"/>
              <w:bottom w:val="single" w:sz="4" w:space="0" w:color="000000"/>
            </w:tcBorders>
          </w:tcPr>
          <w:p w:rsidR="006852F0" w:rsidRPr="006852F0" w:rsidRDefault="006852F0" w:rsidP="006852F0">
            <w:pPr>
              <w:rPr>
                <w:bCs/>
                <w:color w:val="FF0000"/>
              </w:rPr>
            </w:pPr>
          </w:p>
          <w:p w:rsidR="000C4465" w:rsidRPr="00145C67" w:rsidRDefault="000C4465" w:rsidP="000C4465">
            <w:pPr>
              <w:rPr>
                <w:szCs w:val="24"/>
              </w:rPr>
            </w:pPr>
            <w:r w:rsidRPr="00145C67">
              <w:rPr>
                <w:szCs w:val="24"/>
              </w:rPr>
              <w:t xml:space="preserve">Рок за обезбеђење обнове подршке произвођача и лиценци </w:t>
            </w:r>
            <w:r w:rsidR="00C25CE1">
              <w:rPr>
                <w:szCs w:val="24"/>
              </w:rPr>
              <w:t>(</w:t>
            </w:r>
            <w:r w:rsidRPr="00145C67">
              <w:rPr>
                <w:szCs w:val="24"/>
              </w:rPr>
              <w:t>не може бити дужи од 15 дана</w:t>
            </w:r>
            <w:r w:rsidR="00C25CE1">
              <w:rPr>
                <w:szCs w:val="24"/>
              </w:rPr>
              <w:t>)</w:t>
            </w:r>
            <w:r w:rsidRPr="00145C67">
              <w:rPr>
                <w:szCs w:val="24"/>
              </w:rPr>
              <w:t xml:space="preserve"> од дана потписивања уговора. </w:t>
            </w:r>
          </w:p>
          <w:p w:rsidR="006852F0" w:rsidRPr="006852F0" w:rsidRDefault="006852F0" w:rsidP="006852F0">
            <w:pPr>
              <w:rPr>
                <w:bCs/>
                <w:color w:val="FF0000"/>
              </w:rPr>
            </w:pPr>
          </w:p>
        </w:tc>
        <w:tc>
          <w:tcPr>
            <w:tcW w:w="2388" w:type="dxa"/>
            <w:tcBorders>
              <w:top w:val="single" w:sz="4" w:space="0" w:color="000000"/>
              <w:left w:val="single" w:sz="4" w:space="0" w:color="000000"/>
              <w:bottom w:val="single" w:sz="4" w:space="0" w:color="000000"/>
              <w:right w:val="single" w:sz="4" w:space="0" w:color="000000"/>
            </w:tcBorders>
          </w:tcPr>
          <w:p w:rsidR="006852F0" w:rsidRPr="006852F0" w:rsidRDefault="006852F0" w:rsidP="006852F0">
            <w:pPr>
              <w:rPr>
                <w:color w:val="FF0000"/>
                <w:szCs w:val="22"/>
                <w:lang w:val="ru-RU"/>
              </w:rPr>
            </w:pPr>
          </w:p>
          <w:p w:rsidR="006852F0" w:rsidRPr="000C4465" w:rsidRDefault="006852F0" w:rsidP="006852F0">
            <w:pPr>
              <w:rPr>
                <w:szCs w:val="22"/>
                <w:lang w:val="ru-RU"/>
              </w:rPr>
            </w:pPr>
            <w:r w:rsidRPr="000C4465">
              <w:rPr>
                <w:sz w:val="22"/>
                <w:szCs w:val="22"/>
                <w:lang w:val="ru-RU"/>
              </w:rPr>
              <w:t xml:space="preserve">   _________ дана</w:t>
            </w:r>
          </w:p>
        </w:tc>
      </w:tr>
      <w:tr w:rsidR="006852F0" w:rsidRPr="00403A99" w:rsidTr="000C4465">
        <w:tc>
          <w:tcPr>
            <w:tcW w:w="7620" w:type="dxa"/>
            <w:tcBorders>
              <w:top w:val="single" w:sz="4" w:space="0" w:color="000000"/>
              <w:left w:val="single" w:sz="4" w:space="0" w:color="000000"/>
              <w:bottom w:val="single" w:sz="4" w:space="0" w:color="000000"/>
            </w:tcBorders>
          </w:tcPr>
          <w:p w:rsidR="006852F0" w:rsidRPr="00765126" w:rsidRDefault="006852F0" w:rsidP="006852F0">
            <w:pPr>
              <w:rPr>
                <w:szCs w:val="24"/>
                <w:lang w:val="ru-RU"/>
              </w:rPr>
            </w:pPr>
          </w:p>
          <w:p w:rsidR="006852F0" w:rsidRPr="00765126" w:rsidRDefault="006852F0" w:rsidP="006852F0">
            <w:pPr>
              <w:rPr>
                <w:szCs w:val="24"/>
                <w:lang w:val="ru-RU"/>
              </w:rPr>
            </w:pPr>
            <w:r w:rsidRPr="00765126">
              <w:rPr>
                <w:szCs w:val="24"/>
                <w:lang w:val="ru-RU"/>
              </w:rPr>
              <w:t xml:space="preserve">Рок за решавање рекламације (не може бити дужи од </w:t>
            </w:r>
            <w:r w:rsidRPr="00765126">
              <w:rPr>
                <w:szCs w:val="24"/>
              </w:rPr>
              <w:t>5</w:t>
            </w:r>
            <w:r w:rsidRPr="00765126">
              <w:rPr>
                <w:szCs w:val="24"/>
                <w:lang w:val="ru-RU"/>
              </w:rPr>
              <w:t xml:space="preserve"> дана</w:t>
            </w:r>
            <w:r w:rsidR="00C25CE1">
              <w:rPr>
                <w:szCs w:val="24"/>
                <w:lang w:val="ru-RU"/>
              </w:rPr>
              <w:t>)</w:t>
            </w:r>
            <w:r w:rsidRPr="00765126">
              <w:rPr>
                <w:szCs w:val="24"/>
                <w:lang w:val="ru-RU"/>
              </w:rPr>
              <w:t xml:space="preserve"> од дана пријема обавештења – рекламације.</w:t>
            </w:r>
          </w:p>
          <w:p w:rsidR="006852F0" w:rsidRPr="00765126" w:rsidRDefault="006852F0" w:rsidP="006852F0">
            <w:pPr>
              <w:rPr>
                <w:szCs w:val="24"/>
                <w:lang w:val="ru-RU"/>
              </w:rPr>
            </w:pPr>
          </w:p>
        </w:tc>
        <w:tc>
          <w:tcPr>
            <w:tcW w:w="2388" w:type="dxa"/>
            <w:tcBorders>
              <w:top w:val="single" w:sz="4" w:space="0" w:color="000000"/>
              <w:left w:val="single" w:sz="4" w:space="0" w:color="000000"/>
              <w:bottom w:val="single" w:sz="4" w:space="0" w:color="000000"/>
              <w:right w:val="single" w:sz="4" w:space="0" w:color="000000"/>
            </w:tcBorders>
          </w:tcPr>
          <w:p w:rsidR="006852F0" w:rsidRPr="00765126" w:rsidRDefault="006852F0" w:rsidP="006852F0">
            <w:pPr>
              <w:rPr>
                <w:szCs w:val="22"/>
                <w:lang w:val="ru-RU"/>
              </w:rPr>
            </w:pPr>
          </w:p>
          <w:p w:rsidR="006852F0" w:rsidRPr="00765126" w:rsidRDefault="006852F0" w:rsidP="006852F0">
            <w:pPr>
              <w:rPr>
                <w:szCs w:val="22"/>
              </w:rPr>
            </w:pPr>
            <w:r w:rsidRPr="00765126">
              <w:rPr>
                <w:sz w:val="22"/>
                <w:szCs w:val="22"/>
                <w:lang w:val="ru-RU"/>
              </w:rPr>
              <w:t xml:space="preserve">     </w:t>
            </w:r>
            <w:r w:rsidR="000C4465" w:rsidRPr="00765126">
              <w:rPr>
                <w:sz w:val="22"/>
                <w:szCs w:val="22"/>
                <w:lang w:val="ru-RU"/>
              </w:rPr>
              <w:t>__</w:t>
            </w:r>
            <w:r w:rsidRPr="00765126">
              <w:rPr>
                <w:sz w:val="22"/>
                <w:szCs w:val="22"/>
              </w:rPr>
              <w:t>_______  дана</w:t>
            </w:r>
          </w:p>
        </w:tc>
      </w:tr>
    </w:tbl>
    <w:p w:rsidR="006852F0" w:rsidRPr="000A6E01" w:rsidRDefault="006852F0" w:rsidP="00AC7A21">
      <w:pPr>
        <w:rPr>
          <w:b/>
          <w:szCs w:val="24"/>
          <w:lang w:val="en-US"/>
        </w:rPr>
      </w:pPr>
    </w:p>
    <w:p w:rsidR="00AC7A21" w:rsidRDefault="00AC7A21" w:rsidP="0024022B">
      <w:pPr>
        <w:outlineLvl w:val="0"/>
        <w:rPr>
          <w:b/>
          <w:szCs w:val="24"/>
        </w:rPr>
      </w:pPr>
    </w:p>
    <w:p w:rsidR="00AC7A21" w:rsidRPr="00E61998" w:rsidRDefault="00E61998" w:rsidP="00E61998">
      <w:pPr>
        <w:rPr>
          <w:rFonts w:eastAsia="TimesNewRomanPSMT"/>
          <w:bCs/>
        </w:rPr>
      </w:pPr>
      <w:r>
        <w:rPr>
          <w:rFonts w:eastAsia="TimesNewRomanPSMT"/>
          <w:bCs/>
          <w:lang w:val="uz-Cyrl-UZ"/>
        </w:rPr>
        <w:t xml:space="preserve">             </w:t>
      </w:r>
      <w:r w:rsidR="00AC7A21" w:rsidRPr="00E61998">
        <w:rPr>
          <w:rFonts w:eastAsia="TimesNewRomanPSMT"/>
          <w:bCs/>
        </w:rPr>
        <w:t xml:space="preserve">Датум </w:t>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r>
      <w:r w:rsidR="00AC7A21" w:rsidRPr="00E61998">
        <w:rPr>
          <w:rFonts w:eastAsia="TimesNewRomanPSMT"/>
          <w:bCs/>
        </w:rPr>
        <w:tab/>
        <w:t xml:space="preserve">           </w:t>
      </w:r>
      <w:r>
        <w:rPr>
          <w:rFonts w:eastAsia="TimesNewRomanPSMT"/>
          <w:bCs/>
          <w:lang w:val="uz-Cyrl-UZ"/>
        </w:rPr>
        <w:t xml:space="preserve">                </w:t>
      </w:r>
      <w:r w:rsidR="00AC7A21" w:rsidRPr="00E61998">
        <w:rPr>
          <w:rFonts w:eastAsia="TimesNewRomanPSMT"/>
          <w:bCs/>
        </w:rPr>
        <w:t xml:space="preserve">   Понуђач</w:t>
      </w:r>
    </w:p>
    <w:p w:rsidR="00AC7A21" w:rsidRPr="00E61998" w:rsidRDefault="00AC7A21" w:rsidP="00AC7A21">
      <w:pPr>
        <w:ind w:left="2880" w:firstLine="720"/>
        <w:rPr>
          <w:rFonts w:eastAsia="TimesNewRomanPS-BoldMT"/>
          <w:b/>
          <w:bCs/>
          <w:i/>
          <w:iCs/>
          <w:color w:val="002060"/>
        </w:rPr>
      </w:pPr>
      <w:r w:rsidRPr="00E61998">
        <w:rPr>
          <w:rFonts w:eastAsia="TimesNewRomanPSMT"/>
          <w:bCs/>
        </w:rPr>
        <w:t xml:space="preserve">    М. П. </w:t>
      </w:r>
    </w:p>
    <w:p w:rsidR="00AC7A21" w:rsidRPr="00E61998" w:rsidRDefault="00AC7A21" w:rsidP="00AC7A21">
      <w:pPr>
        <w:outlineLvl w:val="0"/>
        <w:rPr>
          <w:b/>
          <w:szCs w:val="24"/>
        </w:rPr>
      </w:pPr>
      <w:r w:rsidRPr="00E61998">
        <w:rPr>
          <w:rFonts w:eastAsia="TimesNewRomanPS-BoldMT"/>
          <w:b/>
          <w:bCs/>
          <w:i/>
          <w:iCs/>
          <w:color w:val="002060"/>
        </w:rPr>
        <w:t>________________________</w:t>
      </w:r>
      <w:r w:rsidRPr="00E61998">
        <w:rPr>
          <w:rFonts w:eastAsia="TimesNewRomanPS-BoldMT"/>
          <w:b/>
          <w:bCs/>
          <w:i/>
          <w:iCs/>
          <w:color w:val="002060"/>
        </w:rPr>
        <w:tab/>
        <w:t xml:space="preserve">                  </w:t>
      </w:r>
      <w:r w:rsidR="00E61998">
        <w:rPr>
          <w:rFonts w:eastAsia="TimesNewRomanPS-BoldMT"/>
          <w:b/>
          <w:bCs/>
          <w:i/>
          <w:iCs/>
          <w:color w:val="002060"/>
          <w:lang w:val="uz-Cyrl-UZ"/>
        </w:rPr>
        <w:t xml:space="preserve">                   </w:t>
      </w:r>
      <w:r w:rsidRPr="00E61998">
        <w:rPr>
          <w:rFonts w:eastAsia="TimesNewRomanPS-BoldMT"/>
          <w:b/>
          <w:bCs/>
          <w:i/>
          <w:iCs/>
          <w:color w:val="002060"/>
        </w:rPr>
        <w:t xml:space="preserve"> _______________________</w:t>
      </w: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AC7A21" w:rsidRDefault="00AC7A21"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Default="00F04076" w:rsidP="0024022B">
      <w:pPr>
        <w:outlineLvl w:val="0"/>
        <w:rPr>
          <w:b/>
          <w:szCs w:val="24"/>
        </w:rPr>
      </w:pPr>
    </w:p>
    <w:p w:rsidR="00F04076" w:rsidRPr="000276F3" w:rsidRDefault="00F04076" w:rsidP="0024022B">
      <w:pPr>
        <w:outlineLvl w:val="0"/>
        <w:rPr>
          <w:b/>
          <w:szCs w:val="24"/>
        </w:rPr>
      </w:pPr>
    </w:p>
    <w:p w:rsidR="0024022B" w:rsidRPr="006C2053" w:rsidRDefault="0024022B" w:rsidP="0024022B">
      <w:pPr>
        <w:tabs>
          <w:tab w:val="right" w:leader="dot" w:pos="6960"/>
        </w:tabs>
        <w:jc w:val="center"/>
        <w:rPr>
          <w:b/>
          <w:szCs w:val="24"/>
        </w:rPr>
      </w:pPr>
      <w:r w:rsidRPr="006C2053">
        <w:rPr>
          <w:b/>
          <w:szCs w:val="24"/>
        </w:rPr>
        <w:t>И З Ј А В А</w:t>
      </w:r>
    </w:p>
    <w:p w:rsidR="0024022B" w:rsidRPr="006C2053" w:rsidRDefault="0024022B" w:rsidP="0024022B">
      <w:pPr>
        <w:rPr>
          <w:szCs w:val="24"/>
        </w:rPr>
      </w:pPr>
    </w:p>
    <w:p w:rsidR="0024022B" w:rsidRPr="006C2053" w:rsidRDefault="0024022B" w:rsidP="0024022B">
      <w:pPr>
        <w:rPr>
          <w:szCs w:val="24"/>
        </w:rPr>
      </w:pPr>
    </w:p>
    <w:p w:rsidR="0024022B" w:rsidRPr="006C2053" w:rsidRDefault="0024022B" w:rsidP="0024022B">
      <w:pPr>
        <w:rPr>
          <w:szCs w:val="24"/>
        </w:rPr>
      </w:pPr>
      <w:r w:rsidRPr="006C2053">
        <w:rPr>
          <w:b/>
          <w:szCs w:val="24"/>
        </w:rPr>
        <w:tab/>
      </w:r>
    </w:p>
    <w:p w:rsidR="0024022B" w:rsidRPr="006C2053" w:rsidRDefault="0024022B" w:rsidP="0024022B">
      <w:pPr>
        <w:tabs>
          <w:tab w:val="clear" w:pos="1440"/>
          <w:tab w:val="left" w:pos="0"/>
        </w:tabs>
        <w:spacing w:line="480" w:lineRule="auto"/>
        <w:rPr>
          <w:szCs w:val="24"/>
        </w:rPr>
      </w:pPr>
      <w:r>
        <w:rPr>
          <w:szCs w:val="24"/>
        </w:rPr>
        <w:tab/>
      </w:r>
      <w:r w:rsidRPr="006C2053">
        <w:rPr>
          <w:szCs w:val="24"/>
        </w:rPr>
        <w:t>У предметној јавној набавци делими</w:t>
      </w:r>
      <w:r>
        <w:rPr>
          <w:szCs w:val="24"/>
        </w:rPr>
        <w:t xml:space="preserve">чно поверавам подизвођачу____ </w:t>
      </w:r>
      <w:r w:rsidRPr="006C2053">
        <w:rPr>
          <w:szCs w:val="24"/>
        </w:rPr>
        <w:t>%</w:t>
      </w:r>
    </w:p>
    <w:p w:rsidR="0024022B" w:rsidRPr="006C2053" w:rsidRDefault="0024022B" w:rsidP="0024022B">
      <w:pPr>
        <w:spacing w:line="480" w:lineRule="auto"/>
        <w:rPr>
          <w:szCs w:val="24"/>
        </w:rPr>
      </w:pPr>
      <w:r w:rsidRPr="006C2053">
        <w:rPr>
          <w:szCs w:val="24"/>
        </w:rPr>
        <w:t>укупне вредности набавке, а што се односи на: __________</w:t>
      </w:r>
      <w:r>
        <w:rPr>
          <w:szCs w:val="24"/>
        </w:rPr>
        <w:t>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spacing w:line="480" w:lineRule="auto"/>
        <w:rPr>
          <w:szCs w:val="24"/>
        </w:rPr>
      </w:pPr>
      <w:r w:rsidRPr="006C2053">
        <w:rPr>
          <w:szCs w:val="24"/>
        </w:rPr>
        <w:t>______________________________________________________________________</w:t>
      </w:r>
    </w:p>
    <w:p w:rsidR="0024022B" w:rsidRPr="006C2053" w:rsidRDefault="0024022B" w:rsidP="0024022B">
      <w:pPr>
        <w:rPr>
          <w:szCs w:val="24"/>
        </w:rPr>
      </w:pPr>
    </w:p>
    <w:p w:rsidR="0024022B" w:rsidRPr="006C2053" w:rsidRDefault="0024022B" w:rsidP="0024022B">
      <w:pPr>
        <w:rPr>
          <w:szCs w:val="24"/>
        </w:rPr>
      </w:pPr>
      <w:r w:rsidRPr="006C2053">
        <w:rPr>
          <w:b/>
          <w:szCs w:val="24"/>
        </w:rPr>
        <w:t xml:space="preserve">Напомена: </w:t>
      </w:r>
      <w:r w:rsidRPr="006C2053">
        <w:rPr>
          <w:szCs w:val="24"/>
        </w:rPr>
        <w:t>Проценат укупне вредности набавке који се поверава подизвођачу не може бити већи од 50 %</w:t>
      </w:r>
      <w:r w:rsidRPr="009A16BF">
        <w:rPr>
          <w:szCs w:val="24"/>
          <w:lang w:val="ru-RU"/>
        </w:rPr>
        <w:t>.</w:t>
      </w:r>
      <w:r w:rsidRPr="006C2053">
        <w:rPr>
          <w:szCs w:val="24"/>
        </w:rPr>
        <w:t xml:space="preserve">  Понуђач је дужан да наведе део предмет</w:t>
      </w:r>
      <w:r>
        <w:rPr>
          <w:szCs w:val="24"/>
        </w:rPr>
        <w:t>а</w:t>
      </w:r>
      <w:r w:rsidRPr="006C2053">
        <w:rPr>
          <w:szCs w:val="24"/>
        </w:rPr>
        <w:t xml:space="preserve">  набавке који ће се извршити преко подизвођача.</w:t>
      </w:r>
    </w:p>
    <w:p w:rsidR="0024022B" w:rsidRDefault="0024022B" w:rsidP="0024022B">
      <w:pPr>
        <w:spacing w:before="100" w:beforeAutospacing="1" w:line="210" w:lineRule="atLeast"/>
        <w:ind w:firstLine="480"/>
        <w:rPr>
          <w:b/>
          <w:szCs w:val="24"/>
        </w:rPr>
      </w:pPr>
    </w:p>
    <w:p w:rsidR="0024022B" w:rsidRPr="006C2053" w:rsidRDefault="0024022B" w:rsidP="0024022B">
      <w:pPr>
        <w:spacing w:before="100" w:beforeAutospacing="1" w:line="210" w:lineRule="atLeast"/>
        <w:ind w:firstLine="480"/>
        <w:rPr>
          <w:b/>
          <w:szCs w:val="24"/>
        </w:rPr>
      </w:pPr>
    </w:p>
    <w:tbl>
      <w:tblPr>
        <w:tblW w:w="5838" w:type="dxa"/>
        <w:jc w:val="right"/>
        <w:tblLook w:val="01E0"/>
      </w:tblPr>
      <w:tblGrid>
        <w:gridCol w:w="2520"/>
        <w:gridCol w:w="3318"/>
      </w:tblGrid>
      <w:tr w:rsidR="0024022B" w:rsidRPr="006C2053" w:rsidTr="002F1A86">
        <w:trPr>
          <w:jc w:val="right"/>
        </w:trPr>
        <w:tc>
          <w:tcPr>
            <w:tcW w:w="2520" w:type="dxa"/>
          </w:tcPr>
          <w:p w:rsidR="0024022B" w:rsidRPr="006C2053" w:rsidRDefault="0024022B" w:rsidP="002F1A86">
            <w:pPr>
              <w:jc w:val="center"/>
              <w:rPr>
                <w:b/>
                <w:szCs w:val="24"/>
              </w:rPr>
            </w:pPr>
          </w:p>
        </w:tc>
        <w:tc>
          <w:tcPr>
            <w:tcW w:w="3318" w:type="dxa"/>
          </w:tcPr>
          <w:p w:rsidR="0024022B" w:rsidRPr="006C2053" w:rsidRDefault="0024022B" w:rsidP="002F1A86">
            <w:pPr>
              <w:jc w:val="center"/>
              <w:rPr>
                <w:b/>
                <w:szCs w:val="24"/>
              </w:rPr>
            </w:pPr>
            <w:r w:rsidRPr="006C2053">
              <w:rPr>
                <w:b/>
                <w:szCs w:val="24"/>
              </w:rPr>
              <w:t>Потпис овлашћеног лица</w:t>
            </w:r>
          </w:p>
        </w:tc>
      </w:tr>
      <w:tr w:rsidR="0024022B" w:rsidRPr="006C2053" w:rsidTr="002F1A86">
        <w:trPr>
          <w:jc w:val="right"/>
        </w:trPr>
        <w:tc>
          <w:tcPr>
            <w:tcW w:w="2520" w:type="dxa"/>
          </w:tcPr>
          <w:p w:rsidR="0024022B" w:rsidRPr="006C2053" w:rsidRDefault="0024022B" w:rsidP="002F1A86">
            <w:pPr>
              <w:jc w:val="center"/>
              <w:rPr>
                <w:b/>
                <w:szCs w:val="24"/>
              </w:rPr>
            </w:pPr>
            <w:r w:rsidRPr="006C2053">
              <w:rPr>
                <w:b/>
                <w:szCs w:val="24"/>
              </w:rPr>
              <w:t>М.П.</w:t>
            </w:r>
          </w:p>
        </w:tc>
        <w:tc>
          <w:tcPr>
            <w:tcW w:w="3318" w:type="dxa"/>
          </w:tcPr>
          <w:p w:rsidR="0024022B" w:rsidRPr="006C2053" w:rsidRDefault="0024022B" w:rsidP="002F1A86">
            <w:pPr>
              <w:jc w:val="center"/>
              <w:rPr>
                <w:b/>
                <w:szCs w:val="24"/>
              </w:rPr>
            </w:pPr>
          </w:p>
        </w:tc>
      </w:tr>
      <w:tr w:rsidR="0024022B" w:rsidRPr="006C2053" w:rsidTr="002F1A86">
        <w:trPr>
          <w:trHeight w:val="567"/>
          <w:jc w:val="right"/>
        </w:trPr>
        <w:tc>
          <w:tcPr>
            <w:tcW w:w="2520" w:type="dxa"/>
          </w:tcPr>
          <w:p w:rsidR="0024022B" w:rsidRPr="006C2053" w:rsidRDefault="0024022B" w:rsidP="002F1A86">
            <w:pPr>
              <w:jc w:val="center"/>
              <w:rPr>
                <w:szCs w:val="24"/>
              </w:rPr>
            </w:pPr>
          </w:p>
        </w:tc>
        <w:tc>
          <w:tcPr>
            <w:tcW w:w="3318" w:type="dxa"/>
            <w:tcBorders>
              <w:bottom w:val="single" w:sz="4" w:space="0" w:color="auto"/>
            </w:tcBorders>
          </w:tcPr>
          <w:p w:rsidR="0024022B" w:rsidRPr="006C2053" w:rsidRDefault="0024022B" w:rsidP="002F1A86">
            <w:pPr>
              <w:jc w:val="center"/>
              <w:rPr>
                <w:szCs w:val="24"/>
              </w:rPr>
            </w:pPr>
          </w:p>
        </w:tc>
      </w:tr>
    </w:tbl>
    <w:p w:rsidR="0024022B" w:rsidRDefault="0024022B" w:rsidP="0024022B">
      <w:pPr>
        <w:spacing w:before="100" w:beforeAutospacing="1" w:line="210" w:lineRule="atLeast"/>
        <w:jc w:val="center"/>
        <w:rPr>
          <w:b/>
          <w:sz w:val="22"/>
          <w:szCs w:val="22"/>
        </w:rPr>
      </w:pPr>
      <w:r w:rsidRPr="0072039B">
        <w:rPr>
          <w:b/>
          <w:sz w:val="22"/>
          <w:szCs w:val="22"/>
        </w:rPr>
        <w:br w:type="page"/>
      </w: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0276F3" w:rsidRDefault="0024022B" w:rsidP="0024022B">
      <w:pPr>
        <w:outlineLvl w:val="0"/>
        <w:rPr>
          <w:b/>
          <w:szCs w:val="24"/>
        </w:rPr>
      </w:pPr>
    </w:p>
    <w:p w:rsidR="0024022B" w:rsidRPr="00765126" w:rsidRDefault="0024022B" w:rsidP="0024022B">
      <w:pPr>
        <w:jc w:val="center"/>
        <w:outlineLvl w:val="0"/>
        <w:rPr>
          <w:b/>
          <w:szCs w:val="24"/>
        </w:rPr>
      </w:pPr>
      <w:r w:rsidRPr="00765126">
        <w:rPr>
          <w:b/>
          <w:szCs w:val="24"/>
        </w:rPr>
        <w:t>VII</w:t>
      </w:r>
    </w:p>
    <w:p w:rsidR="0024022B" w:rsidRPr="00765126" w:rsidRDefault="0024022B" w:rsidP="0024022B">
      <w:pPr>
        <w:jc w:val="center"/>
        <w:rPr>
          <w:b/>
          <w:szCs w:val="24"/>
        </w:rPr>
      </w:pPr>
    </w:p>
    <w:p w:rsidR="0024022B" w:rsidRPr="00765126" w:rsidRDefault="0024022B" w:rsidP="0024022B">
      <w:pPr>
        <w:jc w:val="center"/>
        <w:rPr>
          <w:b/>
          <w:szCs w:val="24"/>
        </w:rPr>
      </w:pPr>
    </w:p>
    <w:p w:rsidR="0024022B" w:rsidRPr="00765126" w:rsidRDefault="0024022B" w:rsidP="0024022B">
      <w:pPr>
        <w:jc w:val="center"/>
        <w:outlineLvl w:val="0"/>
        <w:rPr>
          <w:b/>
          <w:szCs w:val="24"/>
        </w:rPr>
      </w:pPr>
      <w:r w:rsidRPr="00765126">
        <w:rPr>
          <w:b/>
          <w:szCs w:val="24"/>
        </w:rPr>
        <w:t>МОДЕЛ УГОВОРА</w:t>
      </w:r>
    </w:p>
    <w:p w:rsidR="0024022B" w:rsidRPr="00765126" w:rsidRDefault="0024022B" w:rsidP="0024022B">
      <w:pPr>
        <w:jc w:val="center"/>
        <w:rPr>
          <w:b/>
          <w:szCs w:val="24"/>
        </w:rPr>
      </w:pPr>
    </w:p>
    <w:p w:rsidR="0024022B" w:rsidRPr="00765126" w:rsidRDefault="0024022B" w:rsidP="0024022B">
      <w:pPr>
        <w:spacing w:line="360" w:lineRule="auto"/>
        <w:jc w:val="center"/>
        <w:outlineLvl w:val="0"/>
        <w:rPr>
          <w:b/>
          <w:szCs w:val="24"/>
        </w:rPr>
      </w:pPr>
      <w:r w:rsidRPr="00765126">
        <w:rPr>
          <w:b/>
          <w:szCs w:val="24"/>
        </w:rPr>
        <w:t xml:space="preserve">Модел уговора понуђач мора да попуни, потпише и овери печатом, </w:t>
      </w:r>
    </w:p>
    <w:p w:rsidR="0024022B" w:rsidRPr="00765126" w:rsidRDefault="0024022B" w:rsidP="0024022B">
      <w:pPr>
        <w:spacing w:line="360" w:lineRule="auto"/>
        <w:jc w:val="center"/>
        <w:rPr>
          <w:b/>
          <w:szCs w:val="24"/>
        </w:rPr>
      </w:pPr>
      <w:r w:rsidRPr="00765126">
        <w:rPr>
          <w:b/>
          <w:szCs w:val="24"/>
        </w:rPr>
        <w:t>чиме потврђује да прихвата елементе модела уговора</w:t>
      </w: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p>
    <w:p w:rsidR="0024022B" w:rsidRPr="000C4465" w:rsidRDefault="0024022B" w:rsidP="0024022B">
      <w:pPr>
        <w:spacing w:line="360" w:lineRule="auto"/>
        <w:jc w:val="center"/>
        <w:rPr>
          <w:b/>
          <w:color w:val="FF0000"/>
          <w:szCs w:val="24"/>
        </w:rPr>
      </w:pPr>
      <w:r w:rsidRPr="000C4465">
        <w:rPr>
          <w:b/>
          <w:color w:val="FF0000"/>
          <w:szCs w:val="24"/>
        </w:rPr>
        <w:br w:type="page"/>
      </w:r>
    </w:p>
    <w:tbl>
      <w:tblPr>
        <w:tblW w:w="0" w:type="auto"/>
        <w:jc w:val="center"/>
        <w:tblLayout w:type="fixed"/>
        <w:tblLook w:val="04A0"/>
      </w:tblPr>
      <w:tblGrid>
        <w:gridCol w:w="4786"/>
        <w:gridCol w:w="1559"/>
        <w:gridCol w:w="2127"/>
      </w:tblGrid>
      <w:tr w:rsidR="00765126" w:rsidRPr="00765126" w:rsidTr="002F1A86">
        <w:trPr>
          <w:jc w:val="center"/>
        </w:trPr>
        <w:tc>
          <w:tcPr>
            <w:tcW w:w="4786" w:type="dxa"/>
            <w:hideMark/>
          </w:tcPr>
          <w:p w:rsidR="0024022B" w:rsidRPr="00765126" w:rsidRDefault="0024022B" w:rsidP="002F1A86">
            <w:pPr>
              <w:keepNext/>
              <w:keepLines/>
              <w:jc w:val="center"/>
              <w:rPr>
                <w:b/>
                <w:szCs w:val="24"/>
              </w:rPr>
            </w:pPr>
            <w:r w:rsidRPr="00765126">
              <w:rPr>
                <w:noProof/>
                <w:szCs w:val="24"/>
                <w:lang w:val="en-US"/>
              </w:rPr>
              <w:lastRenderedPageBreak/>
              <w:drawing>
                <wp:inline distT="0" distB="0" distL="0" distR="0">
                  <wp:extent cx="609600" cy="914400"/>
                  <wp:effectExtent l="0" t="0" r="0" b="0"/>
                  <wp:docPr id="1" name="Picture 1" descr="mali grb kolorni"/>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ali grb kolorni"/>
                          <pic:cNvPicPr>
                            <a:picLocks noChangeAspect="1" noChangeArrowheads="1"/>
                          </pic:cNvPicPr>
                        </pic:nvPicPr>
                        <pic:blipFill>
                          <a:blip r:embed="rId9" cstate="print">
                            <a:extLst>
                              <a:ext uri="{28A0092B-C50C-407E-A947-70E740481C1C}">
                                <a14:useLocalDpi xmlns:a14="http://schemas.microsoft.com/office/drawing/2010/main" xmlns:wps="http://schemas.microsoft.com/office/word/2010/wordprocessingShape" xmlns:wpi="http://schemas.microsoft.com/office/word/2010/wordprocessingInk" xmlns:wpg="http://schemas.microsoft.com/office/word/2010/wordprocessingGroup" xmlns:w15="http://schemas.microsoft.com/office/word/2012/wordml" xmlns:w14="http://schemas.microsoft.com/office/word/2010/wordml" xmlns:w="http://schemas.openxmlformats.org/wordprocessingml/2006/main" xmlns:w10="urn:schemas-microsoft-com:office:word" xmlns:wp14="http://schemas.microsoft.com/office/word/2010/wordprocessingDrawing" xmlns:v="urn:schemas-microsoft-com:vml" xmlns:o="urn:schemas-microsoft-com:office:office" xmlns:mc="http://schemas.openxmlformats.org/markup-compatibility/2006" xmlns:wpc="http://schemas.microsoft.com/office/word/2010/wordprocessingCanvas" xmlns="" val="0"/>
                              </a:ext>
                            </a:extLst>
                          </a:blip>
                          <a:srcRect/>
                          <a:stretch>
                            <a:fillRect/>
                          </a:stretch>
                        </pic:blipFill>
                        <pic:spPr bwMode="auto">
                          <a:xfrm>
                            <a:off x="0" y="0"/>
                            <a:ext cx="609600" cy="914400"/>
                          </a:xfrm>
                          <a:prstGeom prst="rect">
                            <a:avLst/>
                          </a:prstGeom>
                          <a:noFill/>
                          <a:ln>
                            <a:noFill/>
                          </a:ln>
                        </pic:spPr>
                      </pic:pic>
                    </a:graphicData>
                  </a:graphic>
                </wp:inline>
              </w:drawing>
            </w:r>
          </w:p>
          <w:p w:rsidR="0024022B" w:rsidRPr="00765126" w:rsidRDefault="0024022B" w:rsidP="002F1A86">
            <w:pPr>
              <w:keepNext/>
              <w:keepLines/>
              <w:rPr>
                <w:b/>
                <w:szCs w:val="24"/>
                <w:lang w:val="ru-RU"/>
              </w:rPr>
            </w:pPr>
            <w:r w:rsidRPr="00765126">
              <w:rPr>
                <w:b/>
                <w:szCs w:val="24"/>
                <w:lang w:val="ru-RU"/>
              </w:rPr>
              <w:t xml:space="preserve">                   РЕПУБЛИКА СРБИЈА</w:t>
            </w:r>
          </w:p>
          <w:p w:rsidR="0024022B" w:rsidRPr="00765126" w:rsidRDefault="0024022B" w:rsidP="002F1A86">
            <w:pPr>
              <w:keepNext/>
              <w:keepLines/>
              <w:jc w:val="center"/>
              <w:rPr>
                <w:b/>
                <w:szCs w:val="24"/>
                <w:lang w:val="ru-RU"/>
              </w:rPr>
            </w:pPr>
            <w:r w:rsidRPr="00765126">
              <w:rPr>
                <w:b/>
                <w:szCs w:val="24"/>
                <w:lang w:val="ru-RU"/>
              </w:rPr>
              <w:t>МИНИСТАРСТВО ФИНАНСИЈА</w:t>
            </w:r>
          </w:p>
          <w:p w:rsidR="0024022B" w:rsidRPr="00765126" w:rsidRDefault="0024022B" w:rsidP="002F1A86">
            <w:pPr>
              <w:keepNext/>
              <w:keepLines/>
              <w:jc w:val="center"/>
              <w:rPr>
                <w:b/>
                <w:szCs w:val="24"/>
                <w:lang w:val="ru-RU"/>
              </w:rPr>
            </w:pPr>
            <w:r w:rsidRPr="00765126">
              <w:rPr>
                <w:b/>
                <w:szCs w:val="24"/>
                <w:lang w:val="ru-RU"/>
              </w:rPr>
              <w:t>Управа царина</w:t>
            </w:r>
          </w:p>
          <w:p w:rsidR="0024022B" w:rsidRPr="00765126" w:rsidRDefault="0024022B" w:rsidP="002F1A86">
            <w:pPr>
              <w:keepNext/>
              <w:keepLines/>
              <w:jc w:val="center"/>
              <w:rPr>
                <w:szCs w:val="24"/>
                <w:lang w:val="ru-RU"/>
              </w:rPr>
            </w:pPr>
            <w:r w:rsidRPr="00765126">
              <w:rPr>
                <w:szCs w:val="24"/>
                <w:lang w:val="ru-RU"/>
              </w:rPr>
              <w:t>Булевар Зорана Ђинђића 155а</w:t>
            </w:r>
          </w:p>
          <w:p w:rsidR="0024022B" w:rsidRPr="00765126" w:rsidRDefault="0024022B" w:rsidP="002F1A86">
            <w:pPr>
              <w:keepNext/>
              <w:keepLines/>
              <w:jc w:val="center"/>
              <w:rPr>
                <w:b/>
                <w:szCs w:val="24"/>
              </w:rPr>
            </w:pPr>
            <w:r w:rsidRPr="00765126">
              <w:rPr>
                <w:szCs w:val="24"/>
                <w:lang w:val="ru-RU"/>
              </w:rPr>
              <w:t>Београд</w:t>
            </w:r>
          </w:p>
        </w:tc>
        <w:tc>
          <w:tcPr>
            <w:tcW w:w="1559" w:type="dxa"/>
          </w:tcPr>
          <w:p w:rsidR="0024022B" w:rsidRPr="00765126" w:rsidRDefault="0024022B" w:rsidP="002F1A86">
            <w:pPr>
              <w:keepNext/>
              <w:keepLines/>
              <w:rPr>
                <w:b/>
                <w:szCs w:val="24"/>
              </w:rPr>
            </w:pPr>
          </w:p>
        </w:tc>
        <w:tc>
          <w:tcPr>
            <w:tcW w:w="2127" w:type="dxa"/>
          </w:tcPr>
          <w:p w:rsidR="0024022B" w:rsidRPr="00765126" w:rsidRDefault="0024022B" w:rsidP="002F1A86">
            <w:pPr>
              <w:keepNext/>
              <w:keepLines/>
              <w:rPr>
                <w:b/>
                <w:szCs w:val="24"/>
              </w:rPr>
            </w:pPr>
          </w:p>
        </w:tc>
      </w:tr>
    </w:tbl>
    <w:p w:rsidR="0024022B" w:rsidRPr="00765126" w:rsidRDefault="002A5F55" w:rsidP="0024022B">
      <w:pPr>
        <w:keepNext/>
        <w:keepLines/>
        <w:rPr>
          <w:szCs w:val="24"/>
          <w:lang w:val="uz-Cyrl-UZ"/>
        </w:rPr>
      </w:pPr>
      <w:r w:rsidRPr="00765126">
        <w:rPr>
          <w:szCs w:val="24"/>
          <w:lang w:val="uz-Cyrl-UZ"/>
        </w:rPr>
        <w:t>Број:________________________</w:t>
      </w:r>
    </w:p>
    <w:p w:rsidR="002A5F55" w:rsidRPr="00765126" w:rsidRDefault="002A5F55" w:rsidP="0024022B">
      <w:pPr>
        <w:keepNext/>
        <w:keepLines/>
        <w:rPr>
          <w:szCs w:val="24"/>
          <w:lang w:val="uz-Cyrl-UZ"/>
        </w:rPr>
      </w:pPr>
      <w:r w:rsidRPr="00765126">
        <w:rPr>
          <w:szCs w:val="24"/>
          <w:lang w:val="uz-Cyrl-UZ"/>
        </w:rPr>
        <w:t>Датим:_______________________</w:t>
      </w:r>
    </w:p>
    <w:p w:rsidR="0024022B" w:rsidRPr="00765126" w:rsidRDefault="0024022B" w:rsidP="0024022B">
      <w:pPr>
        <w:keepNext/>
        <w:keepLines/>
        <w:rPr>
          <w:szCs w:val="24"/>
        </w:rPr>
      </w:pPr>
    </w:p>
    <w:p w:rsidR="0024022B" w:rsidRPr="00765126" w:rsidRDefault="0024022B" w:rsidP="0024022B">
      <w:pPr>
        <w:keepNext/>
        <w:keepLines/>
        <w:jc w:val="center"/>
        <w:outlineLvl w:val="0"/>
        <w:rPr>
          <w:b/>
          <w:szCs w:val="24"/>
        </w:rPr>
      </w:pPr>
      <w:r w:rsidRPr="00765126">
        <w:rPr>
          <w:b/>
          <w:szCs w:val="24"/>
        </w:rPr>
        <w:t>МОДЕЛ УГОВОРА</w:t>
      </w:r>
    </w:p>
    <w:p w:rsidR="0024022B" w:rsidRPr="00765126" w:rsidRDefault="0024022B" w:rsidP="0024022B">
      <w:pPr>
        <w:keepNext/>
        <w:keepLines/>
        <w:jc w:val="center"/>
        <w:rPr>
          <w:b/>
          <w:szCs w:val="24"/>
        </w:rPr>
      </w:pPr>
    </w:p>
    <w:p w:rsidR="0024022B" w:rsidRPr="00765126" w:rsidRDefault="0024022B" w:rsidP="0024022B">
      <w:pPr>
        <w:keepNext/>
        <w:keepLines/>
        <w:jc w:val="center"/>
        <w:outlineLvl w:val="0"/>
        <w:rPr>
          <w:b/>
          <w:szCs w:val="24"/>
        </w:rPr>
      </w:pPr>
      <w:r w:rsidRPr="00765126">
        <w:rPr>
          <w:b/>
          <w:szCs w:val="24"/>
        </w:rPr>
        <w:t>Закључен у Београду дана (</w:t>
      </w:r>
      <w:r w:rsidRPr="00765126">
        <w:rPr>
          <w:b/>
          <w:szCs w:val="24"/>
          <w:u w:val="single"/>
        </w:rPr>
        <w:t>попуњава Наручилац</w:t>
      </w:r>
      <w:r w:rsidRPr="00765126">
        <w:rPr>
          <w:b/>
          <w:szCs w:val="24"/>
        </w:rPr>
        <w:t>) године:</w:t>
      </w:r>
    </w:p>
    <w:p w:rsidR="0024022B" w:rsidRPr="00765126" w:rsidRDefault="0024022B" w:rsidP="0024022B">
      <w:pPr>
        <w:keepNext/>
        <w:keepLines/>
        <w:jc w:val="center"/>
        <w:rPr>
          <w:b/>
          <w:szCs w:val="24"/>
        </w:rPr>
      </w:pPr>
    </w:p>
    <w:p w:rsidR="0024022B" w:rsidRPr="00765126" w:rsidRDefault="0024022B" w:rsidP="0024022B">
      <w:pPr>
        <w:keepNext/>
        <w:keepLines/>
        <w:outlineLvl w:val="0"/>
        <w:rPr>
          <w:b/>
          <w:szCs w:val="24"/>
        </w:rPr>
      </w:pPr>
      <w:r w:rsidRPr="00765126">
        <w:rPr>
          <w:b/>
          <w:szCs w:val="24"/>
        </w:rPr>
        <w:t>УГОВОРНЕ СТРАНЕ:</w:t>
      </w:r>
    </w:p>
    <w:p w:rsidR="0024022B" w:rsidRPr="00765126" w:rsidRDefault="0024022B" w:rsidP="0024022B">
      <w:pPr>
        <w:keepNext/>
        <w:keepLines/>
        <w:rPr>
          <w:szCs w:val="24"/>
        </w:rPr>
      </w:pPr>
    </w:p>
    <w:tbl>
      <w:tblPr>
        <w:tblW w:w="7585" w:type="dxa"/>
        <w:jc w:val="right"/>
        <w:tblLook w:val="04A0"/>
      </w:tblPr>
      <w:tblGrid>
        <w:gridCol w:w="1160"/>
        <w:gridCol w:w="6425"/>
      </w:tblGrid>
      <w:tr w:rsidR="00765126" w:rsidRPr="00765126" w:rsidTr="002F1A86">
        <w:trPr>
          <w:jc w:val="right"/>
        </w:trPr>
        <w:tc>
          <w:tcPr>
            <w:tcW w:w="1160" w:type="dxa"/>
            <w:hideMark/>
          </w:tcPr>
          <w:p w:rsidR="008221E9" w:rsidRPr="00765126" w:rsidRDefault="008221E9" w:rsidP="008221E9">
            <w:pPr>
              <w:keepNext/>
              <w:keepLines/>
              <w:jc w:val="center"/>
              <w:rPr>
                <w:b/>
                <w:szCs w:val="24"/>
              </w:rPr>
            </w:pPr>
            <w:r w:rsidRPr="00765126">
              <w:rPr>
                <w:b/>
                <w:szCs w:val="24"/>
              </w:rPr>
              <w:t>1.</w:t>
            </w:r>
          </w:p>
        </w:tc>
        <w:tc>
          <w:tcPr>
            <w:tcW w:w="6425" w:type="dxa"/>
            <w:hideMark/>
          </w:tcPr>
          <w:p w:rsidR="008221E9" w:rsidRPr="00765126" w:rsidRDefault="008221E9" w:rsidP="008221E9">
            <w:pPr>
              <w:rPr>
                <w:b/>
                <w:spacing w:val="-6"/>
                <w:szCs w:val="24"/>
              </w:rPr>
            </w:pPr>
            <w:r w:rsidRPr="00765126">
              <w:rPr>
                <w:b/>
                <w:spacing w:val="-6"/>
                <w:szCs w:val="24"/>
              </w:rPr>
              <w:t>МИНИСТАРСТВО  ФИНАНСИЈА - Управа царина,  Београд, Булевар Зорана Ђинђића 155а, ПИБ 101685102, матични број  17862146, коју заступа</w:t>
            </w:r>
            <w:r w:rsidRPr="00765126">
              <w:rPr>
                <w:b/>
                <w:szCs w:val="24"/>
              </w:rPr>
              <w:t xml:space="preserve"> </w:t>
            </w:r>
            <w:r w:rsidRPr="00765126">
              <w:rPr>
                <w:b/>
                <w:spacing w:val="-6"/>
                <w:szCs w:val="24"/>
              </w:rPr>
              <w:t>по решењу директора о преносу овлашћења број: 148-</w:t>
            </w:r>
            <w:r w:rsidRPr="001C6C96">
              <w:rPr>
                <w:b/>
                <w:spacing w:val="-6"/>
                <w:szCs w:val="24"/>
                <w:lang w:val="ru-RU"/>
              </w:rPr>
              <w:t>12</w:t>
            </w:r>
            <w:r w:rsidRPr="00765126">
              <w:rPr>
                <w:b/>
                <w:spacing w:val="-6"/>
                <w:szCs w:val="24"/>
              </w:rPr>
              <w:t>-110-01-</w:t>
            </w:r>
            <w:r w:rsidRPr="001C6C96">
              <w:rPr>
                <w:b/>
                <w:spacing w:val="-6"/>
                <w:szCs w:val="24"/>
                <w:lang w:val="ru-RU"/>
              </w:rPr>
              <w:t>108</w:t>
            </w:r>
            <w:r w:rsidRPr="00765126">
              <w:rPr>
                <w:b/>
                <w:spacing w:val="-6"/>
                <w:szCs w:val="24"/>
              </w:rPr>
              <w:t>/201</w:t>
            </w:r>
            <w:r w:rsidRPr="001C6C96">
              <w:rPr>
                <w:b/>
                <w:spacing w:val="-6"/>
                <w:szCs w:val="24"/>
                <w:lang w:val="ru-RU"/>
              </w:rPr>
              <w:t>6</w:t>
            </w:r>
            <w:r w:rsidRPr="00765126">
              <w:rPr>
                <w:b/>
                <w:spacing w:val="-6"/>
                <w:szCs w:val="24"/>
              </w:rPr>
              <w:t xml:space="preserve"> од </w:t>
            </w:r>
            <w:r w:rsidRPr="001C6C96">
              <w:rPr>
                <w:b/>
                <w:spacing w:val="-6"/>
                <w:szCs w:val="24"/>
                <w:lang w:val="ru-RU"/>
              </w:rPr>
              <w:t>25</w:t>
            </w:r>
            <w:r w:rsidRPr="00765126">
              <w:rPr>
                <w:b/>
                <w:spacing w:val="-6"/>
                <w:szCs w:val="24"/>
              </w:rPr>
              <w:t>.</w:t>
            </w:r>
            <w:r w:rsidRPr="001C6C96">
              <w:rPr>
                <w:b/>
                <w:spacing w:val="-6"/>
                <w:szCs w:val="24"/>
                <w:lang w:val="ru-RU"/>
              </w:rPr>
              <w:t>04</w:t>
            </w:r>
            <w:r w:rsidRPr="00765126">
              <w:rPr>
                <w:b/>
                <w:spacing w:val="-6"/>
                <w:szCs w:val="24"/>
              </w:rPr>
              <w:t>.</w:t>
            </w:r>
            <w:r w:rsidRPr="001C6C96">
              <w:rPr>
                <w:b/>
                <w:spacing w:val="-6"/>
                <w:szCs w:val="24"/>
                <w:lang w:val="ru-RU"/>
              </w:rPr>
              <w:t>2016</w:t>
            </w:r>
            <w:r w:rsidRPr="00765126">
              <w:rPr>
                <w:b/>
                <w:spacing w:val="-6"/>
                <w:szCs w:val="24"/>
              </w:rPr>
              <w:t>. године и</w:t>
            </w:r>
            <w:r w:rsidRPr="00765126">
              <w:rPr>
                <w:b/>
                <w:bCs/>
              </w:rPr>
              <w:t xml:space="preserve"> решења о допуни решења број 148-12-110-01-108/11/2016 од 08.09.2016. године</w:t>
            </w:r>
            <w:r w:rsidRPr="00765126">
              <w:rPr>
                <w:b/>
                <w:spacing w:val="-6"/>
                <w:szCs w:val="24"/>
              </w:rPr>
              <w:t>, др Софија Радуловић, в.д. помоћник директора (у даљем тексту: Наручилац) и</w:t>
            </w:r>
          </w:p>
        </w:tc>
      </w:tr>
      <w:tr w:rsidR="00765126" w:rsidRPr="00765126" w:rsidTr="002F1A86">
        <w:trPr>
          <w:trHeight w:val="235"/>
          <w:jc w:val="right"/>
        </w:trPr>
        <w:tc>
          <w:tcPr>
            <w:tcW w:w="1160" w:type="dxa"/>
          </w:tcPr>
          <w:p w:rsidR="008221E9" w:rsidRPr="00765126" w:rsidRDefault="008221E9" w:rsidP="008221E9">
            <w:pPr>
              <w:keepNext/>
              <w:keepLines/>
              <w:rPr>
                <w:b/>
                <w:szCs w:val="24"/>
              </w:rPr>
            </w:pPr>
          </w:p>
        </w:tc>
        <w:tc>
          <w:tcPr>
            <w:tcW w:w="6425" w:type="dxa"/>
          </w:tcPr>
          <w:p w:rsidR="008221E9" w:rsidRPr="00765126" w:rsidRDefault="008221E9" w:rsidP="008221E9">
            <w:pPr>
              <w:rPr>
                <w:b/>
                <w:szCs w:val="24"/>
              </w:rPr>
            </w:pPr>
          </w:p>
        </w:tc>
      </w:tr>
      <w:tr w:rsidR="008221E9" w:rsidRPr="00765126" w:rsidTr="002F1A86">
        <w:trPr>
          <w:jc w:val="right"/>
        </w:trPr>
        <w:tc>
          <w:tcPr>
            <w:tcW w:w="1160" w:type="dxa"/>
            <w:hideMark/>
          </w:tcPr>
          <w:p w:rsidR="008221E9" w:rsidRPr="00765126" w:rsidRDefault="008221E9" w:rsidP="008221E9">
            <w:pPr>
              <w:keepNext/>
              <w:keepLines/>
              <w:jc w:val="center"/>
              <w:rPr>
                <w:b/>
                <w:szCs w:val="24"/>
              </w:rPr>
            </w:pPr>
            <w:r w:rsidRPr="00765126">
              <w:rPr>
                <w:b/>
                <w:szCs w:val="24"/>
              </w:rPr>
              <w:t>2.</w:t>
            </w:r>
          </w:p>
        </w:tc>
        <w:tc>
          <w:tcPr>
            <w:tcW w:w="6425" w:type="dxa"/>
            <w:hideMark/>
          </w:tcPr>
          <w:p w:rsidR="008221E9" w:rsidRPr="00765126" w:rsidRDefault="008221E9" w:rsidP="008221E9">
            <w:pPr>
              <w:keepNext/>
              <w:keepLines/>
              <w:spacing w:line="360" w:lineRule="auto"/>
              <w:rPr>
                <w:b/>
                <w:szCs w:val="24"/>
              </w:rPr>
            </w:pPr>
            <w:r w:rsidRPr="00765126">
              <w:rPr>
                <w:b/>
                <w:szCs w:val="24"/>
              </w:rPr>
              <w:t xml:space="preserve">_________________________________________________ са седиштем у____________, улица ___________________, ПИБ __________________, матични број ______________ кога заступа ______________________________________, директор  (у даљем тексту: </w:t>
            </w:r>
            <w:r w:rsidRPr="00765126">
              <w:rPr>
                <w:b/>
                <w:lang w:val="uz-Cyrl-UZ"/>
              </w:rPr>
              <w:t>Давалац услуга</w:t>
            </w:r>
            <w:r w:rsidRPr="00765126">
              <w:rPr>
                <w:b/>
                <w:szCs w:val="24"/>
              </w:rPr>
              <w:t>)</w:t>
            </w:r>
          </w:p>
        </w:tc>
      </w:tr>
    </w:tbl>
    <w:p w:rsidR="0024022B" w:rsidRPr="00765126" w:rsidRDefault="0024022B" w:rsidP="0024022B">
      <w:pPr>
        <w:keepNext/>
        <w:keepLines/>
        <w:tabs>
          <w:tab w:val="left" w:pos="720"/>
        </w:tabs>
        <w:ind w:left="1920"/>
        <w:rPr>
          <w:b/>
          <w:szCs w:val="24"/>
        </w:rPr>
      </w:pPr>
    </w:p>
    <w:tbl>
      <w:tblPr>
        <w:tblW w:w="8388" w:type="dxa"/>
        <w:jc w:val="center"/>
        <w:tblLook w:val="04A0"/>
      </w:tblPr>
      <w:tblGrid>
        <w:gridCol w:w="1390"/>
        <w:gridCol w:w="6998"/>
      </w:tblGrid>
      <w:tr w:rsidR="00765126" w:rsidRPr="00765126" w:rsidTr="002F1A86">
        <w:trPr>
          <w:trHeight w:val="392"/>
          <w:jc w:val="center"/>
        </w:trPr>
        <w:tc>
          <w:tcPr>
            <w:tcW w:w="1194" w:type="dxa"/>
            <w:hideMark/>
          </w:tcPr>
          <w:p w:rsidR="0024022B" w:rsidRPr="00765126" w:rsidRDefault="0024022B" w:rsidP="002F1A86">
            <w:pPr>
              <w:keepNext/>
              <w:keepLines/>
              <w:rPr>
                <w:b/>
                <w:szCs w:val="24"/>
              </w:rPr>
            </w:pPr>
            <w:r w:rsidRPr="00765126">
              <w:rPr>
                <w:b/>
                <w:szCs w:val="24"/>
              </w:rPr>
              <w:t>Напомена:</w:t>
            </w:r>
          </w:p>
        </w:tc>
        <w:tc>
          <w:tcPr>
            <w:tcW w:w="7194" w:type="dxa"/>
            <w:hideMark/>
          </w:tcPr>
          <w:p w:rsidR="0024022B" w:rsidRPr="00765126" w:rsidRDefault="0024022B" w:rsidP="002F1A86">
            <w:pPr>
              <w:keepNext/>
              <w:keepLines/>
              <w:tabs>
                <w:tab w:val="left" w:pos="720"/>
              </w:tabs>
              <w:rPr>
                <w:b/>
                <w:i/>
                <w:sz w:val="20"/>
              </w:rPr>
            </w:pPr>
            <w:r w:rsidRPr="00765126">
              <w:rPr>
                <w:i/>
                <w:sz w:val="20"/>
              </w:rPr>
              <w:t>Уговорну страну</w:t>
            </w:r>
            <w:r w:rsidRPr="00765126">
              <w:rPr>
                <w:b/>
                <w:i/>
                <w:sz w:val="20"/>
              </w:rPr>
              <w:t xml:space="preserve"> </w:t>
            </w:r>
            <w:r w:rsidRPr="00765126">
              <w:rPr>
                <w:i/>
                <w:sz w:val="20"/>
              </w:rPr>
              <w:t>попуњава продавац који подноси самосталну понуду, понуду са подизвођачем или члан групе који ће бити носилац посла или понуђач који ће у име групе понуђача потписати уговор</w:t>
            </w:r>
          </w:p>
        </w:tc>
      </w:tr>
    </w:tbl>
    <w:p w:rsidR="0024022B" w:rsidRDefault="0024022B" w:rsidP="0024022B">
      <w:pPr>
        <w:keepNext/>
        <w:keepLines/>
        <w:tabs>
          <w:tab w:val="left" w:pos="720"/>
        </w:tabs>
        <w:rPr>
          <w:b/>
          <w:color w:val="FF0000"/>
          <w:szCs w:val="24"/>
        </w:rPr>
      </w:pPr>
    </w:p>
    <w:p w:rsidR="00765126" w:rsidRDefault="00765126" w:rsidP="0024022B">
      <w:pPr>
        <w:keepNext/>
        <w:keepLines/>
        <w:tabs>
          <w:tab w:val="left" w:pos="720"/>
        </w:tabs>
        <w:rPr>
          <w:b/>
          <w:color w:val="FF0000"/>
          <w:szCs w:val="24"/>
        </w:rPr>
      </w:pPr>
    </w:p>
    <w:p w:rsidR="00765126" w:rsidRDefault="00765126" w:rsidP="0024022B">
      <w:pPr>
        <w:keepNext/>
        <w:keepLines/>
        <w:tabs>
          <w:tab w:val="left" w:pos="720"/>
        </w:tabs>
        <w:rPr>
          <w:b/>
          <w:color w:val="FF0000"/>
          <w:szCs w:val="24"/>
        </w:rPr>
      </w:pPr>
    </w:p>
    <w:p w:rsidR="00765126" w:rsidRDefault="00765126" w:rsidP="0024022B">
      <w:pPr>
        <w:keepNext/>
        <w:keepLines/>
        <w:tabs>
          <w:tab w:val="left" w:pos="720"/>
        </w:tabs>
        <w:rPr>
          <w:b/>
          <w:color w:val="FF0000"/>
          <w:szCs w:val="24"/>
        </w:rPr>
      </w:pPr>
    </w:p>
    <w:p w:rsidR="00765126" w:rsidRDefault="00765126" w:rsidP="0024022B">
      <w:pPr>
        <w:keepNext/>
        <w:keepLines/>
        <w:tabs>
          <w:tab w:val="left" w:pos="720"/>
        </w:tabs>
        <w:rPr>
          <w:b/>
          <w:color w:val="FF0000"/>
          <w:szCs w:val="24"/>
        </w:rPr>
      </w:pPr>
    </w:p>
    <w:p w:rsidR="00765126" w:rsidRDefault="00765126" w:rsidP="0024022B">
      <w:pPr>
        <w:keepNext/>
        <w:keepLines/>
        <w:tabs>
          <w:tab w:val="left" w:pos="720"/>
        </w:tabs>
        <w:rPr>
          <w:b/>
          <w:color w:val="FF0000"/>
          <w:szCs w:val="24"/>
        </w:rPr>
      </w:pPr>
    </w:p>
    <w:p w:rsidR="00765126" w:rsidRPr="000C4465" w:rsidRDefault="00765126" w:rsidP="0024022B">
      <w:pPr>
        <w:keepNext/>
        <w:keepLines/>
        <w:tabs>
          <w:tab w:val="left" w:pos="720"/>
        </w:tabs>
        <w:rPr>
          <w:b/>
          <w:color w:val="FF0000"/>
          <w:szCs w:val="24"/>
        </w:rPr>
      </w:pPr>
    </w:p>
    <w:p w:rsidR="0024022B" w:rsidRPr="00EE2FCB" w:rsidRDefault="0024022B" w:rsidP="0024022B">
      <w:pPr>
        <w:keepNext/>
        <w:keepLines/>
        <w:outlineLvl w:val="0"/>
        <w:rPr>
          <w:b/>
          <w:szCs w:val="24"/>
        </w:rPr>
      </w:pPr>
      <w:r w:rsidRPr="00EE2FCB">
        <w:rPr>
          <w:b/>
          <w:szCs w:val="24"/>
        </w:rPr>
        <w:lastRenderedPageBreak/>
        <w:t>УГОВОРНЕ СТРАНЕ КОНСТАТУЈУ:</w:t>
      </w:r>
    </w:p>
    <w:p w:rsidR="0024022B" w:rsidRPr="00EE2FCB" w:rsidRDefault="0024022B" w:rsidP="0024022B">
      <w:pPr>
        <w:keepNext/>
        <w:keepLines/>
        <w:rPr>
          <w:b/>
          <w:szCs w:val="24"/>
        </w:rPr>
      </w:pPr>
    </w:p>
    <w:p w:rsidR="003E0D5B" w:rsidRPr="00EE2FCB" w:rsidRDefault="0024022B" w:rsidP="003E0D5B">
      <w:pPr>
        <w:keepNext/>
        <w:keepLines/>
        <w:tabs>
          <w:tab w:val="left" w:pos="7380"/>
        </w:tabs>
        <w:rPr>
          <w:szCs w:val="24"/>
        </w:rPr>
      </w:pPr>
      <w:r w:rsidRPr="00EE2FCB">
        <w:tab/>
        <w:t xml:space="preserve">- да је Наручилац, на основу Закона о јавним набавкама („Службени гласник РС”, бр. 124/12, 14/15 и 68/15) спровео отворени поступак јавне набавке </w:t>
      </w:r>
      <w:r w:rsidRPr="00EE2FCB">
        <w:rPr>
          <w:b/>
        </w:rPr>
        <w:t>број</w:t>
      </w:r>
      <w:r w:rsidR="00EE2FCB" w:rsidRPr="00EE2FCB">
        <w:rPr>
          <w:b/>
        </w:rPr>
        <w:t xml:space="preserve"> </w:t>
      </w:r>
      <w:r w:rsidR="007D22C2">
        <w:rPr>
          <w:b/>
        </w:rPr>
        <w:t>11</w:t>
      </w:r>
      <w:r w:rsidRPr="00EE2FCB">
        <w:rPr>
          <w:b/>
        </w:rPr>
        <w:t>/1</w:t>
      </w:r>
      <w:r w:rsidR="001D7ABF" w:rsidRPr="00EE2FCB">
        <w:rPr>
          <w:b/>
          <w:lang w:val="uz-Cyrl-UZ"/>
        </w:rPr>
        <w:t>6</w:t>
      </w:r>
      <w:r w:rsidRPr="00EE2FCB">
        <w:t xml:space="preserve">, чији је предмет набавка </w:t>
      </w:r>
      <w:r w:rsidR="003E0D5B" w:rsidRPr="00EE2FCB">
        <w:rPr>
          <w:lang w:val="uz-Cyrl-UZ"/>
        </w:rPr>
        <w:t xml:space="preserve">услуга </w:t>
      </w:r>
      <w:r w:rsidR="00EE2FCB" w:rsidRPr="00EE2FCB">
        <w:t>одржавања лиценци за софтвер за уређај за заштиту</w:t>
      </w:r>
      <w:r w:rsidRPr="00EE2FCB">
        <w:t xml:space="preserve"> на основу позива и конкурсне документације објављених на Порталу јавних набавки и интернет страници наручиоца</w:t>
      </w:r>
      <w:r w:rsidR="00223F43" w:rsidRPr="00EE2FCB">
        <w:rPr>
          <w:lang w:val="uz-Cyrl-UZ"/>
        </w:rPr>
        <w:t xml:space="preserve"> </w:t>
      </w:r>
      <w:r w:rsidR="003E0D5B" w:rsidRPr="00EE2FCB">
        <w:rPr>
          <w:szCs w:val="24"/>
        </w:rPr>
        <w:t>и Порталу службеног гласила Републике Србије и бази пропса;</w:t>
      </w:r>
    </w:p>
    <w:p w:rsidR="0024022B" w:rsidRPr="00EE2FCB" w:rsidRDefault="0024022B" w:rsidP="0024022B">
      <w:pPr>
        <w:keepNext/>
        <w:keepLines/>
        <w:tabs>
          <w:tab w:val="left" w:pos="7380"/>
        </w:tabs>
        <w:rPr>
          <w:szCs w:val="24"/>
        </w:rPr>
      </w:pPr>
      <w:r w:rsidRPr="000C4465">
        <w:rPr>
          <w:color w:val="FF0000"/>
          <w:szCs w:val="24"/>
        </w:rPr>
        <w:tab/>
        <w:t xml:space="preserve">- </w:t>
      </w:r>
      <w:r w:rsidRPr="00EE2FCB">
        <w:rPr>
          <w:szCs w:val="24"/>
        </w:rPr>
        <w:t xml:space="preserve">да је </w:t>
      </w:r>
      <w:r w:rsidR="002A5F55" w:rsidRPr="00EE2FCB">
        <w:rPr>
          <w:szCs w:val="24"/>
          <w:lang w:val="uz-Cyrl-UZ"/>
        </w:rPr>
        <w:t>Давалац услуга</w:t>
      </w:r>
      <w:r w:rsidRPr="00EE2FCB">
        <w:rPr>
          <w:szCs w:val="24"/>
        </w:rPr>
        <w:t xml:space="preserve"> доставио (заједничку/са подизвођачем) понуду број </w:t>
      </w:r>
      <w:r w:rsidRPr="00EE2FCB">
        <w:rPr>
          <w:b/>
          <w:szCs w:val="24"/>
        </w:rPr>
        <w:t>(</w:t>
      </w:r>
      <w:r w:rsidRPr="00EE2FCB">
        <w:rPr>
          <w:b/>
          <w:i/>
          <w:szCs w:val="24"/>
          <w:u w:val="single"/>
        </w:rPr>
        <w:t>биће преузето из понуде</w:t>
      </w:r>
      <w:r w:rsidRPr="00EE2FCB">
        <w:rPr>
          <w:b/>
          <w:szCs w:val="24"/>
        </w:rPr>
        <w:t>)</w:t>
      </w:r>
      <w:r w:rsidRPr="00EE2FCB">
        <w:rPr>
          <w:szCs w:val="24"/>
        </w:rPr>
        <w:t>, која се налази у прилогу Уговора и саставни је део овог уговора;</w:t>
      </w:r>
    </w:p>
    <w:p w:rsidR="002A5F55" w:rsidRPr="00EE2FCB" w:rsidRDefault="0024022B" w:rsidP="0024022B">
      <w:pPr>
        <w:keepNext/>
        <w:keepLines/>
        <w:rPr>
          <w:szCs w:val="24"/>
          <w:lang w:val="uz-Cyrl-UZ"/>
        </w:rPr>
      </w:pPr>
      <w:r w:rsidRPr="000C4465">
        <w:rPr>
          <w:color w:val="FF0000"/>
          <w:szCs w:val="24"/>
        </w:rPr>
        <w:tab/>
      </w:r>
      <w:r w:rsidRPr="00EE2FCB">
        <w:rPr>
          <w:szCs w:val="24"/>
        </w:rPr>
        <w:t xml:space="preserve">- да је Наручилац Одлуком о додели уговора број </w:t>
      </w:r>
      <w:r w:rsidRPr="00EE2FCB">
        <w:rPr>
          <w:b/>
          <w:szCs w:val="24"/>
        </w:rPr>
        <w:t>(</w:t>
      </w:r>
      <w:r w:rsidRPr="00EE2FCB">
        <w:rPr>
          <w:b/>
          <w:i/>
          <w:szCs w:val="24"/>
          <w:u w:val="single"/>
        </w:rPr>
        <w:t>попуњава Наручилац</w:t>
      </w:r>
      <w:r w:rsidRPr="00EE2FCB">
        <w:rPr>
          <w:b/>
          <w:szCs w:val="24"/>
        </w:rPr>
        <w:t>)</w:t>
      </w:r>
      <w:r w:rsidRPr="00EE2FCB">
        <w:rPr>
          <w:szCs w:val="24"/>
        </w:rPr>
        <w:t xml:space="preserve">, доделио </w:t>
      </w:r>
      <w:r w:rsidR="008750CB" w:rsidRPr="00EE2FCB">
        <w:rPr>
          <w:szCs w:val="24"/>
          <w:lang w:val="uz-Cyrl-UZ"/>
        </w:rPr>
        <w:t>Даваоцу услуга</w:t>
      </w:r>
      <w:r w:rsidRPr="00EE2FCB">
        <w:rPr>
          <w:szCs w:val="24"/>
        </w:rPr>
        <w:t xml:space="preserve"> Уговор о </w:t>
      </w:r>
      <w:r w:rsidR="002A5F55" w:rsidRPr="00EE2FCB">
        <w:rPr>
          <w:szCs w:val="24"/>
          <w:lang w:val="uz-Cyrl-UZ"/>
        </w:rPr>
        <w:t>пружању</w:t>
      </w:r>
      <w:r w:rsidR="00EE2FCB" w:rsidRPr="00EE2FCB">
        <w:rPr>
          <w:szCs w:val="24"/>
          <w:lang w:val="uz-Cyrl-UZ"/>
        </w:rPr>
        <w:t xml:space="preserve"> услуга </w:t>
      </w:r>
      <w:r w:rsidR="00EE2FCB" w:rsidRPr="00EE2FCB">
        <w:t>одржавања лиценци за софтвер за уређај за заштиту</w:t>
      </w:r>
      <w:r w:rsidR="002A5F55" w:rsidRPr="00EE2FCB">
        <w:rPr>
          <w:sz w:val="23"/>
          <w:szCs w:val="23"/>
          <w:lang w:val="uz-Cyrl-UZ"/>
        </w:rPr>
        <w:t>;</w:t>
      </w:r>
    </w:p>
    <w:p w:rsidR="0024022B" w:rsidRPr="00EE2FCB" w:rsidRDefault="0024022B" w:rsidP="0024022B">
      <w:pPr>
        <w:keepNext/>
        <w:keepLines/>
        <w:rPr>
          <w:szCs w:val="24"/>
        </w:rPr>
      </w:pPr>
      <w:r w:rsidRPr="000C4465">
        <w:rPr>
          <w:color w:val="FF0000"/>
          <w:szCs w:val="24"/>
        </w:rPr>
        <w:tab/>
        <w:t xml:space="preserve">- </w:t>
      </w:r>
      <w:r w:rsidRPr="00EE2FCB">
        <w:rPr>
          <w:szCs w:val="24"/>
        </w:rPr>
        <w:t xml:space="preserve">да Наручилац овај уговор закључује на основу члана 113. Закона о јавним набавкама; </w:t>
      </w:r>
    </w:p>
    <w:p w:rsidR="0024022B" w:rsidRPr="00EE2FCB" w:rsidRDefault="0024022B" w:rsidP="0024022B">
      <w:pPr>
        <w:keepNext/>
        <w:keepLines/>
        <w:ind w:firstLine="1440"/>
        <w:rPr>
          <w:b/>
          <w:szCs w:val="24"/>
          <w:u w:val="single"/>
        </w:rPr>
      </w:pPr>
      <w:r w:rsidRPr="00EE2FCB">
        <w:rPr>
          <w:szCs w:val="24"/>
        </w:rPr>
        <w:t xml:space="preserve">- да ће </w:t>
      </w:r>
      <w:r w:rsidR="002A5F55" w:rsidRPr="00EE2FCB">
        <w:rPr>
          <w:szCs w:val="24"/>
          <w:lang w:val="uz-Cyrl-UZ"/>
        </w:rPr>
        <w:t>Давалац услуга</w:t>
      </w:r>
      <w:r w:rsidRPr="00EE2FCB">
        <w:rPr>
          <w:szCs w:val="24"/>
        </w:rPr>
        <w:t xml:space="preserve"> извршење уговорених обавеза по овом Уговору делимично поверити Подизвођачу </w:t>
      </w:r>
      <w:r w:rsidRPr="00EE2FCB">
        <w:rPr>
          <w:b/>
          <w:szCs w:val="24"/>
        </w:rPr>
        <w:t>(</w:t>
      </w:r>
      <w:r w:rsidRPr="00EE2FCB">
        <w:rPr>
          <w:b/>
          <w:i/>
          <w:szCs w:val="24"/>
          <w:u w:val="single"/>
        </w:rPr>
        <w:t>попуњава Наручилац</w:t>
      </w:r>
      <w:r w:rsidRPr="00EE2FCB">
        <w:rPr>
          <w:b/>
          <w:szCs w:val="24"/>
        </w:rPr>
        <w:t>).</w:t>
      </w:r>
    </w:p>
    <w:p w:rsidR="0024022B" w:rsidRPr="00EE2FCB" w:rsidRDefault="0024022B" w:rsidP="0024022B">
      <w:pPr>
        <w:keepNext/>
        <w:keepLines/>
        <w:ind w:left="1"/>
        <w:rPr>
          <w:b/>
          <w:szCs w:val="24"/>
          <w:lang w:val="sr-Latn-CS"/>
        </w:rPr>
      </w:pPr>
    </w:p>
    <w:p w:rsidR="0024022B" w:rsidRPr="000C4465" w:rsidRDefault="0024022B" w:rsidP="0024022B">
      <w:pPr>
        <w:keepNext/>
        <w:keepLines/>
        <w:ind w:left="1"/>
        <w:rPr>
          <w:b/>
          <w:color w:val="FF0000"/>
          <w:szCs w:val="24"/>
          <w:lang w:val="sr-Latn-CS"/>
        </w:rPr>
      </w:pPr>
    </w:p>
    <w:p w:rsidR="0024022B" w:rsidRPr="00EE2FCB" w:rsidRDefault="0024022B" w:rsidP="0024022B">
      <w:pPr>
        <w:keepNext/>
        <w:keepLines/>
        <w:ind w:left="1"/>
        <w:outlineLvl w:val="0"/>
        <w:rPr>
          <w:b/>
          <w:szCs w:val="24"/>
        </w:rPr>
      </w:pPr>
      <w:r w:rsidRPr="00EE2FCB">
        <w:rPr>
          <w:b/>
          <w:szCs w:val="24"/>
        </w:rPr>
        <w:t>ПРЕДМЕТ УГОВОРА, ЦЕНА И УСЛОВИ ПЛАЋАЊА</w:t>
      </w:r>
    </w:p>
    <w:p w:rsidR="0024022B" w:rsidRPr="00EE2FCB" w:rsidRDefault="0024022B" w:rsidP="0024022B">
      <w:pPr>
        <w:keepNext/>
        <w:keepLines/>
        <w:ind w:left="1"/>
        <w:rPr>
          <w:b/>
          <w:szCs w:val="24"/>
        </w:rPr>
      </w:pPr>
    </w:p>
    <w:p w:rsidR="0024022B" w:rsidRPr="00EE2FCB" w:rsidRDefault="0024022B" w:rsidP="0024022B">
      <w:pPr>
        <w:keepNext/>
        <w:keepLines/>
        <w:jc w:val="center"/>
        <w:outlineLvl w:val="0"/>
        <w:rPr>
          <w:b/>
          <w:szCs w:val="24"/>
        </w:rPr>
      </w:pPr>
      <w:r w:rsidRPr="00EE2FCB">
        <w:rPr>
          <w:b/>
          <w:szCs w:val="24"/>
        </w:rPr>
        <w:t>Члан 1.</w:t>
      </w:r>
    </w:p>
    <w:p w:rsidR="0024022B" w:rsidRPr="00EE2FCB" w:rsidRDefault="0024022B" w:rsidP="0024022B">
      <w:pPr>
        <w:keepNext/>
        <w:keepLines/>
        <w:rPr>
          <w:szCs w:val="24"/>
        </w:rPr>
      </w:pPr>
    </w:p>
    <w:p w:rsidR="00CB4441" w:rsidRPr="00EE2FCB" w:rsidRDefault="0024022B" w:rsidP="00CB4441">
      <w:pPr>
        <w:keepNext/>
        <w:keepLines/>
        <w:widowControl/>
        <w:tabs>
          <w:tab w:val="clear" w:pos="1440"/>
        </w:tabs>
        <w:autoSpaceDE w:val="0"/>
        <w:autoSpaceDN w:val="0"/>
        <w:adjustRightInd w:val="0"/>
        <w:ind w:firstLine="1440"/>
        <w:rPr>
          <w:rFonts w:eastAsiaTheme="minorHAnsi"/>
          <w:b/>
          <w:i/>
          <w:szCs w:val="24"/>
          <w:lang w:val="ru-RU"/>
        </w:rPr>
      </w:pPr>
      <w:r w:rsidRPr="00EE2FCB">
        <w:rPr>
          <w:szCs w:val="24"/>
        </w:rPr>
        <w:tab/>
      </w:r>
      <w:r w:rsidR="00CB4441" w:rsidRPr="00EE2FCB">
        <w:rPr>
          <w:rFonts w:eastAsiaTheme="minorHAnsi"/>
          <w:szCs w:val="24"/>
          <w:lang w:val="ru-RU"/>
        </w:rPr>
        <w:t>Предмет Уговора је</w:t>
      </w:r>
      <w:r w:rsidR="00CB4441" w:rsidRPr="00EE2FCB">
        <w:rPr>
          <w:sz w:val="23"/>
          <w:szCs w:val="23"/>
        </w:rPr>
        <w:t xml:space="preserve"> </w:t>
      </w:r>
      <w:r w:rsidR="00CB4441" w:rsidRPr="00EE2FCB">
        <w:rPr>
          <w:sz w:val="23"/>
          <w:szCs w:val="23"/>
          <w:lang w:val="uz-Cyrl-UZ"/>
        </w:rPr>
        <w:t xml:space="preserve">пружање </w:t>
      </w:r>
      <w:r w:rsidR="003E0D5B" w:rsidRPr="00EE2FCB">
        <w:rPr>
          <w:lang w:val="uz-Cyrl-UZ"/>
        </w:rPr>
        <w:t xml:space="preserve">услуга </w:t>
      </w:r>
      <w:r w:rsidR="00EE2FCB" w:rsidRPr="00EE2FCB">
        <w:t>одржавања лиценци за софтвер за уређај за заштиту</w:t>
      </w:r>
      <w:r w:rsidR="003E0D5B" w:rsidRPr="00EE2FCB">
        <w:rPr>
          <w:lang w:val="uz-Cyrl-UZ"/>
        </w:rPr>
        <w:t xml:space="preserve">, </w:t>
      </w:r>
      <w:r w:rsidR="00CB4441" w:rsidRPr="00EE2FCB">
        <w:rPr>
          <w:sz w:val="23"/>
          <w:szCs w:val="23"/>
        </w:rPr>
        <w:t xml:space="preserve"> </w:t>
      </w:r>
      <w:r w:rsidR="00CB4441" w:rsidRPr="00EE2FCB">
        <w:rPr>
          <w:bCs/>
          <w:szCs w:val="24"/>
          <w:lang w:val="uz-Cyrl-UZ"/>
        </w:rPr>
        <w:t xml:space="preserve">и то: </w:t>
      </w:r>
      <w:r w:rsidR="00CB4441" w:rsidRPr="00EE2FCB">
        <w:rPr>
          <w:b/>
          <w:bCs/>
          <w:i/>
          <w:szCs w:val="24"/>
          <w:lang w:val="uz-Cyrl-UZ"/>
        </w:rPr>
        <w:t>(биће преузето из понуде)</w:t>
      </w:r>
      <w:r w:rsidR="00CB4441" w:rsidRPr="00EE2FCB">
        <w:rPr>
          <w:b/>
          <w:bCs/>
          <w:i/>
          <w:szCs w:val="24"/>
        </w:rPr>
        <w:t>.</w:t>
      </w:r>
      <w:r w:rsidR="00CB4441" w:rsidRPr="00EE2FCB">
        <w:rPr>
          <w:b/>
          <w:i/>
          <w:noProof/>
          <w:szCs w:val="24"/>
        </w:rPr>
        <w:t xml:space="preserve"> </w:t>
      </w:r>
    </w:p>
    <w:p w:rsidR="0024022B" w:rsidRPr="00EE2FCB" w:rsidRDefault="0024022B" w:rsidP="0024022B">
      <w:pPr>
        <w:keepNext/>
        <w:keepLines/>
        <w:rPr>
          <w:b/>
          <w:szCs w:val="24"/>
          <w:lang w:val="sr-Latn-CS"/>
        </w:rPr>
      </w:pPr>
    </w:p>
    <w:p w:rsidR="0024022B" w:rsidRPr="00961C6E" w:rsidRDefault="0024022B" w:rsidP="0024022B">
      <w:pPr>
        <w:keepNext/>
        <w:keepLines/>
        <w:jc w:val="center"/>
        <w:outlineLvl w:val="0"/>
        <w:rPr>
          <w:b/>
          <w:szCs w:val="24"/>
        </w:rPr>
      </w:pPr>
      <w:r w:rsidRPr="00961C6E">
        <w:rPr>
          <w:b/>
          <w:szCs w:val="24"/>
        </w:rPr>
        <w:t>Члан 2.</w:t>
      </w:r>
    </w:p>
    <w:p w:rsidR="00CB4441" w:rsidRPr="00961C6E" w:rsidRDefault="00CB4441" w:rsidP="0024022B">
      <w:pPr>
        <w:keepNext/>
        <w:keepLines/>
        <w:jc w:val="center"/>
        <w:outlineLvl w:val="0"/>
        <w:rPr>
          <w:b/>
          <w:szCs w:val="24"/>
        </w:rPr>
      </w:pPr>
    </w:p>
    <w:p w:rsidR="00EA125B" w:rsidRPr="00961C6E" w:rsidRDefault="00EA125B" w:rsidP="00EA125B">
      <w:pPr>
        <w:outlineLvl w:val="0"/>
        <w:rPr>
          <w:bCs/>
          <w:szCs w:val="24"/>
        </w:rPr>
      </w:pPr>
      <w:r w:rsidRPr="00961C6E">
        <w:rPr>
          <w:bCs/>
          <w:szCs w:val="24"/>
        </w:rPr>
        <w:tab/>
        <w:t>Укупна вредност Уговора</w:t>
      </w:r>
      <w:r w:rsidRPr="00961C6E">
        <w:rPr>
          <w:bCs/>
          <w:szCs w:val="24"/>
          <w:lang w:val="uz-Cyrl-UZ"/>
        </w:rPr>
        <w:t xml:space="preserve"> износи</w:t>
      </w:r>
      <w:r w:rsidRPr="00961C6E">
        <w:rPr>
          <w:bCs/>
          <w:szCs w:val="24"/>
        </w:rPr>
        <w:t xml:space="preserve"> </w:t>
      </w:r>
      <w:r w:rsidRPr="00961C6E">
        <w:rPr>
          <w:b/>
          <w:szCs w:val="24"/>
        </w:rPr>
        <w:t>(</w:t>
      </w:r>
      <w:r w:rsidRPr="00961C6E">
        <w:rPr>
          <w:b/>
          <w:i/>
          <w:szCs w:val="24"/>
          <w:lang w:val="uz-Cyrl-UZ"/>
        </w:rPr>
        <w:t>попуњава Наручилац</w:t>
      </w:r>
      <w:r w:rsidRPr="00961C6E">
        <w:rPr>
          <w:b/>
          <w:szCs w:val="24"/>
        </w:rPr>
        <w:t>)</w:t>
      </w:r>
      <w:r w:rsidRPr="00961C6E">
        <w:rPr>
          <w:bCs/>
          <w:szCs w:val="24"/>
        </w:rPr>
        <w:t xml:space="preserve"> без ПДВ</w:t>
      </w:r>
      <w:r w:rsidR="00C25CE1">
        <w:rPr>
          <w:szCs w:val="24"/>
        </w:rPr>
        <w:t xml:space="preserve">, са урачунатим свим зависним трошковима </w:t>
      </w:r>
      <w:r w:rsidR="00D217CD">
        <w:rPr>
          <w:szCs w:val="24"/>
        </w:rPr>
        <w:t>које Давалац услуга има у реализацију предметног уговора.</w:t>
      </w:r>
      <w:r w:rsidRPr="00961C6E">
        <w:rPr>
          <w:bCs/>
          <w:szCs w:val="24"/>
        </w:rPr>
        <w:t xml:space="preserve"> </w:t>
      </w:r>
    </w:p>
    <w:p w:rsidR="00EE2FCB" w:rsidRPr="00961C6E" w:rsidRDefault="00EE2FCB" w:rsidP="00EA125B">
      <w:pPr>
        <w:outlineLvl w:val="0"/>
        <w:rPr>
          <w:bCs/>
          <w:szCs w:val="24"/>
        </w:rPr>
      </w:pPr>
    </w:p>
    <w:p w:rsidR="00EE2FCB" w:rsidRPr="00961C6E" w:rsidRDefault="00EE2FCB" w:rsidP="00EE2FCB">
      <w:pPr>
        <w:keepNext/>
        <w:keepLines/>
        <w:jc w:val="center"/>
        <w:outlineLvl w:val="0"/>
        <w:rPr>
          <w:b/>
          <w:szCs w:val="24"/>
        </w:rPr>
      </w:pPr>
      <w:r w:rsidRPr="00961C6E">
        <w:rPr>
          <w:b/>
          <w:szCs w:val="24"/>
        </w:rPr>
        <w:t xml:space="preserve">Члан </w:t>
      </w:r>
      <w:r w:rsidRPr="00961C6E">
        <w:rPr>
          <w:b/>
          <w:szCs w:val="24"/>
          <w:lang w:val="uz-Cyrl-UZ"/>
        </w:rPr>
        <w:t>3</w:t>
      </w:r>
      <w:r w:rsidRPr="00961C6E">
        <w:rPr>
          <w:b/>
          <w:szCs w:val="24"/>
        </w:rPr>
        <w:t>.</w:t>
      </w:r>
    </w:p>
    <w:p w:rsidR="00CB4441" w:rsidRPr="000C4465" w:rsidRDefault="00CB4441" w:rsidP="0024022B">
      <w:pPr>
        <w:keepNext/>
        <w:keepLines/>
        <w:jc w:val="center"/>
        <w:outlineLvl w:val="0"/>
        <w:rPr>
          <w:b/>
          <w:color w:val="FF0000"/>
          <w:szCs w:val="24"/>
        </w:rPr>
      </w:pPr>
    </w:p>
    <w:p w:rsidR="00EE2FCB" w:rsidRDefault="00EE2FCB" w:rsidP="00EE2FC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 xml:space="preserve">Плаћање услуга које су предмет ове јавне набавке извршиће се авансно у износу од 100% од укупне вредности уговора. На основу извршене авансне уплате, Наручиоцу се издаје авансни рачун. </w:t>
      </w:r>
    </w:p>
    <w:p w:rsidR="00EE2FCB" w:rsidRDefault="00D217CD" w:rsidP="00EE2FCB">
      <w:pPr>
        <w:widowControl/>
        <w:tabs>
          <w:tab w:val="clear" w:pos="1440"/>
        </w:tabs>
        <w:autoSpaceDE w:val="0"/>
        <w:autoSpaceDN w:val="0"/>
        <w:adjustRightInd w:val="0"/>
        <w:ind w:firstLine="1440"/>
        <w:rPr>
          <w:rFonts w:eastAsiaTheme="minorHAnsi"/>
          <w:szCs w:val="24"/>
          <w:lang w:val="ru-RU"/>
        </w:rPr>
      </w:pPr>
      <w:r>
        <w:rPr>
          <w:rFonts w:eastAsiaTheme="minorHAnsi"/>
          <w:szCs w:val="24"/>
          <w:lang w:val="ru-RU"/>
        </w:rPr>
        <w:t>Давалац услуга</w:t>
      </w:r>
      <w:r w:rsidR="00EE2FCB">
        <w:rPr>
          <w:rFonts w:eastAsiaTheme="minorHAnsi"/>
          <w:szCs w:val="24"/>
          <w:lang w:val="ru-RU"/>
        </w:rPr>
        <w:t xml:space="preserve"> је дужан да након извршених услуга достави коначну фактуру која служи за </w:t>
      </w:r>
      <w:r w:rsidR="00EE2FCB" w:rsidRPr="00F07FD1">
        <w:rPr>
          <w:rFonts w:eastAsiaTheme="minorHAnsi"/>
          <w:szCs w:val="24"/>
          <w:lang w:val="ru-RU"/>
        </w:rPr>
        <w:t>„затварање”</w:t>
      </w:r>
      <w:r w:rsidR="00EE2FCB">
        <w:rPr>
          <w:rFonts w:eastAsiaTheme="minorHAnsi"/>
          <w:szCs w:val="24"/>
          <w:lang w:val="ru-RU"/>
        </w:rPr>
        <w:t xml:space="preserve"> аванса. Уз коначну фактуру </w:t>
      </w:r>
      <w:r>
        <w:rPr>
          <w:rFonts w:eastAsiaTheme="minorHAnsi"/>
          <w:szCs w:val="24"/>
          <w:lang w:val="ru-RU"/>
        </w:rPr>
        <w:t>Давалац услуга</w:t>
      </w:r>
      <w:r w:rsidR="00EE2FCB">
        <w:rPr>
          <w:rFonts w:eastAsiaTheme="minorHAnsi"/>
          <w:szCs w:val="24"/>
          <w:lang w:val="ru-RU"/>
        </w:rPr>
        <w:t xml:space="preserve"> је дужан да достави и Извештај о извршеним предметним услугама.</w:t>
      </w:r>
      <w:r w:rsidR="00EE2FCB" w:rsidRPr="0029181C">
        <w:rPr>
          <w:rFonts w:eastAsiaTheme="minorHAnsi"/>
          <w:szCs w:val="24"/>
          <w:lang w:val="ru-RU"/>
        </w:rPr>
        <w:t xml:space="preserve"> </w:t>
      </w:r>
    </w:p>
    <w:p w:rsidR="00EE2FCB" w:rsidRDefault="00EE2FCB" w:rsidP="00EE2FCB">
      <w:pPr>
        <w:widowControl/>
        <w:tabs>
          <w:tab w:val="clear" w:pos="1440"/>
        </w:tabs>
        <w:autoSpaceDE w:val="0"/>
        <w:autoSpaceDN w:val="0"/>
        <w:adjustRightInd w:val="0"/>
        <w:ind w:firstLine="1440"/>
        <w:rPr>
          <w:iCs/>
          <w:szCs w:val="24"/>
        </w:rPr>
      </w:pPr>
      <w:r w:rsidRPr="00BB4FB0">
        <w:rPr>
          <w:iCs/>
          <w:szCs w:val="24"/>
        </w:rPr>
        <w:t xml:space="preserve">Плаћање се врши уплатом на рачун </w:t>
      </w:r>
      <w:r w:rsidR="00D217CD">
        <w:rPr>
          <w:iCs/>
          <w:szCs w:val="24"/>
        </w:rPr>
        <w:t>Даваоца услуга</w:t>
      </w:r>
      <w:r w:rsidRPr="00BB4FB0">
        <w:rPr>
          <w:iCs/>
          <w:szCs w:val="24"/>
        </w:rPr>
        <w:t>.</w:t>
      </w:r>
      <w:r>
        <w:rPr>
          <w:iCs/>
          <w:szCs w:val="24"/>
        </w:rPr>
        <w:t xml:space="preserve"> </w:t>
      </w:r>
    </w:p>
    <w:p w:rsidR="003E0D5B" w:rsidRPr="00961C6E" w:rsidRDefault="003E0D5B" w:rsidP="00EE2FCB">
      <w:pPr>
        <w:keepNext/>
      </w:pPr>
      <w:r w:rsidRPr="000C4465">
        <w:rPr>
          <w:b/>
          <w:color w:val="FF0000"/>
        </w:rPr>
        <w:tab/>
      </w:r>
      <w:r w:rsidR="00961C6E" w:rsidRPr="00961C6E">
        <w:t>Уговорена</w:t>
      </w:r>
      <w:r w:rsidRPr="00961C6E">
        <w:t xml:space="preserve"> цена мора да садржи све основне елементе структуре цене, тако да понуђена цена покрива све трошкове које </w:t>
      </w:r>
      <w:r w:rsidR="0098641B" w:rsidRPr="00961C6E">
        <w:rPr>
          <w:lang w:val="uz-Cyrl-UZ"/>
        </w:rPr>
        <w:t>Давалац услуга</w:t>
      </w:r>
      <w:r w:rsidRPr="00961C6E">
        <w:t xml:space="preserve"> има у реализацији </w:t>
      </w:r>
      <w:r w:rsidR="00D217CD">
        <w:t>предметног уговора.</w:t>
      </w:r>
      <w:r w:rsidRPr="00961C6E">
        <w:rPr>
          <w:lang w:val="ru-RU"/>
        </w:rPr>
        <w:tab/>
      </w:r>
    </w:p>
    <w:p w:rsidR="00C35F38" w:rsidRPr="00961C6E" w:rsidRDefault="00C35F38" w:rsidP="00EE2FCB">
      <w:pPr>
        <w:rPr>
          <w:noProof/>
          <w:szCs w:val="24"/>
        </w:rPr>
      </w:pPr>
    </w:p>
    <w:p w:rsidR="00EE2FCB" w:rsidRDefault="00EE2FCB" w:rsidP="00EE2FCB">
      <w:pPr>
        <w:rPr>
          <w:color w:val="FF0000"/>
          <w:lang w:val="ru-RU"/>
        </w:rPr>
      </w:pPr>
    </w:p>
    <w:p w:rsidR="007D22C2" w:rsidRDefault="007D22C2" w:rsidP="00EE2FCB">
      <w:pPr>
        <w:rPr>
          <w:color w:val="FF0000"/>
          <w:lang w:val="ru-RU"/>
        </w:rPr>
      </w:pPr>
    </w:p>
    <w:p w:rsidR="007D22C2" w:rsidRDefault="007D22C2" w:rsidP="00EE2FCB">
      <w:pPr>
        <w:rPr>
          <w:color w:val="FF0000"/>
          <w:lang w:val="ru-RU"/>
        </w:rPr>
      </w:pPr>
    </w:p>
    <w:p w:rsidR="007D22C2" w:rsidRPr="00EE2FCB" w:rsidRDefault="007D22C2" w:rsidP="00EE2FCB">
      <w:pPr>
        <w:rPr>
          <w:color w:val="FF0000"/>
          <w:lang w:val="ru-RU"/>
        </w:rPr>
      </w:pPr>
    </w:p>
    <w:p w:rsidR="0024022B" w:rsidRPr="00961C6E" w:rsidRDefault="0024022B" w:rsidP="00CD5A3A">
      <w:pPr>
        <w:rPr>
          <w:b/>
        </w:rPr>
      </w:pPr>
      <w:r w:rsidRPr="00961C6E">
        <w:rPr>
          <w:b/>
        </w:rPr>
        <w:t>СРЕДСТВО ФИНАНСИЈСКОГ ОБЕЗБЕЂЕЊА</w:t>
      </w:r>
    </w:p>
    <w:p w:rsidR="0024022B" w:rsidRPr="00961C6E" w:rsidRDefault="0024022B" w:rsidP="00CD5A3A">
      <w:pPr>
        <w:rPr>
          <w:b/>
        </w:rPr>
      </w:pPr>
    </w:p>
    <w:p w:rsidR="00AF22F1" w:rsidRPr="00961C6E" w:rsidRDefault="00AF22F1" w:rsidP="00CD5A3A">
      <w:pPr>
        <w:jc w:val="center"/>
        <w:rPr>
          <w:rFonts w:eastAsiaTheme="minorHAnsi"/>
          <w:b/>
        </w:rPr>
      </w:pPr>
      <w:r w:rsidRPr="00961C6E">
        <w:rPr>
          <w:rFonts w:eastAsiaTheme="minorHAnsi"/>
          <w:b/>
          <w:lang w:val="ru-RU"/>
        </w:rPr>
        <w:t>Члан 4.</w:t>
      </w:r>
    </w:p>
    <w:p w:rsidR="00AF22F1" w:rsidRPr="00961C6E" w:rsidRDefault="00AF22F1" w:rsidP="00CD5A3A">
      <w:pPr>
        <w:rPr>
          <w:rFonts w:eastAsiaTheme="minorHAnsi"/>
        </w:rPr>
      </w:pPr>
    </w:p>
    <w:p w:rsidR="00AF22F1" w:rsidRPr="00961C6E" w:rsidRDefault="00AF22F1" w:rsidP="00CD5A3A">
      <w:r w:rsidRPr="00961C6E">
        <w:tab/>
        <w:t>Давалац услуга се обавезује да у року од 15 дана од дана закључења овог уговора, као средство финансијског обезбеђења достави Наручиоцу:</w:t>
      </w:r>
    </w:p>
    <w:p w:rsidR="00AF22F1" w:rsidRPr="00961C6E" w:rsidRDefault="00AF22F1" w:rsidP="00CD5A3A">
      <w:r w:rsidRPr="00961C6E">
        <w:tab/>
        <w:t>- Меницу за добро извршење посла са назначеним номиналним износом од 10% од вредности уговора без ПДВ, оверену, потписану од стране лица овлашћеног за заступање и регистровану у складу са чланом 47а Закона о платном промету („Службени лист СРЈ” бр. 3/2002 и 5/2003 и „Службени гласник РС” бр. 43/2004, 62/2006 и 31/2011) и Одлуком НБС о ближим условима, садржини и начину вођења Регистра меница и овлашћења („Службени гласник РС” број 56/20</w:t>
      </w:r>
      <w:r w:rsidRPr="00961C6E">
        <w:rPr>
          <w:lang w:val="ru-RU"/>
        </w:rPr>
        <w:t>1</w:t>
      </w:r>
      <w:r w:rsidRPr="00961C6E">
        <w:t>1), са роком важења који је најмање 30 дана дужи од истека рока важности уговора;</w:t>
      </w:r>
    </w:p>
    <w:p w:rsidR="00AF22F1" w:rsidRPr="00961C6E" w:rsidRDefault="00AF22F1" w:rsidP="00CD5A3A">
      <w:r w:rsidRPr="00961C6E">
        <w:tab/>
        <w:t>- менично овлашћење да се мениц</w:t>
      </w:r>
      <w:r w:rsidRPr="00961C6E">
        <w:rPr>
          <w:lang w:val="en-US"/>
        </w:rPr>
        <w:t>a</w:t>
      </w:r>
      <w:r w:rsidRPr="00961C6E">
        <w:t xml:space="preserve"> у износу од 10% од вредности уговора без ПДВ, без сагласности Даваоца услуга може поднети на наплату у случају неизвршења уговорних обавеза по закљученом уговору;</w:t>
      </w:r>
    </w:p>
    <w:p w:rsidR="00AF22F1" w:rsidRPr="00961C6E" w:rsidRDefault="00AF22F1" w:rsidP="00CD5A3A">
      <w:r w:rsidRPr="00961C6E">
        <w:tab/>
        <w:t xml:space="preserve">- потврду о регистрацији менице; </w:t>
      </w:r>
    </w:p>
    <w:p w:rsidR="00AF22F1" w:rsidRPr="00961C6E" w:rsidRDefault="00AF22F1" w:rsidP="00CD5A3A">
      <w:r w:rsidRPr="00961C6E">
        <w:tab/>
        <w:t>- копију картона депонованих потписа код банке на којем се јасно виде депоновани потпис и печат Даваоца услуга, оверен печатом банке са датумом овере (овера не старија од 30 дана, од дана закључења уговора).</w:t>
      </w:r>
    </w:p>
    <w:p w:rsidR="00AF22F1" w:rsidRPr="00961C6E" w:rsidRDefault="00D217CD" w:rsidP="00CD5A3A">
      <w:pPr>
        <w:rPr>
          <w:lang w:val="ru-RU"/>
        </w:rPr>
      </w:pPr>
      <w:r>
        <w:rPr>
          <w:lang w:val="ru-RU"/>
        </w:rPr>
        <w:tab/>
      </w:r>
      <w:r w:rsidR="00AF22F1" w:rsidRPr="00961C6E">
        <w:rPr>
          <w:lang w:val="ru-RU"/>
        </w:rPr>
        <w:t xml:space="preserve">Потпис овлашћеног лица на меницама и меничним овлашћењима мора бити идентичан са потписом у картону депонованих потписа. </w:t>
      </w:r>
    </w:p>
    <w:p w:rsidR="00AF22F1" w:rsidRPr="00961C6E" w:rsidRDefault="00D217CD" w:rsidP="00CD5A3A">
      <w:pPr>
        <w:rPr>
          <w:lang w:val="ru-RU"/>
        </w:rPr>
      </w:pPr>
      <w:r>
        <w:rPr>
          <w:lang w:val="ru-RU"/>
        </w:rPr>
        <w:tab/>
      </w:r>
      <w:r w:rsidR="00AF22F1" w:rsidRPr="00961C6E">
        <w:rPr>
          <w:lang w:val="ru-RU"/>
        </w:rPr>
        <w:t>У</w:t>
      </w:r>
      <w:r w:rsidR="00AF22F1" w:rsidRPr="00961C6E">
        <w:t xml:space="preserve"> </w:t>
      </w:r>
      <w:r w:rsidR="00AF22F1" w:rsidRPr="00961C6E">
        <w:rPr>
          <w:lang w:val="ru-RU"/>
        </w:rPr>
        <w:t xml:space="preserve">случају промене лица овлашћеног за заступање, менично овлашћење остаје на снази. </w:t>
      </w:r>
    </w:p>
    <w:p w:rsidR="00AF22F1" w:rsidRPr="00961C6E" w:rsidRDefault="00AF22F1" w:rsidP="00CD5A3A">
      <w:r w:rsidRPr="00961C6E">
        <w:tab/>
        <w:t xml:space="preserve"> </w:t>
      </w:r>
      <w:r w:rsidRPr="00961C6E">
        <w:rPr>
          <w:lang w:val="ru-RU"/>
        </w:rPr>
        <w:t xml:space="preserve">По завршеном послу </w:t>
      </w:r>
      <w:r w:rsidRPr="00961C6E">
        <w:t>Н</w:t>
      </w:r>
      <w:r w:rsidRPr="00961C6E">
        <w:rPr>
          <w:lang w:val="ru-RU"/>
        </w:rPr>
        <w:t>аручилац ће предметн</w:t>
      </w:r>
      <w:r w:rsidRPr="00961C6E">
        <w:t>у</w:t>
      </w:r>
      <w:r w:rsidRPr="00961C6E">
        <w:rPr>
          <w:lang w:val="ru-RU"/>
        </w:rPr>
        <w:t xml:space="preserve"> мениц</w:t>
      </w:r>
      <w:r w:rsidRPr="00961C6E">
        <w:t>у</w:t>
      </w:r>
      <w:r w:rsidRPr="00961C6E">
        <w:rPr>
          <w:lang w:val="ru-RU"/>
        </w:rPr>
        <w:t xml:space="preserve"> вратити, на</w:t>
      </w:r>
      <w:r w:rsidRPr="00961C6E">
        <w:t xml:space="preserve"> писани захтев Даваоца услуга.</w:t>
      </w:r>
    </w:p>
    <w:p w:rsidR="00AF22F1" w:rsidRDefault="00AF22F1" w:rsidP="00CD5A3A">
      <w:pPr>
        <w:rPr>
          <w:rFonts w:eastAsiaTheme="minorHAnsi"/>
          <w:lang w:val="ru-RU"/>
        </w:rPr>
      </w:pPr>
    </w:p>
    <w:p w:rsidR="00D217CD" w:rsidRPr="00961C6E" w:rsidRDefault="00D217CD" w:rsidP="00D217CD">
      <w:pPr>
        <w:jc w:val="center"/>
        <w:rPr>
          <w:rFonts w:eastAsiaTheme="minorHAnsi"/>
          <w:b/>
        </w:rPr>
      </w:pPr>
      <w:r>
        <w:rPr>
          <w:rFonts w:eastAsiaTheme="minorHAnsi"/>
          <w:b/>
          <w:lang w:val="ru-RU"/>
        </w:rPr>
        <w:t>Члан 5</w:t>
      </w:r>
      <w:r w:rsidRPr="00961C6E">
        <w:rPr>
          <w:rFonts w:eastAsiaTheme="minorHAnsi"/>
          <w:b/>
          <w:lang w:val="ru-RU"/>
        </w:rPr>
        <w:t>.</w:t>
      </w:r>
    </w:p>
    <w:p w:rsidR="00D217CD" w:rsidRDefault="00D217CD" w:rsidP="00CD5A3A">
      <w:pPr>
        <w:rPr>
          <w:rFonts w:eastAsiaTheme="minorHAnsi"/>
          <w:lang w:val="ru-RU"/>
        </w:rPr>
      </w:pPr>
    </w:p>
    <w:p w:rsidR="00D217CD" w:rsidRDefault="00D217CD" w:rsidP="00CD5A3A">
      <w:pPr>
        <w:rPr>
          <w:rFonts w:eastAsiaTheme="minorHAnsi"/>
          <w:lang w:val="ru-RU"/>
        </w:rPr>
      </w:pPr>
      <w:r>
        <w:tab/>
      </w:r>
      <w:r w:rsidRPr="00961C6E">
        <w:t>Давалац услуга се обавезује да у року од 15 дана од дана закључења овог уговора, као средство финансијског обезбеђења достави Наручиоцу</w:t>
      </w:r>
    </w:p>
    <w:p w:rsidR="00D217CD" w:rsidRPr="00961C6E" w:rsidRDefault="00D217CD" w:rsidP="00CD5A3A">
      <w:pPr>
        <w:rPr>
          <w:rFonts w:eastAsiaTheme="minorHAnsi"/>
          <w:lang w:val="ru-RU"/>
        </w:rPr>
      </w:pPr>
    </w:p>
    <w:p w:rsidR="00F75F3A" w:rsidRPr="00765126" w:rsidRDefault="00F75F3A" w:rsidP="00F75F3A">
      <w:pPr>
        <w:widowControl/>
        <w:tabs>
          <w:tab w:val="clear" w:pos="1440"/>
        </w:tabs>
        <w:autoSpaceDE w:val="0"/>
        <w:autoSpaceDN w:val="0"/>
        <w:adjustRightInd w:val="0"/>
        <w:ind w:firstLine="1440"/>
        <w:rPr>
          <w:szCs w:val="24"/>
          <w:lang w:val="ru-RU"/>
        </w:rPr>
      </w:pPr>
      <w:r w:rsidRPr="00765126">
        <w:rPr>
          <w:b/>
          <w:szCs w:val="24"/>
        </w:rPr>
        <w:t>- меницу за повраћај авансног плаћања</w:t>
      </w:r>
      <w:r w:rsidRPr="00765126">
        <w:rPr>
          <w:szCs w:val="24"/>
          <w:lang w:val="ru-RU"/>
        </w:rPr>
        <w:t xml:space="preserve"> на износ </w:t>
      </w:r>
      <w:r w:rsidRPr="00765126">
        <w:rPr>
          <w:lang w:val="ru-RU"/>
        </w:rPr>
        <w:t>од 100% вредности уговора</w:t>
      </w:r>
      <w:r w:rsidRPr="00765126">
        <w:rPr>
          <w:szCs w:val="24"/>
          <w:lang w:val="ru-RU"/>
        </w:rPr>
        <w:t xml:space="preserve">, која </w:t>
      </w:r>
      <w:r w:rsidR="00961C6E" w:rsidRPr="00765126">
        <w:rPr>
          <w:szCs w:val="24"/>
          <w:lang w:val="ru-RU"/>
        </w:rPr>
        <w:t>је</w:t>
      </w:r>
      <w:r w:rsidRPr="00765126">
        <w:rPr>
          <w:szCs w:val="24"/>
          <w:lang w:val="ru-RU"/>
        </w:rPr>
        <w:t xml:space="preserve"> евидентирана у Регистру меница и овлашћења Народне банке Србије. Меница за повраћај авансног плаћања издаје се у висини аванса са ПДВ и мора да траје 5 (пет) дана дуже од истека рока важности уговора. Меница за повраћај авансног плаћања мора бити оверена печатом и потписана од стране лица овлашћеног за заступање, а уз исту мора бити достављено попуњено и оверено менично овлашћење – писмо. Уз меницу мора бити достављена копија депонованих потписа који је издат од стране пословне банке коју понуђач наводи у меничном овлашћењу – писму.</w:t>
      </w:r>
    </w:p>
    <w:p w:rsidR="00F75F3A" w:rsidRPr="00765126" w:rsidRDefault="00F75F3A" w:rsidP="00F75F3A">
      <w:pPr>
        <w:pStyle w:val="NoSpacing"/>
        <w:ind w:firstLine="1440"/>
        <w:rPr>
          <w:lang w:val="ru-RU"/>
        </w:rPr>
      </w:pPr>
      <w:r w:rsidRPr="00765126">
        <w:rPr>
          <w:lang w:val="ru-RU"/>
        </w:rPr>
        <w:t>Наручилац неће уплатити ниједан износ пре него што прими тражено средство обезбеђења за повраћај авансног плаћања.</w:t>
      </w:r>
    </w:p>
    <w:p w:rsidR="00F75F3A" w:rsidRPr="00765126" w:rsidRDefault="00F75F3A" w:rsidP="00F75F3A">
      <w:pPr>
        <w:pStyle w:val="NoSpacing"/>
        <w:ind w:firstLine="1440"/>
        <w:rPr>
          <w:lang w:val="ru-RU"/>
        </w:rPr>
      </w:pPr>
      <w:r w:rsidRPr="00765126">
        <w:rPr>
          <w:lang w:val="ru-RU"/>
        </w:rPr>
        <w:t xml:space="preserve">Предата меница не може да садржи додатне услове за исплату, краће рокове </w:t>
      </w:r>
      <w:r w:rsidRPr="00765126">
        <w:rPr>
          <w:lang w:val="ru-RU"/>
        </w:rPr>
        <w:lastRenderedPageBreak/>
        <w:t>од оних које одреди Наручилац, мањи износ од оног који одреди Наручилац или промењену месну надлежност за решавање спорова.</w:t>
      </w:r>
    </w:p>
    <w:p w:rsidR="00F75F3A" w:rsidRPr="000C4465" w:rsidRDefault="00F75F3A" w:rsidP="00CD5A3A">
      <w:pPr>
        <w:rPr>
          <w:rFonts w:eastAsiaTheme="minorHAnsi"/>
          <w:color w:val="FF0000"/>
          <w:lang w:val="ru-RU"/>
        </w:rPr>
      </w:pPr>
    </w:p>
    <w:p w:rsidR="00AF22F1" w:rsidRPr="00961C6E" w:rsidRDefault="00D217CD" w:rsidP="00AF22F1">
      <w:pPr>
        <w:keepNext/>
        <w:keepLines/>
        <w:widowControl/>
        <w:tabs>
          <w:tab w:val="clear" w:pos="1440"/>
        </w:tabs>
        <w:autoSpaceDE w:val="0"/>
        <w:autoSpaceDN w:val="0"/>
        <w:adjustRightInd w:val="0"/>
        <w:jc w:val="center"/>
        <w:outlineLvl w:val="0"/>
        <w:rPr>
          <w:rFonts w:eastAsiaTheme="minorHAnsi"/>
          <w:b/>
          <w:bCs/>
          <w:szCs w:val="24"/>
        </w:rPr>
      </w:pPr>
      <w:r>
        <w:rPr>
          <w:rFonts w:eastAsiaTheme="minorHAnsi"/>
          <w:b/>
          <w:bCs/>
          <w:szCs w:val="24"/>
          <w:lang w:val="ru-RU"/>
        </w:rPr>
        <w:t>Члан 6</w:t>
      </w:r>
      <w:r w:rsidR="00AF22F1" w:rsidRPr="00961C6E">
        <w:rPr>
          <w:rFonts w:eastAsiaTheme="minorHAnsi"/>
          <w:b/>
          <w:bCs/>
          <w:szCs w:val="24"/>
          <w:lang w:val="ru-RU"/>
        </w:rPr>
        <w:t xml:space="preserve">. </w:t>
      </w:r>
    </w:p>
    <w:p w:rsidR="00AF22F1" w:rsidRPr="00961C6E" w:rsidRDefault="00AF22F1" w:rsidP="00AF22F1">
      <w:pPr>
        <w:keepNext/>
        <w:keepLines/>
        <w:widowControl/>
        <w:tabs>
          <w:tab w:val="clear" w:pos="1440"/>
        </w:tabs>
        <w:autoSpaceDE w:val="0"/>
        <w:autoSpaceDN w:val="0"/>
        <w:adjustRightInd w:val="0"/>
        <w:jc w:val="center"/>
        <w:rPr>
          <w:rFonts w:eastAsiaTheme="minorHAnsi"/>
          <w:szCs w:val="24"/>
        </w:rPr>
      </w:pPr>
    </w:p>
    <w:p w:rsidR="00AF22F1" w:rsidRPr="00961C6E" w:rsidRDefault="00AF22F1" w:rsidP="00AF22F1">
      <w:pPr>
        <w:keepNext/>
        <w:keepLines/>
        <w:widowControl/>
        <w:tabs>
          <w:tab w:val="clear" w:pos="1440"/>
        </w:tabs>
        <w:autoSpaceDE w:val="0"/>
        <w:autoSpaceDN w:val="0"/>
        <w:adjustRightInd w:val="0"/>
        <w:ind w:firstLine="1440"/>
        <w:rPr>
          <w:rFonts w:eastAsiaTheme="minorHAnsi"/>
          <w:szCs w:val="24"/>
          <w:lang w:val="ru-RU"/>
        </w:rPr>
      </w:pPr>
      <w:r w:rsidRPr="00961C6E">
        <w:rPr>
          <w:rFonts w:eastAsiaTheme="minorHAnsi"/>
          <w:szCs w:val="24"/>
          <w:lang w:val="ru-RU"/>
        </w:rPr>
        <w:t xml:space="preserve">Наручилац може да реализује средство финансијског обезбеђења уколико Давалац услуга не испуњава уговорне обавезе. </w:t>
      </w:r>
    </w:p>
    <w:p w:rsidR="00C35F38" w:rsidRPr="000C4465" w:rsidRDefault="00AF22F1" w:rsidP="00AF22F1">
      <w:pPr>
        <w:outlineLvl w:val="0"/>
        <w:rPr>
          <w:b/>
          <w:color w:val="FF0000"/>
          <w:szCs w:val="24"/>
        </w:rPr>
      </w:pPr>
      <w:r w:rsidRPr="000C4465">
        <w:rPr>
          <w:b/>
          <w:color w:val="FF0000"/>
          <w:szCs w:val="24"/>
        </w:rPr>
        <w:tab/>
      </w:r>
    </w:p>
    <w:p w:rsidR="00BA542C" w:rsidRPr="000C4465" w:rsidRDefault="00AF22F1" w:rsidP="00AF22F1">
      <w:pPr>
        <w:outlineLvl w:val="0"/>
        <w:rPr>
          <w:b/>
          <w:color w:val="FF0000"/>
          <w:szCs w:val="24"/>
        </w:rPr>
      </w:pPr>
      <w:r w:rsidRPr="000C4465">
        <w:rPr>
          <w:b/>
          <w:color w:val="FF0000"/>
          <w:szCs w:val="24"/>
        </w:rPr>
        <w:tab/>
      </w:r>
      <w:r w:rsidRPr="000C4465">
        <w:rPr>
          <w:b/>
          <w:color w:val="FF0000"/>
          <w:szCs w:val="24"/>
        </w:rPr>
        <w:tab/>
      </w:r>
      <w:r w:rsidRPr="000C4465">
        <w:rPr>
          <w:b/>
          <w:color w:val="FF0000"/>
          <w:szCs w:val="24"/>
        </w:rPr>
        <w:tab/>
      </w:r>
    </w:p>
    <w:p w:rsidR="000E6673" w:rsidRPr="00961C6E" w:rsidRDefault="000E6673" w:rsidP="000E6673">
      <w:pPr>
        <w:rPr>
          <w:b/>
          <w:bCs/>
          <w:szCs w:val="24"/>
          <w:lang w:val="ru-RU"/>
        </w:rPr>
      </w:pPr>
      <w:r w:rsidRPr="00961C6E">
        <w:rPr>
          <w:b/>
          <w:bCs/>
          <w:szCs w:val="24"/>
        </w:rPr>
        <w:t xml:space="preserve">РОК, НАЧИН </w:t>
      </w:r>
      <w:r w:rsidRPr="00961C6E">
        <w:rPr>
          <w:b/>
          <w:bCs/>
          <w:szCs w:val="24"/>
          <w:lang w:val="uz-Cyrl-UZ"/>
        </w:rPr>
        <w:t xml:space="preserve">И МЕСТО </w:t>
      </w:r>
      <w:r w:rsidRPr="00961C6E">
        <w:rPr>
          <w:b/>
          <w:bCs/>
          <w:szCs w:val="24"/>
        </w:rPr>
        <w:t>И</w:t>
      </w:r>
      <w:r w:rsidRPr="00961C6E">
        <w:rPr>
          <w:b/>
          <w:bCs/>
          <w:szCs w:val="24"/>
          <w:lang w:val="uz-Cyrl-UZ"/>
        </w:rPr>
        <w:t>ЗВРШЕЊА УСЛУГА</w:t>
      </w:r>
    </w:p>
    <w:p w:rsidR="000E6673" w:rsidRPr="00961C6E" w:rsidRDefault="000E6673" w:rsidP="000E6673">
      <w:pPr>
        <w:rPr>
          <w:lang w:val="ru-RU"/>
        </w:rPr>
      </w:pPr>
    </w:p>
    <w:p w:rsidR="00CD5A3A" w:rsidRPr="00961C6E" w:rsidRDefault="00D217CD" w:rsidP="006A5424">
      <w:pPr>
        <w:jc w:val="center"/>
        <w:rPr>
          <w:rFonts w:eastAsiaTheme="minorHAnsi"/>
          <w:b/>
          <w:bCs/>
          <w:szCs w:val="24"/>
          <w:lang w:val="ru-RU"/>
        </w:rPr>
      </w:pPr>
      <w:r>
        <w:rPr>
          <w:rFonts w:eastAsiaTheme="minorHAnsi"/>
          <w:b/>
          <w:bCs/>
          <w:szCs w:val="24"/>
          <w:lang w:val="ru-RU"/>
        </w:rPr>
        <w:t>Члан 7</w:t>
      </w:r>
      <w:r w:rsidR="000E6673" w:rsidRPr="00961C6E">
        <w:rPr>
          <w:rFonts w:eastAsiaTheme="minorHAnsi"/>
          <w:b/>
          <w:bCs/>
          <w:szCs w:val="24"/>
          <w:lang w:val="ru-RU"/>
        </w:rPr>
        <w:t>.</w:t>
      </w:r>
    </w:p>
    <w:p w:rsidR="00961C6E" w:rsidRPr="00145C67" w:rsidRDefault="00CD5A3A" w:rsidP="00961C6E">
      <w:pPr>
        <w:rPr>
          <w:b/>
          <w:szCs w:val="24"/>
        </w:rPr>
      </w:pPr>
      <w:r w:rsidRPr="000C4465">
        <w:rPr>
          <w:rFonts w:ascii="Arial" w:hAnsi="Arial" w:cs="Arial"/>
          <w:noProof/>
          <w:color w:val="FF0000"/>
        </w:rPr>
        <w:t xml:space="preserve">       </w:t>
      </w:r>
      <w:r w:rsidR="009947C8" w:rsidRPr="000C4465">
        <w:rPr>
          <w:rFonts w:ascii="Arial" w:hAnsi="Arial" w:cs="Arial"/>
          <w:noProof/>
          <w:color w:val="FF0000"/>
        </w:rPr>
        <w:tab/>
      </w:r>
      <w:r w:rsidR="00BA542C" w:rsidRPr="000C4465">
        <w:rPr>
          <w:rFonts w:ascii="Arial" w:hAnsi="Arial" w:cs="Arial"/>
          <w:noProof/>
          <w:color w:val="FF0000"/>
        </w:rPr>
        <w:tab/>
      </w:r>
      <w:r w:rsidRPr="000C4465">
        <w:rPr>
          <w:noProof/>
          <w:color w:val="FF0000"/>
          <w:szCs w:val="24"/>
        </w:rPr>
        <w:t xml:space="preserve"> </w:t>
      </w:r>
    </w:p>
    <w:p w:rsidR="00961C6E" w:rsidRPr="00145C67" w:rsidRDefault="00961C6E" w:rsidP="00961C6E">
      <w:pPr>
        <w:rPr>
          <w:szCs w:val="24"/>
        </w:rPr>
      </w:pPr>
      <w:r w:rsidRPr="00145C67">
        <w:rPr>
          <w:szCs w:val="24"/>
        </w:rPr>
        <w:tab/>
        <w:t xml:space="preserve">Рок за обезбеђење обнове подршке произвођача и лиценци не може бити дужи од 15 дана од дана потписивања уговора. </w:t>
      </w:r>
    </w:p>
    <w:p w:rsidR="00961C6E" w:rsidRPr="00145C67" w:rsidRDefault="00961C6E" w:rsidP="00961C6E">
      <w:pPr>
        <w:rPr>
          <w:szCs w:val="24"/>
        </w:rPr>
      </w:pPr>
      <w:r w:rsidRPr="00145C67">
        <w:rPr>
          <w:szCs w:val="24"/>
        </w:rPr>
        <w:tab/>
        <w:t>Место пружања услуге је на локацији</w:t>
      </w:r>
      <w:r w:rsidRPr="00145C67">
        <w:rPr>
          <w:szCs w:val="24"/>
          <w:lang w:val="sr-Latn-CS"/>
        </w:rPr>
        <w:t xml:space="preserve"> </w:t>
      </w:r>
      <w:r w:rsidRPr="00145C67">
        <w:rPr>
          <w:szCs w:val="24"/>
        </w:rPr>
        <w:t xml:space="preserve">Наручиоца – Управа царина – Централа – Рачунски центар, улица Народних хероја број 63, Нови Београд. </w:t>
      </w:r>
    </w:p>
    <w:p w:rsidR="00961C6E" w:rsidRPr="00961C6E" w:rsidRDefault="00961C6E" w:rsidP="00961C6E">
      <w:pPr>
        <w:shd w:val="clear" w:color="auto" w:fill="FFFFFF"/>
        <w:rPr>
          <w:color w:val="00B050"/>
          <w:szCs w:val="24"/>
          <w:lang w:val="ru-RU"/>
        </w:rPr>
      </w:pPr>
    </w:p>
    <w:p w:rsidR="00AB31E5" w:rsidRPr="000C4465" w:rsidRDefault="00AB31E5" w:rsidP="00961C6E">
      <w:pPr>
        <w:keepNext/>
        <w:tabs>
          <w:tab w:val="left" w:pos="990"/>
        </w:tabs>
        <w:rPr>
          <w:b/>
          <w:color w:val="FF0000"/>
          <w:lang w:val="uz-Cyrl-UZ"/>
        </w:rPr>
      </w:pPr>
    </w:p>
    <w:p w:rsidR="000E6673" w:rsidRPr="00765126" w:rsidRDefault="000E6673" w:rsidP="000E6673">
      <w:pPr>
        <w:autoSpaceDE w:val="0"/>
        <w:autoSpaceDN w:val="0"/>
        <w:adjustRightInd w:val="0"/>
        <w:spacing w:after="49"/>
        <w:contextualSpacing/>
        <w:rPr>
          <w:b/>
          <w:lang w:val="uz-Cyrl-UZ"/>
        </w:rPr>
      </w:pPr>
      <w:r w:rsidRPr="00765126">
        <w:rPr>
          <w:b/>
          <w:lang w:val="uz-Cyrl-UZ"/>
        </w:rPr>
        <w:t>ПРИМОПРЕДАЈА УСЛУГА</w:t>
      </w:r>
    </w:p>
    <w:p w:rsidR="00F77788" w:rsidRPr="00765126" w:rsidRDefault="00F77788" w:rsidP="000E6673">
      <w:pPr>
        <w:autoSpaceDE w:val="0"/>
        <w:autoSpaceDN w:val="0"/>
        <w:adjustRightInd w:val="0"/>
        <w:spacing w:after="49"/>
        <w:contextualSpacing/>
        <w:rPr>
          <w:b/>
          <w:lang w:val="uz-Cyrl-UZ"/>
        </w:rPr>
      </w:pPr>
    </w:p>
    <w:p w:rsidR="00F77788" w:rsidRPr="00765126" w:rsidRDefault="00F77788" w:rsidP="00F77788">
      <w:pPr>
        <w:jc w:val="center"/>
        <w:rPr>
          <w:rFonts w:eastAsiaTheme="minorHAnsi"/>
          <w:b/>
          <w:bCs/>
          <w:szCs w:val="24"/>
          <w:lang w:val="ru-RU"/>
        </w:rPr>
      </w:pPr>
      <w:r w:rsidRPr="00765126">
        <w:rPr>
          <w:rFonts w:eastAsiaTheme="minorHAnsi"/>
          <w:b/>
          <w:bCs/>
          <w:szCs w:val="24"/>
          <w:lang w:val="ru-RU"/>
        </w:rPr>
        <w:t xml:space="preserve">Члан </w:t>
      </w:r>
      <w:r w:rsidR="00D217CD">
        <w:rPr>
          <w:rFonts w:eastAsiaTheme="minorHAnsi"/>
          <w:b/>
          <w:bCs/>
          <w:szCs w:val="24"/>
          <w:lang w:val="ru-RU"/>
        </w:rPr>
        <w:t>8</w:t>
      </w:r>
      <w:r w:rsidRPr="00765126">
        <w:rPr>
          <w:rFonts w:eastAsiaTheme="minorHAnsi"/>
          <w:b/>
          <w:bCs/>
          <w:szCs w:val="24"/>
          <w:lang w:val="ru-RU"/>
        </w:rPr>
        <w:t>.</w:t>
      </w:r>
    </w:p>
    <w:p w:rsidR="00765126" w:rsidRPr="00765126" w:rsidRDefault="00765126" w:rsidP="00F77788">
      <w:pPr>
        <w:jc w:val="center"/>
        <w:rPr>
          <w:rFonts w:eastAsiaTheme="minorHAnsi"/>
          <w:b/>
          <w:bCs/>
          <w:szCs w:val="24"/>
          <w:lang w:val="ru-RU"/>
        </w:rPr>
      </w:pPr>
    </w:p>
    <w:p w:rsidR="00765126" w:rsidRPr="00765126" w:rsidRDefault="00765126" w:rsidP="00765126">
      <w:pPr>
        <w:keepNext/>
        <w:keepLines/>
        <w:rPr>
          <w:noProof/>
        </w:rPr>
      </w:pPr>
      <w:r w:rsidRPr="00765126">
        <w:rPr>
          <w:noProof/>
        </w:rPr>
        <w:tab/>
        <w:t xml:space="preserve">Квантитативно-квалитативни пријем услуга врши се у месту </w:t>
      </w:r>
      <w:r w:rsidRPr="00765126">
        <w:rPr>
          <w:caps/>
          <w:noProof/>
        </w:rPr>
        <w:t>Н</w:t>
      </w:r>
      <w:r w:rsidRPr="00765126">
        <w:t>аручиоц</w:t>
      </w:r>
      <w:r w:rsidRPr="00765126">
        <w:rPr>
          <w:lang w:val="uz-Cyrl-UZ"/>
        </w:rPr>
        <w:t xml:space="preserve">а </w:t>
      </w:r>
      <w:r w:rsidRPr="00765126">
        <w:rPr>
          <w:noProof/>
        </w:rPr>
        <w:t>од стране овлашћеног представника Н</w:t>
      </w:r>
      <w:r w:rsidRPr="00765126">
        <w:rPr>
          <w:lang w:val="uz-Cyrl-UZ"/>
        </w:rPr>
        <w:t xml:space="preserve">аручиоца </w:t>
      </w:r>
      <w:r w:rsidRPr="00765126">
        <w:rPr>
          <w:noProof/>
          <w:lang w:val="uz-Cyrl-UZ"/>
        </w:rPr>
        <w:t>и Даваоца услуга</w:t>
      </w:r>
      <w:r w:rsidRPr="00765126">
        <w:rPr>
          <w:noProof/>
        </w:rPr>
        <w:t xml:space="preserve">. </w:t>
      </w:r>
    </w:p>
    <w:p w:rsidR="00765126" w:rsidRPr="00765126" w:rsidRDefault="00765126" w:rsidP="00765126">
      <w:pPr>
        <w:keepNext/>
        <w:keepLines/>
        <w:rPr>
          <w:noProof/>
          <w:lang w:val="ru-RU"/>
        </w:rPr>
      </w:pPr>
      <w:r w:rsidRPr="00765126">
        <w:rPr>
          <w:noProof/>
          <w:lang w:val="ru-RU"/>
        </w:rPr>
        <w:t xml:space="preserve">       </w:t>
      </w:r>
      <w:r w:rsidRPr="00765126">
        <w:rPr>
          <w:noProof/>
          <w:lang w:val="ru-RU"/>
        </w:rPr>
        <w:tab/>
        <w:t xml:space="preserve">  По завршетку квантитативно-квалитативног пријема овлашћени представници </w:t>
      </w:r>
      <w:r w:rsidRPr="00765126">
        <w:rPr>
          <w:noProof/>
        </w:rPr>
        <w:t>Н</w:t>
      </w:r>
      <w:r w:rsidRPr="00765126">
        <w:rPr>
          <w:lang w:val="uz-Cyrl-UZ"/>
        </w:rPr>
        <w:t xml:space="preserve">аручиоца </w:t>
      </w:r>
      <w:r w:rsidRPr="00765126">
        <w:rPr>
          <w:noProof/>
          <w:lang w:val="uz-Cyrl-UZ"/>
        </w:rPr>
        <w:t>и Даваоца услуга</w:t>
      </w:r>
      <w:r w:rsidRPr="00765126">
        <w:rPr>
          <w:noProof/>
          <w:lang w:val="ru-RU"/>
        </w:rPr>
        <w:t xml:space="preserve"> састављају Записник који потписују и оверавају да је услуга извршена.</w:t>
      </w:r>
    </w:p>
    <w:p w:rsidR="007316F8" w:rsidRDefault="00765126" w:rsidP="007316F8">
      <w:pPr>
        <w:keepNext/>
        <w:keepLines/>
        <w:tabs>
          <w:tab w:val="left" w:pos="990"/>
        </w:tabs>
      </w:pPr>
      <w:r w:rsidRPr="00765126">
        <w:t xml:space="preserve">        </w:t>
      </w:r>
      <w:r w:rsidRPr="00765126">
        <w:tab/>
        <w:t xml:space="preserve">       </w:t>
      </w:r>
      <w:r w:rsidRPr="00765126">
        <w:tab/>
        <w:t xml:space="preserve">   </w:t>
      </w:r>
      <w:r w:rsidR="00F77788" w:rsidRPr="00765126">
        <w:rPr>
          <w:rFonts w:eastAsia="TimesNewRomanPSMT"/>
          <w:bCs/>
          <w:lang w:val="ru-RU"/>
        </w:rPr>
        <w:tab/>
      </w:r>
    </w:p>
    <w:p w:rsidR="003D15FC" w:rsidRPr="00765126" w:rsidRDefault="00F77788" w:rsidP="007316F8">
      <w:pPr>
        <w:keepNext/>
        <w:keepLines/>
        <w:tabs>
          <w:tab w:val="left" w:pos="990"/>
        </w:tabs>
      </w:pPr>
      <w:r w:rsidRPr="00765126">
        <w:t xml:space="preserve">      </w:t>
      </w:r>
    </w:p>
    <w:p w:rsidR="00F77788" w:rsidRPr="00765126" w:rsidRDefault="00F77788" w:rsidP="00F77788">
      <w:pPr>
        <w:rPr>
          <w:b/>
          <w:lang w:val="uz-Cyrl-UZ"/>
        </w:rPr>
      </w:pPr>
      <w:r w:rsidRPr="00765126">
        <w:rPr>
          <w:b/>
          <w:lang w:val="uz-Cyrl-UZ"/>
        </w:rPr>
        <w:t>РЕШАВАЊЕ РЕКЛАМАЦИЈА И ГРЕШКЕ У КВАЛИТЕТУ</w:t>
      </w:r>
    </w:p>
    <w:p w:rsidR="00F77788" w:rsidRPr="00765126" w:rsidRDefault="00F77788" w:rsidP="00F77788">
      <w:pPr>
        <w:pStyle w:val="ListParagraph"/>
        <w:ind w:left="1800"/>
        <w:rPr>
          <w:color w:val="auto"/>
          <w:lang w:val="uz-Cyrl-UZ"/>
        </w:rPr>
      </w:pPr>
    </w:p>
    <w:p w:rsidR="00F77788" w:rsidRDefault="00F77788" w:rsidP="00F77788">
      <w:pPr>
        <w:jc w:val="center"/>
        <w:rPr>
          <w:rFonts w:eastAsiaTheme="minorHAnsi"/>
          <w:b/>
          <w:bCs/>
          <w:szCs w:val="24"/>
          <w:lang w:val="ru-RU"/>
        </w:rPr>
      </w:pPr>
      <w:r w:rsidRPr="00765126">
        <w:rPr>
          <w:rFonts w:eastAsiaTheme="minorHAnsi"/>
          <w:b/>
          <w:bCs/>
          <w:szCs w:val="24"/>
          <w:lang w:val="ru-RU"/>
        </w:rPr>
        <w:t xml:space="preserve">Члан </w:t>
      </w:r>
      <w:r w:rsidR="00D217CD">
        <w:rPr>
          <w:rFonts w:eastAsiaTheme="minorHAnsi"/>
          <w:b/>
          <w:bCs/>
          <w:szCs w:val="24"/>
          <w:lang w:val="ru-RU"/>
        </w:rPr>
        <w:t>9</w:t>
      </w:r>
      <w:r w:rsidRPr="00765126">
        <w:rPr>
          <w:rFonts w:eastAsiaTheme="minorHAnsi"/>
          <w:b/>
          <w:bCs/>
          <w:szCs w:val="24"/>
          <w:lang w:val="ru-RU"/>
        </w:rPr>
        <w:t>.</w:t>
      </w:r>
    </w:p>
    <w:p w:rsidR="006A5424" w:rsidRPr="00765126" w:rsidRDefault="006A5424" w:rsidP="00F77788">
      <w:pPr>
        <w:jc w:val="center"/>
        <w:rPr>
          <w:rFonts w:eastAsiaTheme="minorHAnsi"/>
          <w:b/>
          <w:bCs/>
          <w:szCs w:val="24"/>
          <w:lang w:val="ru-RU"/>
        </w:rPr>
      </w:pPr>
    </w:p>
    <w:p w:rsidR="006A5424" w:rsidRPr="00765126" w:rsidRDefault="006A5424" w:rsidP="006A5424">
      <w:r>
        <w:tab/>
      </w:r>
      <w:r w:rsidRPr="00765126">
        <w:t xml:space="preserve">У случају направилности, грешке у раду, односно у случају да Наручилац констатује да су утврђени недостаци у квалитету или квантитету услуга, </w:t>
      </w:r>
      <w:r w:rsidR="007316F8">
        <w:rPr>
          <w:lang w:val="uz-Cyrl-UZ"/>
        </w:rPr>
        <w:t>Давалац услуга</w:t>
      </w:r>
      <w:r w:rsidRPr="00765126">
        <w:t xml:space="preserve"> мора исте отклонити у року не дужем од 5 (пет) дана, од дана пријема рекламације (упућене факсом, електронском поштом и др.). </w:t>
      </w:r>
    </w:p>
    <w:p w:rsidR="00046F26" w:rsidRPr="006A5424" w:rsidRDefault="006A5424" w:rsidP="006A5424">
      <w:r w:rsidRPr="00765126">
        <w:rPr>
          <w:rFonts w:ascii="Arial" w:hAnsi="Arial" w:cs="Arial"/>
        </w:rPr>
        <w:tab/>
      </w:r>
    </w:p>
    <w:p w:rsidR="008221E9" w:rsidRPr="000C4465" w:rsidRDefault="008221E9" w:rsidP="0024022B">
      <w:pPr>
        <w:keepNext/>
        <w:keepLines/>
        <w:rPr>
          <w:color w:val="FF0000"/>
          <w:szCs w:val="24"/>
          <w:lang w:val="sr-Latn-CS"/>
        </w:rPr>
      </w:pPr>
    </w:p>
    <w:p w:rsidR="0024022B" w:rsidRPr="00961C6E" w:rsidRDefault="0024022B" w:rsidP="00994086">
      <w:pPr>
        <w:rPr>
          <w:b/>
        </w:rPr>
      </w:pPr>
      <w:r w:rsidRPr="00961C6E">
        <w:rPr>
          <w:b/>
        </w:rPr>
        <w:t>ЗАШТИТА ПОДАТАКА НАРУЧИОЦА</w:t>
      </w:r>
    </w:p>
    <w:p w:rsidR="0024022B" w:rsidRPr="00961C6E" w:rsidRDefault="0024022B" w:rsidP="00994086">
      <w:pPr>
        <w:rPr>
          <w:b/>
        </w:rPr>
      </w:pPr>
    </w:p>
    <w:p w:rsidR="0024022B" w:rsidRPr="00961C6E" w:rsidRDefault="0024022B" w:rsidP="00994086">
      <w:pPr>
        <w:jc w:val="center"/>
        <w:rPr>
          <w:b/>
          <w:lang w:val="uz-Cyrl-UZ"/>
        </w:rPr>
      </w:pPr>
      <w:r w:rsidRPr="00961C6E">
        <w:rPr>
          <w:b/>
        </w:rPr>
        <w:t xml:space="preserve">Члан </w:t>
      </w:r>
      <w:r w:rsidR="00D217CD">
        <w:rPr>
          <w:b/>
        </w:rPr>
        <w:t>10</w:t>
      </w:r>
      <w:r w:rsidR="009346E7" w:rsidRPr="00961C6E">
        <w:rPr>
          <w:b/>
          <w:lang w:val="uz-Cyrl-UZ"/>
        </w:rPr>
        <w:t>.</w:t>
      </w:r>
    </w:p>
    <w:p w:rsidR="0024022B" w:rsidRPr="00961C6E" w:rsidRDefault="0024022B" w:rsidP="00994086"/>
    <w:p w:rsidR="008221E9" w:rsidRPr="008221E9" w:rsidRDefault="0024022B" w:rsidP="008221E9">
      <w:pPr>
        <w:rPr>
          <w:lang w:val="sr-Latn-CS"/>
        </w:rPr>
      </w:pPr>
      <w:r w:rsidRPr="00961C6E">
        <w:tab/>
      </w:r>
      <w:r w:rsidR="004E6A8D" w:rsidRPr="00961C6E">
        <w:rPr>
          <w:lang w:val="uz-Cyrl-UZ"/>
        </w:rPr>
        <w:t>Давалац услуга</w:t>
      </w:r>
      <w:r w:rsidRPr="00961C6E">
        <w:t xml:space="preserve"> је дужан да приликом реализације Уговора, чува као поверљиве све информације од неовлашћеног коришћења и откривања као пословну тајну, </w:t>
      </w:r>
      <w:r w:rsidRPr="00961C6E">
        <w:lastRenderedPageBreak/>
        <w:t>који могу бити злоупотребљени у безбедносном смислу. Изјава о чувању поверљивих података Наручиоца је саставни део Уговора.</w:t>
      </w:r>
    </w:p>
    <w:p w:rsidR="006A5424" w:rsidRDefault="006A5424" w:rsidP="00994086">
      <w:pPr>
        <w:rPr>
          <w:b/>
        </w:rPr>
      </w:pPr>
    </w:p>
    <w:p w:rsidR="006A5424" w:rsidRDefault="006A5424" w:rsidP="00994086">
      <w:pPr>
        <w:rPr>
          <w:b/>
        </w:rPr>
      </w:pPr>
    </w:p>
    <w:p w:rsidR="0024022B" w:rsidRPr="00961C6E" w:rsidRDefault="0024022B" w:rsidP="00994086">
      <w:pPr>
        <w:rPr>
          <w:b/>
          <w:lang w:val="sr-Latn-CS"/>
        </w:rPr>
      </w:pPr>
      <w:r w:rsidRPr="00961C6E">
        <w:rPr>
          <w:b/>
        </w:rPr>
        <w:t>ПРОМЕНЕ ПОДАТАКА</w:t>
      </w:r>
    </w:p>
    <w:p w:rsidR="0024022B" w:rsidRPr="00961C6E" w:rsidRDefault="0024022B" w:rsidP="00994086">
      <w:pPr>
        <w:rPr>
          <w:b/>
          <w:lang w:val="sr-Latn-CS"/>
        </w:rPr>
      </w:pPr>
    </w:p>
    <w:p w:rsidR="0024022B" w:rsidRPr="00961C6E" w:rsidRDefault="0024022B" w:rsidP="00994086">
      <w:pPr>
        <w:jc w:val="center"/>
        <w:rPr>
          <w:b/>
          <w:lang w:val="sr-Latn-CS"/>
        </w:rPr>
      </w:pPr>
      <w:r w:rsidRPr="00961C6E">
        <w:rPr>
          <w:b/>
        </w:rPr>
        <w:t>Члан 1</w:t>
      </w:r>
      <w:r w:rsidR="00D217CD">
        <w:rPr>
          <w:b/>
        </w:rPr>
        <w:t>1</w:t>
      </w:r>
      <w:r w:rsidRPr="00961C6E">
        <w:rPr>
          <w:b/>
        </w:rPr>
        <w:t>.</w:t>
      </w:r>
    </w:p>
    <w:p w:rsidR="0024022B" w:rsidRPr="00961C6E" w:rsidRDefault="0024022B" w:rsidP="00994086">
      <w:pPr>
        <w:rPr>
          <w:lang w:val="sr-Latn-CS"/>
        </w:rPr>
      </w:pPr>
    </w:p>
    <w:p w:rsidR="0024022B" w:rsidRPr="000C4465" w:rsidRDefault="0024022B" w:rsidP="00994086">
      <w:pPr>
        <w:rPr>
          <w:color w:val="FF0000"/>
          <w:lang w:val="sr-Latn-CS"/>
        </w:rPr>
      </w:pPr>
      <w:r w:rsidRPr="00961C6E">
        <w:rPr>
          <w:lang w:val="sr-Latn-CS"/>
        </w:rPr>
        <w:tab/>
        <w:t xml:space="preserve"> </w:t>
      </w:r>
      <w:r w:rsidR="004E6A8D" w:rsidRPr="00961C6E">
        <w:rPr>
          <w:lang w:val="uz-Cyrl-UZ"/>
        </w:rPr>
        <w:t>Давалац услуга</w:t>
      </w:r>
      <w:r w:rsidRPr="00961C6E">
        <w:t xml:space="preserve"> је дужан да у складу са одредбом члана 77. Закона о јавним набавкама („Службени гласник РС”, бр. 124/2012</w:t>
      </w:r>
      <w:r w:rsidR="007316F8">
        <w:t>,14/2015 и 68/2015</w:t>
      </w:r>
      <w:r w:rsidRPr="00961C6E">
        <w:t>), без одлагања писаним путем обавести Наручиоца о било којој промени у вези са испуњеношћу услова из поступка јавне набавке, која наступи до доношења одлуке, односно закључења Уговора, односно током важења</w:t>
      </w:r>
      <w:r w:rsidRPr="000C4465">
        <w:rPr>
          <w:color w:val="FF0000"/>
        </w:rPr>
        <w:t xml:space="preserve"> </w:t>
      </w:r>
      <w:r w:rsidRPr="00961C6E">
        <w:t>уговора о јавној набавци и да је документује на прописани начин.</w:t>
      </w:r>
    </w:p>
    <w:p w:rsidR="003C0A48" w:rsidRPr="000C4465" w:rsidRDefault="003C0A48" w:rsidP="0024022B">
      <w:pPr>
        <w:keepNext/>
        <w:keepLines/>
        <w:tabs>
          <w:tab w:val="left" w:pos="0"/>
        </w:tabs>
        <w:rPr>
          <w:b/>
          <w:color w:val="FF0000"/>
        </w:rPr>
      </w:pPr>
    </w:p>
    <w:p w:rsidR="003C0A48" w:rsidRPr="000C4465" w:rsidRDefault="003C0A48" w:rsidP="0024022B">
      <w:pPr>
        <w:keepNext/>
        <w:keepLines/>
        <w:tabs>
          <w:tab w:val="left" w:pos="0"/>
        </w:tabs>
        <w:rPr>
          <w:b/>
          <w:color w:val="FF0000"/>
        </w:rPr>
      </w:pPr>
    </w:p>
    <w:p w:rsidR="0024022B" w:rsidRPr="00961C6E" w:rsidRDefault="0024022B" w:rsidP="0098641B">
      <w:pPr>
        <w:rPr>
          <w:b/>
          <w:lang w:val="sr-Latn-CS"/>
        </w:rPr>
      </w:pPr>
      <w:r w:rsidRPr="00961C6E">
        <w:rPr>
          <w:b/>
        </w:rPr>
        <w:t>ПРЕЛАЗНЕ И ЗАВРШНЕ ОДРЕДБЕ</w:t>
      </w:r>
    </w:p>
    <w:p w:rsidR="0024022B" w:rsidRPr="00961C6E" w:rsidRDefault="0024022B" w:rsidP="0098641B">
      <w:pPr>
        <w:rPr>
          <w:b/>
          <w:lang w:val="sr-Latn-CS"/>
        </w:rPr>
      </w:pPr>
    </w:p>
    <w:p w:rsidR="00477559" w:rsidRPr="00961C6E" w:rsidRDefault="00477559" w:rsidP="0098641B">
      <w:pPr>
        <w:rPr>
          <w:b/>
          <w:lang w:val="sr-Latn-CS"/>
        </w:rPr>
      </w:pPr>
    </w:p>
    <w:p w:rsidR="0024022B" w:rsidRPr="00961C6E" w:rsidRDefault="0024022B" w:rsidP="0098641B">
      <w:pPr>
        <w:jc w:val="center"/>
        <w:rPr>
          <w:b/>
          <w:lang w:val="sr-Latn-CS"/>
        </w:rPr>
      </w:pPr>
      <w:r w:rsidRPr="00961C6E">
        <w:rPr>
          <w:b/>
        </w:rPr>
        <w:t>Члан 1</w:t>
      </w:r>
      <w:r w:rsidR="00D217CD">
        <w:rPr>
          <w:b/>
        </w:rPr>
        <w:t>2</w:t>
      </w:r>
      <w:r w:rsidRPr="00961C6E">
        <w:rPr>
          <w:b/>
        </w:rPr>
        <w:t>.</w:t>
      </w:r>
    </w:p>
    <w:p w:rsidR="0024022B" w:rsidRPr="00961C6E" w:rsidRDefault="0024022B" w:rsidP="0098641B">
      <w:pPr>
        <w:rPr>
          <w:lang w:val="sr-Latn-CS"/>
        </w:rPr>
      </w:pPr>
    </w:p>
    <w:p w:rsidR="0024022B" w:rsidRPr="00961C6E" w:rsidRDefault="0024022B" w:rsidP="0098641B">
      <w:pPr>
        <w:rPr>
          <w:lang w:val="sr-Latn-CS"/>
        </w:rPr>
      </w:pPr>
      <w:r w:rsidRPr="00961C6E">
        <w:rPr>
          <w:lang w:val="sr-Latn-CS"/>
        </w:rPr>
        <w:tab/>
      </w:r>
      <w:r w:rsidRPr="00961C6E">
        <w:t>За све што није предвиђено овим уговором, примењиваће се одредбе Закона о облигационим односима.</w:t>
      </w:r>
    </w:p>
    <w:p w:rsidR="0024022B" w:rsidRPr="00961C6E" w:rsidRDefault="0024022B" w:rsidP="0098641B">
      <w:pPr>
        <w:rPr>
          <w:lang w:val="sr-Latn-CS"/>
        </w:rPr>
      </w:pPr>
    </w:p>
    <w:p w:rsidR="00046F26" w:rsidRPr="00961C6E" w:rsidRDefault="00046F26" w:rsidP="00DF6029">
      <w:pPr>
        <w:rPr>
          <w:b/>
        </w:rPr>
      </w:pPr>
    </w:p>
    <w:p w:rsidR="0024022B" w:rsidRPr="00961C6E" w:rsidRDefault="0024022B" w:rsidP="0098641B">
      <w:pPr>
        <w:jc w:val="center"/>
        <w:rPr>
          <w:b/>
          <w:lang w:val="sr-Latn-CS"/>
        </w:rPr>
      </w:pPr>
      <w:r w:rsidRPr="00961C6E">
        <w:rPr>
          <w:b/>
        </w:rPr>
        <w:t>Члан 1</w:t>
      </w:r>
      <w:r w:rsidR="00D217CD">
        <w:rPr>
          <w:b/>
        </w:rPr>
        <w:t>3</w:t>
      </w:r>
      <w:r w:rsidRPr="00961C6E">
        <w:rPr>
          <w:b/>
        </w:rPr>
        <w:t>.</w:t>
      </w:r>
    </w:p>
    <w:p w:rsidR="0024022B" w:rsidRPr="00961C6E" w:rsidRDefault="0024022B" w:rsidP="0098641B">
      <w:pPr>
        <w:rPr>
          <w:lang w:val="sr-Latn-CS"/>
        </w:rPr>
      </w:pPr>
    </w:p>
    <w:p w:rsidR="0024022B" w:rsidRPr="00961C6E" w:rsidRDefault="0024022B" w:rsidP="0098641B">
      <w:pPr>
        <w:rPr>
          <w:lang w:val="sr-Latn-CS"/>
        </w:rPr>
      </w:pPr>
      <w:r w:rsidRPr="00961C6E">
        <w:rPr>
          <w:lang w:val="sr-Latn-CS"/>
        </w:rPr>
        <w:tab/>
      </w:r>
      <w:r w:rsidRPr="00961C6E">
        <w:rPr>
          <w:spacing w:val="-4"/>
        </w:rPr>
        <w:t>Потраживања из овог уговора не могу се уступати другим правним или физичким лицима, нити се на њима може успостављати заложно право, односно не могу на било који други начин бити коришћена као средство обезбеђења према трећим</w:t>
      </w:r>
      <w:r w:rsidRPr="00961C6E">
        <w:t xml:space="preserve"> лицима.</w:t>
      </w:r>
    </w:p>
    <w:p w:rsidR="0024022B" w:rsidRPr="00961C6E" w:rsidRDefault="0024022B" w:rsidP="0024022B">
      <w:pPr>
        <w:keepNext/>
        <w:keepLines/>
        <w:tabs>
          <w:tab w:val="left" w:pos="0"/>
        </w:tabs>
        <w:rPr>
          <w:b/>
          <w:lang w:val="sr-Latn-CS"/>
        </w:rPr>
      </w:pPr>
    </w:p>
    <w:p w:rsidR="0024022B" w:rsidRPr="00961C6E" w:rsidRDefault="0024022B" w:rsidP="0098641B">
      <w:pPr>
        <w:jc w:val="center"/>
        <w:rPr>
          <w:b/>
          <w:lang w:val="sr-Latn-CS"/>
        </w:rPr>
      </w:pPr>
      <w:r w:rsidRPr="00961C6E">
        <w:rPr>
          <w:b/>
        </w:rPr>
        <w:t>Члан 1</w:t>
      </w:r>
      <w:r w:rsidR="00D217CD">
        <w:rPr>
          <w:b/>
        </w:rPr>
        <w:t>4</w:t>
      </w:r>
      <w:r w:rsidRPr="00961C6E">
        <w:rPr>
          <w:b/>
        </w:rPr>
        <w:t>.</w:t>
      </w:r>
    </w:p>
    <w:p w:rsidR="0024022B" w:rsidRPr="00961C6E" w:rsidRDefault="0024022B" w:rsidP="0098641B">
      <w:pPr>
        <w:rPr>
          <w:lang w:val="sr-Latn-CS"/>
        </w:rPr>
      </w:pPr>
    </w:p>
    <w:p w:rsidR="0024022B" w:rsidRPr="00961C6E" w:rsidRDefault="0024022B" w:rsidP="0098641B">
      <w:pPr>
        <w:rPr>
          <w:lang w:val="sr-Latn-CS"/>
        </w:rPr>
      </w:pPr>
      <w:r w:rsidRPr="00961C6E">
        <w:rPr>
          <w:lang w:val="sr-Latn-CS"/>
        </w:rPr>
        <w:tab/>
      </w:r>
      <w:r w:rsidRPr="00961C6E">
        <w:t>Измене и допуне овог уговора могу се вршити само у писменој форми и уз обострану сагласност уговорних страна.</w:t>
      </w:r>
    </w:p>
    <w:p w:rsidR="0024022B" w:rsidRPr="00961C6E" w:rsidRDefault="0024022B" w:rsidP="0024022B">
      <w:pPr>
        <w:keepNext/>
        <w:keepLines/>
        <w:tabs>
          <w:tab w:val="left" w:pos="0"/>
        </w:tabs>
        <w:rPr>
          <w:b/>
          <w:lang w:val="sr-Latn-CS"/>
        </w:rPr>
      </w:pPr>
    </w:p>
    <w:p w:rsidR="0024022B" w:rsidRPr="00961C6E" w:rsidRDefault="0024022B" w:rsidP="003C0A48">
      <w:pPr>
        <w:jc w:val="center"/>
        <w:rPr>
          <w:b/>
          <w:lang w:val="sr-Latn-CS"/>
        </w:rPr>
      </w:pPr>
      <w:r w:rsidRPr="00961C6E">
        <w:rPr>
          <w:b/>
        </w:rPr>
        <w:t>Члан 1</w:t>
      </w:r>
      <w:r w:rsidR="00D217CD">
        <w:rPr>
          <w:b/>
        </w:rPr>
        <w:t>5</w:t>
      </w:r>
      <w:r w:rsidRPr="00961C6E">
        <w:rPr>
          <w:b/>
        </w:rPr>
        <w:t>.</w:t>
      </w:r>
    </w:p>
    <w:p w:rsidR="0024022B" w:rsidRPr="00961C6E" w:rsidRDefault="0024022B" w:rsidP="003C0A48">
      <w:pPr>
        <w:rPr>
          <w:lang w:val="sr-Latn-CS"/>
        </w:rPr>
      </w:pPr>
    </w:p>
    <w:p w:rsidR="0024022B" w:rsidRPr="00961C6E" w:rsidRDefault="00C35F38" w:rsidP="003C0A48">
      <w:pPr>
        <w:rPr>
          <w:lang w:val="sr-Latn-CS"/>
        </w:rPr>
      </w:pPr>
      <w:r w:rsidRPr="00961C6E">
        <w:rPr>
          <w:lang w:val="sr-Latn-CS"/>
        </w:rPr>
        <w:tab/>
      </w:r>
      <w:r w:rsidR="0024022B" w:rsidRPr="00961C6E">
        <w:t>Уговор се закључује даном потписивања обе уговорне стране.</w:t>
      </w:r>
    </w:p>
    <w:p w:rsidR="0024022B" w:rsidRPr="00961C6E" w:rsidRDefault="0024022B" w:rsidP="003C0A48">
      <w:pPr>
        <w:rPr>
          <w:lang w:val="sr-Latn-CS"/>
        </w:rPr>
      </w:pPr>
      <w:r w:rsidRPr="00961C6E">
        <w:rPr>
          <w:lang w:val="sr-Latn-CS"/>
        </w:rPr>
        <w:t xml:space="preserve">                     </w:t>
      </w:r>
      <w:r w:rsidRPr="00961C6E">
        <w:t xml:space="preserve">   Уговор се закључује на период </w:t>
      </w:r>
      <w:r w:rsidR="0098641B" w:rsidRPr="00961C6E">
        <w:rPr>
          <w:lang w:val="uz-Cyrl-UZ"/>
        </w:rPr>
        <w:t xml:space="preserve">до једне </w:t>
      </w:r>
      <w:r w:rsidRPr="00961C6E">
        <w:t>године.</w:t>
      </w:r>
    </w:p>
    <w:p w:rsidR="0024022B" w:rsidRPr="00961C6E" w:rsidRDefault="0024022B" w:rsidP="003C0A48">
      <w:pPr>
        <w:rPr>
          <w:lang w:val="sr-Latn-CS"/>
        </w:rPr>
      </w:pPr>
      <w:r w:rsidRPr="00961C6E">
        <w:rPr>
          <w:lang w:val="sr-Latn-CS"/>
        </w:rPr>
        <w:tab/>
      </w:r>
      <w:r w:rsidRPr="00961C6E">
        <w:t>Свака од уговорних страна може једнострано раскинути уговор у случају када друга страна не испуњава или неблаговремено испуњава своје уговором преузете обавезе.</w:t>
      </w:r>
    </w:p>
    <w:p w:rsidR="0024022B" w:rsidRPr="00961C6E" w:rsidRDefault="0024022B" w:rsidP="003C0A48">
      <w:pPr>
        <w:rPr>
          <w:lang w:val="sr-Latn-CS"/>
        </w:rPr>
      </w:pPr>
      <w:r w:rsidRPr="00961C6E">
        <w:rPr>
          <w:lang w:val="sr-Latn-CS"/>
        </w:rPr>
        <w:tab/>
      </w:r>
      <w:r w:rsidRPr="00961C6E">
        <w:t>О раскиду Уговора, уговорна страна је дужна писменим путем обавестити другу уговорну страну.</w:t>
      </w:r>
    </w:p>
    <w:p w:rsidR="006A5424" w:rsidRPr="007316F8" w:rsidRDefault="0024022B" w:rsidP="003C0A48">
      <w:pPr>
        <w:rPr>
          <w:lang w:val="sr-Latn-CS"/>
        </w:rPr>
      </w:pPr>
      <w:r w:rsidRPr="00961C6E">
        <w:rPr>
          <w:lang w:val="sr-Latn-CS"/>
        </w:rPr>
        <w:tab/>
      </w:r>
      <w:r w:rsidRPr="00961C6E">
        <w:t xml:space="preserve">Уговор ће се сматрати раскинутим по истеку рока од 15 дана од дана </w:t>
      </w:r>
      <w:r w:rsidRPr="00961C6E">
        <w:lastRenderedPageBreak/>
        <w:t>пријема писменог обавештења о раскиду Уговора.</w:t>
      </w:r>
    </w:p>
    <w:p w:rsidR="006A5424" w:rsidRPr="00961C6E" w:rsidRDefault="006A5424" w:rsidP="003C0A48"/>
    <w:p w:rsidR="0024022B" w:rsidRPr="00961C6E" w:rsidRDefault="0024022B" w:rsidP="003C0A48">
      <w:pPr>
        <w:jc w:val="center"/>
        <w:rPr>
          <w:b/>
        </w:rPr>
      </w:pPr>
      <w:r w:rsidRPr="00961C6E">
        <w:rPr>
          <w:b/>
        </w:rPr>
        <w:t>Члан 1</w:t>
      </w:r>
      <w:r w:rsidRPr="00961C6E">
        <w:rPr>
          <w:b/>
          <w:lang w:val="sr-Latn-CS"/>
        </w:rPr>
        <w:t>6</w:t>
      </w:r>
      <w:r w:rsidRPr="00961C6E">
        <w:rPr>
          <w:b/>
        </w:rPr>
        <w:t>.</w:t>
      </w:r>
    </w:p>
    <w:p w:rsidR="0024022B" w:rsidRPr="00961C6E" w:rsidRDefault="0024022B" w:rsidP="003C0A48"/>
    <w:p w:rsidR="0024022B" w:rsidRPr="00961C6E" w:rsidRDefault="0024022B" w:rsidP="003C0A48">
      <w:pPr>
        <w:rPr>
          <w:lang w:val="sr-Latn-CS"/>
        </w:rPr>
      </w:pPr>
      <w:r w:rsidRPr="00961C6E">
        <w:tab/>
        <w:t xml:space="preserve">Све евентуалне спорове уговорне стране ће решавати споразумно, у супротном уговарају надлежност Привредног суда у Београду. </w:t>
      </w:r>
    </w:p>
    <w:p w:rsidR="0024022B" w:rsidRPr="00961C6E" w:rsidRDefault="0024022B" w:rsidP="0024022B">
      <w:pPr>
        <w:keepNext/>
        <w:keepLines/>
        <w:rPr>
          <w:b/>
          <w:szCs w:val="24"/>
          <w:lang w:val="sr-Latn-CS"/>
        </w:rPr>
      </w:pPr>
    </w:p>
    <w:p w:rsidR="0024022B" w:rsidRPr="00961C6E" w:rsidRDefault="0024022B" w:rsidP="0024022B">
      <w:pPr>
        <w:keepNext/>
        <w:keepLines/>
        <w:jc w:val="center"/>
        <w:outlineLvl w:val="0"/>
        <w:rPr>
          <w:b/>
          <w:szCs w:val="24"/>
        </w:rPr>
      </w:pPr>
      <w:r w:rsidRPr="00961C6E">
        <w:rPr>
          <w:b/>
          <w:szCs w:val="24"/>
        </w:rPr>
        <w:t>Члан 1</w:t>
      </w:r>
      <w:r w:rsidRPr="00961C6E">
        <w:rPr>
          <w:b/>
          <w:szCs w:val="24"/>
          <w:lang w:val="sr-Latn-CS"/>
        </w:rPr>
        <w:t>7</w:t>
      </w:r>
      <w:r w:rsidRPr="00961C6E">
        <w:rPr>
          <w:b/>
          <w:szCs w:val="24"/>
        </w:rPr>
        <w:t>.</w:t>
      </w:r>
    </w:p>
    <w:p w:rsidR="0024022B" w:rsidRPr="00961C6E" w:rsidRDefault="0024022B" w:rsidP="0024022B">
      <w:pPr>
        <w:keepNext/>
        <w:keepLines/>
        <w:jc w:val="center"/>
        <w:rPr>
          <w:szCs w:val="24"/>
        </w:rPr>
      </w:pPr>
    </w:p>
    <w:p w:rsidR="0024022B" w:rsidRPr="00961C6E" w:rsidRDefault="0024022B" w:rsidP="0024022B">
      <w:pPr>
        <w:keepNext/>
        <w:keepLines/>
        <w:ind w:left="1"/>
        <w:rPr>
          <w:szCs w:val="24"/>
        </w:rPr>
      </w:pPr>
      <w:r w:rsidRPr="00961C6E">
        <w:rPr>
          <w:szCs w:val="24"/>
        </w:rPr>
        <w:tab/>
        <w:t xml:space="preserve">Уговор је сачињен у 6 (шест) истоветних примерака, </w:t>
      </w:r>
      <w:r w:rsidRPr="00961C6E">
        <w:rPr>
          <w:szCs w:val="24"/>
          <w:lang w:val="ru-RU"/>
        </w:rPr>
        <w:t xml:space="preserve">од којих 4 (четири) добија Наручилац, а 2 (два) </w:t>
      </w:r>
      <w:r w:rsidRPr="00961C6E">
        <w:rPr>
          <w:szCs w:val="24"/>
        </w:rPr>
        <w:t xml:space="preserve"> </w:t>
      </w:r>
      <w:r w:rsidR="004E6A8D" w:rsidRPr="00961C6E">
        <w:rPr>
          <w:szCs w:val="24"/>
          <w:lang w:val="ru-RU"/>
        </w:rPr>
        <w:t>Давалац услуга</w:t>
      </w:r>
      <w:r w:rsidRPr="00961C6E">
        <w:rPr>
          <w:szCs w:val="24"/>
        </w:rPr>
        <w:t>.</w:t>
      </w:r>
    </w:p>
    <w:p w:rsidR="0024022B" w:rsidRDefault="0024022B" w:rsidP="0024022B">
      <w:pPr>
        <w:keepNext/>
        <w:keepLines/>
        <w:ind w:left="1"/>
        <w:rPr>
          <w:szCs w:val="24"/>
        </w:rPr>
      </w:pPr>
    </w:p>
    <w:p w:rsidR="006A5424" w:rsidRDefault="006A5424" w:rsidP="0024022B">
      <w:pPr>
        <w:keepNext/>
        <w:keepLines/>
        <w:ind w:left="1"/>
        <w:rPr>
          <w:szCs w:val="24"/>
        </w:rPr>
      </w:pPr>
    </w:p>
    <w:p w:rsidR="006A5424" w:rsidRDefault="006A5424" w:rsidP="0024022B">
      <w:pPr>
        <w:keepNext/>
        <w:keepLines/>
        <w:ind w:left="1"/>
        <w:rPr>
          <w:szCs w:val="24"/>
        </w:rPr>
      </w:pPr>
    </w:p>
    <w:p w:rsidR="006A5424" w:rsidRPr="00961C6E" w:rsidRDefault="006A5424" w:rsidP="0024022B">
      <w:pPr>
        <w:keepNext/>
        <w:keepLines/>
        <w:ind w:left="1"/>
        <w:rPr>
          <w:szCs w:val="24"/>
        </w:rPr>
      </w:pPr>
    </w:p>
    <w:p w:rsidR="0024022B" w:rsidRPr="00961C6E" w:rsidRDefault="0024022B" w:rsidP="0024022B">
      <w:pPr>
        <w:keepNext/>
        <w:keepLines/>
        <w:rPr>
          <w:szCs w:val="24"/>
        </w:rPr>
      </w:pPr>
    </w:p>
    <w:tbl>
      <w:tblPr>
        <w:tblW w:w="8495" w:type="dxa"/>
        <w:jc w:val="center"/>
        <w:tblLook w:val="01E0"/>
      </w:tblPr>
      <w:tblGrid>
        <w:gridCol w:w="3673"/>
        <w:gridCol w:w="1377"/>
        <w:gridCol w:w="3445"/>
      </w:tblGrid>
      <w:tr w:rsidR="004E6A8D" w:rsidRPr="00961C6E" w:rsidTr="002F1A86">
        <w:trPr>
          <w:trHeight w:val="307"/>
          <w:jc w:val="center"/>
        </w:trPr>
        <w:tc>
          <w:tcPr>
            <w:tcW w:w="3673" w:type="dxa"/>
            <w:hideMark/>
          </w:tcPr>
          <w:p w:rsidR="0024022B" w:rsidRPr="00961C6E" w:rsidRDefault="0024022B" w:rsidP="002F1A86">
            <w:pPr>
              <w:keepNext/>
              <w:keepLines/>
              <w:jc w:val="center"/>
              <w:rPr>
                <w:b/>
                <w:szCs w:val="24"/>
              </w:rPr>
            </w:pPr>
            <w:r w:rsidRPr="00961C6E">
              <w:rPr>
                <w:b/>
                <w:szCs w:val="24"/>
              </w:rPr>
              <w:t>НАРУЧИЛАЦ</w:t>
            </w:r>
          </w:p>
        </w:tc>
        <w:tc>
          <w:tcPr>
            <w:tcW w:w="1377" w:type="dxa"/>
          </w:tcPr>
          <w:p w:rsidR="0024022B" w:rsidRPr="00961C6E" w:rsidRDefault="0024022B" w:rsidP="002F1A86">
            <w:pPr>
              <w:keepNext/>
              <w:keepLines/>
              <w:jc w:val="center"/>
              <w:rPr>
                <w:b/>
                <w:szCs w:val="24"/>
              </w:rPr>
            </w:pPr>
          </w:p>
        </w:tc>
        <w:tc>
          <w:tcPr>
            <w:tcW w:w="3445" w:type="dxa"/>
            <w:hideMark/>
          </w:tcPr>
          <w:p w:rsidR="0024022B" w:rsidRPr="00961C6E" w:rsidRDefault="004E6A8D" w:rsidP="002F1A86">
            <w:pPr>
              <w:keepNext/>
              <w:keepLines/>
              <w:jc w:val="center"/>
              <w:rPr>
                <w:b/>
                <w:szCs w:val="24"/>
                <w:lang w:val="uz-Cyrl-UZ"/>
              </w:rPr>
            </w:pPr>
            <w:r w:rsidRPr="00961C6E">
              <w:rPr>
                <w:b/>
                <w:szCs w:val="24"/>
                <w:lang w:val="uz-Cyrl-UZ"/>
              </w:rPr>
              <w:t>ДАВАЛАЦ УСЛУГА</w:t>
            </w:r>
          </w:p>
        </w:tc>
      </w:tr>
      <w:tr w:rsidR="0024022B" w:rsidRPr="00961C6E" w:rsidTr="002F1A86">
        <w:trPr>
          <w:trHeight w:val="964"/>
          <w:jc w:val="center"/>
        </w:trPr>
        <w:tc>
          <w:tcPr>
            <w:tcW w:w="3673" w:type="dxa"/>
            <w:tcBorders>
              <w:top w:val="nil"/>
              <w:left w:val="nil"/>
              <w:bottom w:val="single" w:sz="4" w:space="0" w:color="auto"/>
              <w:right w:val="nil"/>
            </w:tcBorders>
          </w:tcPr>
          <w:p w:rsidR="0024022B" w:rsidRPr="00961C6E" w:rsidRDefault="004E6A8D" w:rsidP="002F1A86">
            <w:pPr>
              <w:keepNext/>
              <w:keepLines/>
              <w:jc w:val="center"/>
              <w:rPr>
                <w:b/>
                <w:szCs w:val="24"/>
              </w:rPr>
            </w:pPr>
            <w:r w:rsidRPr="00961C6E">
              <w:rPr>
                <w:b/>
                <w:szCs w:val="24"/>
              </w:rPr>
              <w:t>- потпис -</w:t>
            </w:r>
          </w:p>
        </w:tc>
        <w:tc>
          <w:tcPr>
            <w:tcW w:w="1377" w:type="dxa"/>
            <w:hideMark/>
          </w:tcPr>
          <w:p w:rsidR="0024022B" w:rsidRPr="00961C6E" w:rsidRDefault="0024022B" w:rsidP="002F1A86">
            <w:pPr>
              <w:keepNext/>
              <w:keepLines/>
              <w:jc w:val="center"/>
              <w:rPr>
                <w:b/>
                <w:szCs w:val="24"/>
              </w:rPr>
            </w:pPr>
            <w:r w:rsidRPr="00961C6E">
              <w:rPr>
                <w:b/>
                <w:szCs w:val="24"/>
              </w:rPr>
              <w:t>М.П.</w:t>
            </w:r>
          </w:p>
        </w:tc>
        <w:tc>
          <w:tcPr>
            <w:tcW w:w="3445" w:type="dxa"/>
            <w:tcBorders>
              <w:top w:val="nil"/>
              <w:left w:val="nil"/>
              <w:bottom w:val="single" w:sz="4" w:space="0" w:color="auto"/>
              <w:right w:val="nil"/>
            </w:tcBorders>
            <w:hideMark/>
          </w:tcPr>
          <w:p w:rsidR="0024022B" w:rsidRPr="00961C6E" w:rsidRDefault="0024022B" w:rsidP="002F1A86">
            <w:pPr>
              <w:keepNext/>
              <w:keepLines/>
              <w:jc w:val="center"/>
              <w:rPr>
                <w:b/>
                <w:szCs w:val="24"/>
              </w:rPr>
            </w:pPr>
            <w:r w:rsidRPr="00961C6E">
              <w:rPr>
                <w:b/>
                <w:szCs w:val="24"/>
              </w:rPr>
              <w:t>- потпис -</w:t>
            </w:r>
          </w:p>
        </w:tc>
      </w:tr>
      <w:tr w:rsidR="0024022B" w:rsidRPr="00961C6E" w:rsidTr="002F1A86">
        <w:trPr>
          <w:trHeight w:val="307"/>
          <w:jc w:val="center"/>
        </w:trPr>
        <w:tc>
          <w:tcPr>
            <w:tcW w:w="3673" w:type="dxa"/>
            <w:tcBorders>
              <w:top w:val="single" w:sz="4" w:space="0" w:color="auto"/>
              <w:left w:val="nil"/>
              <w:bottom w:val="nil"/>
              <w:right w:val="nil"/>
            </w:tcBorders>
            <w:hideMark/>
          </w:tcPr>
          <w:p w:rsidR="0024022B" w:rsidRPr="00961C6E" w:rsidRDefault="00961C6E" w:rsidP="00280D61">
            <w:pPr>
              <w:keepNext/>
              <w:keepLines/>
              <w:jc w:val="center"/>
              <w:rPr>
                <w:b/>
                <w:szCs w:val="24"/>
              </w:rPr>
            </w:pPr>
            <w:r>
              <w:rPr>
                <w:b/>
                <w:szCs w:val="24"/>
              </w:rPr>
              <w:t>Др Софија Радуловић</w:t>
            </w:r>
            <w:r w:rsidR="00DF6029" w:rsidRPr="00961C6E">
              <w:rPr>
                <w:b/>
                <w:szCs w:val="24"/>
              </w:rPr>
              <w:t xml:space="preserve">,  </w:t>
            </w:r>
            <w:r w:rsidR="000A6E01" w:rsidRPr="00961C6E">
              <w:rPr>
                <w:b/>
                <w:szCs w:val="24"/>
              </w:rPr>
              <w:t xml:space="preserve">в.д. </w:t>
            </w:r>
            <w:r>
              <w:rPr>
                <w:b/>
                <w:szCs w:val="24"/>
              </w:rPr>
              <w:t xml:space="preserve">помоћник </w:t>
            </w:r>
            <w:r w:rsidR="00DF6029" w:rsidRPr="00961C6E">
              <w:rPr>
                <w:b/>
                <w:szCs w:val="24"/>
              </w:rPr>
              <w:t>директор</w:t>
            </w:r>
            <w:r>
              <w:rPr>
                <w:b/>
                <w:szCs w:val="24"/>
              </w:rPr>
              <w:t>а</w:t>
            </w:r>
          </w:p>
        </w:tc>
        <w:tc>
          <w:tcPr>
            <w:tcW w:w="1377" w:type="dxa"/>
          </w:tcPr>
          <w:p w:rsidR="0024022B" w:rsidRPr="00961C6E" w:rsidRDefault="0024022B" w:rsidP="002F1A86">
            <w:pPr>
              <w:keepNext/>
              <w:keepLines/>
              <w:jc w:val="center"/>
              <w:rPr>
                <w:b/>
                <w:szCs w:val="24"/>
              </w:rPr>
            </w:pPr>
          </w:p>
        </w:tc>
        <w:tc>
          <w:tcPr>
            <w:tcW w:w="3445" w:type="dxa"/>
            <w:tcBorders>
              <w:top w:val="single" w:sz="4" w:space="0" w:color="auto"/>
              <w:left w:val="nil"/>
              <w:bottom w:val="nil"/>
              <w:right w:val="nil"/>
            </w:tcBorders>
            <w:hideMark/>
          </w:tcPr>
          <w:p w:rsidR="0024022B" w:rsidRPr="00961C6E" w:rsidRDefault="0024022B" w:rsidP="002F1A86">
            <w:pPr>
              <w:keepNext/>
              <w:keepLines/>
              <w:rPr>
                <w:b/>
                <w:szCs w:val="24"/>
              </w:rPr>
            </w:pPr>
            <w:r w:rsidRPr="00961C6E">
              <w:rPr>
                <w:b/>
                <w:szCs w:val="24"/>
              </w:rPr>
              <w:t xml:space="preserve">                   директор</w:t>
            </w:r>
          </w:p>
        </w:tc>
      </w:tr>
    </w:tbl>
    <w:p w:rsidR="003C0A48" w:rsidRPr="00961C6E" w:rsidRDefault="003C0A48" w:rsidP="0024022B">
      <w:pPr>
        <w:widowControl/>
        <w:tabs>
          <w:tab w:val="clear" w:pos="1440"/>
        </w:tabs>
        <w:jc w:val="left"/>
        <w:rPr>
          <w:szCs w:val="24"/>
        </w:rPr>
      </w:pPr>
    </w:p>
    <w:p w:rsidR="00477559" w:rsidRPr="000C4465" w:rsidRDefault="00477559">
      <w:pPr>
        <w:widowControl/>
        <w:tabs>
          <w:tab w:val="clear" w:pos="1440"/>
        </w:tabs>
        <w:spacing w:after="200" w:line="276" w:lineRule="auto"/>
        <w:jc w:val="left"/>
        <w:rPr>
          <w:color w:val="FF0000"/>
          <w:szCs w:val="24"/>
        </w:rPr>
      </w:pPr>
      <w:r w:rsidRPr="000C4465">
        <w:rPr>
          <w:color w:val="FF0000"/>
          <w:szCs w:val="24"/>
        </w:rPr>
        <w:br w:type="page"/>
      </w:r>
    </w:p>
    <w:p w:rsidR="003C0A48" w:rsidRDefault="003C0A48"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6A5424" w:rsidRDefault="006A5424" w:rsidP="0024022B">
      <w:pPr>
        <w:widowControl/>
        <w:tabs>
          <w:tab w:val="clear" w:pos="1440"/>
        </w:tabs>
        <w:jc w:val="left"/>
        <w:rPr>
          <w:color w:val="7030A0"/>
          <w:szCs w:val="24"/>
        </w:rPr>
      </w:pPr>
    </w:p>
    <w:p w:rsidR="00741835" w:rsidRPr="00CF78DC" w:rsidRDefault="00741835" w:rsidP="00CF78DC">
      <w:pPr>
        <w:widowControl/>
        <w:tabs>
          <w:tab w:val="clear" w:pos="1440"/>
        </w:tabs>
        <w:spacing w:line="276" w:lineRule="auto"/>
        <w:jc w:val="center"/>
        <w:rPr>
          <w:b/>
          <w:sz w:val="32"/>
          <w:szCs w:val="32"/>
        </w:rPr>
      </w:pPr>
      <w:r w:rsidRPr="006428AF">
        <w:rPr>
          <w:b/>
          <w:sz w:val="32"/>
          <w:szCs w:val="32"/>
          <w:lang w:val="sr-Latn-CS"/>
        </w:rPr>
        <w:t>VIII</w:t>
      </w:r>
    </w:p>
    <w:p w:rsidR="00741835" w:rsidRDefault="00741835" w:rsidP="000A6E01">
      <w:pPr>
        <w:jc w:val="center"/>
        <w:outlineLvl w:val="0"/>
        <w:rPr>
          <w:b/>
          <w:szCs w:val="24"/>
        </w:rPr>
      </w:pPr>
      <w:r w:rsidRPr="006428AF">
        <w:rPr>
          <w:b/>
          <w:szCs w:val="24"/>
        </w:rPr>
        <w:t xml:space="preserve">О Б Р А З А Ц </w:t>
      </w:r>
      <w:r w:rsidR="000A6E01">
        <w:rPr>
          <w:b/>
          <w:szCs w:val="24"/>
        </w:rPr>
        <w:t xml:space="preserve"> </w:t>
      </w:r>
      <w:r w:rsidRPr="006428AF">
        <w:rPr>
          <w:b/>
          <w:szCs w:val="24"/>
        </w:rPr>
        <w:t>СТРУКТУРЕ ПОНУЂЕНЕ ЦЕНЕ</w:t>
      </w:r>
    </w:p>
    <w:p w:rsidR="0098641B" w:rsidRDefault="0098641B" w:rsidP="00CF78DC">
      <w:pPr>
        <w:rPr>
          <w:b/>
          <w:szCs w:val="24"/>
        </w:rPr>
      </w:pPr>
    </w:p>
    <w:p w:rsidR="000C4465" w:rsidRPr="00CE2993" w:rsidRDefault="000C4465" w:rsidP="000C4465">
      <w:pPr>
        <w:keepNext/>
        <w:keepLines/>
        <w:jc w:val="center"/>
        <w:rPr>
          <w:b/>
          <w:szCs w:val="24"/>
        </w:rPr>
      </w:pPr>
    </w:p>
    <w:p w:rsidR="000C4465" w:rsidRPr="00CE2993" w:rsidRDefault="000C4465" w:rsidP="000C4465">
      <w:pPr>
        <w:keepNext/>
        <w:keepLines/>
        <w:ind w:left="360"/>
        <w:rPr>
          <w:b/>
          <w:bCs/>
          <w:iCs/>
          <w:sz w:val="22"/>
          <w:szCs w:val="22"/>
          <w:u w:val="single"/>
        </w:rPr>
      </w:pPr>
    </w:p>
    <w:tbl>
      <w:tblPr>
        <w:tblStyle w:val="TableGrid"/>
        <w:tblW w:w="9468" w:type="dxa"/>
        <w:tblLayout w:type="fixed"/>
        <w:tblLook w:val="04A0"/>
      </w:tblPr>
      <w:tblGrid>
        <w:gridCol w:w="828"/>
        <w:gridCol w:w="3600"/>
        <w:gridCol w:w="2610"/>
        <w:gridCol w:w="2430"/>
      </w:tblGrid>
      <w:tr w:rsidR="000C4465" w:rsidRPr="00CE2993" w:rsidTr="000C4465">
        <w:trPr>
          <w:trHeight w:val="701"/>
        </w:trPr>
        <w:tc>
          <w:tcPr>
            <w:tcW w:w="828" w:type="dxa"/>
          </w:tcPr>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 w:val="22"/>
                <w:szCs w:val="22"/>
              </w:rPr>
            </w:pPr>
          </w:p>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Редни број</w:t>
            </w:r>
          </w:p>
        </w:tc>
        <w:tc>
          <w:tcPr>
            <w:tcW w:w="3600" w:type="dxa"/>
          </w:tcPr>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Cs w:val="24"/>
              </w:rPr>
            </w:pPr>
          </w:p>
          <w:p w:rsidR="000C4465" w:rsidRDefault="000C4465" w:rsidP="00765126">
            <w:pPr>
              <w:keepNext/>
              <w:keepLines/>
              <w:widowControl/>
              <w:tabs>
                <w:tab w:val="clear" w:pos="1440"/>
              </w:tabs>
              <w:autoSpaceDE w:val="0"/>
              <w:autoSpaceDN w:val="0"/>
              <w:adjustRightInd w:val="0"/>
              <w:jc w:val="center"/>
              <w:rPr>
                <w:rFonts w:eastAsiaTheme="minorHAnsi"/>
                <w:b/>
                <w:bCs/>
                <w:color w:val="000000"/>
                <w:szCs w:val="24"/>
              </w:rPr>
            </w:pPr>
          </w:p>
          <w:p w:rsidR="000C4465" w:rsidRDefault="000C4465" w:rsidP="00765126">
            <w:pPr>
              <w:keepNext/>
              <w:keepLines/>
              <w:widowControl/>
              <w:tabs>
                <w:tab w:val="clear" w:pos="1440"/>
              </w:tabs>
              <w:autoSpaceDE w:val="0"/>
              <w:autoSpaceDN w:val="0"/>
              <w:adjustRightInd w:val="0"/>
              <w:jc w:val="center"/>
              <w:rPr>
                <w:rFonts w:eastAsiaTheme="minorHAnsi"/>
                <w:b/>
                <w:bCs/>
                <w:color w:val="000000"/>
                <w:szCs w:val="24"/>
              </w:rPr>
            </w:pPr>
          </w:p>
          <w:p w:rsidR="000C4465" w:rsidRDefault="000C4465" w:rsidP="00765126">
            <w:pPr>
              <w:keepNext/>
              <w:keepLines/>
              <w:widowControl/>
              <w:tabs>
                <w:tab w:val="clear" w:pos="1440"/>
              </w:tabs>
              <w:autoSpaceDE w:val="0"/>
              <w:autoSpaceDN w:val="0"/>
              <w:adjustRightInd w:val="0"/>
              <w:jc w:val="center"/>
              <w:rPr>
                <w:rFonts w:eastAsiaTheme="minorHAnsi"/>
                <w:b/>
                <w:bCs/>
                <w:color w:val="000000"/>
                <w:szCs w:val="24"/>
              </w:rPr>
            </w:pPr>
          </w:p>
          <w:p w:rsidR="000C4465" w:rsidRDefault="000C4465" w:rsidP="00765126">
            <w:pPr>
              <w:keepNext/>
              <w:keepLines/>
              <w:widowControl/>
              <w:tabs>
                <w:tab w:val="clear" w:pos="1440"/>
              </w:tabs>
              <w:autoSpaceDE w:val="0"/>
              <w:autoSpaceDN w:val="0"/>
              <w:adjustRightInd w:val="0"/>
              <w:jc w:val="center"/>
              <w:rPr>
                <w:rFonts w:eastAsiaTheme="minorHAnsi"/>
                <w:b/>
                <w:bCs/>
                <w:color w:val="000000"/>
                <w:szCs w:val="24"/>
              </w:rPr>
            </w:pPr>
            <w:r w:rsidRPr="00CE2993">
              <w:rPr>
                <w:rFonts w:eastAsiaTheme="minorHAnsi"/>
                <w:b/>
                <w:bCs/>
                <w:color w:val="000000"/>
                <w:szCs w:val="24"/>
              </w:rPr>
              <w:t>Назив услуге</w:t>
            </w:r>
          </w:p>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Cs w:val="24"/>
              </w:rPr>
            </w:pPr>
          </w:p>
        </w:tc>
        <w:tc>
          <w:tcPr>
            <w:tcW w:w="2610" w:type="dxa"/>
          </w:tcPr>
          <w:p w:rsidR="000C4465" w:rsidRPr="00765126" w:rsidRDefault="000C4465" w:rsidP="00765126">
            <w:pPr>
              <w:keepNext/>
              <w:keepLines/>
              <w:widowControl/>
              <w:tabs>
                <w:tab w:val="clear" w:pos="1440"/>
              </w:tabs>
              <w:autoSpaceDE w:val="0"/>
              <w:autoSpaceDN w:val="0"/>
              <w:adjustRightInd w:val="0"/>
              <w:jc w:val="center"/>
              <w:rPr>
                <w:rFonts w:eastAsiaTheme="minorHAnsi"/>
                <w:bCs/>
                <w:color w:val="000000"/>
                <w:sz w:val="22"/>
                <w:szCs w:val="22"/>
              </w:rPr>
            </w:pPr>
          </w:p>
          <w:p w:rsidR="000C4465" w:rsidRPr="00765126" w:rsidRDefault="000C4465" w:rsidP="00765126">
            <w:pPr>
              <w:keepNext/>
              <w:keepLines/>
              <w:jc w:val="center"/>
              <w:rPr>
                <w:noProof/>
                <w:szCs w:val="22"/>
                <w:lang w:val="ru-RU"/>
              </w:rPr>
            </w:pPr>
            <w:r w:rsidRPr="00765126">
              <w:rPr>
                <w:noProof/>
                <w:sz w:val="22"/>
                <w:szCs w:val="22"/>
                <w:lang w:val="ru-RU"/>
              </w:rPr>
              <w:t xml:space="preserve">Цена услуга </w:t>
            </w:r>
            <w:r w:rsidRPr="00765126">
              <w:t>одржавања лиценци за софтвер за уређај за заштиту</w:t>
            </w:r>
          </w:p>
          <w:p w:rsidR="000C4465" w:rsidRPr="00765126" w:rsidRDefault="000C4465" w:rsidP="00765126">
            <w:pPr>
              <w:keepNext/>
              <w:keepLines/>
              <w:jc w:val="center"/>
              <w:rPr>
                <w:szCs w:val="22"/>
                <w:lang w:val="ru-RU"/>
              </w:rPr>
            </w:pPr>
            <w:r w:rsidRPr="00765126">
              <w:rPr>
                <w:noProof/>
                <w:sz w:val="22"/>
                <w:szCs w:val="22"/>
                <w:lang w:val="ru-RU"/>
              </w:rPr>
              <w:t>у динарима</w:t>
            </w:r>
          </w:p>
          <w:p w:rsidR="000C4465" w:rsidRPr="00765126" w:rsidRDefault="000C4465" w:rsidP="00765126">
            <w:pPr>
              <w:pStyle w:val="BodyText"/>
              <w:keepNext/>
              <w:keepLines/>
              <w:jc w:val="center"/>
              <w:rPr>
                <w:noProof/>
                <w:sz w:val="22"/>
                <w:szCs w:val="22"/>
                <w:lang w:val="ru-RU"/>
              </w:rPr>
            </w:pPr>
            <w:r w:rsidRPr="00765126">
              <w:rPr>
                <w:noProof/>
                <w:sz w:val="22"/>
                <w:szCs w:val="22"/>
                <w:lang w:val="ru-RU"/>
              </w:rPr>
              <w:t>без  ПДВ</w:t>
            </w:r>
          </w:p>
          <w:p w:rsidR="000C4465" w:rsidRPr="00765126" w:rsidRDefault="000C4465" w:rsidP="00765126">
            <w:pPr>
              <w:keepNext/>
              <w:keepLines/>
              <w:widowControl/>
              <w:tabs>
                <w:tab w:val="clear" w:pos="1440"/>
              </w:tabs>
              <w:autoSpaceDE w:val="0"/>
              <w:autoSpaceDN w:val="0"/>
              <w:adjustRightInd w:val="0"/>
              <w:jc w:val="center"/>
              <w:rPr>
                <w:rFonts w:eastAsiaTheme="minorHAnsi"/>
                <w:bCs/>
                <w:color w:val="000000"/>
                <w:szCs w:val="24"/>
              </w:rPr>
            </w:pPr>
            <w:r w:rsidRPr="00765126">
              <w:rPr>
                <w:noProof/>
                <w:sz w:val="22"/>
                <w:szCs w:val="22"/>
                <w:lang w:val="ru-RU"/>
              </w:rPr>
              <w:t>(на годишњем нивоу)</w:t>
            </w:r>
          </w:p>
        </w:tc>
        <w:tc>
          <w:tcPr>
            <w:tcW w:w="2430" w:type="dxa"/>
          </w:tcPr>
          <w:p w:rsidR="000C4465" w:rsidRPr="00765126" w:rsidRDefault="000C4465" w:rsidP="00765126">
            <w:pPr>
              <w:keepNext/>
              <w:keepLines/>
              <w:widowControl/>
              <w:tabs>
                <w:tab w:val="clear" w:pos="1440"/>
              </w:tabs>
              <w:autoSpaceDE w:val="0"/>
              <w:autoSpaceDN w:val="0"/>
              <w:adjustRightInd w:val="0"/>
              <w:jc w:val="center"/>
              <w:rPr>
                <w:rFonts w:eastAsiaTheme="minorHAnsi"/>
                <w:bCs/>
                <w:color w:val="000000"/>
                <w:sz w:val="22"/>
                <w:szCs w:val="22"/>
              </w:rPr>
            </w:pPr>
          </w:p>
          <w:p w:rsidR="000C4465" w:rsidRPr="00765126" w:rsidRDefault="000C4465" w:rsidP="00765126">
            <w:pPr>
              <w:keepNext/>
              <w:keepLines/>
              <w:jc w:val="center"/>
              <w:rPr>
                <w:noProof/>
                <w:szCs w:val="22"/>
                <w:lang w:val="ru-RU"/>
              </w:rPr>
            </w:pPr>
            <w:r w:rsidRPr="00765126">
              <w:rPr>
                <w:noProof/>
                <w:sz w:val="22"/>
                <w:szCs w:val="22"/>
                <w:lang w:val="ru-RU"/>
              </w:rPr>
              <w:t xml:space="preserve">Цена услуга </w:t>
            </w:r>
            <w:r w:rsidRPr="00765126">
              <w:t>одржавања лиценци за софтвер за уређај за заштиту</w:t>
            </w:r>
          </w:p>
          <w:p w:rsidR="000C4465" w:rsidRPr="00765126" w:rsidRDefault="000C4465" w:rsidP="00765126">
            <w:pPr>
              <w:keepNext/>
              <w:keepLines/>
              <w:jc w:val="center"/>
              <w:rPr>
                <w:szCs w:val="22"/>
                <w:lang w:val="ru-RU"/>
              </w:rPr>
            </w:pPr>
            <w:r w:rsidRPr="00765126">
              <w:rPr>
                <w:noProof/>
                <w:sz w:val="22"/>
                <w:szCs w:val="22"/>
                <w:lang w:val="ru-RU"/>
              </w:rPr>
              <w:t>у динарима</w:t>
            </w:r>
          </w:p>
          <w:p w:rsidR="000C4465" w:rsidRPr="00765126" w:rsidRDefault="000C4465" w:rsidP="00765126">
            <w:pPr>
              <w:pStyle w:val="BodyText"/>
              <w:keepNext/>
              <w:keepLines/>
              <w:jc w:val="center"/>
              <w:rPr>
                <w:noProof/>
                <w:sz w:val="22"/>
                <w:szCs w:val="22"/>
                <w:lang w:val="ru-RU"/>
              </w:rPr>
            </w:pPr>
            <w:r w:rsidRPr="00765126">
              <w:rPr>
                <w:noProof/>
                <w:sz w:val="22"/>
                <w:szCs w:val="22"/>
                <w:lang w:val="ru-RU"/>
              </w:rPr>
              <w:t>са  ПДВ</w:t>
            </w:r>
          </w:p>
          <w:p w:rsidR="000C4465" w:rsidRPr="00765126" w:rsidRDefault="000C4465" w:rsidP="00765126">
            <w:pPr>
              <w:keepNext/>
              <w:keepLines/>
              <w:widowControl/>
              <w:tabs>
                <w:tab w:val="clear" w:pos="1440"/>
              </w:tabs>
              <w:spacing w:after="200" w:line="276" w:lineRule="auto"/>
              <w:jc w:val="center"/>
              <w:rPr>
                <w:rFonts w:eastAsiaTheme="minorHAnsi"/>
                <w:bCs/>
                <w:color w:val="000000"/>
                <w:szCs w:val="24"/>
              </w:rPr>
            </w:pPr>
            <w:r w:rsidRPr="00765126">
              <w:rPr>
                <w:noProof/>
                <w:sz w:val="22"/>
                <w:szCs w:val="22"/>
                <w:lang w:val="ru-RU"/>
              </w:rPr>
              <w:t>(на годишњем нивоу)</w:t>
            </w:r>
          </w:p>
        </w:tc>
      </w:tr>
      <w:tr w:rsidR="000C4465" w:rsidRPr="00CE2993" w:rsidTr="000C4465">
        <w:tc>
          <w:tcPr>
            <w:tcW w:w="828" w:type="dxa"/>
          </w:tcPr>
          <w:p w:rsidR="000C4465" w:rsidRPr="00CE2993" w:rsidRDefault="000C4465" w:rsidP="00765126">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1</w:t>
            </w:r>
          </w:p>
        </w:tc>
        <w:tc>
          <w:tcPr>
            <w:tcW w:w="3600" w:type="dxa"/>
          </w:tcPr>
          <w:p w:rsidR="000C4465" w:rsidRPr="00CE2993" w:rsidRDefault="000C4465" w:rsidP="00765126">
            <w:pPr>
              <w:keepNext/>
              <w:keepLines/>
              <w:widowControl/>
              <w:tabs>
                <w:tab w:val="clear" w:pos="1440"/>
              </w:tabs>
              <w:autoSpaceDE w:val="0"/>
              <w:autoSpaceDN w:val="0"/>
              <w:adjustRightInd w:val="0"/>
              <w:jc w:val="center"/>
              <w:rPr>
                <w:rFonts w:eastAsiaTheme="minorHAnsi"/>
                <w:bCs/>
                <w:color w:val="000000"/>
                <w:sz w:val="20"/>
              </w:rPr>
            </w:pPr>
            <w:r w:rsidRPr="00CE2993">
              <w:rPr>
                <w:rFonts w:eastAsiaTheme="minorHAnsi"/>
                <w:bCs/>
                <w:color w:val="000000"/>
                <w:sz w:val="20"/>
              </w:rPr>
              <w:t>2</w:t>
            </w:r>
          </w:p>
        </w:tc>
        <w:tc>
          <w:tcPr>
            <w:tcW w:w="2610" w:type="dxa"/>
          </w:tcPr>
          <w:p w:rsidR="000C4465" w:rsidRPr="00CE2993" w:rsidRDefault="009A4E3F" w:rsidP="009A4E3F">
            <w:pPr>
              <w:keepNext/>
              <w:keepLines/>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lang w:val="en-US"/>
              </w:rPr>
              <w:t>3</w:t>
            </w:r>
          </w:p>
        </w:tc>
        <w:tc>
          <w:tcPr>
            <w:tcW w:w="2430" w:type="dxa"/>
          </w:tcPr>
          <w:p w:rsidR="000C4465" w:rsidRPr="00CE2993" w:rsidRDefault="009A4E3F" w:rsidP="00765126">
            <w:pPr>
              <w:keepNext/>
              <w:keepLines/>
              <w:widowControl/>
              <w:tabs>
                <w:tab w:val="clear" w:pos="1440"/>
              </w:tabs>
              <w:autoSpaceDE w:val="0"/>
              <w:autoSpaceDN w:val="0"/>
              <w:adjustRightInd w:val="0"/>
              <w:jc w:val="center"/>
              <w:rPr>
                <w:rFonts w:eastAsiaTheme="minorHAnsi"/>
                <w:bCs/>
                <w:color w:val="000000"/>
                <w:sz w:val="20"/>
              </w:rPr>
            </w:pPr>
            <w:r>
              <w:rPr>
                <w:rFonts w:eastAsiaTheme="minorHAnsi"/>
                <w:bCs/>
                <w:color w:val="000000"/>
                <w:sz w:val="20"/>
              </w:rPr>
              <w:t>4</w:t>
            </w:r>
          </w:p>
        </w:tc>
      </w:tr>
      <w:tr w:rsidR="000C4465" w:rsidRPr="00CE2993" w:rsidTr="000C4465">
        <w:tc>
          <w:tcPr>
            <w:tcW w:w="828" w:type="dxa"/>
          </w:tcPr>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 w:val="22"/>
                <w:szCs w:val="22"/>
              </w:rPr>
            </w:pPr>
            <w:r w:rsidRPr="00CE2993">
              <w:rPr>
                <w:rFonts w:eastAsiaTheme="minorHAnsi"/>
                <w:b/>
                <w:bCs/>
                <w:color w:val="000000"/>
                <w:sz w:val="22"/>
                <w:szCs w:val="22"/>
              </w:rPr>
              <w:t>1.</w:t>
            </w:r>
          </w:p>
        </w:tc>
        <w:tc>
          <w:tcPr>
            <w:tcW w:w="3600" w:type="dxa"/>
          </w:tcPr>
          <w:p w:rsidR="000C4465" w:rsidRPr="00CE2993" w:rsidRDefault="000C4465" w:rsidP="00765126">
            <w:pPr>
              <w:keepNext/>
              <w:keepLines/>
              <w:widowControl/>
              <w:tabs>
                <w:tab w:val="clear" w:pos="1440"/>
              </w:tabs>
              <w:autoSpaceDE w:val="0"/>
              <w:autoSpaceDN w:val="0"/>
              <w:adjustRightInd w:val="0"/>
              <w:jc w:val="left"/>
              <w:rPr>
                <w:rFonts w:eastAsiaTheme="minorHAnsi"/>
                <w:b/>
                <w:bCs/>
                <w:color w:val="000000"/>
                <w:szCs w:val="24"/>
              </w:rPr>
            </w:pPr>
            <w:r>
              <w:rPr>
                <w:szCs w:val="24"/>
                <w:lang w:val="uz-Cyrl-UZ"/>
              </w:rPr>
              <w:t xml:space="preserve">Услуга </w:t>
            </w:r>
            <w:r>
              <w:t>одржавања лиценци за софтвер за уређај за заштиту</w:t>
            </w:r>
          </w:p>
        </w:tc>
        <w:tc>
          <w:tcPr>
            <w:tcW w:w="2610" w:type="dxa"/>
          </w:tcPr>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 w:val="22"/>
                <w:szCs w:val="22"/>
              </w:rPr>
            </w:pPr>
          </w:p>
        </w:tc>
        <w:tc>
          <w:tcPr>
            <w:tcW w:w="2430" w:type="dxa"/>
          </w:tcPr>
          <w:p w:rsidR="000C4465" w:rsidRPr="00CE2993" w:rsidRDefault="000C4465" w:rsidP="00765126">
            <w:pPr>
              <w:keepNext/>
              <w:keepLines/>
              <w:widowControl/>
              <w:tabs>
                <w:tab w:val="clear" w:pos="1440"/>
              </w:tabs>
              <w:autoSpaceDE w:val="0"/>
              <w:autoSpaceDN w:val="0"/>
              <w:adjustRightInd w:val="0"/>
              <w:jc w:val="center"/>
              <w:rPr>
                <w:rFonts w:eastAsiaTheme="minorHAnsi"/>
                <w:b/>
                <w:bCs/>
                <w:color w:val="000000"/>
                <w:sz w:val="22"/>
                <w:szCs w:val="22"/>
              </w:rPr>
            </w:pPr>
          </w:p>
        </w:tc>
      </w:tr>
    </w:tbl>
    <w:p w:rsidR="000C4465" w:rsidRPr="00CE2993" w:rsidRDefault="000C4465" w:rsidP="000C4465">
      <w:pPr>
        <w:keepNext/>
        <w:keepLines/>
        <w:ind w:left="360"/>
        <w:rPr>
          <w:b/>
          <w:bCs/>
          <w:iCs/>
          <w:sz w:val="22"/>
          <w:szCs w:val="22"/>
          <w:u w:val="single"/>
        </w:rPr>
      </w:pPr>
    </w:p>
    <w:p w:rsidR="000C4465" w:rsidRPr="00CE2993" w:rsidRDefault="000C4465" w:rsidP="000C4465">
      <w:pPr>
        <w:keepNext/>
        <w:keepLines/>
        <w:ind w:left="360"/>
        <w:outlineLvl w:val="0"/>
        <w:rPr>
          <w:b/>
          <w:bCs/>
          <w:iCs/>
          <w:u w:val="single"/>
          <w:lang w:val="ru-RU"/>
        </w:rPr>
      </w:pPr>
      <w:r w:rsidRPr="00CE2993">
        <w:rPr>
          <w:b/>
          <w:bCs/>
          <w:iCs/>
          <w:u w:val="single"/>
          <w:lang w:val="ru-RU"/>
        </w:rPr>
        <w:t xml:space="preserve">Упутство за попуњавање обрасца структуре цене: </w:t>
      </w:r>
    </w:p>
    <w:p w:rsidR="000C4465" w:rsidRPr="00CE2993" w:rsidRDefault="000C4465" w:rsidP="000C4465">
      <w:pPr>
        <w:keepNext/>
        <w:keepLines/>
        <w:ind w:left="360"/>
        <w:rPr>
          <w:bCs/>
          <w:iCs/>
          <w:lang w:val="ru-RU"/>
        </w:rPr>
      </w:pPr>
    </w:p>
    <w:p w:rsidR="000C4465" w:rsidRPr="00CE2993" w:rsidRDefault="000C4465" w:rsidP="000C4465">
      <w:pPr>
        <w:pStyle w:val="ListParagraph"/>
        <w:keepNext/>
        <w:keepLines/>
        <w:tabs>
          <w:tab w:val="left" w:pos="90"/>
        </w:tabs>
        <w:ind w:left="0"/>
        <w:jc w:val="both"/>
        <w:rPr>
          <w:bCs/>
          <w:iCs/>
          <w:color w:val="auto"/>
        </w:rPr>
      </w:pPr>
      <w:r w:rsidRPr="00CE2993">
        <w:rPr>
          <w:bCs/>
          <w:iCs/>
          <w:color w:val="auto"/>
          <w:lang w:val="ru-RU"/>
        </w:rPr>
        <w:t>Понуђач треба да попун</w:t>
      </w:r>
      <w:r w:rsidRPr="00CE2993">
        <w:rPr>
          <w:bCs/>
          <w:iCs/>
          <w:color w:val="auto"/>
        </w:rPr>
        <w:t>и</w:t>
      </w:r>
      <w:r w:rsidRPr="00CE2993">
        <w:rPr>
          <w:bCs/>
          <w:iCs/>
          <w:color w:val="auto"/>
          <w:lang w:val="ru-RU"/>
        </w:rPr>
        <w:t xml:space="preserve"> образац структуре цене </w:t>
      </w:r>
      <w:r w:rsidRPr="00CE2993">
        <w:rPr>
          <w:bCs/>
          <w:iCs/>
          <w:color w:val="auto"/>
        </w:rPr>
        <w:t>на следећи начин</w:t>
      </w:r>
      <w:r w:rsidRPr="00CE2993">
        <w:rPr>
          <w:bCs/>
          <w:iCs/>
          <w:color w:val="auto"/>
          <w:lang w:val="ru-RU"/>
        </w:rPr>
        <w:t>:</w:t>
      </w:r>
    </w:p>
    <w:p w:rsidR="000C4465" w:rsidRPr="00CE2993" w:rsidRDefault="009A4E3F" w:rsidP="000C4465">
      <w:pPr>
        <w:pStyle w:val="ListParagraph"/>
        <w:keepNext/>
        <w:keepLines/>
        <w:numPr>
          <w:ilvl w:val="0"/>
          <w:numId w:val="5"/>
        </w:numPr>
        <w:tabs>
          <w:tab w:val="left" w:pos="90"/>
        </w:tabs>
        <w:jc w:val="both"/>
        <w:rPr>
          <w:bCs/>
          <w:iCs/>
          <w:color w:val="auto"/>
        </w:rPr>
      </w:pPr>
      <w:r>
        <w:rPr>
          <w:bCs/>
          <w:iCs/>
          <w:color w:val="auto"/>
        </w:rPr>
        <w:t>У колони под редним бројем 3</w:t>
      </w:r>
      <w:r w:rsidR="000C4465" w:rsidRPr="00CE2993">
        <w:rPr>
          <w:bCs/>
          <w:iCs/>
          <w:color w:val="auto"/>
          <w:lang w:val="ru-RU"/>
        </w:rPr>
        <w:t xml:space="preserve">. уписати </w:t>
      </w:r>
      <w:r w:rsidR="000C4465">
        <w:rPr>
          <w:bCs/>
          <w:iCs/>
          <w:color w:val="auto"/>
          <w:lang w:val="ru-RU"/>
        </w:rPr>
        <w:t xml:space="preserve">цену услуга одржавања лиценци </w:t>
      </w:r>
      <w:r w:rsidR="000C4465" w:rsidRPr="00CE2993">
        <w:rPr>
          <w:bCs/>
          <w:iCs/>
          <w:color w:val="auto"/>
          <w:lang w:val="ru-RU"/>
        </w:rPr>
        <w:t xml:space="preserve"> без ПДВ</w:t>
      </w:r>
      <w:r w:rsidR="000C4465">
        <w:rPr>
          <w:bCs/>
          <w:iCs/>
          <w:color w:val="auto"/>
          <w:lang w:val="ru-RU"/>
        </w:rPr>
        <w:t>.</w:t>
      </w:r>
    </w:p>
    <w:p w:rsidR="000C4465" w:rsidRPr="00CE2993" w:rsidRDefault="000C4465" w:rsidP="000C4465">
      <w:pPr>
        <w:pStyle w:val="ListParagraph"/>
        <w:keepNext/>
        <w:keepLines/>
        <w:numPr>
          <w:ilvl w:val="0"/>
          <w:numId w:val="5"/>
        </w:numPr>
        <w:tabs>
          <w:tab w:val="left" w:pos="90"/>
        </w:tabs>
        <w:jc w:val="both"/>
        <w:rPr>
          <w:bCs/>
          <w:iCs/>
          <w:color w:val="auto"/>
        </w:rPr>
      </w:pPr>
      <w:r>
        <w:rPr>
          <w:bCs/>
          <w:iCs/>
          <w:color w:val="auto"/>
        </w:rPr>
        <w:t>У колони по</w:t>
      </w:r>
      <w:r w:rsidR="009A4E3F">
        <w:rPr>
          <w:bCs/>
          <w:iCs/>
          <w:color w:val="auto"/>
        </w:rPr>
        <w:t>д редним бројем 4</w:t>
      </w:r>
      <w:r w:rsidRPr="00DA0AEA">
        <w:rPr>
          <w:bCs/>
          <w:iCs/>
          <w:color w:val="auto"/>
          <w:lang w:val="ru-RU"/>
        </w:rPr>
        <w:t xml:space="preserve">. </w:t>
      </w:r>
      <w:r w:rsidRPr="00CE2993">
        <w:rPr>
          <w:bCs/>
          <w:iCs/>
          <w:color w:val="auto"/>
          <w:lang w:val="ru-RU"/>
        </w:rPr>
        <w:t xml:space="preserve">уписати </w:t>
      </w:r>
      <w:r>
        <w:rPr>
          <w:bCs/>
          <w:iCs/>
          <w:color w:val="auto"/>
          <w:lang w:val="ru-RU"/>
        </w:rPr>
        <w:t>цену услуга одржавања лиценци  са</w:t>
      </w:r>
      <w:r w:rsidRPr="00CE2993">
        <w:rPr>
          <w:bCs/>
          <w:iCs/>
          <w:color w:val="auto"/>
          <w:lang w:val="ru-RU"/>
        </w:rPr>
        <w:t xml:space="preserve"> ПДВ</w:t>
      </w:r>
      <w:r>
        <w:rPr>
          <w:bCs/>
          <w:iCs/>
          <w:color w:val="auto"/>
          <w:lang w:val="ru-RU"/>
        </w:rPr>
        <w:t>.</w:t>
      </w:r>
    </w:p>
    <w:p w:rsidR="000C4465" w:rsidRPr="00DA0AEA" w:rsidRDefault="000C4465" w:rsidP="000C4465">
      <w:pPr>
        <w:pStyle w:val="ListParagraph"/>
        <w:keepNext/>
        <w:keepLines/>
        <w:tabs>
          <w:tab w:val="left" w:pos="90"/>
        </w:tabs>
        <w:rPr>
          <w:b/>
          <w:lang w:val="ru-RU"/>
        </w:rPr>
      </w:pPr>
    </w:p>
    <w:p w:rsidR="000C4465" w:rsidRPr="00CE2993" w:rsidRDefault="000C4465" w:rsidP="000C4465">
      <w:pPr>
        <w:keepNext/>
        <w:keepLines/>
      </w:pPr>
      <w:r w:rsidRPr="00CE2993">
        <w:rPr>
          <w:b/>
          <w:szCs w:val="24"/>
          <w:lang w:val="ru-RU"/>
        </w:rPr>
        <w:t>НАПОМЕНА:</w:t>
      </w:r>
      <w:r w:rsidRPr="00CE2993">
        <w:t xml:space="preserve"> Јединична цена мора да садржи све основне елементе структуре цене, тако да пунуђена цена покрива све трошкове које понуђач има у реализацији набавке. </w:t>
      </w:r>
    </w:p>
    <w:p w:rsidR="000C4465" w:rsidRPr="00CE2993" w:rsidRDefault="000C4465" w:rsidP="000C4465">
      <w:pPr>
        <w:keepNext/>
        <w:keepLines/>
        <w:jc w:val="left"/>
        <w:rPr>
          <w:b/>
          <w:szCs w:val="24"/>
        </w:rPr>
      </w:pPr>
    </w:p>
    <w:p w:rsidR="000C4465" w:rsidRPr="00CE2993" w:rsidRDefault="000C4465" w:rsidP="000C4465">
      <w:pPr>
        <w:keepNext/>
        <w:keepLines/>
        <w:rPr>
          <w:sz w:val="22"/>
          <w:szCs w:val="22"/>
        </w:rPr>
      </w:pPr>
    </w:p>
    <w:tbl>
      <w:tblPr>
        <w:tblW w:w="8466" w:type="dxa"/>
        <w:jc w:val="center"/>
        <w:tblLook w:val="01E0"/>
      </w:tblPr>
      <w:tblGrid>
        <w:gridCol w:w="2628"/>
        <w:gridCol w:w="2520"/>
        <w:gridCol w:w="3318"/>
      </w:tblGrid>
      <w:tr w:rsidR="000C4465" w:rsidRPr="00CE2993" w:rsidTr="00765126">
        <w:trPr>
          <w:trHeight w:val="437"/>
          <w:jc w:val="center"/>
        </w:trPr>
        <w:tc>
          <w:tcPr>
            <w:tcW w:w="2628" w:type="dxa"/>
          </w:tcPr>
          <w:p w:rsidR="000C4465" w:rsidRPr="00CE2993" w:rsidRDefault="000C4465" w:rsidP="00765126">
            <w:pPr>
              <w:keepNext/>
              <w:keepLines/>
              <w:jc w:val="center"/>
              <w:rPr>
                <w:b/>
                <w:szCs w:val="22"/>
              </w:rPr>
            </w:pPr>
          </w:p>
        </w:tc>
        <w:tc>
          <w:tcPr>
            <w:tcW w:w="2520" w:type="dxa"/>
          </w:tcPr>
          <w:p w:rsidR="000C4465" w:rsidRPr="00CE2993" w:rsidRDefault="000C4465" w:rsidP="00765126">
            <w:pPr>
              <w:keepNext/>
              <w:keepLines/>
              <w:jc w:val="center"/>
              <w:rPr>
                <w:b/>
                <w:szCs w:val="24"/>
              </w:rPr>
            </w:pPr>
          </w:p>
        </w:tc>
        <w:tc>
          <w:tcPr>
            <w:tcW w:w="3318" w:type="dxa"/>
            <w:hideMark/>
          </w:tcPr>
          <w:p w:rsidR="000C4465" w:rsidRPr="00CE2993" w:rsidRDefault="000C4465" w:rsidP="00765126">
            <w:pPr>
              <w:keepNext/>
              <w:keepLines/>
              <w:jc w:val="center"/>
              <w:rPr>
                <w:b/>
                <w:szCs w:val="24"/>
              </w:rPr>
            </w:pPr>
            <w:r w:rsidRPr="00CE2993">
              <w:rPr>
                <w:b/>
                <w:szCs w:val="24"/>
              </w:rPr>
              <w:t>Потпис овлашћеног лица</w:t>
            </w:r>
          </w:p>
        </w:tc>
      </w:tr>
      <w:tr w:rsidR="000C4465" w:rsidRPr="00CE2993" w:rsidTr="00765126">
        <w:trPr>
          <w:jc w:val="center"/>
        </w:trPr>
        <w:tc>
          <w:tcPr>
            <w:tcW w:w="2628" w:type="dxa"/>
          </w:tcPr>
          <w:p w:rsidR="000C4465" w:rsidRPr="00CE2993" w:rsidRDefault="000C4465" w:rsidP="00765126">
            <w:pPr>
              <w:keepNext/>
              <w:keepLines/>
              <w:rPr>
                <w:b/>
                <w:szCs w:val="22"/>
              </w:rPr>
            </w:pPr>
          </w:p>
        </w:tc>
        <w:tc>
          <w:tcPr>
            <w:tcW w:w="2520" w:type="dxa"/>
            <w:hideMark/>
          </w:tcPr>
          <w:p w:rsidR="000C4465" w:rsidRPr="00CE2993" w:rsidRDefault="000C4465" w:rsidP="00765126">
            <w:pPr>
              <w:keepNext/>
              <w:keepLines/>
              <w:jc w:val="center"/>
              <w:rPr>
                <w:b/>
                <w:szCs w:val="24"/>
              </w:rPr>
            </w:pPr>
            <w:r w:rsidRPr="00CE2993">
              <w:rPr>
                <w:b/>
                <w:szCs w:val="24"/>
              </w:rPr>
              <w:t>М.П.</w:t>
            </w:r>
          </w:p>
        </w:tc>
        <w:tc>
          <w:tcPr>
            <w:tcW w:w="3318" w:type="dxa"/>
          </w:tcPr>
          <w:p w:rsidR="000C4465" w:rsidRPr="00CE2993" w:rsidRDefault="000C4465" w:rsidP="00765126">
            <w:pPr>
              <w:keepNext/>
              <w:keepLines/>
              <w:jc w:val="center"/>
              <w:rPr>
                <w:b/>
                <w:szCs w:val="24"/>
              </w:rPr>
            </w:pPr>
          </w:p>
        </w:tc>
      </w:tr>
      <w:tr w:rsidR="000C4465" w:rsidRPr="00CE2993" w:rsidTr="00765126">
        <w:trPr>
          <w:trHeight w:val="624"/>
          <w:jc w:val="center"/>
        </w:trPr>
        <w:tc>
          <w:tcPr>
            <w:tcW w:w="2628" w:type="dxa"/>
          </w:tcPr>
          <w:p w:rsidR="000C4465" w:rsidRPr="00CE2993" w:rsidRDefault="000C4465" w:rsidP="00765126">
            <w:pPr>
              <w:keepNext/>
              <w:keepLines/>
              <w:rPr>
                <w:b/>
                <w:szCs w:val="22"/>
              </w:rPr>
            </w:pPr>
          </w:p>
        </w:tc>
        <w:tc>
          <w:tcPr>
            <w:tcW w:w="2520" w:type="dxa"/>
          </w:tcPr>
          <w:p w:rsidR="000C4465" w:rsidRPr="00CE2993" w:rsidRDefault="000C4465" w:rsidP="00765126">
            <w:pPr>
              <w:keepNext/>
              <w:keepLines/>
              <w:jc w:val="center"/>
              <w:rPr>
                <w:b/>
                <w:szCs w:val="22"/>
              </w:rPr>
            </w:pPr>
          </w:p>
        </w:tc>
        <w:tc>
          <w:tcPr>
            <w:tcW w:w="3318" w:type="dxa"/>
            <w:tcBorders>
              <w:top w:val="nil"/>
              <w:left w:val="nil"/>
              <w:bottom w:val="single" w:sz="4" w:space="0" w:color="auto"/>
              <w:right w:val="nil"/>
            </w:tcBorders>
          </w:tcPr>
          <w:p w:rsidR="000C4465" w:rsidRPr="00CE2993" w:rsidRDefault="000C4465" w:rsidP="00765126">
            <w:pPr>
              <w:keepNext/>
              <w:keepLines/>
              <w:jc w:val="center"/>
              <w:rPr>
                <w:b/>
                <w:bCs/>
                <w:szCs w:val="22"/>
              </w:rPr>
            </w:pPr>
          </w:p>
        </w:tc>
      </w:tr>
    </w:tbl>
    <w:p w:rsidR="000C4465" w:rsidRDefault="000C4465" w:rsidP="00CF78DC">
      <w:pPr>
        <w:rPr>
          <w:b/>
          <w:szCs w:val="24"/>
        </w:rPr>
      </w:pPr>
    </w:p>
    <w:p w:rsidR="000C4465" w:rsidRDefault="000C4465" w:rsidP="00CF78DC">
      <w:pPr>
        <w:rPr>
          <w:b/>
          <w:szCs w:val="24"/>
        </w:rPr>
      </w:pPr>
    </w:p>
    <w:p w:rsidR="000C4465" w:rsidRDefault="000C4465" w:rsidP="00CF78DC">
      <w:pPr>
        <w:rPr>
          <w:b/>
          <w:szCs w:val="24"/>
        </w:rPr>
      </w:pPr>
    </w:p>
    <w:p w:rsidR="000C4465" w:rsidRDefault="000C4465" w:rsidP="00CF78DC">
      <w:pPr>
        <w:rPr>
          <w:b/>
          <w:szCs w:val="24"/>
        </w:rPr>
      </w:pPr>
    </w:p>
    <w:p w:rsidR="000C4465" w:rsidRDefault="000C4465" w:rsidP="00CF78DC">
      <w:pPr>
        <w:rPr>
          <w:b/>
          <w:szCs w:val="24"/>
        </w:rPr>
      </w:pPr>
    </w:p>
    <w:p w:rsidR="000C4465" w:rsidRDefault="000C4465" w:rsidP="00CF78DC">
      <w:pPr>
        <w:rPr>
          <w:b/>
          <w:szCs w:val="24"/>
        </w:rPr>
      </w:pPr>
    </w:p>
    <w:p w:rsidR="0098641B" w:rsidRPr="00CF78DC" w:rsidRDefault="0098641B" w:rsidP="001C6C96">
      <w:pPr>
        <w:pStyle w:val="BodyText"/>
        <w:spacing w:beforeLines="10"/>
        <w:rPr>
          <w:rFonts w:ascii="Times New Roman" w:hAnsi="Times New Roman"/>
          <w:b/>
          <w:bCs/>
          <w:color w:val="FF0000"/>
        </w:rPr>
      </w:pPr>
    </w:p>
    <w:p w:rsidR="0098641B" w:rsidRPr="00CF78DC" w:rsidRDefault="0098641B" w:rsidP="0098641B">
      <w:pPr>
        <w:rPr>
          <w:b/>
          <w:color w:val="FF0000"/>
          <w:szCs w:val="24"/>
        </w:rPr>
      </w:pPr>
    </w:p>
    <w:p w:rsidR="0098641B" w:rsidRPr="00CF78DC" w:rsidRDefault="0098641B" w:rsidP="0098641B">
      <w:pPr>
        <w:rPr>
          <w:b/>
          <w:color w:val="FF0000"/>
          <w:szCs w:val="24"/>
        </w:rPr>
      </w:pPr>
    </w:p>
    <w:p w:rsidR="003D15FC" w:rsidRPr="000C4465" w:rsidRDefault="000C4465" w:rsidP="001C6C96">
      <w:pPr>
        <w:pStyle w:val="BodyText"/>
        <w:spacing w:beforeLines="10"/>
        <w:rPr>
          <w:rFonts w:ascii="Times New Roman" w:hAnsi="Times New Roman"/>
          <w:noProof/>
          <w:sz w:val="24"/>
          <w:szCs w:val="24"/>
        </w:rPr>
      </w:pPr>
      <w:r>
        <w:rPr>
          <w:rFonts w:ascii="Times New Roman" w:hAnsi="Times New Roman"/>
          <w:b/>
          <w:color w:val="FF0000"/>
          <w:sz w:val="24"/>
          <w:szCs w:val="24"/>
        </w:rPr>
        <w:t xml:space="preserve">     </w:t>
      </w:r>
    </w:p>
    <w:p w:rsidR="0098641B" w:rsidRDefault="0098641B" w:rsidP="0098641B">
      <w:pPr>
        <w:jc w:val="center"/>
        <w:rPr>
          <w:rFonts w:ascii="Arial" w:hAnsi="Arial" w:cs="Arial"/>
          <w:b/>
          <w:bCs/>
          <w:i/>
          <w:iCs/>
          <w:sz w:val="28"/>
          <w:szCs w:val="28"/>
        </w:rPr>
      </w:pPr>
    </w:p>
    <w:p w:rsidR="00741835" w:rsidRDefault="00741835" w:rsidP="000A6E01">
      <w:pPr>
        <w:rPr>
          <w:b/>
        </w:rPr>
      </w:pPr>
    </w:p>
    <w:p w:rsidR="000C4465" w:rsidRDefault="000C4465" w:rsidP="000A6E01">
      <w:pPr>
        <w:rPr>
          <w:b/>
        </w:rPr>
      </w:pPr>
    </w:p>
    <w:p w:rsidR="000C4465" w:rsidRDefault="000C4465" w:rsidP="000A6E01">
      <w:pPr>
        <w:rPr>
          <w:b/>
        </w:rPr>
      </w:pPr>
    </w:p>
    <w:p w:rsidR="000C4465" w:rsidRDefault="000C4465" w:rsidP="000A6E01">
      <w:pPr>
        <w:rPr>
          <w:b/>
        </w:rPr>
      </w:pPr>
    </w:p>
    <w:p w:rsidR="000C4465" w:rsidRPr="000A6E01" w:rsidRDefault="000C4465" w:rsidP="000A6E01">
      <w:pPr>
        <w:rPr>
          <w:b/>
        </w:rPr>
      </w:pPr>
    </w:p>
    <w:p w:rsidR="0024022B" w:rsidRPr="00741835" w:rsidRDefault="0024022B" w:rsidP="00741835">
      <w:pPr>
        <w:jc w:val="center"/>
        <w:rPr>
          <w:b/>
          <w:szCs w:val="24"/>
        </w:rPr>
      </w:pPr>
      <w:r w:rsidRPr="00741835">
        <w:rPr>
          <w:b/>
          <w:lang w:val="sr-Latn-CS"/>
        </w:rPr>
        <w:t>I</w:t>
      </w:r>
      <w:r w:rsidRPr="00741835">
        <w:rPr>
          <w:b/>
        </w:rPr>
        <w:t>X</w:t>
      </w: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rPr>
          <w:b/>
          <w:szCs w:val="24"/>
        </w:rPr>
      </w:pPr>
    </w:p>
    <w:p w:rsidR="0024022B" w:rsidRPr="00741835" w:rsidRDefault="0024022B" w:rsidP="00741835">
      <w:pPr>
        <w:jc w:val="center"/>
        <w:rPr>
          <w:b/>
          <w:szCs w:val="24"/>
        </w:rPr>
      </w:pPr>
      <w:r w:rsidRPr="00741835">
        <w:rPr>
          <w:b/>
          <w:szCs w:val="24"/>
        </w:rPr>
        <w:t>И З Ј А В А</w:t>
      </w:r>
    </w:p>
    <w:p w:rsidR="0024022B" w:rsidRPr="00741835" w:rsidRDefault="0024022B" w:rsidP="00741835">
      <w:pPr>
        <w:jc w:val="center"/>
        <w:rPr>
          <w:b/>
          <w:szCs w:val="24"/>
        </w:rPr>
      </w:pPr>
      <w:r w:rsidRPr="00741835">
        <w:rPr>
          <w:b/>
          <w:szCs w:val="24"/>
        </w:rPr>
        <w:t>О НЕЗАВИСНОЈ ПОНУДИ</w:t>
      </w:r>
    </w:p>
    <w:p w:rsidR="0024022B" w:rsidRPr="00741835" w:rsidRDefault="0024022B" w:rsidP="00741835">
      <w:pPr>
        <w:rPr>
          <w:b/>
          <w:szCs w:val="24"/>
        </w:rPr>
      </w:pPr>
    </w:p>
    <w:p w:rsidR="0024022B" w:rsidRPr="000276F3" w:rsidRDefault="0024022B" w:rsidP="00741835">
      <w:pPr>
        <w:rPr>
          <w:szCs w:val="24"/>
        </w:rPr>
      </w:pPr>
    </w:p>
    <w:p w:rsidR="0024022B" w:rsidRPr="000276F3" w:rsidRDefault="0024022B" w:rsidP="00741835">
      <w:pPr>
        <w:rPr>
          <w:szCs w:val="24"/>
        </w:rPr>
      </w:pPr>
    </w:p>
    <w:p w:rsidR="0024022B" w:rsidRPr="000276F3" w:rsidRDefault="000A6E01" w:rsidP="00741835">
      <w:pPr>
        <w:rPr>
          <w:szCs w:val="24"/>
        </w:rPr>
      </w:pPr>
      <w:r>
        <w:rPr>
          <w:szCs w:val="24"/>
        </w:rPr>
        <w:t xml:space="preserve">                     </w:t>
      </w:r>
      <w:r w:rsidR="0024022B" w:rsidRPr="000276F3">
        <w:rPr>
          <w:szCs w:val="24"/>
        </w:rPr>
        <w:t>__________________________________________________________</w:t>
      </w:r>
    </w:p>
    <w:p w:rsidR="0024022B" w:rsidRPr="000276F3" w:rsidRDefault="000A6E01" w:rsidP="00741835">
      <w:pPr>
        <w:rPr>
          <w:szCs w:val="24"/>
        </w:rPr>
      </w:pPr>
      <w:r>
        <w:rPr>
          <w:szCs w:val="24"/>
        </w:rPr>
        <w:t xml:space="preserve">                                                 </w:t>
      </w:r>
      <w:r w:rsidR="0024022B" w:rsidRPr="000276F3">
        <w:rPr>
          <w:szCs w:val="24"/>
        </w:rPr>
        <w:t>(пословно име или скраћени назив)</w:t>
      </w:r>
    </w:p>
    <w:p w:rsidR="0024022B" w:rsidRPr="000276F3" w:rsidRDefault="0024022B" w:rsidP="00741835">
      <w:pPr>
        <w:rPr>
          <w:szCs w:val="24"/>
        </w:rPr>
      </w:pPr>
    </w:p>
    <w:p w:rsidR="0024022B" w:rsidRPr="000276F3" w:rsidRDefault="0024022B" w:rsidP="00741835">
      <w:pPr>
        <w:rPr>
          <w:szCs w:val="24"/>
        </w:rPr>
      </w:pPr>
      <w:r w:rsidRPr="000276F3">
        <w:rPr>
          <w:szCs w:val="24"/>
        </w:rPr>
        <w:t>под пуном материјалном и кривичном одговорношћу потврђујем да сам понуду поднео независно, без договора са другим понуђачима или заинтересованим лицима.</w:t>
      </w:r>
    </w:p>
    <w:p w:rsidR="0024022B" w:rsidRDefault="0024022B" w:rsidP="00741835">
      <w:pPr>
        <w:rPr>
          <w:szCs w:val="24"/>
        </w:rPr>
      </w:pPr>
    </w:p>
    <w:p w:rsidR="00741835" w:rsidRDefault="00741835" w:rsidP="00741835">
      <w:pPr>
        <w:rPr>
          <w:szCs w:val="24"/>
        </w:rPr>
      </w:pPr>
    </w:p>
    <w:p w:rsidR="00741835" w:rsidRPr="000276F3" w:rsidRDefault="00741835" w:rsidP="00741835">
      <w:pPr>
        <w:rPr>
          <w:szCs w:val="24"/>
        </w:rPr>
      </w:pPr>
    </w:p>
    <w:p w:rsidR="0024022B" w:rsidRPr="000276F3" w:rsidRDefault="0024022B" w:rsidP="00741835">
      <w:pPr>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741835">
            <w:pPr>
              <w:rPr>
                <w:szCs w:val="24"/>
              </w:rPr>
            </w:pPr>
          </w:p>
        </w:tc>
        <w:tc>
          <w:tcPr>
            <w:tcW w:w="3318" w:type="dxa"/>
            <w:hideMark/>
          </w:tcPr>
          <w:p w:rsidR="0024022B" w:rsidRPr="000276F3" w:rsidRDefault="0024022B" w:rsidP="00741835">
            <w:pPr>
              <w:rPr>
                <w:szCs w:val="24"/>
              </w:rPr>
            </w:pPr>
            <w:r w:rsidRPr="000276F3">
              <w:rPr>
                <w:szCs w:val="24"/>
              </w:rPr>
              <w:t>Потпис овлашћеног лица</w:t>
            </w:r>
          </w:p>
        </w:tc>
      </w:tr>
      <w:tr w:rsidR="0024022B" w:rsidRPr="000276F3" w:rsidTr="002F1A86">
        <w:trPr>
          <w:jc w:val="right"/>
        </w:trPr>
        <w:tc>
          <w:tcPr>
            <w:tcW w:w="2520" w:type="dxa"/>
            <w:hideMark/>
          </w:tcPr>
          <w:p w:rsidR="0024022B" w:rsidRPr="00741835" w:rsidRDefault="0024022B" w:rsidP="00741835">
            <w:pPr>
              <w:rPr>
                <w:b/>
                <w:szCs w:val="24"/>
              </w:rPr>
            </w:pPr>
            <w:r w:rsidRPr="00741835">
              <w:rPr>
                <w:b/>
                <w:szCs w:val="24"/>
              </w:rPr>
              <w:t>М.П.</w:t>
            </w:r>
          </w:p>
        </w:tc>
        <w:tc>
          <w:tcPr>
            <w:tcW w:w="3318" w:type="dxa"/>
          </w:tcPr>
          <w:p w:rsidR="0024022B" w:rsidRPr="000276F3" w:rsidRDefault="0024022B" w:rsidP="00741835">
            <w:pPr>
              <w:rPr>
                <w:szCs w:val="24"/>
              </w:rPr>
            </w:pPr>
          </w:p>
        </w:tc>
      </w:tr>
      <w:tr w:rsidR="0024022B" w:rsidRPr="000276F3" w:rsidTr="002F1A86">
        <w:trPr>
          <w:trHeight w:val="786"/>
          <w:jc w:val="right"/>
        </w:trPr>
        <w:tc>
          <w:tcPr>
            <w:tcW w:w="2520" w:type="dxa"/>
          </w:tcPr>
          <w:p w:rsidR="0024022B" w:rsidRPr="000276F3" w:rsidRDefault="0024022B" w:rsidP="00741835">
            <w:pPr>
              <w:rPr>
                <w:szCs w:val="24"/>
              </w:rPr>
            </w:pPr>
          </w:p>
        </w:tc>
        <w:tc>
          <w:tcPr>
            <w:tcW w:w="3318" w:type="dxa"/>
            <w:tcBorders>
              <w:top w:val="nil"/>
              <w:left w:val="nil"/>
              <w:bottom w:val="single" w:sz="4" w:space="0" w:color="auto"/>
              <w:right w:val="nil"/>
            </w:tcBorders>
          </w:tcPr>
          <w:p w:rsidR="0024022B" w:rsidRPr="000276F3" w:rsidRDefault="0024022B" w:rsidP="00741835">
            <w:pPr>
              <w:rPr>
                <w:szCs w:val="24"/>
              </w:rPr>
            </w:pPr>
          </w:p>
        </w:tc>
      </w:tr>
    </w:tbl>
    <w:p w:rsidR="00741835" w:rsidRDefault="00741835" w:rsidP="00741835">
      <w:pPr>
        <w:rPr>
          <w:szCs w:val="24"/>
          <w:lang w:val="sr-Latn-CS"/>
        </w:rPr>
      </w:pPr>
    </w:p>
    <w:p w:rsidR="003D15FC" w:rsidRDefault="003D15FC" w:rsidP="00741835">
      <w:pPr>
        <w:rPr>
          <w:szCs w:val="24"/>
          <w:lang w:val="sr-Latn-CS"/>
        </w:rPr>
      </w:pPr>
      <w:r>
        <w:rPr>
          <w:szCs w:val="24"/>
          <w:lang w:val="sr-Latn-CS"/>
        </w:rPr>
        <w:br w:type="page"/>
      </w:r>
    </w:p>
    <w:p w:rsidR="00741835" w:rsidRDefault="00741835" w:rsidP="00741835">
      <w:pPr>
        <w:rPr>
          <w:szCs w:val="24"/>
          <w:lang w:val="sr-Latn-CS"/>
        </w:rPr>
      </w:pPr>
    </w:p>
    <w:p w:rsidR="00741835" w:rsidRPr="00741835" w:rsidRDefault="00741835" w:rsidP="00741835">
      <w:pPr>
        <w:jc w:val="center"/>
        <w:rPr>
          <w:b/>
          <w:szCs w:val="24"/>
          <w:lang w:val="uz-Cyrl-UZ"/>
        </w:rPr>
      </w:pPr>
      <w:r w:rsidRPr="00741835">
        <w:rPr>
          <w:b/>
          <w:szCs w:val="24"/>
          <w:lang w:val="uz-Cyrl-UZ"/>
        </w:rPr>
        <w:t>Х</w:t>
      </w:r>
    </w:p>
    <w:p w:rsidR="00EF1F3E" w:rsidRDefault="00EF1F3E" w:rsidP="00741835">
      <w:pPr>
        <w:rPr>
          <w:szCs w:val="24"/>
        </w:rPr>
      </w:pPr>
    </w:p>
    <w:p w:rsidR="0024022B" w:rsidRPr="000276F3" w:rsidRDefault="0024022B" w:rsidP="0024022B">
      <w:pPr>
        <w:spacing w:line="360" w:lineRule="auto"/>
        <w:jc w:val="center"/>
        <w:outlineLvl w:val="0"/>
        <w:rPr>
          <w:b/>
          <w:szCs w:val="24"/>
        </w:rPr>
      </w:pPr>
      <w:r w:rsidRPr="000276F3">
        <w:rPr>
          <w:b/>
          <w:szCs w:val="24"/>
        </w:rPr>
        <w:t xml:space="preserve">ОБРАЗАЦ </w:t>
      </w:r>
    </w:p>
    <w:p w:rsidR="0024022B" w:rsidRPr="000276F3" w:rsidRDefault="0024022B" w:rsidP="0024022B">
      <w:pPr>
        <w:spacing w:line="360" w:lineRule="auto"/>
        <w:jc w:val="center"/>
        <w:rPr>
          <w:b/>
          <w:szCs w:val="24"/>
        </w:rPr>
      </w:pPr>
      <w:r w:rsidRPr="000276F3">
        <w:rPr>
          <w:b/>
          <w:szCs w:val="24"/>
        </w:rPr>
        <w:t>ТРОШКОВА ПРИПРЕМЕ ПОНУДЕ</w:t>
      </w:r>
    </w:p>
    <w:p w:rsidR="0024022B" w:rsidRPr="000276F3" w:rsidRDefault="0024022B" w:rsidP="0024022B">
      <w:pPr>
        <w:spacing w:line="360" w:lineRule="auto"/>
        <w:rPr>
          <w:b/>
          <w:szCs w:val="24"/>
        </w:rPr>
      </w:pPr>
    </w:p>
    <w:p w:rsidR="0024022B" w:rsidRPr="000276F3" w:rsidRDefault="0024022B" w:rsidP="0024022B">
      <w:pPr>
        <w:rPr>
          <w:szCs w:val="24"/>
        </w:rPr>
      </w:pPr>
      <w:r w:rsidRPr="000276F3">
        <w:rPr>
          <w:szCs w:val="24"/>
        </w:rPr>
        <w:tab/>
        <w:t>Понуђач може у оквиру понуде да достави укупан износ и структуру трошкова припремања понуде.</w:t>
      </w:r>
    </w:p>
    <w:p w:rsidR="0024022B" w:rsidRPr="000276F3" w:rsidRDefault="0024022B" w:rsidP="0024022B">
      <w:pPr>
        <w:rPr>
          <w:szCs w:val="24"/>
        </w:rPr>
      </w:pPr>
      <w:r w:rsidRPr="000276F3">
        <w:rPr>
          <w:szCs w:val="24"/>
        </w:rPr>
        <w:tab/>
        <w:t>Трошкове припреме и подношења понуде сноси искључиво понуђач и не може тражити од наручиоца накнаду трошкова.</w:t>
      </w:r>
    </w:p>
    <w:p w:rsidR="0024022B" w:rsidRPr="000276F3" w:rsidRDefault="0024022B" w:rsidP="0024022B">
      <w:pPr>
        <w:rPr>
          <w:szCs w:val="24"/>
        </w:rPr>
      </w:pPr>
      <w:r w:rsidRPr="000276F3">
        <w:rPr>
          <w:szCs w:val="24"/>
        </w:rPr>
        <w:tab/>
        <w:t xml:space="preserve">Ако поступак јавне набавке буде обустављен из разлога који су на страни наручиоца, наручилац ће у складу са чланом 88. став 3. Закона о јавним набавкама понуђачу надокнадити трошкове израде узорка или модела, ако су израђени у складу са техничком спецификацијом наручиоца и трошкове прибављања средства обезбеђења, под условом да је понуђач тражио накнаду тих трошкова у својој понуди и о томе доставио одговарајући доказ. </w:t>
      </w:r>
    </w:p>
    <w:p w:rsidR="0024022B" w:rsidRPr="000276F3" w:rsidRDefault="0024022B" w:rsidP="0024022B">
      <w:pPr>
        <w:rPr>
          <w:b/>
          <w:szCs w:val="24"/>
        </w:rPr>
      </w:pPr>
    </w:p>
    <w:p w:rsidR="0024022B" w:rsidRPr="000276F3" w:rsidRDefault="0024022B" w:rsidP="0024022B">
      <w:pPr>
        <w:jc w:val="center"/>
        <w:rPr>
          <w:b/>
          <w:szCs w:val="24"/>
        </w:rPr>
      </w:pPr>
    </w:p>
    <w:tbl>
      <w:tblPr>
        <w:tblW w:w="8041" w:type="dxa"/>
        <w:jc w:val="center"/>
        <w:tblBorders>
          <w:top w:val="single" w:sz="4" w:space="0" w:color="auto"/>
          <w:bottom w:val="single" w:sz="4" w:space="0" w:color="auto"/>
          <w:insideH w:val="single" w:sz="4" w:space="0" w:color="auto"/>
          <w:insideV w:val="single" w:sz="4" w:space="0" w:color="auto"/>
        </w:tblBorders>
        <w:tblLook w:val="01E0"/>
      </w:tblPr>
      <w:tblGrid>
        <w:gridCol w:w="8041"/>
      </w:tblGrid>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r w:rsidR="0024022B" w:rsidRPr="000276F3" w:rsidTr="002F1A86">
        <w:trPr>
          <w:trHeight w:val="780"/>
          <w:jc w:val="center"/>
        </w:trPr>
        <w:tc>
          <w:tcPr>
            <w:tcW w:w="8041" w:type="dxa"/>
            <w:tcBorders>
              <w:top w:val="single" w:sz="4" w:space="0" w:color="auto"/>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szCs w:val="24"/>
        </w:rPr>
      </w:pPr>
    </w:p>
    <w:p w:rsidR="0024022B" w:rsidRPr="000276F3" w:rsidRDefault="0024022B" w:rsidP="0024022B">
      <w:pPr>
        <w:rPr>
          <w:szCs w:val="24"/>
        </w:rPr>
      </w:pPr>
    </w:p>
    <w:tbl>
      <w:tblPr>
        <w:tblW w:w="7306"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tblPr>
      <w:tblGrid>
        <w:gridCol w:w="4779"/>
        <w:gridCol w:w="2527"/>
      </w:tblGrid>
      <w:tr w:rsidR="0024022B" w:rsidRPr="000276F3" w:rsidTr="002F1A86">
        <w:trPr>
          <w:trHeight w:val="780"/>
          <w:jc w:val="center"/>
        </w:trPr>
        <w:tc>
          <w:tcPr>
            <w:tcW w:w="4779" w:type="dxa"/>
            <w:tcBorders>
              <w:top w:val="single" w:sz="4" w:space="0" w:color="auto"/>
              <w:left w:val="single" w:sz="4" w:space="0" w:color="auto"/>
              <w:bottom w:val="single" w:sz="4" w:space="0" w:color="auto"/>
              <w:right w:val="single" w:sz="4" w:space="0" w:color="auto"/>
            </w:tcBorders>
            <w:vAlign w:val="center"/>
            <w:hideMark/>
          </w:tcPr>
          <w:p w:rsidR="0024022B" w:rsidRPr="000276F3" w:rsidRDefault="0024022B" w:rsidP="002F1A86">
            <w:pPr>
              <w:jc w:val="right"/>
              <w:rPr>
                <w:b/>
                <w:szCs w:val="24"/>
              </w:rPr>
            </w:pPr>
            <w:r w:rsidRPr="000276F3">
              <w:rPr>
                <w:b/>
                <w:szCs w:val="24"/>
              </w:rPr>
              <w:t>Укупан износ трошкова:</w:t>
            </w:r>
          </w:p>
        </w:tc>
        <w:tc>
          <w:tcPr>
            <w:tcW w:w="2527" w:type="dxa"/>
            <w:tcBorders>
              <w:top w:val="single" w:sz="4" w:space="0" w:color="auto"/>
              <w:left w:val="single" w:sz="4" w:space="0" w:color="auto"/>
              <w:bottom w:val="single" w:sz="4" w:space="0" w:color="auto"/>
              <w:right w:val="single" w:sz="4" w:space="0" w:color="auto"/>
            </w:tcBorders>
            <w:shd w:val="clear" w:color="auto" w:fill="E0E0E0"/>
          </w:tcPr>
          <w:p w:rsidR="0024022B" w:rsidRPr="000276F3" w:rsidRDefault="0024022B" w:rsidP="002F1A86">
            <w:pPr>
              <w:jc w:val="center"/>
              <w:rPr>
                <w:b/>
                <w:szCs w:val="24"/>
              </w:rPr>
            </w:pPr>
          </w:p>
        </w:tc>
      </w:tr>
    </w:tbl>
    <w:p w:rsidR="0024022B" w:rsidRPr="000276F3" w:rsidRDefault="0024022B" w:rsidP="0024022B">
      <w:pPr>
        <w:rPr>
          <w:b/>
          <w:szCs w:val="24"/>
        </w:rPr>
      </w:pPr>
    </w:p>
    <w:p w:rsidR="0024022B" w:rsidRPr="000276F3" w:rsidRDefault="0024022B" w:rsidP="0024022B">
      <w:pPr>
        <w:rPr>
          <w:b/>
          <w:szCs w:val="24"/>
        </w:rPr>
      </w:pPr>
    </w:p>
    <w:p w:rsidR="0024022B" w:rsidRPr="000276F3" w:rsidRDefault="0024022B" w:rsidP="0024022B">
      <w:pPr>
        <w:outlineLvl w:val="0"/>
        <w:rPr>
          <w:szCs w:val="24"/>
        </w:rPr>
      </w:pPr>
      <w:r w:rsidRPr="000276F3">
        <w:rPr>
          <w:b/>
          <w:szCs w:val="24"/>
        </w:rPr>
        <w:t xml:space="preserve">Напомена: </w:t>
      </w:r>
      <w:r w:rsidRPr="000276F3">
        <w:rPr>
          <w:b/>
          <w:szCs w:val="24"/>
        </w:rPr>
        <w:tab/>
      </w:r>
      <w:r w:rsidRPr="000276F3">
        <w:rPr>
          <w:szCs w:val="24"/>
        </w:rPr>
        <w:t>У случају потребе табелу копирати</w:t>
      </w:r>
    </w:p>
    <w:p w:rsidR="0024022B" w:rsidRPr="0030058F" w:rsidRDefault="0024022B" w:rsidP="0024022B">
      <w:pPr>
        <w:spacing w:line="360" w:lineRule="auto"/>
        <w:rPr>
          <w:szCs w:val="24"/>
        </w:rPr>
      </w:pPr>
      <w:r>
        <w:rPr>
          <w:b/>
          <w:color w:val="FF0000"/>
          <w:sz w:val="22"/>
          <w:szCs w:val="22"/>
          <w:lang w:val="sr-Latn-CS"/>
        </w:rPr>
        <w:t xml:space="preserve">                          </w:t>
      </w:r>
      <w:r w:rsidRPr="0030058F">
        <w:rPr>
          <w:b/>
          <w:sz w:val="22"/>
          <w:szCs w:val="22"/>
        </w:rPr>
        <w:t>Понуђач није у обавези да попуни овај образац</w:t>
      </w:r>
    </w:p>
    <w:p w:rsidR="0024022B" w:rsidRPr="000276F3" w:rsidRDefault="0024022B" w:rsidP="0024022B">
      <w:pPr>
        <w:tabs>
          <w:tab w:val="left" w:pos="1080"/>
        </w:tabs>
        <w:rPr>
          <w:szCs w:val="24"/>
        </w:rPr>
      </w:pPr>
    </w:p>
    <w:tbl>
      <w:tblPr>
        <w:tblW w:w="5838" w:type="dxa"/>
        <w:jc w:val="right"/>
        <w:tblLook w:val="01E0"/>
      </w:tblPr>
      <w:tblGrid>
        <w:gridCol w:w="2520"/>
        <w:gridCol w:w="3318"/>
      </w:tblGrid>
      <w:tr w:rsidR="0024022B" w:rsidRPr="000276F3" w:rsidTr="002F1A86">
        <w:trPr>
          <w:jc w:val="right"/>
        </w:trPr>
        <w:tc>
          <w:tcPr>
            <w:tcW w:w="2520" w:type="dxa"/>
          </w:tcPr>
          <w:p w:rsidR="0024022B" w:rsidRPr="000276F3" w:rsidRDefault="0024022B" w:rsidP="002F1A86">
            <w:pPr>
              <w:jc w:val="center"/>
              <w:rPr>
                <w:b/>
                <w:szCs w:val="24"/>
              </w:rPr>
            </w:pPr>
          </w:p>
        </w:tc>
        <w:tc>
          <w:tcPr>
            <w:tcW w:w="3318" w:type="dxa"/>
            <w:hideMark/>
          </w:tcPr>
          <w:p w:rsidR="0024022B" w:rsidRPr="000276F3" w:rsidRDefault="0024022B" w:rsidP="002F1A86">
            <w:pPr>
              <w:jc w:val="center"/>
              <w:rPr>
                <w:b/>
                <w:szCs w:val="24"/>
              </w:rPr>
            </w:pPr>
            <w:r w:rsidRPr="000276F3">
              <w:rPr>
                <w:b/>
                <w:szCs w:val="24"/>
              </w:rPr>
              <w:t>Потпис овлашћеног лица</w:t>
            </w:r>
          </w:p>
        </w:tc>
      </w:tr>
      <w:tr w:rsidR="0024022B" w:rsidRPr="000276F3" w:rsidTr="002F1A86">
        <w:trPr>
          <w:jc w:val="right"/>
        </w:trPr>
        <w:tc>
          <w:tcPr>
            <w:tcW w:w="2520" w:type="dxa"/>
            <w:hideMark/>
          </w:tcPr>
          <w:p w:rsidR="0024022B" w:rsidRPr="000276F3" w:rsidRDefault="0024022B" w:rsidP="002F1A86">
            <w:pPr>
              <w:jc w:val="center"/>
              <w:rPr>
                <w:b/>
                <w:szCs w:val="24"/>
              </w:rPr>
            </w:pPr>
            <w:r w:rsidRPr="000276F3">
              <w:rPr>
                <w:b/>
                <w:szCs w:val="24"/>
              </w:rPr>
              <w:t>М.П.</w:t>
            </w:r>
          </w:p>
        </w:tc>
        <w:tc>
          <w:tcPr>
            <w:tcW w:w="3318" w:type="dxa"/>
          </w:tcPr>
          <w:p w:rsidR="0024022B" w:rsidRPr="000276F3" w:rsidRDefault="0024022B" w:rsidP="002F1A86">
            <w:pPr>
              <w:jc w:val="center"/>
              <w:rPr>
                <w:b/>
                <w:szCs w:val="24"/>
              </w:rPr>
            </w:pPr>
          </w:p>
        </w:tc>
      </w:tr>
      <w:tr w:rsidR="0024022B" w:rsidRPr="000276F3" w:rsidTr="002F1A86">
        <w:trPr>
          <w:trHeight w:val="463"/>
          <w:jc w:val="right"/>
        </w:trPr>
        <w:tc>
          <w:tcPr>
            <w:tcW w:w="2520" w:type="dxa"/>
          </w:tcPr>
          <w:p w:rsidR="0024022B" w:rsidRPr="000276F3" w:rsidRDefault="0024022B" w:rsidP="002F1A86">
            <w:pPr>
              <w:jc w:val="center"/>
              <w:rPr>
                <w:b/>
                <w:szCs w:val="24"/>
              </w:rPr>
            </w:pPr>
          </w:p>
        </w:tc>
        <w:tc>
          <w:tcPr>
            <w:tcW w:w="3318" w:type="dxa"/>
            <w:tcBorders>
              <w:top w:val="nil"/>
              <w:left w:val="nil"/>
              <w:bottom w:val="single" w:sz="4" w:space="0" w:color="auto"/>
              <w:right w:val="nil"/>
            </w:tcBorders>
          </w:tcPr>
          <w:p w:rsidR="0024022B" w:rsidRPr="000276F3" w:rsidRDefault="0024022B" w:rsidP="002F1A86">
            <w:pPr>
              <w:jc w:val="center"/>
              <w:rPr>
                <w:b/>
                <w:szCs w:val="24"/>
              </w:rPr>
            </w:pPr>
          </w:p>
        </w:tc>
      </w:tr>
    </w:tbl>
    <w:p w:rsidR="0024022B" w:rsidRPr="000276F3" w:rsidRDefault="0024022B" w:rsidP="0024022B">
      <w:pPr>
        <w:rPr>
          <w:b/>
          <w:szCs w:val="24"/>
        </w:rPr>
      </w:pPr>
    </w:p>
    <w:sectPr w:rsidR="0024022B" w:rsidRPr="000276F3" w:rsidSect="002F1A86">
      <w:headerReference w:type="default" r:id="rId10"/>
      <w:footerReference w:type="default" r:id="rId11"/>
      <w:pgSz w:w="12240" w:h="15840"/>
      <w:pgMar w:top="1440" w:right="1440" w:bottom="1440" w:left="1440"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6812D9" w:rsidRDefault="006812D9" w:rsidP="00912DE9">
      <w:r>
        <w:separator/>
      </w:r>
    </w:p>
  </w:endnote>
  <w:endnote w:type="continuationSeparator" w:id="0">
    <w:p w:rsidR="006812D9" w:rsidRDefault="006812D9" w:rsidP="00912DE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Malgun Gothic">
    <w:charset w:val="81"/>
    <w:family w:val="swiss"/>
    <w:pitch w:val="variable"/>
    <w:sig w:usb0="900002AF" w:usb1="09D77CFB" w:usb2="00000012" w:usb3="00000000" w:csb0="00080001" w:csb1="00000000"/>
  </w:font>
  <w:font w:name="Arial Unicode MS">
    <w:panose1 w:val="020B0604020202020204"/>
    <w:charset w:val="80"/>
    <w:family w:val="swiss"/>
    <w:pitch w:val="variable"/>
    <w:sig w:usb0="F7FFAFFF" w:usb1="E9DFFFFF" w:usb2="0000003F" w:usb3="00000000" w:csb0="003F01FF" w:csb1="00000000"/>
  </w:font>
  <w:font w:name="Arial">
    <w:panose1 w:val="020B0604020202020204"/>
    <w:charset w:val="00"/>
    <w:family w:val="swiss"/>
    <w:pitch w:val="variable"/>
    <w:sig w:usb0="20002A87" w:usb1="80000000" w:usb2="00000008" w:usb3="00000000" w:csb0="000001FF" w:csb1="00000000"/>
  </w:font>
  <w:font w:name="Franklin Gothic Medium">
    <w:panose1 w:val="020B0603020102020204"/>
    <w:charset w:val="00"/>
    <w:family w:val="swiss"/>
    <w:pitch w:val="variable"/>
    <w:sig w:usb0="00000287" w:usb1="00000000" w:usb2="00000000" w:usb3="00000000" w:csb0="0000009F" w:csb1="00000000"/>
  </w:font>
  <w:font w:name="Calibri">
    <w:panose1 w:val="020F0502020204030204"/>
    <w:charset w:val="00"/>
    <w:family w:val="swiss"/>
    <w:pitch w:val="variable"/>
    <w:sig w:usb0="A00002EF" w:usb1="4000207B" w:usb2="00000000" w:usb3="00000000" w:csb0="0000009F" w:csb1="00000000"/>
  </w:font>
  <w:font w:name="CTimesRoman">
    <w:altName w:val="Times New Roman"/>
    <w:charset w:val="00"/>
    <w:family w:val="auto"/>
    <w:pitch w:val="variable"/>
    <w:sig w:usb0="00000083" w:usb1="00000000" w:usb2="00000000" w:usb3="00000000" w:csb0="00000009" w:csb1="00000000"/>
  </w:font>
  <w:font w:name="CTimesBold">
    <w:charset w:val="00"/>
    <w:family w:val="auto"/>
    <w:pitch w:val="variable"/>
    <w:sig w:usb0="00000083" w:usb1="00000000" w:usb2="00000000" w:usb3="00000000" w:csb0="00000009" w:csb1="00000000"/>
  </w:font>
  <w:font w:name="Tahoma">
    <w:panose1 w:val="020B0604030504040204"/>
    <w:charset w:val="00"/>
    <w:family w:val="swiss"/>
    <w:pitch w:val="variable"/>
    <w:sig w:usb0="61002A87" w:usb1="80000000" w:usb2="00000008" w:usb3="00000000" w:csb0="000101FF" w:csb1="00000000"/>
  </w:font>
  <w:font w:name="Batang">
    <w:altName w:val="바탕"/>
    <w:panose1 w:val="02030600000101010101"/>
    <w:charset w:val="81"/>
    <w:family w:val="auto"/>
    <w:notTrueType/>
    <w:pitch w:val="fixed"/>
    <w:sig w:usb0="00000001" w:usb1="09060000" w:usb2="00000010" w:usb3="00000000" w:csb0="00080000" w:csb1="00000000"/>
  </w:font>
  <w:font w:name="Franklin Gothic Book">
    <w:altName w:val="Franklin Gothic Medium"/>
    <w:charset w:val="00"/>
    <w:family w:val="swiss"/>
    <w:pitch w:val="variable"/>
    <w:sig w:usb0="00000287" w:usb1="00000000" w:usb2="00000000" w:usb3="00000000" w:csb0="0000009F" w:csb1="00000000"/>
  </w:font>
  <w:font w:name="Times-Bold">
    <w:panose1 w:val="00000000000000000000"/>
    <w:charset w:val="00"/>
    <w:family w:val="swiss"/>
    <w:notTrueType/>
    <w:pitch w:val="default"/>
    <w:sig w:usb0="00000003" w:usb1="00000000" w:usb2="00000000" w:usb3="00000000" w:csb0="00000001" w:csb1="00000000"/>
  </w:font>
  <w:font w:name="TimesNewRoman,Bold">
    <w:altName w:val="Times New Roman"/>
    <w:panose1 w:val="00000000000000000000"/>
    <w:charset w:val="CC"/>
    <w:family w:val="auto"/>
    <w:notTrueType/>
    <w:pitch w:val="default"/>
    <w:sig w:usb0="00000201" w:usb1="00000000" w:usb2="00000000" w:usb3="00000000" w:csb0="00000004" w:csb1="00000000"/>
  </w:font>
  <w:font w:name="TimesNewRomanPSMT">
    <w:altName w:val="Times New Roman"/>
    <w:charset w:val="00"/>
    <w:family w:val="auto"/>
    <w:pitch w:val="default"/>
    <w:sig w:usb0="00000000" w:usb1="00000000" w:usb2="00000000" w:usb3="00000000" w:csb0="00000000" w:csb1="00000000"/>
  </w:font>
  <w:font w:name="TimesNewRomanPS-BoldMT">
    <w:altName w:val="Times New Roman"/>
    <w:charset w:val="EE"/>
    <w:family w:val="auto"/>
    <w:pitch w:val="variable"/>
    <w:sig w:usb0="00000000" w:usb1="00000000" w:usb2="00000000" w:usb3="00000000" w:csb0="00000000"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C25CE1" w:rsidRPr="00FA0386" w:rsidRDefault="00C25CE1" w:rsidP="00D71FEC">
    <w:pPr>
      <w:pStyle w:val="Header"/>
      <w:tabs>
        <w:tab w:val="clear" w:pos="8640"/>
        <w:tab w:val="left" w:pos="5040"/>
        <w:tab w:val="left" w:pos="5760"/>
      </w:tabs>
      <w:jc w:val="left"/>
      <w:rPr>
        <w:sz w:val="22"/>
        <w:szCs w:val="22"/>
      </w:rPr>
    </w:pPr>
    <w:r>
      <w:rPr>
        <w:sz w:val="22"/>
        <w:szCs w:val="22"/>
      </w:rPr>
      <w:tab/>
    </w:r>
    <w:r>
      <w:rPr>
        <w:sz w:val="22"/>
        <w:szCs w:val="22"/>
      </w:rPr>
      <w:tab/>
    </w:r>
    <w:r>
      <w:rPr>
        <w:sz w:val="22"/>
        <w:szCs w:val="22"/>
      </w:rPr>
      <w:tab/>
    </w:r>
    <w:r>
      <w:rPr>
        <w:sz w:val="22"/>
        <w:szCs w:val="22"/>
      </w:rPr>
      <w:tab/>
    </w:r>
  </w:p>
  <w:p w:rsidR="00C25CE1" w:rsidRPr="0087393A" w:rsidRDefault="00C25CE1" w:rsidP="002F1A86">
    <w:pPr>
      <w:pStyle w:val="Footer"/>
      <w:jc w:val="center"/>
    </w:pPr>
    <w:r>
      <w:t xml:space="preserve">Управа царина, </w:t>
    </w:r>
    <w:r w:rsidRPr="0087393A">
      <w:t xml:space="preserve">ОП </w:t>
    </w:r>
    <w:r>
      <w:t>11</w:t>
    </w:r>
    <w:r w:rsidRPr="0087393A">
      <w:t>/1</w:t>
    </w:r>
    <w:r>
      <w:rPr>
        <w:lang w:val="uz-Cyrl-UZ"/>
      </w:rPr>
      <w:t>6</w:t>
    </w: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6812D9" w:rsidRDefault="006812D9" w:rsidP="00912DE9">
      <w:r>
        <w:separator/>
      </w:r>
    </w:p>
  </w:footnote>
  <w:footnote w:type="continuationSeparator" w:id="0">
    <w:p w:rsidR="006812D9" w:rsidRDefault="006812D9" w:rsidP="00912DE9">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100548042"/>
      <w:docPartObj>
        <w:docPartGallery w:val="Page Numbers (Top of Page)"/>
        <w:docPartUnique/>
      </w:docPartObj>
    </w:sdtPr>
    <w:sdtContent>
      <w:p w:rsidR="00C25CE1" w:rsidRDefault="00C25CE1" w:rsidP="002F1A86">
        <w:pPr>
          <w:pStyle w:val="Header"/>
          <w:jc w:val="center"/>
        </w:pPr>
        <w:r>
          <w:t xml:space="preserve">страна </w:t>
        </w:r>
        <w:r w:rsidR="00D95459">
          <w:rPr>
            <w:b/>
            <w:szCs w:val="24"/>
          </w:rPr>
          <w:fldChar w:fldCharType="begin"/>
        </w:r>
        <w:r>
          <w:rPr>
            <w:b/>
          </w:rPr>
          <w:instrText xml:space="preserve"> PAGE </w:instrText>
        </w:r>
        <w:r w:rsidR="00D95459">
          <w:rPr>
            <w:b/>
            <w:szCs w:val="24"/>
          </w:rPr>
          <w:fldChar w:fldCharType="separate"/>
        </w:r>
        <w:r w:rsidR="001C6C96">
          <w:rPr>
            <w:b/>
            <w:noProof/>
          </w:rPr>
          <w:t>46</w:t>
        </w:r>
        <w:r w:rsidR="00D95459">
          <w:rPr>
            <w:b/>
            <w:szCs w:val="24"/>
          </w:rPr>
          <w:fldChar w:fldCharType="end"/>
        </w:r>
        <w:r>
          <w:t xml:space="preserve"> од </w:t>
        </w:r>
        <w:r w:rsidR="00D95459">
          <w:rPr>
            <w:b/>
            <w:szCs w:val="24"/>
          </w:rPr>
          <w:fldChar w:fldCharType="begin"/>
        </w:r>
        <w:r>
          <w:rPr>
            <w:b/>
          </w:rPr>
          <w:instrText xml:space="preserve"> NUMPAGES  </w:instrText>
        </w:r>
        <w:r w:rsidR="00D95459">
          <w:rPr>
            <w:b/>
            <w:szCs w:val="24"/>
          </w:rPr>
          <w:fldChar w:fldCharType="separate"/>
        </w:r>
        <w:r w:rsidR="001C6C96">
          <w:rPr>
            <w:b/>
            <w:noProof/>
          </w:rPr>
          <w:t>46</w:t>
        </w:r>
        <w:r w:rsidR="00D95459">
          <w:rPr>
            <w:b/>
            <w:szCs w:val="24"/>
          </w:rPr>
          <w:fldChar w:fldCharType="end"/>
        </w:r>
      </w:p>
    </w:sdtContent>
  </w:sdt>
  <w:p w:rsidR="00C25CE1" w:rsidRDefault="00C25CE1"/>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82"/>
    <w:multiLevelType w:val="singleLevel"/>
    <w:tmpl w:val="22B24798"/>
    <w:lvl w:ilvl="0">
      <w:start w:val="1"/>
      <w:numFmt w:val="bullet"/>
      <w:pStyle w:val="ListBullet3"/>
      <w:lvlText w:val=""/>
      <w:lvlJc w:val="left"/>
      <w:pPr>
        <w:tabs>
          <w:tab w:val="num" w:pos="926"/>
        </w:tabs>
        <w:ind w:left="926" w:hanging="360"/>
      </w:pPr>
      <w:rPr>
        <w:rFonts w:ascii="Symbol" w:hAnsi="Symbol" w:hint="default"/>
      </w:rPr>
    </w:lvl>
  </w:abstractNum>
  <w:abstractNum w:abstractNumId="1">
    <w:nsid w:val="FFFFFF83"/>
    <w:multiLevelType w:val="singleLevel"/>
    <w:tmpl w:val="4B682D52"/>
    <w:lvl w:ilvl="0">
      <w:start w:val="1"/>
      <w:numFmt w:val="bullet"/>
      <w:pStyle w:val="ListBullet2"/>
      <w:lvlText w:val=""/>
      <w:lvlJc w:val="left"/>
      <w:pPr>
        <w:tabs>
          <w:tab w:val="num" w:pos="643"/>
        </w:tabs>
        <w:ind w:left="643" w:hanging="360"/>
      </w:pPr>
      <w:rPr>
        <w:rFonts w:ascii="Symbol" w:hAnsi="Symbol" w:hint="default"/>
      </w:rPr>
    </w:lvl>
  </w:abstractNum>
  <w:abstractNum w:abstractNumId="2">
    <w:nsid w:val="00000009"/>
    <w:multiLevelType w:val="multilevel"/>
    <w:tmpl w:val="00000009"/>
    <w:name w:val="WW8Num9"/>
    <w:lvl w:ilvl="0">
      <w:start w:val="1"/>
      <w:numFmt w:val="bullet"/>
      <w:lvlText w:val=""/>
      <w:lvlJc w:val="left"/>
      <w:pPr>
        <w:tabs>
          <w:tab w:val="num" w:pos="0"/>
        </w:tabs>
        <w:ind w:left="720" w:hanging="360"/>
      </w:pPr>
      <w:rPr>
        <w:rFonts w:ascii="Wingdings" w:hAnsi="Wingdings"/>
        <w:i w:val="0"/>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3">
    <w:nsid w:val="0000000B"/>
    <w:multiLevelType w:val="singleLevel"/>
    <w:tmpl w:val="5E3234D8"/>
    <w:name w:val="WW8Num11"/>
    <w:lvl w:ilvl="0">
      <w:start w:val="1"/>
      <w:numFmt w:val="decimal"/>
      <w:lvlText w:val="%1)"/>
      <w:lvlJc w:val="left"/>
      <w:pPr>
        <w:tabs>
          <w:tab w:val="num" w:pos="0"/>
        </w:tabs>
        <w:ind w:left="1710" w:hanging="360"/>
      </w:pPr>
      <w:rPr>
        <w:b w:val="0"/>
      </w:rPr>
    </w:lvl>
  </w:abstractNum>
  <w:abstractNum w:abstractNumId="4">
    <w:nsid w:val="0000000D"/>
    <w:multiLevelType w:val="singleLevel"/>
    <w:tmpl w:val="781C5928"/>
    <w:name w:val="WW8Num13"/>
    <w:lvl w:ilvl="0">
      <w:start w:val="1"/>
      <w:numFmt w:val="decimal"/>
      <w:lvlText w:val="%1)"/>
      <w:lvlJc w:val="left"/>
      <w:pPr>
        <w:tabs>
          <w:tab w:val="num" w:pos="-900"/>
        </w:tabs>
        <w:ind w:left="810" w:hanging="360"/>
      </w:pPr>
      <w:rPr>
        <w:b/>
        <w:color w:val="auto"/>
      </w:rPr>
    </w:lvl>
  </w:abstractNum>
  <w:abstractNum w:abstractNumId="5">
    <w:nsid w:val="00E62BF8"/>
    <w:multiLevelType w:val="hybridMultilevel"/>
    <w:tmpl w:val="281ABC16"/>
    <w:name w:val="WW8Num132"/>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02A77E0F"/>
    <w:multiLevelType w:val="hybridMultilevel"/>
    <w:tmpl w:val="113C7D80"/>
    <w:lvl w:ilvl="0" w:tplc="DD2C6416">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7">
    <w:nsid w:val="04D10447"/>
    <w:multiLevelType w:val="hybridMultilevel"/>
    <w:tmpl w:val="72E8CB06"/>
    <w:lvl w:ilvl="0" w:tplc="080ACAB8">
      <w:start w:val="1"/>
      <w:numFmt w:val="decimal"/>
      <w:lvlText w:val="%1."/>
      <w:lvlJc w:val="left"/>
      <w:pPr>
        <w:tabs>
          <w:tab w:val="num" w:pos="1800"/>
        </w:tabs>
        <w:ind w:left="1800" w:hanging="360"/>
      </w:pPr>
      <w:rPr>
        <w:rFonts w:cs="Times New Roman"/>
      </w:rPr>
    </w:lvl>
    <w:lvl w:ilvl="1" w:tplc="04090019">
      <w:start w:val="1"/>
      <w:numFmt w:val="lowerLetter"/>
      <w:lvlText w:val="%2."/>
      <w:lvlJc w:val="left"/>
      <w:pPr>
        <w:tabs>
          <w:tab w:val="num" w:pos="2520"/>
        </w:tabs>
        <w:ind w:left="2520" w:hanging="360"/>
      </w:pPr>
      <w:rPr>
        <w:rFonts w:cs="Times New Roman"/>
      </w:rPr>
    </w:lvl>
    <w:lvl w:ilvl="2" w:tplc="0409001B">
      <w:start w:val="1"/>
      <w:numFmt w:val="lowerRoman"/>
      <w:lvlText w:val="%3."/>
      <w:lvlJc w:val="right"/>
      <w:pPr>
        <w:tabs>
          <w:tab w:val="num" w:pos="3240"/>
        </w:tabs>
        <w:ind w:left="3240" w:hanging="180"/>
      </w:pPr>
      <w:rPr>
        <w:rFonts w:cs="Times New Roman"/>
      </w:rPr>
    </w:lvl>
    <w:lvl w:ilvl="3" w:tplc="0409000F">
      <w:start w:val="1"/>
      <w:numFmt w:val="decimal"/>
      <w:lvlText w:val="%4."/>
      <w:lvlJc w:val="left"/>
      <w:pPr>
        <w:tabs>
          <w:tab w:val="num" w:pos="3960"/>
        </w:tabs>
        <w:ind w:left="3960" w:hanging="360"/>
      </w:pPr>
      <w:rPr>
        <w:rFonts w:cs="Times New Roman"/>
      </w:rPr>
    </w:lvl>
    <w:lvl w:ilvl="4" w:tplc="04090019">
      <w:start w:val="1"/>
      <w:numFmt w:val="lowerLetter"/>
      <w:lvlText w:val="%5."/>
      <w:lvlJc w:val="left"/>
      <w:pPr>
        <w:tabs>
          <w:tab w:val="num" w:pos="4680"/>
        </w:tabs>
        <w:ind w:left="4680" w:hanging="360"/>
      </w:pPr>
      <w:rPr>
        <w:rFonts w:cs="Times New Roman"/>
      </w:rPr>
    </w:lvl>
    <w:lvl w:ilvl="5" w:tplc="0409001B">
      <w:start w:val="1"/>
      <w:numFmt w:val="lowerRoman"/>
      <w:lvlText w:val="%6."/>
      <w:lvlJc w:val="right"/>
      <w:pPr>
        <w:tabs>
          <w:tab w:val="num" w:pos="5400"/>
        </w:tabs>
        <w:ind w:left="5400" w:hanging="180"/>
      </w:pPr>
      <w:rPr>
        <w:rFonts w:cs="Times New Roman"/>
      </w:rPr>
    </w:lvl>
    <w:lvl w:ilvl="6" w:tplc="0409000F">
      <w:start w:val="1"/>
      <w:numFmt w:val="decimal"/>
      <w:lvlText w:val="%7."/>
      <w:lvlJc w:val="left"/>
      <w:pPr>
        <w:tabs>
          <w:tab w:val="num" w:pos="6120"/>
        </w:tabs>
        <w:ind w:left="6120" w:hanging="360"/>
      </w:pPr>
      <w:rPr>
        <w:rFonts w:cs="Times New Roman"/>
      </w:rPr>
    </w:lvl>
    <w:lvl w:ilvl="7" w:tplc="04090019">
      <w:start w:val="1"/>
      <w:numFmt w:val="lowerLetter"/>
      <w:lvlText w:val="%8."/>
      <w:lvlJc w:val="left"/>
      <w:pPr>
        <w:tabs>
          <w:tab w:val="num" w:pos="6840"/>
        </w:tabs>
        <w:ind w:left="6840" w:hanging="360"/>
      </w:pPr>
      <w:rPr>
        <w:rFonts w:cs="Times New Roman"/>
      </w:rPr>
    </w:lvl>
    <w:lvl w:ilvl="8" w:tplc="0409001B">
      <w:start w:val="1"/>
      <w:numFmt w:val="lowerRoman"/>
      <w:lvlText w:val="%9."/>
      <w:lvlJc w:val="right"/>
      <w:pPr>
        <w:tabs>
          <w:tab w:val="num" w:pos="7560"/>
        </w:tabs>
        <w:ind w:left="7560" w:hanging="180"/>
      </w:pPr>
      <w:rPr>
        <w:rFonts w:cs="Times New Roman"/>
      </w:rPr>
    </w:lvl>
  </w:abstractNum>
  <w:abstractNum w:abstractNumId="8">
    <w:nsid w:val="0591443A"/>
    <w:multiLevelType w:val="hybridMultilevel"/>
    <w:tmpl w:val="1F38212A"/>
    <w:lvl w:ilvl="0" w:tplc="A99AEF4E">
      <w:start w:val="1"/>
      <w:numFmt w:val="decimal"/>
      <w:lvlText w:val="%1."/>
      <w:lvlJc w:val="left"/>
      <w:pPr>
        <w:ind w:left="900" w:hanging="360"/>
      </w:pPr>
      <w:rPr>
        <w:rFonts w:ascii="Times New Roman" w:eastAsia="Malgun Gothic" w:hAnsi="Times New Roman" w:cs="Times New Roman"/>
        <w:color w:val="auto"/>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9">
    <w:nsid w:val="06A45FFB"/>
    <w:multiLevelType w:val="hybridMultilevel"/>
    <w:tmpl w:val="6BF8951E"/>
    <w:lvl w:ilvl="0" w:tplc="3EBABBD4">
      <w:start w:val="200"/>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0">
    <w:nsid w:val="0893112A"/>
    <w:multiLevelType w:val="hybridMultilevel"/>
    <w:tmpl w:val="950A42D0"/>
    <w:lvl w:ilvl="0" w:tplc="AEF6885C">
      <w:start w:val="1"/>
      <w:numFmt w:val="decimal"/>
      <w:lvlText w:val="%1."/>
      <w:lvlJc w:val="left"/>
      <w:pPr>
        <w:ind w:left="1800" w:hanging="360"/>
      </w:pPr>
      <w:rPr>
        <w:b/>
        <w:color w:val="auto"/>
      </w:rPr>
    </w:lvl>
    <w:lvl w:ilvl="1" w:tplc="04090019">
      <w:start w:val="1"/>
      <w:numFmt w:val="lowerLetter"/>
      <w:lvlText w:val="%2."/>
      <w:lvlJc w:val="left"/>
      <w:pPr>
        <w:ind w:left="2520" w:hanging="360"/>
      </w:pPr>
    </w:lvl>
    <w:lvl w:ilvl="2" w:tplc="0409001B">
      <w:start w:val="1"/>
      <w:numFmt w:val="lowerRoman"/>
      <w:lvlText w:val="%3."/>
      <w:lvlJc w:val="right"/>
      <w:pPr>
        <w:ind w:left="3240" w:hanging="180"/>
      </w:pPr>
    </w:lvl>
    <w:lvl w:ilvl="3" w:tplc="0409000F">
      <w:start w:val="1"/>
      <w:numFmt w:val="decimal"/>
      <w:lvlText w:val="%4."/>
      <w:lvlJc w:val="left"/>
      <w:pPr>
        <w:ind w:left="3960" w:hanging="360"/>
      </w:pPr>
    </w:lvl>
    <w:lvl w:ilvl="4" w:tplc="04090019">
      <w:start w:val="1"/>
      <w:numFmt w:val="lowerLetter"/>
      <w:lvlText w:val="%5."/>
      <w:lvlJc w:val="left"/>
      <w:pPr>
        <w:ind w:left="4680" w:hanging="360"/>
      </w:pPr>
    </w:lvl>
    <w:lvl w:ilvl="5" w:tplc="0409001B">
      <w:start w:val="1"/>
      <w:numFmt w:val="lowerRoman"/>
      <w:lvlText w:val="%6."/>
      <w:lvlJc w:val="right"/>
      <w:pPr>
        <w:ind w:left="5400" w:hanging="180"/>
      </w:pPr>
    </w:lvl>
    <w:lvl w:ilvl="6" w:tplc="0409000F">
      <w:start w:val="1"/>
      <w:numFmt w:val="decimal"/>
      <w:lvlText w:val="%7."/>
      <w:lvlJc w:val="left"/>
      <w:pPr>
        <w:ind w:left="6120" w:hanging="360"/>
      </w:pPr>
    </w:lvl>
    <w:lvl w:ilvl="7" w:tplc="04090019">
      <w:start w:val="1"/>
      <w:numFmt w:val="lowerLetter"/>
      <w:lvlText w:val="%8."/>
      <w:lvlJc w:val="left"/>
      <w:pPr>
        <w:ind w:left="6840" w:hanging="360"/>
      </w:pPr>
    </w:lvl>
    <w:lvl w:ilvl="8" w:tplc="0409001B">
      <w:start w:val="1"/>
      <w:numFmt w:val="lowerRoman"/>
      <w:lvlText w:val="%9."/>
      <w:lvlJc w:val="right"/>
      <w:pPr>
        <w:ind w:left="7560" w:hanging="180"/>
      </w:pPr>
    </w:lvl>
  </w:abstractNum>
  <w:abstractNum w:abstractNumId="11">
    <w:nsid w:val="09785F8E"/>
    <w:multiLevelType w:val="multilevel"/>
    <w:tmpl w:val="386265B0"/>
    <w:lvl w:ilvl="0">
      <w:start w:val="1"/>
      <w:numFmt w:val="decimal"/>
      <w:lvlText w:val="%1."/>
      <w:lvlJc w:val="left"/>
      <w:pPr>
        <w:ind w:left="1800" w:hanging="360"/>
      </w:pPr>
      <w:rPr>
        <w:rFonts w:hint="default"/>
      </w:rPr>
    </w:lvl>
    <w:lvl w:ilvl="1">
      <w:start w:val="1"/>
      <w:numFmt w:val="decimal"/>
      <w:isLgl/>
      <w:lvlText w:val="%1.%2."/>
      <w:lvlJc w:val="left"/>
      <w:pPr>
        <w:ind w:left="180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520" w:hanging="1080"/>
      </w:pPr>
      <w:rPr>
        <w:rFonts w:hint="default"/>
      </w:rPr>
    </w:lvl>
    <w:lvl w:ilvl="6">
      <w:start w:val="1"/>
      <w:numFmt w:val="decimal"/>
      <w:isLgl/>
      <w:lvlText w:val="%1.%2.%3.%4.%5.%6.%7."/>
      <w:lvlJc w:val="left"/>
      <w:pPr>
        <w:ind w:left="2880" w:hanging="1440"/>
      </w:pPr>
      <w:rPr>
        <w:rFonts w:hint="default"/>
      </w:rPr>
    </w:lvl>
    <w:lvl w:ilvl="7">
      <w:start w:val="1"/>
      <w:numFmt w:val="decimal"/>
      <w:isLgl/>
      <w:lvlText w:val="%1.%2.%3.%4.%5.%6.%7.%8."/>
      <w:lvlJc w:val="left"/>
      <w:pPr>
        <w:ind w:left="2880" w:hanging="1440"/>
      </w:pPr>
      <w:rPr>
        <w:rFonts w:hint="default"/>
      </w:rPr>
    </w:lvl>
    <w:lvl w:ilvl="8">
      <w:start w:val="1"/>
      <w:numFmt w:val="decimal"/>
      <w:isLgl/>
      <w:lvlText w:val="%1.%2.%3.%4.%5.%6.%7.%8.%9."/>
      <w:lvlJc w:val="left"/>
      <w:pPr>
        <w:ind w:left="3240" w:hanging="1800"/>
      </w:pPr>
      <w:rPr>
        <w:rFonts w:hint="default"/>
      </w:rPr>
    </w:lvl>
  </w:abstractNum>
  <w:abstractNum w:abstractNumId="12">
    <w:nsid w:val="0D0531A5"/>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nsid w:val="0D1D4A84"/>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nsid w:val="17AA1C1F"/>
    <w:multiLevelType w:val="hybridMultilevel"/>
    <w:tmpl w:val="5B4A8D4C"/>
    <w:lvl w:ilvl="0" w:tplc="C0F87E28">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5">
    <w:nsid w:val="189E07EE"/>
    <w:multiLevelType w:val="multilevel"/>
    <w:tmpl w:val="EE5AAC88"/>
    <w:lvl w:ilvl="0">
      <w:start w:val="1"/>
      <w:numFmt w:val="decimal"/>
      <w:lvlText w:val="%1."/>
      <w:lvlJc w:val="left"/>
      <w:pPr>
        <w:ind w:left="420" w:hanging="420"/>
      </w:pPr>
      <w:rPr>
        <w:rFonts w:hint="default"/>
      </w:rPr>
    </w:lvl>
    <w:lvl w:ilvl="1">
      <w:start w:val="1"/>
      <w:numFmt w:val="decimal"/>
      <w:lvlText w:val="%1.%2."/>
      <w:lvlJc w:val="left"/>
      <w:pPr>
        <w:ind w:left="2121" w:hanging="420"/>
      </w:pPr>
      <w:rPr>
        <w:rFonts w:hint="default"/>
      </w:rPr>
    </w:lvl>
    <w:lvl w:ilvl="2">
      <w:start w:val="1"/>
      <w:numFmt w:val="decimal"/>
      <w:lvlText w:val="%1.%2.%3."/>
      <w:lvlJc w:val="left"/>
      <w:pPr>
        <w:ind w:left="3600" w:hanging="720"/>
      </w:pPr>
      <w:rPr>
        <w:rFonts w:hint="default"/>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16">
    <w:nsid w:val="1A4510B5"/>
    <w:multiLevelType w:val="hybridMultilevel"/>
    <w:tmpl w:val="5C4E76F8"/>
    <w:lvl w:ilvl="0" w:tplc="923C6B68">
      <w:start w:val="1"/>
      <w:numFmt w:val="decimal"/>
      <w:lvlText w:val="%1."/>
      <w:lvlJc w:val="left"/>
      <w:pPr>
        <w:ind w:left="900" w:hanging="360"/>
      </w:pPr>
      <w:rPr>
        <w:color w:val="auto"/>
      </w:rPr>
    </w:lvl>
    <w:lvl w:ilvl="1" w:tplc="04090019">
      <w:start w:val="1"/>
      <w:numFmt w:val="lowerLetter"/>
      <w:lvlText w:val="%2."/>
      <w:lvlJc w:val="left"/>
      <w:pPr>
        <w:ind w:left="1620" w:hanging="360"/>
      </w:pPr>
    </w:lvl>
    <w:lvl w:ilvl="2" w:tplc="0409001B">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7">
    <w:nsid w:val="1F5A7727"/>
    <w:multiLevelType w:val="hybridMultilevel"/>
    <w:tmpl w:val="CAC8166E"/>
    <w:lvl w:ilvl="0" w:tplc="4B789A60">
      <w:start w:val="9"/>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18">
    <w:nsid w:val="25862D61"/>
    <w:multiLevelType w:val="hybridMultilevel"/>
    <w:tmpl w:val="A3849E22"/>
    <w:lvl w:ilvl="0" w:tplc="4CF02556">
      <w:start w:val="2"/>
      <w:numFmt w:val="bullet"/>
      <w:lvlText w:val="-"/>
      <w:lvlJc w:val="left"/>
      <w:pPr>
        <w:ind w:left="1800" w:hanging="360"/>
      </w:pPr>
      <w:rPr>
        <w:rFonts w:ascii="Times New Roman" w:eastAsia="Arial Unicode MS" w:hAnsi="Times New Roman" w:cs="Times New Roman" w:hint="default"/>
      </w:rPr>
    </w:lvl>
    <w:lvl w:ilvl="1" w:tplc="04090003" w:tentative="1">
      <w:start w:val="1"/>
      <w:numFmt w:val="bullet"/>
      <w:lvlText w:val="o"/>
      <w:lvlJc w:val="left"/>
      <w:pPr>
        <w:ind w:left="2520" w:hanging="360"/>
      </w:pPr>
      <w:rPr>
        <w:rFonts w:ascii="Courier New" w:hAnsi="Courier New" w:cs="Courier New" w:hint="default"/>
      </w:rPr>
    </w:lvl>
    <w:lvl w:ilvl="2" w:tplc="04090005" w:tentative="1">
      <w:start w:val="1"/>
      <w:numFmt w:val="bullet"/>
      <w:lvlText w:val=""/>
      <w:lvlJc w:val="left"/>
      <w:pPr>
        <w:ind w:left="3240" w:hanging="360"/>
      </w:pPr>
      <w:rPr>
        <w:rFonts w:ascii="Wingdings" w:hAnsi="Wingdings" w:hint="default"/>
      </w:rPr>
    </w:lvl>
    <w:lvl w:ilvl="3" w:tplc="04090001" w:tentative="1">
      <w:start w:val="1"/>
      <w:numFmt w:val="bullet"/>
      <w:lvlText w:val=""/>
      <w:lvlJc w:val="left"/>
      <w:pPr>
        <w:ind w:left="3960" w:hanging="360"/>
      </w:pPr>
      <w:rPr>
        <w:rFonts w:ascii="Symbol" w:hAnsi="Symbol" w:hint="default"/>
      </w:rPr>
    </w:lvl>
    <w:lvl w:ilvl="4" w:tplc="04090003" w:tentative="1">
      <w:start w:val="1"/>
      <w:numFmt w:val="bullet"/>
      <w:lvlText w:val="o"/>
      <w:lvlJc w:val="left"/>
      <w:pPr>
        <w:ind w:left="4680" w:hanging="360"/>
      </w:pPr>
      <w:rPr>
        <w:rFonts w:ascii="Courier New" w:hAnsi="Courier New" w:cs="Courier New" w:hint="default"/>
      </w:rPr>
    </w:lvl>
    <w:lvl w:ilvl="5" w:tplc="04090005" w:tentative="1">
      <w:start w:val="1"/>
      <w:numFmt w:val="bullet"/>
      <w:lvlText w:val=""/>
      <w:lvlJc w:val="left"/>
      <w:pPr>
        <w:ind w:left="5400" w:hanging="360"/>
      </w:pPr>
      <w:rPr>
        <w:rFonts w:ascii="Wingdings" w:hAnsi="Wingdings" w:hint="default"/>
      </w:rPr>
    </w:lvl>
    <w:lvl w:ilvl="6" w:tplc="04090001" w:tentative="1">
      <w:start w:val="1"/>
      <w:numFmt w:val="bullet"/>
      <w:lvlText w:val=""/>
      <w:lvlJc w:val="left"/>
      <w:pPr>
        <w:ind w:left="6120" w:hanging="360"/>
      </w:pPr>
      <w:rPr>
        <w:rFonts w:ascii="Symbol" w:hAnsi="Symbol" w:hint="default"/>
      </w:rPr>
    </w:lvl>
    <w:lvl w:ilvl="7" w:tplc="04090003" w:tentative="1">
      <w:start w:val="1"/>
      <w:numFmt w:val="bullet"/>
      <w:lvlText w:val="o"/>
      <w:lvlJc w:val="left"/>
      <w:pPr>
        <w:ind w:left="6840" w:hanging="360"/>
      </w:pPr>
      <w:rPr>
        <w:rFonts w:ascii="Courier New" w:hAnsi="Courier New" w:cs="Courier New" w:hint="default"/>
      </w:rPr>
    </w:lvl>
    <w:lvl w:ilvl="8" w:tplc="04090005" w:tentative="1">
      <w:start w:val="1"/>
      <w:numFmt w:val="bullet"/>
      <w:lvlText w:val=""/>
      <w:lvlJc w:val="left"/>
      <w:pPr>
        <w:ind w:left="7560" w:hanging="360"/>
      </w:pPr>
      <w:rPr>
        <w:rFonts w:ascii="Wingdings" w:hAnsi="Wingdings" w:hint="default"/>
      </w:rPr>
    </w:lvl>
  </w:abstractNum>
  <w:abstractNum w:abstractNumId="19">
    <w:nsid w:val="274F3BEE"/>
    <w:multiLevelType w:val="hybridMultilevel"/>
    <w:tmpl w:val="5ED696BC"/>
    <w:lvl w:ilvl="0" w:tplc="8FD42776">
      <w:numFmt w:val="bullet"/>
      <w:lvlText w:val="-"/>
      <w:lvlJc w:val="left"/>
      <w:pPr>
        <w:ind w:left="1080" w:hanging="360"/>
      </w:pPr>
      <w:rPr>
        <w:rFonts w:ascii="Arial" w:eastAsia="Arial Unicode MS" w:hAnsi="Arial" w:cs="Arial" w:hint="default"/>
      </w:rPr>
    </w:lvl>
    <w:lvl w:ilvl="1" w:tplc="04090003">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0">
    <w:nsid w:val="282D138F"/>
    <w:multiLevelType w:val="hybridMultilevel"/>
    <w:tmpl w:val="76B09C28"/>
    <w:lvl w:ilvl="0" w:tplc="25AEEFE6">
      <w:start w:val="1"/>
      <w:numFmt w:val="decimal"/>
      <w:lvlText w:val="%1."/>
      <w:lvlJc w:val="left"/>
      <w:pPr>
        <w:tabs>
          <w:tab w:val="num" w:pos="360"/>
        </w:tabs>
        <w:ind w:left="360" w:hanging="360"/>
      </w:pPr>
      <w:rPr>
        <w:rFonts w:ascii="Franklin Gothic Medium" w:hAnsi="Franklin Gothic Medium" w:cs="Times New Roman" w:hint="default"/>
        <w:sz w:val="24"/>
        <w:szCs w:val="24"/>
      </w:rPr>
    </w:lvl>
    <w:lvl w:ilvl="1" w:tplc="04090019" w:tentative="1">
      <w:start w:val="1"/>
      <w:numFmt w:val="lowerLetter"/>
      <w:lvlText w:val="%2."/>
      <w:lvlJc w:val="left"/>
      <w:pPr>
        <w:tabs>
          <w:tab w:val="num" w:pos="1080"/>
        </w:tabs>
        <w:ind w:left="1080" w:hanging="360"/>
      </w:pPr>
      <w:rPr>
        <w:rFonts w:cs="Times New Roman"/>
      </w:rPr>
    </w:lvl>
    <w:lvl w:ilvl="2" w:tplc="0409001B" w:tentative="1">
      <w:start w:val="1"/>
      <w:numFmt w:val="lowerRoman"/>
      <w:lvlText w:val="%3."/>
      <w:lvlJc w:val="right"/>
      <w:pPr>
        <w:tabs>
          <w:tab w:val="num" w:pos="1800"/>
        </w:tabs>
        <w:ind w:left="1800" w:hanging="180"/>
      </w:pPr>
      <w:rPr>
        <w:rFonts w:cs="Times New Roman"/>
      </w:rPr>
    </w:lvl>
    <w:lvl w:ilvl="3" w:tplc="0409000F" w:tentative="1">
      <w:start w:val="1"/>
      <w:numFmt w:val="decimal"/>
      <w:lvlText w:val="%4."/>
      <w:lvlJc w:val="left"/>
      <w:pPr>
        <w:tabs>
          <w:tab w:val="num" w:pos="2520"/>
        </w:tabs>
        <w:ind w:left="2520" w:hanging="360"/>
      </w:pPr>
      <w:rPr>
        <w:rFonts w:cs="Times New Roman"/>
      </w:rPr>
    </w:lvl>
    <w:lvl w:ilvl="4" w:tplc="04090019" w:tentative="1">
      <w:start w:val="1"/>
      <w:numFmt w:val="lowerLetter"/>
      <w:lvlText w:val="%5."/>
      <w:lvlJc w:val="left"/>
      <w:pPr>
        <w:tabs>
          <w:tab w:val="num" w:pos="3240"/>
        </w:tabs>
        <w:ind w:left="3240" w:hanging="360"/>
      </w:pPr>
      <w:rPr>
        <w:rFonts w:cs="Times New Roman"/>
      </w:rPr>
    </w:lvl>
    <w:lvl w:ilvl="5" w:tplc="0409001B" w:tentative="1">
      <w:start w:val="1"/>
      <w:numFmt w:val="lowerRoman"/>
      <w:lvlText w:val="%6."/>
      <w:lvlJc w:val="right"/>
      <w:pPr>
        <w:tabs>
          <w:tab w:val="num" w:pos="3960"/>
        </w:tabs>
        <w:ind w:left="3960" w:hanging="180"/>
      </w:pPr>
      <w:rPr>
        <w:rFonts w:cs="Times New Roman"/>
      </w:rPr>
    </w:lvl>
    <w:lvl w:ilvl="6" w:tplc="0409000F" w:tentative="1">
      <w:start w:val="1"/>
      <w:numFmt w:val="decimal"/>
      <w:lvlText w:val="%7."/>
      <w:lvlJc w:val="left"/>
      <w:pPr>
        <w:tabs>
          <w:tab w:val="num" w:pos="4680"/>
        </w:tabs>
        <w:ind w:left="4680" w:hanging="360"/>
      </w:pPr>
      <w:rPr>
        <w:rFonts w:cs="Times New Roman"/>
      </w:rPr>
    </w:lvl>
    <w:lvl w:ilvl="7" w:tplc="04090019" w:tentative="1">
      <w:start w:val="1"/>
      <w:numFmt w:val="lowerLetter"/>
      <w:lvlText w:val="%8."/>
      <w:lvlJc w:val="left"/>
      <w:pPr>
        <w:tabs>
          <w:tab w:val="num" w:pos="5400"/>
        </w:tabs>
        <w:ind w:left="5400" w:hanging="360"/>
      </w:pPr>
      <w:rPr>
        <w:rFonts w:cs="Times New Roman"/>
      </w:rPr>
    </w:lvl>
    <w:lvl w:ilvl="8" w:tplc="0409001B" w:tentative="1">
      <w:start w:val="1"/>
      <w:numFmt w:val="lowerRoman"/>
      <w:lvlText w:val="%9."/>
      <w:lvlJc w:val="right"/>
      <w:pPr>
        <w:tabs>
          <w:tab w:val="num" w:pos="6120"/>
        </w:tabs>
        <w:ind w:left="6120" w:hanging="180"/>
      </w:pPr>
      <w:rPr>
        <w:rFonts w:cs="Times New Roman"/>
      </w:rPr>
    </w:lvl>
  </w:abstractNum>
  <w:abstractNum w:abstractNumId="21">
    <w:nsid w:val="28C54125"/>
    <w:multiLevelType w:val="hybridMultilevel"/>
    <w:tmpl w:val="C816B1C8"/>
    <w:lvl w:ilvl="0" w:tplc="DAF2132C">
      <w:start w:val="10"/>
      <w:numFmt w:val="decimal"/>
      <w:lvlText w:val="%1"/>
      <w:lvlJc w:val="left"/>
      <w:pPr>
        <w:ind w:left="900" w:hanging="360"/>
      </w:pPr>
      <w:rPr>
        <w:rFonts w:hint="default"/>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22">
    <w:nsid w:val="2D13700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F5628C7"/>
    <w:multiLevelType w:val="hybridMultilevel"/>
    <w:tmpl w:val="D19E484C"/>
    <w:lvl w:ilvl="0" w:tplc="DEB0C606">
      <w:start w:val="1"/>
      <w:numFmt w:val="decimal"/>
      <w:lvlText w:val="%1."/>
      <w:lvlJc w:val="left"/>
      <w:pPr>
        <w:tabs>
          <w:tab w:val="num" w:pos="720"/>
        </w:tabs>
        <w:ind w:left="720" w:hanging="360"/>
      </w:pPr>
      <w:rPr>
        <w:rFonts w:cs="Times New Roman"/>
        <w:b/>
      </w:rPr>
    </w:lvl>
    <w:lvl w:ilvl="1" w:tplc="04090019">
      <w:start w:val="1"/>
      <w:numFmt w:val="lowerLetter"/>
      <w:lvlText w:val="%2."/>
      <w:lvlJc w:val="left"/>
      <w:pPr>
        <w:tabs>
          <w:tab w:val="num" w:pos="1440"/>
        </w:tabs>
        <w:ind w:left="1440" w:hanging="360"/>
      </w:pPr>
      <w:rPr>
        <w:rFonts w:cs="Times New Roman"/>
      </w:rPr>
    </w:lvl>
    <w:lvl w:ilvl="2" w:tplc="0409001B">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24">
    <w:nsid w:val="30B43955"/>
    <w:multiLevelType w:val="hybridMultilevel"/>
    <w:tmpl w:val="5E428C02"/>
    <w:lvl w:ilvl="0" w:tplc="1F986FC6">
      <w:start w:val="2"/>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354E2197"/>
    <w:multiLevelType w:val="hybridMultilevel"/>
    <w:tmpl w:val="D0CCA6B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35F25008"/>
    <w:multiLevelType w:val="hybridMultilevel"/>
    <w:tmpl w:val="C5D065E2"/>
    <w:lvl w:ilvl="0" w:tplc="793203B6">
      <w:start w:val="1"/>
      <w:numFmt w:val="decimal"/>
      <w:lvlText w:val="%1)"/>
      <w:lvlJc w:val="left"/>
      <w:pPr>
        <w:ind w:left="3240" w:hanging="1800"/>
      </w:pPr>
      <w:rPr>
        <w:rFonts w:hint="default"/>
        <w:b/>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7">
    <w:nsid w:val="3E6C6F18"/>
    <w:multiLevelType w:val="hybridMultilevel"/>
    <w:tmpl w:val="39029042"/>
    <w:lvl w:ilvl="0" w:tplc="69F410A8">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28">
    <w:nsid w:val="45A6445B"/>
    <w:multiLevelType w:val="hybridMultilevel"/>
    <w:tmpl w:val="745663E4"/>
    <w:lvl w:ilvl="0" w:tplc="70BA171A">
      <w:start w:val="1"/>
      <w:numFmt w:val="decimal"/>
      <w:lvlText w:val="%1."/>
      <w:lvlJc w:val="left"/>
      <w:pPr>
        <w:ind w:left="502" w:hanging="360"/>
      </w:pPr>
      <w:rPr>
        <w:rFonts w:hint="default"/>
      </w:rPr>
    </w:lvl>
    <w:lvl w:ilvl="1" w:tplc="04090003">
      <w:start w:val="1"/>
      <w:numFmt w:val="lowerLetter"/>
      <w:lvlText w:val="%2."/>
      <w:lvlJc w:val="left"/>
      <w:pPr>
        <w:ind w:left="1222" w:hanging="360"/>
      </w:pPr>
    </w:lvl>
    <w:lvl w:ilvl="2" w:tplc="04090005">
      <w:start w:val="1"/>
      <w:numFmt w:val="lowerRoman"/>
      <w:lvlText w:val="%3."/>
      <w:lvlJc w:val="right"/>
      <w:pPr>
        <w:ind w:left="1942" w:hanging="180"/>
      </w:pPr>
    </w:lvl>
    <w:lvl w:ilvl="3" w:tplc="04090001" w:tentative="1">
      <w:start w:val="1"/>
      <w:numFmt w:val="decimal"/>
      <w:lvlText w:val="%4."/>
      <w:lvlJc w:val="left"/>
      <w:pPr>
        <w:ind w:left="2662" w:hanging="360"/>
      </w:pPr>
    </w:lvl>
    <w:lvl w:ilvl="4" w:tplc="04090003" w:tentative="1">
      <w:start w:val="1"/>
      <w:numFmt w:val="lowerLetter"/>
      <w:lvlText w:val="%5."/>
      <w:lvlJc w:val="left"/>
      <w:pPr>
        <w:ind w:left="3382" w:hanging="360"/>
      </w:pPr>
    </w:lvl>
    <w:lvl w:ilvl="5" w:tplc="04090005" w:tentative="1">
      <w:start w:val="1"/>
      <w:numFmt w:val="lowerRoman"/>
      <w:lvlText w:val="%6."/>
      <w:lvlJc w:val="right"/>
      <w:pPr>
        <w:ind w:left="4102" w:hanging="180"/>
      </w:pPr>
    </w:lvl>
    <w:lvl w:ilvl="6" w:tplc="04090001" w:tentative="1">
      <w:start w:val="1"/>
      <w:numFmt w:val="decimal"/>
      <w:lvlText w:val="%7."/>
      <w:lvlJc w:val="left"/>
      <w:pPr>
        <w:ind w:left="4822" w:hanging="360"/>
      </w:pPr>
    </w:lvl>
    <w:lvl w:ilvl="7" w:tplc="04090003" w:tentative="1">
      <w:start w:val="1"/>
      <w:numFmt w:val="lowerLetter"/>
      <w:lvlText w:val="%8."/>
      <w:lvlJc w:val="left"/>
      <w:pPr>
        <w:ind w:left="5542" w:hanging="360"/>
      </w:pPr>
    </w:lvl>
    <w:lvl w:ilvl="8" w:tplc="04090005" w:tentative="1">
      <w:start w:val="1"/>
      <w:numFmt w:val="lowerRoman"/>
      <w:lvlText w:val="%9."/>
      <w:lvlJc w:val="right"/>
      <w:pPr>
        <w:ind w:left="6262" w:hanging="180"/>
      </w:pPr>
    </w:lvl>
  </w:abstractNum>
  <w:abstractNum w:abstractNumId="29">
    <w:nsid w:val="465901C9"/>
    <w:multiLevelType w:val="hybridMultilevel"/>
    <w:tmpl w:val="7040BF02"/>
    <w:lvl w:ilvl="0" w:tplc="CE669960">
      <w:start w:val="10"/>
      <w:numFmt w:val="decimal"/>
      <w:lvlText w:val="%1."/>
      <w:lvlJc w:val="left"/>
      <w:pPr>
        <w:ind w:left="1980" w:hanging="360"/>
      </w:pPr>
      <w:rPr>
        <w:rFonts w:hint="default"/>
      </w:rPr>
    </w:lvl>
    <w:lvl w:ilvl="1" w:tplc="04090019" w:tentative="1">
      <w:start w:val="1"/>
      <w:numFmt w:val="lowerLetter"/>
      <w:lvlText w:val="%2."/>
      <w:lvlJc w:val="left"/>
      <w:pPr>
        <w:ind w:left="2700" w:hanging="360"/>
      </w:pPr>
    </w:lvl>
    <w:lvl w:ilvl="2" w:tplc="0409001B" w:tentative="1">
      <w:start w:val="1"/>
      <w:numFmt w:val="lowerRoman"/>
      <w:lvlText w:val="%3."/>
      <w:lvlJc w:val="right"/>
      <w:pPr>
        <w:ind w:left="3420" w:hanging="180"/>
      </w:pPr>
    </w:lvl>
    <w:lvl w:ilvl="3" w:tplc="0409000F" w:tentative="1">
      <w:start w:val="1"/>
      <w:numFmt w:val="decimal"/>
      <w:lvlText w:val="%4."/>
      <w:lvlJc w:val="left"/>
      <w:pPr>
        <w:ind w:left="4140" w:hanging="360"/>
      </w:pPr>
    </w:lvl>
    <w:lvl w:ilvl="4" w:tplc="04090019" w:tentative="1">
      <w:start w:val="1"/>
      <w:numFmt w:val="lowerLetter"/>
      <w:lvlText w:val="%5."/>
      <w:lvlJc w:val="left"/>
      <w:pPr>
        <w:ind w:left="4860" w:hanging="360"/>
      </w:pPr>
    </w:lvl>
    <w:lvl w:ilvl="5" w:tplc="0409001B" w:tentative="1">
      <w:start w:val="1"/>
      <w:numFmt w:val="lowerRoman"/>
      <w:lvlText w:val="%6."/>
      <w:lvlJc w:val="right"/>
      <w:pPr>
        <w:ind w:left="5580" w:hanging="180"/>
      </w:pPr>
    </w:lvl>
    <w:lvl w:ilvl="6" w:tplc="0409000F" w:tentative="1">
      <w:start w:val="1"/>
      <w:numFmt w:val="decimal"/>
      <w:lvlText w:val="%7."/>
      <w:lvlJc w:val="left"/>
      <w:pPr>
        <w:ind w:left="6300" w:hanging="360"/>
      </w:pPr>
    </w:lvl>
    <w:lvl w:ilvl="7" w:tplc="04090019" w:tentative="1">
      <w:start w:val="1"/>
      <w:numFmt w:val="lowerLetter"/>
      <w:lvlText w:val="%8."/>
      <w:lvlJc w:val="left"/>
      <w:pPr>
        <w:ind w:left="7020" w:hanging="360"/>
      </w:pPr>
    </w:lvl>
    <w:lvl w:ilvl="8" w:tplc="0409001B" w:tentative="1">
      <w:start w:val="1"/>
      <w:numFmt w:val="lowerRoman"/>
      <w:lvlText w:val="%9."/>
      <w:lvlJc w:val="right"/>
      <w:pPr>
        <w:ind w:left="7740" w:hanging="180"/>
      </w:pPr>
    </w:lvl>
  </w:abstractNum>
  <w:abstractNum w:abstractNumId="30">
    <w:nsid w:val="46D217B1"/>
    <w:multiLevelType w:val="hybridMultilevel"/>
    <w:tmpl w:val="36606D14"/>
    <w:lvl w:ilvl="0" w:tplc="4F7499E4">
      <w:start w:val="1"/>
      <w:numFmt w:val="bullet"/>
      <w:lvlText w:val=""/>
      <w:lvlJc w:val="left"/>
      <w:pPr>
        <w:ind w:left="720" w:hanging="360"/>
      </w:pPr>
      <w:rPr>
        <w:rFonts w:ascii="Wingdings" w:hAnsi="Wingdings" w:hint="default"/>
      </w:rPr>
    </w:lvl>
    <w:lvl w:ilvl="1" w:tplc="04090019" w:tentative="1">
      <w:start w:val="1"/>
      <w:numFmt w:val="bullet"/>
      <w:lvlText w:val="o"/>
      <w:lvlJc w:val="left"/>
      <w:pPr>
        <w:ind w:left="1440" w:hanging="360"/>
      </w:pPr>
      <w:rPr>
        <w:rFonts w:ascii="Courier New" w:hAnsi="Courier New" w:cs="Courier New" w:hint="default"/>
      </w:rPr>
    </w:lvl>
    <w:lvl w:ilvl="2" w:tplc="0409001B" w:tentative="1">
      <w:start w:val="1"/>
      <w:numFmt w:val="bullet"/>
      <w:lvlText w:val=""/>
      <w:lvlJc w:val="left"/>
      <w:pPr>
        <w:ind w:left="2160" w:hanging="360"/>
      </w:pPr>
      <w:rPr>
        <w:rFonts w:ascii="Wingdings" w:hAnsi="Wingdings" w:hint="default"/>
      </w:rPr>
    </w:lvl>
    <w:lvl w:ilvl="3" w:tplc="0409000F" w:tentative="1">
      <w:start w:val="1"/>
      <w:numFmt w:val="bullet"/>
      <w:lvlText w:val=""/>
      <w:lvlJc w:val="left"/>
      <w:pPr>
        <w:ind w:left="2880" w:hanging="360"/>
      </w:pPr>
      <w:rPr>
        <w:rFonts w:ascii="Symbol" w:hAnsi="Symbol" w:hint="default"/>
      </w:rPr>
    </w:lvl>
    <w:lvl w:ilvl="4" w:tplc="04090019" w:tentative="1">
      <w:start w:val="1"/>
      <w:numFmt w:val="bullet"/>
      <w:lvlText w:val="o"/>
      <w:lvlJc w:val="left"/>
      <w:pPr>
        <w:ind w:left="3600" w:hanging="360"/>
      </w:pPr>
      <w:rPr>
        <w:rFonts w:ascii="Courier New" w:hAnsi="Courier New" w:cs="Courier New" w:hint="default"/>
      </w:rPr>
    </w:lvl>
    <w:lvl w:ilvl="5" w:tplc="0409001B" w:tentative="1">
      <w:start w:val="1"/>
      <w:numFmt w:val="bullet"/>
      <w:lvlText w:val=""/>
      <w:lvlJc w:val="left"/>
      <w:pPr>
        <w:ind w:left="4320" w:hanging="360"/>
      </w:pPr>
      <w:rPr>
        <w:rFonts w:ascii="Wingdings" w:hAnsi="Wingdings" w:hint="default"/>
      </w:rPr>
    </w:lvl>
    <w:lvl w:ilvl="6" w:tplc="0409000F" w:tentative="1">
      <w:start w:val="1"/>
      <w:numFmt w:val="bullet"/>
      <w:lvlText w:val=""/>
      <w:lvlJc w:val="left"/>
      <w:pPr>
        <w:ind w:left="5040" w:hanging="360"/>
      </w:pPr>
      <w:rPr>
        <w:rFonts w:ascii="Symbol" w:hAnsi="Symbol" w:hint="default"/>
      </w:rPr>
    </w:lvl>
    <w:lvl w:ilvl="7" w:tplc="04090019" w:tentative="1">
      <w:start w:val="1"/>
      <w:numFmt w:val="bullet"/>
      <w:lvlText w:val="o"/>
      <w:lvlJc w:val="left"/>
      <w:pPr>
        <w:ind w:left="5760" w:hanging="360"/>
      </w:pPr>
      <w:rPr>
        <w:rFonts w:ascii="Courier New" w:hAnsi="Courier New" w:cs="Courier New" w:hint="default"/>
      </w:rPr>
    </w:lvl>
    <w:lvl w:ilvl="8" w:tplc="0409001B" w:tentative="1">
      <w:start w:val="1"/>
      <w:numFmt w:val="bullet"/>
      <w:lvlText w:val=""/>
      <w:lvlJc w:val="left"/>
      <w:pPr>
        <w:ind w:left="6480" w:hanging="360"/>
      </w:pPr>
      <w:rPr>
        <w:rFonts w:ascii="Wingdings" w:hAnsi="Wingdings" w:hint="default"/>
      </w:rPr>
    </w:lvl>
  </w:abstractNum>
  <w:abstractNum w:abstractNumId="31">
    <w:nsid w:val="4C88528D"/>
    <w:multiLevelType w:val="hybridMultilevel"/>
    <w:tmpl w:val="4A647744"/>
    <w:lvl w:ilvl="0" w:tplc="29227754">
      <w:start w:val="19"/>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2">
    <w:nsid w:val="4ED639A6"/>
    <w:multiLevelType w:val="hybridMultilevel"/>
    <w:tmpl w:val="81028EB6"/>
    <w:lvl w:ilvl="0" w:tplc="8A7AE4D0">
      <w:start w:val="1"/>
      <w:numFmt w:val="bullet"/>
      <w:lvlText w:val="-"/>
      <w:lvlJc w:val="left"/>
      <w:pPr>
        <w:ind w:left="720" w:hanging="360"/>
      </w:pPr>
      <w:rPr>
        <w:rFonts w:ascii="Arial" w:eastAsia="Times New Roman" w:hAnsi="Arial" w:hint="default"/>
      </w:rPr>
    </w:lvl>
    <w:lvl w:ilvl="1" w:tplc="04090003">
      <w:start w:val="1"/>
      <w:numFmt w:val="bullet"/>
      <w:lvlText w:val="o"/>
      <w:lvlJc w:val="left"/>
      <w:pPr>
        <w:ind w:left="1440" w:hanging="360"/>
      </w:pPr>
      <w:rPr>
        <w:rFonts w:ascii="Courier New" w:hAnsi="Courier New" w:hint="default"/>
      </w:rPr>
    </w:lvl>
    <w:lvl w:ilvl="2" w:tplc="04090005">
      <w:start w:val="1"/>
      <w:numFmt w:val="decimal"/>
      <w:lvlText w:val="%3."/>
      <w:lvlJc w:val="left"/>
      <w:pPr>
        <w:tabs>
          <w:tab w:val="num" w:pos="2160"/>
        </w:tabs>
        <w:ind w:left="2160" w:hanging="360"/>
      </w:pPr>
      <w:rPr>
        <w:rFonts w:cs="Times New Roman"/>
      </w:rPr>
    </w:lvl>
    <w:lvl w:ilvl="3" w:tplc="04090001">
      <w:start w:val="1"/>
      <w:numFmt w:val="decimal"/>
      <w:lvlText w:val="%4."/>
      <w:lvlJc w:val="left"/>
      <w:pPr>
        <w:tabs>
          <w:tab w:val="num" w:pos="2880"/>
        </w:tabs>
        <w:ind w:left="2880" w:hanging="360"/>
      </w:pPr>
      <w:rPr>
        <w:rFonts w:cs="Times New Roman"/>
      </w:rPr>
    </w:lvl>
    <w:lvl w:ilvl="4" w:tplc="04090003">
      <w:start w:val="1"/>
      <w:numFmt w:val="decimal"/>
      <w:lvlText w:val="%5."/>
      <w:lvlJc w:val="left"/>
      <w:pPr>
        <w:tabs>
          <w:tab w:val="num" w:pos="3600"/>
        </w:tabs>
        <w:ind w:left="3600" w:hanging="360"/>
      </w:pPr>
      <w:rPr>
        <w:rFonts w:cs="Times New Roman"/>
      </w:rPr>
    </w:lvl>
    <w:lvl w:ilvl="5" w:tplc="04090005">
      <w:start w:val="1"/>
      <w:numFmt w:val="decimal"/>
      <w:lvlText w:val="%6."/>
      <w:lvlJc w:val="left"/>
      <w:pPr>
        <w:tabs>
          <w:tab w:val="num" w:pos="4320"/>
        </w:tabs>
        <w:ind w:left="4320" w:hanging="360"/>
      </w:pPr>
      <w:rPr>
        <w:rFonts w:cs="Times New Roman"/>
      </w:rPr>
    </w:lvl>
    <w:lvl w:ilvl="6" w:tplc="04090001">
      <w:start w:val="1"/>
      <w:numFmt w:val="decimal"/>
      <w:lvlText w:val="%7."/>
      <w:lvlJc w:val="left"/>
      <w:pPr>
        <w:tabs>
          <w:tab w:val="num" w:pos="5040"/>
        </w:tabs>
        <w:ind w:left="5040" w:hanging="360"/>
      </w:pPr>
      <w:rPr>
        <w:rFonts w:cs="Times New Roman"/>
      </w:rPr>
    </w:lvl>
    <w:lvl w:ilvl="7" w:tplc="04090003">
      <w:start w:val="1"/>
      <w:numFmt w:val="decimal"/>
      <w:lvlText w:val="%8."/>
      <w:lvlJc w:val="left"/>
      <w:pPr>
        <w:tabs>
          <w:tab w:val="num" w:pos="5760"/>
        </w:tabs>
        <w:ind w:left="5760" w:hanging="360"/>
      </w:pPr>
      <w:rPr>
        <w:rFonts w:cs="Times New Roman"/>
      </w:rPr>
    </w:lvl>
    <w:lvl w:ilvl="8" w:tplc="04090005">
      <w:start w:val="1"/>
      <w:numFmt w:val="decimal"/>
      <w:lvlText w:val="%9."/>
      <w:lvlJc w:val="left"/>
      <w:pPr>
        <w:tabs>
          <w:tab w:val="num" w:pos="6480"/>
        </w:tabs>
        <w:ind w:left="6480" w:hanging="360"/>
      </w:pPr>
      <w:rPr>
        <w:rFonts w:cs="Times New Roman"/>
      </w:rPr>
    </w:lvl>
  </w:abstractNum>
  <w:abstractNum w:abstractNumId="33">
    <w:nsid w:val="5A0F29C9"/>
    <w:multiLevelType w:val="hybridMultilevel"/>
    <w:tmpl w:val="281ABC16"/>
    <w:lvl w:ilvl="0" w:tplc="30EE6A9A">
      <w:start w:val="1"/>
      <w:numFmt w:val="decimal"/>
      <w:lvlText w:val="%1."/>
      <w:lvlJc w:val="left"/>
      <w:pPr>
        <w:ind w:left="180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nsid w:val="62565729"/>
    <w:multiLevelType w:val="hybridMultilevel"/>
    <w:tmpl w:val="B3DA2DEC"/>
    <w:lvl w:ilvl="0" w:tplc="DD42BD46">
      <w:start w:val="21"/>
      <w:numFmt w:val="bullet"/>
      <w:lvlText w:val="-"/>
      <w:lvlJc w:val="left"/>
      <w:pPr>
        <w:ind w:left="720" w:hanging="360"/>
      </w:pPr>
      <w:rPr>
        <w:rFonts w:ascii="Times New Roman" w:eastAsia="Malgun Gothic"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5">
    <w:nsid w:val="63EC326A"/>
    <w:multiLevelType w:val="multilevel"/>
    <w:tmpl w:val="0409001D"/>
    <w:styleLink w:val="110"/>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6">
    <w:nsid w:val="67BD7EC0"/>
    <w:multiLevelType w:val="hybridMultilevel"/>
    <w:tmpl w:val="C6DEEDA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7">
    <w:nsid w:val="69D60B19"/>
    <w:multiLevelType w:val="hybridMultilevel"/>
    <w:tmpl w:val="F3C0C274"/>
    <w:lvl w:ilvl="0" w:tplc="EEC491F8">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739E455C"/>
    <w:multiLevelType w:val="hybridMultilevel"/>
    <w:tmpl w:val="0AEA29A8"/>
    <w:lvl w:ilvl="0" w:tplc="4B38044A">
      <w:start w:val="18"/>
      <w:numFmt w:val="decimal"/>
      <w:lvlText w:val="%1."/>
      <w:lvlJc w:val="left"/>
      <w:pPr>
        <w:ind w:left="2340" w:hanging="360"/>
      </w:pPr>
      <w:rPr>
        <w:rFonts w:hint="default"/>
      </w:rPr>
    </w:lvl>
    <w:lvl w:ilvl="1" w:tplc="04090019" w:tentative="1">
      <w:start w:val="1"/>
      <w:numFmt w:val="lowerLetter"/>
      <w:lvlText w:val="%2."/>
      <w:lvlJc w:val="left"/>
      <w:pPr>
        <w:ind w:left="3060" w:hanging="360"/>
      </w:pPr>
    </w:lvl>
    <w:lvl w:ilvl="2" w:tplc="0409001B" w:tentative="1">
      <w:start w:val="1"/>
      <w:numFmt w:val="lowerRoman"/>
      <w:lvlText w:val="%3."/>
      <w:lvlJc w:val="right"/>
      <w:pPr>
        <w:ind w:left="3780" w:hanging="180"/>
      </w:pPr>
    </w:lvl>
    <w:lvl w:ilvl="3" w:tplc="0409000F" w:tentative="1">
      <w:start w:val="1"/>
      <w:numFmt w:val="decimal"/>
      <w:lvlText w:val="%4."/>
      <w:lvlJc w:val="left"/>
      <w:pPr>
        <w:ind w:left="4500" w:hanging="360"/>
      </w:pPr>
    </w:lvl>
    <w:lvl w:ilvl="4" w:tplc="04090019" w:tentative="1">
      <w:start w:val="1"/>
      <w:numFmt w:val="lowerLetter"/>
      <w:lvlText w:val="%5."/>
      <w:lvlJc w:val="left"/>
      <w:pPr>
        <w:ind w:left="5220" w:hanging="360"/>
      </w:pPr>
    </w:lvl>
    <w:lvl w:ilvl="5" w:tplc="0409001B" w:tentative="1">
      <w:start w:val="1"/>
      <w:numFmt w:val="lowerRoman"/>
      <w:lvlText w:val="%6."/>
      <w:lvlJc w:val="right"/>
      <w:pPr>
        <w:ind w:left="5940" w:hanging="180"/>
      </w:pPr>
    </w:lvl>
    <w:lvl w:ilvl="6" w:tplc="0409000F" w:tentative="1">
      <w:start w:val="1"/>
      <w:numFmt w:val="decimal"/>
      <w:lvlText w:val="%7."/>
      <w:lvlJc w:val="left"/>
      <w:pPr>
        <w:ind w:left="6660" w:hanging="360"/>
      </w:pPr>
    </w:lvl>
    <w:lvl w:ilvl="7" w:tplc="04090019" w:tentative="1">
      <w:start w:val="1"/>
      <w:numFmt w:val="lowerLetter"/>
      <w:lvlText w:val="%8."/>
      <w:lvlJc w:val="left"/>
      <w:pPr>
        <w:ind w:left="7380" w:hanging="360"/>
      </w:pPr>
    </w:lvl>
    <w:lvl w:ilvl="8" w:tplc="0409001B" w:tentative="1">
      <w:start w:val="1"/>
      <w:numFmt w:val="lowerRoman"/>
      <w:lvlText w:val="%9."/>
      <w:lvlJc w:val="right"/>
      <w:pPr>
        <w:ind w:left="8100" w:hanging="180"/>
      </w:pPr>
    </w:lvl>
  </w:abstractNum>
  <w:abstractNum w:abstractNumId="39">
    <w:nsid w:val="79CB2D1D"/>
    <w:multiLevelType w:val="hybridMultilevel"/>
    <w:tmpl w:val="D49A8E26"/>
    <w:lvl w:ilvl="0" w:tplc="A7ACE5C8">
      <w:start w:val="1"/>
      <w:numFmt w:val="decimal"/>
      <w:lvlText w:val="%1."/>
      <w:lvlJc w:val="left"/>
      <w:pPr>
        <w:ind w:left="5040" w:hanging="360"/>
      </w:pPr>
      <w:rPr>
        <w:rFonts w:hint="default"/>
      </w:rPr>
    </w:lvl>
    <w:lvl w:ilvl="1" w:tplc="04090019" w:tentative="1">
      <w:start w:val="1"/>
      <w:numFmt w:val="lowerLetter"/>
      <w:lvlText w:val="%2."/>
      <w:lvlJc w:val="left"/>
      <w:pPr>
        <w:ind w:left="5760" w:hanging="360"/>
      </w:pPr>
    </w:lvl>
    <w:lvl w:ilvl="2" w:tplc="0409001B" w:tentative="1">
      <w:start w:val="1"/>
      <w:numFmt w:val="lowerRoman"/>
      <w:lvlText w:val="%3."/>
      <w:lvlJc w:val="right"/>
      <w:pPr>
        <w:ind w:left="6480" w:hanging="180"/>
      </w:pPr>
    </w:lvl>
    <w:lvl w:ilvl="3" w:tplc="0409000F" w:tentative="1">
      <w:start w:val="1"/>
      <w:numFmt w:val="decimal"/>
      <w:lvlText w:val="%4."/>
      <w:lvlJc w:val="left"/>
      <w:pPr>
        <w:ind w:left="7200" w:hanging="360"/>
      </w:pPr>
    </w:lvl>
    <w:lvl w:ilvl="4" w:tplc="04090019" w:tentative="1">
      <w:start w:val="1"/>
      <w:numFmt w:val="lowerLetter"/>
      <w:lvlText w:val="%5."/>
      <w:lvlJc w:val="left"/>
      <w:pPr>
        <w:ind w:left="7920" w:hanging="360"/>
      </w:pPr>
    </w:lvl>
    <w:lvl w:ilvl="5" w:tplc="0409001B" w:tentative="1">
      <w:start w:val="1"/>
      <w:numFmt w:val="lowerRoman"/>
      <w:lvlText w:val="%6."/>
      <w:lvlJc w:val="right"/>
      <w:pPr>
        <w:ind w:left="8640" w:hanging="180"/>
      </w:pPr>
    </w:lvl>
    <w:lvl w:ilvl="6" w:tplc="0409000F" w:tentative="1">
      <w:start w:val="1"/>
      <w:numFmt w:val="decimal"/>
      <w:lvlText w:val="%7."/>
      <w:lvlJc w:val="left"/>
      <w:pPr>
        <w:ind w:left="9360" w:hanging="360"/>
      </w:pPr>
    </w:lvl>
    <w:lvl w:ilvl="7" w:tplc="04090019" w:tentative="1">
      <w:start w:val="1"/>
      <w:numFmt w:val="lowerLetter"/>
      <w:lvlText w:val="%8."/>
      <w:lvlJc w:val="left"/>
      <w:pPr>
        <w:ind w:left="10080" w:hanging="360"/>
      </w:pPr>
    </w:lvl>
    <w:lvl w:ilvl="8" w:tplc="0409001B" w:tentative="1">
      <w:start w:val="1"/>
      <w:numFmt w:val="lowerRoman"/>
      <w:lvlText w:val="%9."/>
      <w:lvlJc w:val="right"/>
      <w:pPr>
        <w:ind w:left="10800" w:hanging="180"/>
      </w:pPr>
    </w:lvl>
  </w:abstractNum>
  <w:abstractNum w:abstractNumId="40">
    <w:nsid w:val="7ADF090B"/>
    <w:multiLevelType w:val="hybridMultilevel"/>
    <w:tmpl w:val="3300DF9E"/>
    <w:lvl w:ilvl="0" w:tplc="7158D93A">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abstractNum w:abstractNumId="41">
    <w:nsid w:val="7BB3544E"/>
    <w:multiLevelType w:val="hybridMultilevel"/>
    <w:tmpl w:val="8F2292F8"/>
    <w:lvl w:ilvl="0" w:tplc="9B5CA2A8">
      <w:start w:val="1"/>
      <w:numFmt w:val="decimal"/>
      <w:lvlText w:val="%1."/>
      <w:lvlJc w:val="left"/>
      <w:pPr>
        <w:ind w:left="900" w:hanging="360"/>
      </w:pPr>
      <w:rPr>
        <w:rFonts w:ascii="Times New Roman" w:eastAsia="Times New Roman" w:hAnsi="Times New Roman" w:cs="Times New Roman"/>
      </w:rPr>
    </w:lvl>
    <w:lvl w:ilvl="1" w:tplc="04090019" w:tentative="1">
      <w:start w:val="1"/>
      <w:numFmt w:val="lowerLetter"/>
      <w:lvlText w:val="%2."/>
      <w:lvlJc w:val="left"/>
      <w:pPr>
        <w:ind w:left="1620" w:hanging="360"/>
      </w:pPr>
    </w:lvl>
    <w:lvl w:ilvl="2" w:tplc="0409001B" w:tentative="1">
      <w:start w:val="1"/>
      <w:numFmt w:val="lowerRoman"/>
      <w:lvlText w:val="%3."/>
      <w:lvlJc w:val="right"/>
      <w:pPr>
        <w:ind w:left="2340" w:hanging="180"/>
      </w:pPr>
    </w:lvl>
    <w:lvl w:ilvl="3" w:tplc="0409000F" w:tentative="1">
      <w:start w:val="1"/>
      <w:numFmt w:val="decimal"/>
      <w:lvlText w:val="%4."/>
      <w:lvlJc w:val="left"/>
      <w:pPr>
        <w:ind w:left="3060" w:hanging="360"/>
      </w:pPr>
    </w:lvl>
    <w:lvl w:ilvl="4" w:tplc="04090019" w:tentative="1">
      <w:start w:val="1"/>
      <w:numFmt w:val="lowerLetter"/>
      <w:lvlText w:val="%5."/>
      <w:lvlJc w:val="left"/>
      <w:pPr>
        <w:ind w:left="3780" w:hanging="360"/>
      </w:pPr>
    </w:lvl>
    <w:lvl w:ilvl="5" w:tplc="0409001B" w:tentative="1">
      <w:start w:val="1"/>
      <w:numFmt w:val="lowerRoman"/>
      <w:lvlText w:val="%6."/>
      <w:lvlJc w:val="right"/>
      <w:pPr>
        <w:ind w:left="4500" w:hanging="180"/>
      </w:pPr>
    </w:lvl>
    <w:lvl w:ilvl="6" w:tplc="0409000F" w:tentative="1">
      <w:start w:val="1"/>
      <w:numFmt w:val="decimal"/>
      <w:lvlText w:val="%7."/>
      <w:lvlJc w:val="left"/>
      <w:pPr>
        <w:ind w:left="5220" w:hanging="360"/>
      </w:pPr>
    </w:lvl>
    <w:lvl w:ilvl="7" w:tplc="04090019" w:tentative="1">
      <w:start w:val="1"/>
      <w:numFmt w:val="lowerLetter"/>
      <w:lvlText w:val="%8."/>
      <w:lvlJc w:val="left"/>
      <w:pPr>
        <w:ind w:left="5940" w:hanging="360"/>
      </w:pPr>
    </w:lvl>
    <w:lvl w:ilvl="8" w:tplc="0409001B" w:tentative="1">
      <w:start w:val="1"/>
      <w:numFmt w:val="lowerRoman"/>
      <w:lvlText w:val="%9."/>
      <w:lvlJc w:val="right"/>
      <w:pPr>
        <w:ind w:left="6660" w:hanging="180"/>
      </w:pPr>
    </w:lvl>
  </w:abstractNum>
  <w:abstractNum w:abstractNumId="42">
    <w:nsid w:val="7E4E5603"/>
    <w:multiLevelType w:val="hybridMultilevel"/>
    <w:tmpl w:val="A9E2F57A"/>
    <w:lvl w:ilvl="0" w:tplc="0409000F">
      <w:start w:val="1"/>
      <w:numFmt w:val="decimal"/>
      <w:lvlText w:val="%1."/>
      <w:lvlJc w:val="left"/>
      <w:pPr>
        <w:tabs>
          <w:tab w:val="num" w:pos="720"/>
        </w:tabs>
        <w:ind w:left="720" w:hanging="360"/>
      </w:pPr>
      <w:rPr>
        <w:rFonts w:cs="Times New Roman"/>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43">
    <w:nsid w:val="7FFA798F"/>
    <w:multiLevelType w:val="hybridMultilevel"/>
    <w:tmpl w:val="D8FAA55A"/>
    <w:lvl w:ilvl="0" w:tplc="147A0520">
      <w:start w:val="1"/>
      <w:numFmt w:val="decimal"/>
      <w:lvlText w:val="%1)"/>
      <w:lvlJc w:val="left"/>
      <w:pPr>
        <w:ind w:left="1800" w:hanging="360"/>
      </w:pPr>
      <w:rPr>
        <w:rFonts w:hint="default"/>
      </w:rPr>
    </w:lvl>
    <w:lvl w:ilvl="1" w:tplc="04090019" w:tentative="1">
      <w:start w:val="1"/>
      <w:numFmt w:val="lowerLetter"/>
      <w:lvlText w:val="%2."/>
      <w:lvlJc w:val="left"/>
      <w:pPr>
        <w:ind w:left="2520" w:hanging="360"/>
      </w:pPr>
    </w:lvl>
    <w:lvl w:ilvl="2" w:tplc="0409001B" w:tentative="1">
      <w:start w:val="1"/>
      <w:numFmt w:val="lowerRoman"/>
      <w:lvlText w:val="%3."/>
      <w:lvlJc w:val="right"/>
      <w:pPr>
        <w:ind w:left="3240" w:hanging="180"/>
      </w:pPr>
    </w:lvl>
    <w:lvl w:ilvl="3" w:tplc="0409000F" w:tentative="1">
      <w:start w:val="1"/>
      <w:numFmt w:val="decimal"/>
      <w:lvlText w:val="%4."/>
      <w:lvlJc w:val="left"/>
      <w:pPr>
        <w:ind w:left="3960" w:hanging="360"/>
      </w:pPr>
    </w:lvl>
    <w:lvl w:ilvl="4" w:tplc="04090019" w:tentative="1">
      <w:start w:val="1"/>
      <w:numFmt w:val="lowerLetter"/>
      <w:lvlText w:val="%5."/>
      <w:lvlJc w:val="left"/>
      <w:pPr>
        <w:ind w:left="4680" w:hanging="360"/>
      </w:pPr>
    </w:lvl>
    <w:lvl w:ilvl="5" w:tplc="0409001B" w:tentative="1">
      <w:start w:val="1"/>
      <w:numFmt w:val="lowerRoman"/>
      <w:lvlText w:val="%6."/>
      <w:lvlJc w:val="right"/>
      <w:pPr>
        <w:ind w:left="5400" w:hanging="180"/>
      </w:pPr>
    </w:lvl>
    <w:lvl w:ilvl="6" w:tplc="0409000F" w:tentative="1">
      <w:start w:val="1"/>
      <w:numFmt w:val="decimal"/>
      <w:lvlText w:val="%7."/>
      <w:lvlJc w:val="left"/>
      <w:pPr>
        <w:ind w:left="6120" w:hanging="360"/>
      </w:pPr>
    </w:lvl>
    <w:lvl w:ilvl="7" w:tplc="04090019" w:tentative="1">
      <w:start w:val="1"/>
      <w:numFmt w:val="lowerLetter"/>
      <w:lvlText w:val="%8."/>
      <w:lvlJc w:val="left"/>
      <w:pPr>
        <w:ind w:left="6840" w:hanging="360"/>
      </w:pPr>
    </w:lvl>
    <w:lvl w:ilvl="8" w:tplc="0409001B" w:tentative="1">
      <w:start w:val="1"/>
      <w:numFmt w:val="lowerRoman"/>
      <w:lvlText w:val="%9."/>
      <w:lvlJc w:val="right"/>
      <w:pPr>
        <w:ind w:left="7560" w:hanging="180"/>
      </w:pPr>
    </w:lvl>
  </w:abstractNum>
  <w:num w:numId="1">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5"/>
  </w:num>
  <w:num w:numId="3">
    <w:abstractNumId w:val="1"/>
  </w:num>
  <w:num w:numId="4">
    <w:abstractNumId w:val="0"/>
  </w:num>
  <w:num w:numId="5">
    <w:abstractNumId w:val="2"/>
  </w:num>
  <w:num w:numId="6">
    <w:abstractNumId w:val="15"/>
  </w:num>
  <w:num w:numId="7">
    <w:abstractNumId w:val="26"/>
  </w:num>
  <w:num w:numId="8">
    <w:abstractNumId w:val="34"/>
  </w:num>
  <w:num w:numId="9">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abstractNumId w:val="9"/>
  </w:num>
  <w:num w:numId="11">
    <w:abstractNumId w:val="40"/>
  </w:num>
  <w:num w:numId="12">
    <w:abstractNumId w:val="43"/>
  </w:num>
  <w:num w:numId="13">
    <w:abstractNumId w:val="6"/>
  </w:num>
  <w:num w:numId="14">
    <w:abstractNumId w:val="27"/>
  </w:num>
  <w:num w:numId="15">
    <w:abstractNumId w:val="5"/>
  </w:num>
  <w:num w:numId="16">
    <w:abstractNumId w:val="16"/>
  </w:num>
  <w:num w:numId="17">
    <w:abstractNumId w:val="37"/>
  </w:num>
  <w:num w:numId="18">
    <w:abstractNumId w:val="18"/>
  </w:num>
  <w:num w:numId="19">
    <w:abstractNumId w:val="41"/>
  </w:num>
  <w:num w:numId="20">
    <w:abstractNumId w:val="8"/>
  </w:num>
  <w:num w:numId="21">
    <w:abstractNumId w:val="30"/>
  </w:num>
  <w:num w:numId="22">
    <w:abstractNumId w:val="39"/>
  </w:num>
  <w:num w:numId="23">
    <w:abstractNumId w:val="36"/>
  </w:num>
  <w:num w:numId="24">
    <w:abstractNumId w:val="23"/>
  </w:num>
  <w:num w:numId="25">
    <w:abstractNumId w:val="25"/>
  </w:num>
  <w:num w:numId="26">
    <w:abstractNumId w:val="14"/>
  </w:num>
  <w:num w:numId="27">
    <w:abstractNumId w:val="11"/>
  </w:num>
  <w:num w:numId="28">
    <w:abstractNumId w:val="24"/>
  </w:num>
  <w:num w:numId="29">
    <w:abstractNumId w:val="19"/>
  </w:num>
  <w:num w:numId="30">
    <w:abstractNumId w:val="17"/>
  </w:num>
  <w:num w:numId="31">
    <w:abstractNumId w:val="21"/>
  </w:num>
  <w:num w:numId="32">
    <w:abstractNumId w:val="29"/>
  </w:num>
  <w:num w:numId="33">
    <w:abstractNumId w:val="31"/>
  </w:num>
  <w:num w:numId="34">
    <w:abstractNumId w:val="20"/>
  </w:num>
  <w:num w:numId="35">
    <w:abstractNumId w:val="4"/>
  </w:num>
  <w:num w:numId="36">
    <w:abstractNumId w:val="2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7">
    <w:abstractNumId w:val="13"/>
  </w:num>
  <w:num w:numId="38">
    <w:abstractNumId w:val="22"/>
  </w:num>
  <w:num w:numId="39">
    <w:abstractNumId w:val="42"/>
  </w:num>
  <w:num w:numId="40">
    <w:abstractNumId w:val="32"/>
    <w:lvlOverride w:ilvl="0"/>
    <w:lvlOverride w:ilvl="1"/>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1">
    <w:abstractNumId w:val="3"/>
  </w:num>
  <w:num w:numId="42">
    <w:abstractNumId w:val="38"/>
  </w:num>
  <w:num w:numId="43">
    <w:abstractNumId w:val="33"/>
  </w:num>
  <w:num w:numId="44">
    <w:abstractNumId w:val="1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grammar="clean"/>
  <w:defaultTabStop w:val="720"/>
  <w:hyphenationZone w:val="425"/>
  <w:characterSpacingControl w:val="doNotCompress"/>
  <w:hdrShapeDefaults>
    <o:shapedefaults v:ext="edit" spidmax="17410"/>
  </w:hdrShapeDefaults>
  <w:footnotePr>
    <w:footnote w:id="-1"/>
    <w:footnote w:id="0"/>
  </w:footnotePr>
  <w:endnotePr>
    <w:endnote w:id="-1"/>
    <w:endnote w:id="0"/>
  </w:endnotePr>
  <w:compat/>
  <w:rsids>
    <w:rsidRoot w:val="0024022B"/>
    <w:rsid w:val="00000C1D"/>
    <w:rsid w:val="000121CB"/>
    <w:rsid w:val="000167C0"/>
    <w:rsid w:val="00021058"/>
    <w:rsid w:val="00021FFF"/>
    <w:rsid w:val="000450B8"/>
    <w:rsid w:val="00046112"/>
    <w:rsid w:val="000466D6"/>
    <w:rsid w:val="00046F26"/>
    <w:rsid w:val="000509A8"/>
    <w:rsid w:val="00076085"/>
    <w:rsid w:val="000834F9"/>
    <w:rsid w:val="00090FC8"/>
    <w:rsid w:val="00091E91"/>
    <w:rsid w:val="00092115"/>
    <w:rsid w:val="0009620D"/>
    <w:rsid w:val="000A6E01"/>
    <w:rsid w:val="000B0F64"/>
    <w:rsid w:val="000C4465"/>
    <w:rsid w:val="000E6673"/>
    <w:rsid w:val="000F2182"/>
    <w:rsid w:val="00114DAC"/>
    <w:rsid w:val="00126238"/>
    <w:rsid w:val="00131BFE"/>
    <w:rsid w:val="001346B1"/>
    <w:rsid w:val="00136097"/>
    <w:rsid w:val="00162587"/>
    <w:rsid w:val="00164614"/>
    <w:rsid w:val="00167A4E"/>
    <w:rsid w:val="001839FF"/>
    <w:rsid w:val="001C6C96"/>
    <w:rsid w:val="001D7ABF"/>
    <w:rsid w:val="001F19A1"/>
    <w:rsid w:val="001F765B"/>
    <w:rsid w:val="00210FE0"/>
    <w:rsid w:val="00222898"/>
    <w:rsid w:val="00223F43"/>
    <w:rsid w:val="00237CE9"/>
    <w:rsid w:val="0024022B"/>
    <w:rsid w:val="00240EF8"/>
    <w:rsid w:val="00253C0B"/>
    <w:rsid w:val="00280D61"/>
    <w:rsid w:val="002A5F55"/>
    <w:rsid w:val="002B3AD0"/>
    <w:rsid w:val="002D6DFE"/>
    <w:rsid w:val="002F1A86"/>
    <w:rsid w:val="00300A2B"/>
    <w:rsid w:val="003440C1"/>
    <w:rsid w:val="00344D07"/>
    <w:rsid w:val="00354418"/>
    <w:rsid w:val="00356C26"/>
    <w:rsid w:val="0037375A"/>
    <w:rsid w:val="00386C8D"/>
    <w:rsid w:val="003C0A48"/>
    <w:rsid w:val="003D15FC"/>
    <w:rsid w:val="003E0D5B"/>
    <w:rsid w:val="003E2BDB"/>
    <w:rsid w:val="00434B8A"/>
    <w:rsid w:val="00437BF1"/>
    <w:rsid w:val="00462DA6"/>
    <w:rsid w:val="00477559"/>
    <w:rsid w:val="004A7714"/>
    <w:rsid w:val="004B1E07"/>
    <w:rsid w:val="004C69F3"/>
    <w:rsid w:val="004E6A8D"/>
    <w:rsid w:val="00515023"/>
    <w:rsid w:val="005269F8"/>
    <w:rsid w:val="00534EBC"/>
    <w:rsid w:val="00536093"/>
    <w:rsid w:val="00553CD8"/>
    <w:rsid w:val="00582150"/>
    <w:rsid w:val="005B2139"/>
    <w:rsid w:val="005D4653"/>
    <w:rsid w:val="005E1718"/>
    <w:rsid w:val="006145C1"/>
    <w:rsid w:val="006365E0"/>
    <w:rsid w:val="00646764"/>
    <w:rsid w:val="00662C05"/>
    <w:rsid w:val="006812D9"/>
    <w:rsid w:val="00684C08"/>
    <w:rsid w:val="006852F0"/>
    <w:rsid w:val="006A135F"/>
    <w:rsid w:val="006A5424"/>
    <w:rsid w:val="006E6428"/>
    <w:rsid w:val="006F2526"/>
    <w:rsid w:val="00701D16"/>
    <w:rsid w:val="00703A0D"/>
    <w:rsid w:val="00704F5B"/>
    <w:rsid w:val="00720667"/>
    <w:rsid w:val="00720ED7"/>
    <w:rsid w:val="007316F8"/>
    <w:rsid w:val="00740040"/>
    <w:rsid w:val="00741835"/>
    <w:rsid w:val="007439E0"/>
    <w:rsid w:val="00765126"/>
    <w:rsid w:val="00771964"/>
    <w:rsid w:val="00772D01"/>
    <w:rsid w:val="007949E7"/>
    <w:rsid w:val="007A46AC"/>
    <w:rsid w:val="007C61CA"/>
    <w:rsid w:val="007D22C2"/>
    <w:rsid w:val="007D4054"/>
    <w:rsid w:val="007F10EA"/>
    <w:rsid w:val="00800973"/>
    <w:rsid w:val="00804E7C"/>
    <w:rsid w:val="008221E9"/>
    <w:rsid w:val="00844457"/>
    <w:rsid w:val="00857C07"/>
    <w:rsid w:val="008750CB"/>
    <w:rsid w:val="008960E7"/>
    <w:rsid w:val="008D2FF0"/>
    <w:rsid w:val="008F7803"/>
    <w:rsid w:val="00905FF0"/>
    <w:rsid w:val="00912DE9"/>
    <w:rsid w:val="00922D2F"/>
    <w:rsid w:val="009346E7"/>
    <w:rsid w:val="00961C6E"/>
    <w:rsid w:val="0098641B"/>
    <w:rsid w:val="009878B4"/>
    <w:rsid w:val="00994086"/>
    <w:rsid w:val="009947C8"/>
    <w:rsid w:val="009A068B"/>
    <w:rsid w:val="009A3C24"/>
    <w:rsid w:val="009A4E3F"/>
    <w:rsid w:val="009D2D6F"/>
    <w:rsid w:val="009F6A47"/>
    <w:rsid w:val="00A20E60"/>
    <w:rsid w:val="00A373D7"/>
    <w:rsid w:val="00A50097"/>
    <w:rsid w:val="00A7257F"/>
    <w:rsid w:val="00A83000"/>
    <w:rsid w:val="00A92A0F"/>
    <w:rsid w:val="00AB31E5"/>
    <w:rsid w:val="00AB6AC4"/>
    <w:rsid w:val="00AC7A21"/>
    <w:rsid w:val="00AE303E"/>
    <w:rsid w:val="00AF22F1"/>
    <w:rsid w:val="00B20755"/>
    <w:rsid w:val="00B513FE"/>
    <w:rsid w:val="00B6777A"/>
    <w:rsid w:val="00B749C1"/>
    <w:rsid w:val="00B81157"/>
    <w:rsid w:val="00B9231F"/>
    <w:rsid w:val="00B92F20"/>
    <w:rsid w:val="00BA542C"/>
    <w:rsid w:val="00BD01DE"/>
    <w:rsid w:val="00C2095B"/>
    <w:rsid w:val="00C22E7A"/>
    <w:rsid w:val="00C25CE1"/>
    <w:rsid w:val="00C35F38"/>
    <w:rsid w:val="00C77DBE"/>
    <w:rsid w:val="00C95660"/>
    <w:rsid w:val="00CB4441"/>
    <w:rsid w:val="00CB596C"/>
    <w:rsid w:val="00CD5A3A"/>
    <w:rsid w:val="00CE6ED5"/>
    <w:rsid w:val="00CF78DC"/>
    <w:rsid w:val="00D025CC"/>
    <w:rsid w:val="00D10D74"/>
    <w:rsid w:val="00D217CD"/>
    <w:rsid w:val="00D45C05"/>
    <w:rsid w:val="00D53BEF"/>
    <w:rsid w:val="00D617B3"/>
    <w:rsid w:val="00D70C6D"/>
    <w:rsid w:val="00D71FEC"/>
    <w:rsid w:val="00D761FC"/>
    <w:rsid w:val="00D95459"/>
    <w:rsid w:val="00D97A0F"/>
    <w:rsid w:val="00DA25B4"/>
    <w:rsid w:val="00DB1F1A"/>
    <w:rsid w:val="00DC3015"/>
    <w:rsid w:val="00DC53EB"/>
    <w:rsid w:val="00DF6029"/>
    <w:rsid w:val="00E079D6"/>
    <w:rsid w:val="00E12163"/>
    <w:rsid w:val="00E1696F"/>
    <w:rsid w:val="00E33578"/>
    <w:rsid w:val="00E422EF"/>
    <w:rsid w:val="00E42F7E"/>
    <w:rsid w:val="00E460BF"/>
    <w:rsid w:val="00E54368"/>
    <w:rsid w:val="00E61998"/>
    <w:rsid w:val="00E84C8B"/>
    <w:rsid w:val="00EA0EB5"/>
    <w:rsid w:val="00EA125B"/>
    <w:rsid w:val="00EA1D8C"/>
    <w:rsid w:val="00ED0358"/>
    <w:rsid w:val="00ED6D3F"/>
    <w:rsid w:val="00EE2FCB"/>
    <w:rsid w:val="00EF1F3E"/>
    <w:rsid w:val="00F04076"/>
    <w:rsid w:val="00F04D33"/>
    <w:rsid w:val="00F063A4"/>
    <w:rsid w:val="00F41D6F"/>
    <w:rsid w:val="00F75F3A"/>
    <w:rsid w:val="00F7611B"/>
    <w:rsid w:val="00F77788"/>
    <w:rsid w:val="00F8794A"/>
    <w:rsid w:val="00F96B17"/>
    <w:rsid w:val="00FD40BC"/>
    <w:rsid w:val="00FD5379"/>
    <w:rsid w:val="00FE2CA4"/>
    <w:rsid w:val="00FF2879"/>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741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annotation text" w:uiPriority="0"/>
    <w:lsdException w:name="footer" w:uiPriority="0"/>
    <w:lsdException w:name="caption" w:uiPriority="35" w:qFormat="1"/>
    <w:lsdException w:name="annotation reference" w:uiPriority="0"/>
    <w:lsdException w:name="page number" w:uiPriority="0"/>
    <w:lsdException w:name="endnote reference" w:uiPriority="0"/>
    <w:lsdException w:name="endnote text" w:uiPriority="0"/>
    <w:lsdException w:name="List Bullet" w:uiPriority="0"/>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Indent 3" w:uiPriority="0"/>
    <w:lsdException w:name="Hyperlink" w:uiPriority="0"/>
    <w:lsdException w:name="FollowedHyperlink" w:uiPriority="0"/>
    <w:lsdException w:name="Strong" w:semiHidden="0" w:uiPriority="22" w:unhideWhenUsed="0" w:qFormat="1"/>
    <w:lsdException w:name="Emphasis" w:semiHidden="0" w:unhideWhenUsed="0" w:qFormat="1"/>
    <w:lsdException w:name="Document Map" w:uiPriority="0"/>
    <w:lsdException w:name="annotation subject" w:uiPriority="0"/>
    <w:lsdException w:name="Balloon Text" w:uiPriority="0"/>
    <w:lsdException w:name="Table Grid" w:semiHidden="0" w:uiPriority="0" w:unhideWhenUsed="0"/>
    <w:lsdException w:name="Placeholder Text" w:uiPriority="0"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styleId="Heading1">
    <w:name w:val="heading 1"/>
    <w:basedOn w:val="Normal"/>
    <w:next w:val="Normal"/>
    <w:link w:val="Heading1Char"/>
    <w:qFormat/>
    <w:rsid w:val="0024022B"/>
    <w:pPr>
      <w:keepNext/>
      <w:spacing w:before="240" w:after="60"/>
      <w:outlineLvl w:val="0"/>
    </w:pPr>
    <w:rPr>
      <w:rFonts w:eastAsia="Times New Roman" w:cs="Arial"/>
      <w:b/>
      <w:bCs/>
      <w:kern w:val="32"/>
      <w:sz w:val="30"/>
      <w:szCs w:val="32"/>
    </w:rPr>
  </w:style>
  <w:style w:type="paragraph" w:styleId="Heading2">
    <w:name w:val="heading 2"/>
    <w:basedOn w:val="Normal"/>
    <w:next w:val="Normal"/>
    <w:link w:val="Heading2Char"/>
    <w:semiHidden/>
    <w:unhideWhenUsed/>
    <w:qFormat/>
    <w:rsid w:val="0024022B"/>
    <w:pPr>
      <w:keepNext/>
      <w:spacing w:before="240" w:after="60"/>
      <w:outlineLvl w:val="1"/>
    </w:pPr>
    <w:rPr>
      <w:rFonts w:eastAsia="Times New Roman" w:cs="Arial"/>
      <w:b/>
      <w:bCs/>
      <w:iCs/>
      <w:sz w:val="28"/>
      <w:szCs w:val="28"/>
    </w:rPr>
  </w:style>
  <w:style w:type="paragraph" w:styleId="Heading3">
    <w:name w:val="heading 3"/>
    <w:basedOn w:val="Normal"/>
    <w:next w:val="Normal"/>
    <w:link w:val="Heading3Char"/>
    <w:semiHidden/>
    <w:unhideWhenUsed/>
    <w:qFormat/>
    <w:rsid w:val="0024022B"/>
    <w:pPr>
      <w:keepNext/>
      <w:spacing w:before="240" w:after="60"/>
      <w:outlineLvl w:val="2"/>
    </w:pPr>
    <w:rPr>
      <w:rFonts w:eastAsia="Times New Roman" w:cs="Arial"/>
      <w:b/>
      <w:bCs/>
      <w:sz w:val="26"/>
      <w:szCs w:val="26"/>
    </w:rPr>
  </w:style>
  <w:style w:type="paragraph" w:styleId="Heading4">
    <w:name w:val="heading 4"/>
    <w:basedOn w:val="Normal"/>
    <w:next w:val="Normal"/>
    <w:link w:val="Heading4Char"/>
    <w:unhideWhenUsed/>
    <w:qFormat/>
    <w:rsid w:val="0024022B"/>
    <w:pPr>
      <w:keepNext/>
      <w:jc w:val="left"/>
      <w:outlineLvl w:val="3"/>
    </w:pPr>
    <w:rPr>
      <w:rFonts w:eastAsia="Times New Roman"/>
      <w:b/>
      <w:bCs/>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24022B"/>
    <w:rPr>
      <w:rFonts w:ascii="Times New Roman" w:eastAsia="Times New Roman" w:hAnsi="Times New Roman" w:cs="Arial"/>
      <w:b/>
      <w:bCs/>
      <w:kern w:val="32"/>
      <w:sz w:val="30"/>
      <w:szCs w:val="32"/>
      <w:lang w:val="sr-Cyrl-CS"/>
    </w:rPr>
  </w:style>
  <w:style w:type="character" w:customStyle="1" w:styleId="Heading2Char">
    <w:name w:val="Heading 2 Char"/>
    <w:basedOn w:val="DefaultParagraphFont"/>
    <w:link w:val="Heading2"/>
    <w:semiHidden/>
    <w:rsid w:val="0024022B"/>
    <w:rPr>
      <w:rFonts w:ascii="Times New Roman" w:eastAsia="Times New Roman" w:hAnsi="Times New Roman" w:cs="Arial"/>
      <w:b/>
      <w:bCs/>
      <w:iCs/>
      <w:sz w:val="28"/>
      <w:szCs w:val="28"/>
      <w:lang w:val="sr-Cyrl-CS"/>
    </w:rPr>
  </w:style>
  <w:style w:type="character" w:customStyle="1" w:styleId="Heading3Char">
    <w:name w:val="Heading 3 Char"/>
    <w:basedOn w:val="DefaultParagraphFont"/>
    <w:link w:val="Heading3"/>
    <w:semiHidden/>
    <w:rsid w:val="0024022B"/>
    <w:rPr>
      <w:rFonts w:ascii="Times New Roman" w:eastAsia="Times New Roman" w:hAnsi="Times New Roman" w:cs="Arial"/>
      <w:b/>
      <w:bCs/>
      <w:sz w:val="26"/>
      <w:szCs w:val="26"/>
      <w:lang w:val="sr-Cyrl-CS"/>
    </w:rPr>
  </w:style>
  <w:style w:type="character" w:customStyle="1" w:styleId="Heading4Char">
    <w:name w:val="Heading 4 Char"/>
    <w:basedOn w:val="DefaultParagraphFont"/>
    <w:link w:val="Heading4"/>
    <w:rsid w:val="0024022B"/>
    <w:rPr>
      <w:rFonts w:ascii="Times New Roman" w:eastAsia="Times New Roman" w:hAnsi="Times New Roman" w:cs="Times New Roman"/>
      <w:b/>
      <w:bCs/>
      <w:sz w:val="24"/>
      <w:szCs w:val="18"/>
      <w:lang w:val="sr-Cyrl-CS"/>
    </w:rPr>
  </w:style>
  <w:style w:type="character" w:styleId="Hyperlink">
    <w:name w:val="Hyperlink"/>
    <w:semiHidden/>
    <w:unhideWhenUsed/>
    <w:rsid w:val="0024022B"/>
    <w:rPr>
      <w:rFonts w:ascii="Times New Roman" w:hAnsi="Times New Roman" w:cs="Times New Roman" w:hint="default"/>
      <w:color w:val="0000FF"/>
      <w:u w:val="single"/>
    </w:rPr>
  </w:style>
  <w:style w:type="character" w:styleId="FollowedHyperlink">
    <w:name w:val="FollowedHyperlink"/>
    <w:semiHidden/>
    <w:unhideWhenUsed/>
    <w:rsid w:val="0024022B"/>
    <w:rPr>
      <w:rFonts w:ascii="Times New Roman" w:hAnsi="Times New Roman" w:cs="Times New Roman" w:hint="default"/>
      <w:color w:val="800080"/>
      <w:u w:val="single"/>
    </w:rPr>
  </w:style>
  <w:style w:type="character" w:styleId="Emphasis">
    <w:name w:val="Emphasis"/>
    <w:uiPriority w:val="99"/>
    <w:qFormat/>
    <w:rsid w:val="0024022B"/>
    <w:rPr>
      <w:b/>
      <w:bCs/>
      <w:i w:val="0"/>
      <w:iCs w:val="0"/>
    </w:rPr>
  </w:style>
  <w:style w:type="paragraph" w:styleId="FootnoteText">
    <w:name w:val="footnote text"/>
    <w:basedOn w:val="Normal"/>
    <w:link w:val="FootnoteTextChar"/>
    <w:semiHidden/>
    <w:unhideWhenUsed/>
    <w:rsid w:val="0024022B"/>
    <w:rPr>
      <w:rFonts w:ascii="CTimesRoman" w:hAnsi="CTimesRoman"/>
      <w:sz w:val="20"/>
    </w:rPr>
  </w:style>
  <w:style w:type="character" w:customStyle="1" w:styleId="FootnoteTextChar">
    <w:name w:val="Footnote Text Char"/>
    <w:basedOn w:val="DefaultParagraphFont"/>
    <w:link w:val="FootnoteText"/>
    <w:semiHidden/>
    <w:rsid w:val="0024022B"/>
    <w:rPr>
      <w:rFonts w:ascii="CTimesRoman" w:eastAsia="Malgun Gothic" w:hAnsi="CTimesRoman" w:cs="Times New Roman"/>
      <w:sz w:val="20"/>
      <w:szCs w:val="20"/>
      <w:lang w:val="sr-Cyrl-CS"/>
    </w:rPr>
  </w:style>
  <w:style w:type="paragraph" w:styleId="CommentText">
    <w:name w:val="annotation text"/>
    <w:basedOn w:val="Normal"/>
    <w:link w:val="CommentTextChar"/>
    <w:unhideWhenUsed/>
    <w:rsid w:val="0024022B"/>
    <w:rPr>
      <w:sz w:val="20"/>
    </w:rPr>
  </w:style>
  <w:style w:type="character" w:customStyle="1" w:styleId="CommentTextChar">
    <w:name w:val="Comment Text Char"/>
    <w:basedOn w:val="DefaultParagraphFont"/>
    <w:link w:val="CommentText"/>
    <w:rsid w:val="0024022B"/>
    <w:rPr>
      <w:rFonts w:ascii="Times New Roman" w:eastAsia="Malgun Gothic" w:hAnsi="Times New Roman" w:cs="Times New Roman"/>
      <w:sz w:val="20"/>
      <w:szCs w:val="20"/>
      <w:lang w:val="sr-Cyrl-CS"/>
    </w:rPr>
  </w:style>
  <w:style w:type="paragraph" w:styleId="Header">
    <w:name w:val="header"/>
    <w:basedOn w:val="Normal"/>
    <w:link w:val="HeaderChar"/>
    <w:uiPriority w:val="99"/>
    <w:unhideWhenUsed/>
    <w:rsid w:val="0024022B"/>
    <w:pPr>
      <w:tabs>
        <w:tab w:val="clear" w:pos="1440"/>
        <w:tab w:val="center" w:pos="4320"/>
        <w:tab w:val="right" w:pos="8640"/>
      </w:tabs>
    </w:pPr>
  </w:style>
  <w:style w:type="character" w:customStyle="1" w:styleId="HeaderChar">
    <w:name w:val="Header Char"/>
    <w:basedOn w:val="DefaultParagraphFont"/>
    <w:link w:val="Header"/>
    <w:uiPriority w:val="99"/>
    <w:rsid w:val="0024022B"/>
    <w:rPr>
      <w:rFonts w:ascii="Times New Roman" w:eastAsia="Malgun Gothic" w:hAnsi="Times New Roman" w:cs="Times New Roman"/>
      <w:sz w:val="24"/>
      <w:szCs w:val="20"/>
      <w:lang w:val="sr-Cyrl-CS"/>
    </w:rPr>
  </w:style>
  <w:style w:type="paragraph" w:styleId="Footer">
    <w:name w:val="footer"/>
    <w:basedOn w:val="Normal"/>
    <w:link w:val="FooterChar"/>
    <w:unhideWhenUsed/>
    <w:rsid w:val="0024022B"/>
    <w:pPr>
      <w:tabs>
        <w:tab w:val="clear" w:pos="1440"/>
        <w:tab w:val="center" w:pos="4320"/>
        <w:tab w:val="right" w:pos="8640"/>
      </w:tabs>
    </w:pPr>
  </w:style>
  <w:style w:type="character" w:customStyle="1" w:styleId="FooterChar">
    <w:name w:val="Footer Char"/>
    <w:basedOn w:val="DefaultParagraphFont"/>
    <w:link w:val="Footer"/>
    <w:rsid w:val="0024022B"/>
    <w:rPr>
      <w:rFonts w:ascii="Times New Roman" w:eastAsia="Malgun Gothic" w:hAnsi="Times New Roman" w:cs="Times New Roman"/>
      <w:sz w:val="24"/>
      <w:szCs w:val="20"/>
      <w:lang w:val="sr-Cyrl-CS"/>
    </w:rPr>
  </w:style>
  <w:style w:type="paragraph" w:styleId="EndnoteText">
    <w:name w:val="endnote text"/>
    <w:basedOn w:val="Normal"/>
    <w:link w:val="EndnoteTextChar"/>
    <w:semiHidden/>
    <w:unhideWhenUsed/>
    <w:rsid w:val="0024022B"/>
    <w:rPr>
      <w:sz w:val="20"/>
    </w:rPr>
  </w:style>
  <w:style w:type="character" w:customStyle="1" w:styleId="EndnoteTextChar">
    <w:name w:val="Endnote Text Char"/>
    <w:basedOn w:val="DefaultParagraphFont"/>
    <w:link w:val="EndnoteText"/>
    <w:semiHidden/>
    <w:rsid w:val="0024022B"/>
    <w:rPr>
      <w:rFonts w:ascii="Times New Roman" w:eastAsia="Malgun Gothic" w:hAnsi="Times New Roman" w:cs="Times New Roman"/>
      <w:sz w:val="20"/>
      <w:szCs w:val="20"/>
      <w:lang w:val="sr-Cyrl-CS"/>
    </w:rPr>
  </w:style>
  <w:style w:type="paragraph" w:styleId="ListBullet">
    <w:name w:val="List Bullet"/>
    <w:basedOn w:val="Normal"/>
    <w:autoRedefine/>
    <w:unhideWhenUsed/>
    <w:rsid w:val="0024022B"/>
    <w:pPr>
      <w:keepNext/>
      <w:ind w:firstLine="1440"/>
    </w:pPr>
    <w:rPr>
      <w:b/>
      <w:szCs w:val="24"/>
      <w:lang w:val="ru-RU"/>
    </w:rPr>
  </w:style>
  <w:style w:type="paragraph" w:styleId="Title">
    <w:name w:val="Title"/>
    <w:basedOn w:val="Normal"/>
    <w:link w:val="TitleChar"/>
    <w:qFormat/>
    <w:rsid w:val="0024022B"/>
    <w:pPr>
      <w:widowControl/>
      <w:tabs>
        <w:tab w:val="clear" w:pos="1440"/>
      </w:tabs>
      <w:jc w:val="center"/>
    </w:pPr>
    <w:rPr>
      <w:rFonts w:ascii="Arial" w:hAnsi="Arial" w:cs="Arial"/>
      <w:b/>
      <w:bCs/>
      <w:szCs w:val="24"/>
      <w:u w:val="single"/>
    </w:rPr>
  </w:style>
  <w:style w:type="character" w:customStyle="1" w:styleId="TitleChar">
    <w:name w:val="Title Char"/>
    <w:basedOn w:val="DefaultParagraphFont"/>
    <w:link w:val="Title"/>
    <w:rsid w:val="0024022B"/>
    <w:rPr>
      <w:rFonts w:ascii="Arial" w:eastAsia="Malgun Gothic" w:hAnsi="Arial" w:cs="Arial"/>
      <w:b/>
      <w:bCs/>
      <w:sz w:val="24"/>
      <w:szCs w:val="24"/>
      <w:u w:val="single"/>
      <w:lang w:val="sr-Cyrl-CS"/>
    </w:rPr>
  </w:style>
  <w:style w:type="paragraph" w:styleId="BodyText">
    <w:name w:val="Body Text"/>
    <w:basedOn w:val="Normal"/>
    <w:link w:val="BodyTextChar"/>
    <w:unhideWhenUsed/>
    <w:rsid w:val="0024022B"/>
    <w:pPr>
      <w:spacing w:after="120"/>
    </w:pPr>
    <w:rPr>
      <w:rFonts w:ascii="CTimesRoman" w:hAnsi="CTimesRoman"/>
      <w:sz w:val="20"/>
    </w:rPr>
  </w:style>
  <w:style w:type="character" w:customStyle="1" w:styleId="BodyTextChar">
    <w:name w:val="Body Text Char"/>
    <w:basedOn w:val="DefaultParagraphFont"/>
    <w:link w:val="BodyText"/>
    <w:rsid w:val="0024022B"/>
    <w:rPr>
      <w:rFonts w:ascii="CTimesRoman" w:eastAsia="Malgun Gothic" w:hAnsi="CTimesRoman" w:cs="Times New Roman"/>
      <w:sz w:val="20"/>
      <w:szCs w:val="20"/>
      <w:lang w:val="sr-Cyrl-CS"/>
    </w:rPr>
  </w:style>
  <w:style w:type="paragraph" w:styleId="BodyTextIndent">
    <w:name w:val="Body Text Indent"/>
    <w:basedOn w:val="Normal"/>
    <w:link w:val="BodyTextIndentChar"/>
    <w:semiHidden/>
    <w:unhideWhenUsed/>
    <w:rsid w:val="0024022B"/>
    <w:pPr>
      <w:spacing w:after="120"/>
      <w:ind w:left="360"/>
    </w:pPr>
  </w:style>
  <w:style w:type="character" w:customStyle="1" w:styleId="BodyTextIndentChar">
    <w:name w:val="Body Text Indent Char"/>
    <w:basedOn w:val="DefaultParagraphFont"/>
    <w:link w:val="BodyTextIndent"/>
    <w:semiHidden/>
    <w:rsid w:val="0024022B"/>
    <w:rPr>
      <w:rFonts w:ascii="Times New Roman" w:eastAsia="Malgun Gothic" w:hAnsi="Times New Roman" w:cs="Times New Roman"/>
      <w:sz w:val="24"/>
      <w:szCs w:val="20"/>
      <w:lang w:val="sr-Cyrl-CS"/>
    </w:rPr>
  </w:style>
  <w:style w:type="paragraph" w:styleId="BodyTextIndent3">
    <w:name w:val="Body Text Indent 3"/>
    <w:basedOn w:val="Normal"/>
    <w:link w:val="BodyTextIndent3Char"/>
    <w:semiHidden/>
    <w:unhideWhenUsed/>
    <w:rsid w:val="0024022B"/>
    <w:pPr>
      <w:widowControl/>
      <w:tabs>
        <w:tab w:val="clear" w:pos="1440"/>
      </w:tabs>
      <w:ind w:right="-55" w:firstLine="720"/>
    </w:pPr>
    <w:rPr>
      <w:rFonts w:ascii="CTimesBold" w:hAnsi="CTimesBold"/>
      <w:sz w:val="22"/>
      <w:lang w:val="en-US"/>
    </w:rPr>
  </w:style>
  <w:style w:type="character" w:customStyle="1" w:styleId="BodyTextIndent3Char">
    <w:name w:val="Body Text Indent 3 Char"/>
    <w:basedOn w:val="DefaultParagraphFont"/>
    <w:link w:val="BodyTextIndent3"/>
    <w:semiHidden/>
    <w:rsid w:val="0024022B"/>
    <w:rPr>
      <w:rFonts w:ascii="CTimesBold" w:eastAsia="Malgun Gothic" w:hAnsi="CTimesBold" w:cs="Times New Roman"/>
      <w:szCs w:val="20"/>
    </w:rPr>
  </w:style>
  <w:style w:type="paragraph" w:styleId="DocumentMap">
    <w:name w:val="Document Map"/>
    <w:basedOn w:val="Normal"/>
    <w:link w:val="DocumentMapChar"/>
    <w:semiHidden/>
    <w:unhideWhenUsed/>
    <w:rsid w:val="0024022B"/>
    <w:pPr>
      <w:shd w:val="clear" w:color="auto" w:fill="000080"/>
    </w:pPr>
    <w:rPr>
      <w:rFonts w:ascii="Tahoma" w:hAnsi="Tahoma" w:cs="Tahoma"/>
      <w:sz w:val="20"/>
    </w:rPr>
  </w:style>
  <w:style w:type="character" w:customStyle="1" w:styleId="DocumentMapChar">
    <w:name w:val="Document Map Char"/>
    <w:basedOn w:val="DefaultParagraphFont"/>
    <w:link w:val="DocumentMap"/>
    <w:semiHidden/>
    <w:rsid w:val="0024022B"/>
    <w:rPr>
      <w:rFonts w:ascii="Tahoma" w:eastAsia="Malgun Gothic" w:hAnsi="Tahoma" w:cs="Tahoma"/>
      <w:sz w:val="20"/>
      <w:szCs w:val="20"/>
      <w:shd w:val="clear" w:color="auto" w:fill="000080"/>
      <w:lang w:val="sr-Cyrl-CS"/>
    </w:rPr>
  </w:style>
  <w:style w:type="paragraph" w:styleId="CommentSubject">
    <w:name w:val="annotation subject"/>
    <w:basedOn w:val="CommentText"/>
    <w:next w:val="CommentText"/>
    <w:link w:val="CommentSubjectChar"/>
    <w:semiHidden/>
    <w:unhideWhenUsed/>
    <w:rsid w:val="0024022B"/>
    <w:rPr>
      <w:b/>
      <w:bCs/>
    </w:rPr>
  </w:style>
  <w:style w:type="character" w:customStyle="1" w:styleId="CommentSubjectChar">
    <w:name w:val="Comment Subject Char"/>
    <w:basedOn w:val="CommentTextChar"/>
    <w:link w:val="CommentSubject"/>
    <w:semiHidden/>
    <w:rsid w:val="0024022B"/>
    <w:rPr>
      <w:rFonts w:ascii="Times New Roman" w:eastAsia="Malgun Gothic" w:hAnsi="Times New Roman" w:cs="Times New Roman"/>
      <w:b/>
      <w:bCs/>
      <w:sz w:val="20"/>
      <w:szCs w:val="20"/>
      <w:lang w:val="sr-Cyrl-CS"/>
    </w:rPr>
  </w:style>
  <w:style w:type="paragraph" w:styleId="BalloonText">
    <w:name w:val="Balloon Text"/>
    <w:basedOn w:val="Normal"/>
    <w:link w:val="BalloonTextChar"/>
    <w:semiHidden/>
    <w:unhideWhenUsed/>
    <w:rsid w:val="0024022B"/>
    <w:rPr>
      <w:rFonts w:ascii="Tahoma" w:hAnsi="Tahoma"/>
      <w:sz w:val="16"/>
      <w:szCs w:val="16"/>
    </w:rPr>
  </w:style>
  <w:style w:type="character" w:customStyle="1" w:styleId="BalloonTextChar">
    <w:name w:val="Balloon Text Char"/>
    <w:basedOn w:val="DefaultParagraphFont"/>
    <w:link w:val="BalloonText"/>
    <w:semiHidden/>
    <w:rsid w:val="0024022B"/>
    <w:rPr>
      <w:rFonts w:ascii="Tahoma" w:eastAsia="Malgun Gothic" w:hAnsi="Tahoma" w:cs="Times New Roman"/>
      <w:sz w:val="16"/>
      <w:szCs w:val="16"/>
      <w:lang w:val="sr-Cyrl-CS"/>
    </w:rPr>
  </w:style>
  <w:style w:type="paragraph" w:styleId="ListParagraph">
    <w:name w:val="List Paragraph"/>
    <w:basedOn w:val="Normal"/>
    <w:link w:val="ListParagraphChar"/>
    <w:uiPriority w:val="34"/>
    <w:qFormat/>
    <w:rsid w:val="0024022B"/>
    <w:pPr>
      <w:widowControl/>
      <w:tabs>
        <w:tab w:val="clear" w:pos="1440"/>
      </w:tabs>
      <w:suppressAutoHyphens/>
      <w:spacing w:line="100" w:lineRule="atLeast"/>
      <w:ind w:left="720"/>
      <w:jc w:val="left"/>
    </w:pPr>
    <w:rPr>
      <w:color w:val="000000"/>
      <w:kern w:val="2"/>
      <w:szCs w:val="24"/>
      <w:lang w:eastAsia="ar-SA"/>
    </w:rPr>
  </w:style>
  <w:style w:type="paragraph" w:customStyle="1" w:styleId="a">
    <w:name w:val="_"/>
    <w:basedOn w:val="Normal"/>
    <w:rsid w:val="0024022B"/>
    <w:pPr>
      <w:tabs>
        <w:tab w:val="clear" w:pos="1440"/>
      </w:tabs>
      <w:jc w:val="left"/>
    </w:pPr>
    <w:rPr>
      <w:lang w:val="en-US"/>
    </w:rPr>
  </w:style>
  <w:style w:type="paragraph" w:customStyle="1" w:styleId="font5">
    <w:name w:val="font5"/>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font6">
    <w:name w:val="font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5">
    <w:name w:val="xl65"/>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66">
    <w:name w:val="xl66"/>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7">
    <w:name w:val="xl67"/>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8">
    <w:name w:val="xl6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69">
    <w:name w:val="xl69"/>
    <w:basedOn w:val="Normal"/>
    <w:rsid w:val="0024022B"/>
    <w:pPr>
      <w:widowControl/>
      <w:tabs>
        <w:tab w:val="clear" w:pos="1440"/>
      </w:tabs>
      <w:spacing w:before="100" w:beforeAutospacing="1" w:after="100" w:afterAutospacing="1"/>
      <w:jc w:val="right"/>
    </w:pPr>
    <w:rPr>
      <w:rFonts w:ascii="Arial" w:hAnsi="Arial" w:cs="Arial"/>
      <w:sz w:val="22"/>
      <w:szCs w:val="22"/>
      <w:lang w:val="en-US"/>
    </w:rPr>
  </w:style>
  <w:style w:type="paragraph" w:customStyle="1" w:styleId="xl70">
    <w:name w:val="xl70"/>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1">
    <w:name w:val="xl71"/>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2">
    <w:name w:val="xl72"/>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3">
    <w:name w:val="xl73"/>
    <w:basedOn w:val="Normal"/>
    <w:rsid w:val="0024022B"/>
    <w:pPr>
      <w:widowControl/>
      <w:pBdr>
        <w:top w:val="double" w:sz="6" w:space="0" w:color="969696"/>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4">
    <w:name w:val="xl74"/>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75">
    <w:name w:val="xl75"/>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76">
    <w:name w:val="xl76"/>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77">
    <w:name w:val="xl77"/>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78">
    <w:name w:val="xl78"/>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79">
    <w:name w:val="xl79"/>
    <w:basedOn w:val="Normal"/>
    <w:rsid w:val="0024022B"/>
    <w:pPr>
      <w:widowControl/>
      <w:pBdr>
        <w:top w:val="single" w:sz="4"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0">
    <w:name w:val="xl80"/>
    <w:basedOn w:val="Normal"/>
    <w:rsid w:val="0024022B"/>
    <w:pPr>
      <w:widowControl/>
      <w:pBdr>
        <w:top w:val="single" w:sz="4" w:space="0" w:color="969696"/>
        <w:left w:val="double" w:sz="6" w:space="0" w:color="969696"/>
        <w:bottom w:val="single" w:sz="4" w:space="0" w:color="969696"/>
        <w:right w:val="single" w:sz="4" w:space="0" w:color="969696"/>
      </w:pBdr>
      <w:tabs>
        <w:tab w:val="clear" w:pos="1440"/>
      </w:tabs>
      <w:spacing w:before="100" w:beforeAutospacing="1" w:after="100" w:afterAutospacing="1"/>
      <w:jc w:val="right"/>
    </w:pPr>
    <w:rPr>
      <w:rFonts w:ascii="Arial" w:hAnsi="Arial" w:cs="Arial"/>
      <w:sz w:val="22"/>
      <w:szCs w:val="22"/>
      <w:lang w:val="en-US"/>
    </w:rPr>
  </w:style>
  <w:style w:type="paragraph" w:customStyle="1" w:styleId="xl81">
    <w:name w:val="xl81"/>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2">
    <w:name w:val="xl8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3">
    <w:name w:val="xl83"/>
    <w:basedOn w:val="Normal"/>
    <w:rsid w:val="0024022B"/>
    <w:pPr>
      <w:widowControl/>
      <w:pBdr>
        <w:top w:val="double" w:sz="6" w:space="0" w:color="969696"/>
        <w:left w:val="double" w:sz="6"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4">
    <w:name w:val="xl84"/>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85">
    <w:name w:val="xl85"/>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86">
    <w:name w:val="xl86"/>
    <w:basedOn w:val="Normal"/>
    <w:rsid w:val="0024022B"/>
    <w:pPr>
      <w:widowControl/>
      <w:pBdr>
        <w:top w:val="double" w:sz="6" w:space="0" w:color="969696"/>
        <w:left w:val="single" w:sz="4" w:space="0" w:color="969696"/>
        <w:bottom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87">
    <w:name w:val="xl87"/>
    <w:basedOn w:val="Normal"/>
    <w:rsid w:val="0024022B"/>
    <w:pPr>
      <w:widowControl/>
      <w:pBdr>
        <w:top w:val="double" w:sz="6" w:space="0" w:color="969696"/>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88">
    <w:name w:val="xl88"/>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0"/>
      <w:lang w:val="en-US"/>
    </w:rPr>
  </w:style>
  <w:style w:type="paragraph" w:customStyle="1" w:styleId="xl89">
    <w:name w:val="xl8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0">
    <w:name w:val="xl9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1">
    <w:name w:val="xl9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92">
    <w:name w:val="xl9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3">
    <w:name w:val="xl9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4">
    <w:name w:val="xl9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95">
    <w:name w:val="xl9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96">
    <w:name w:val="xl9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 w:val="22"/>
      <w:szCs w:val="22"/>
      <w:lang w:val="en-US"/>
    </w:rPr>
  </w:style>
  <w:style w:type="paragraph" w:customStyle="1" w:styleId="xl97">
    <w:name w:val="xl9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0"/>
      <w:lang w:val="en-US"/>
    </w:rPr>
  </w:style>
  <w:style w:type="paragraph" w:customStyle="1" w:styleId="xl98">
    <w:name w:val="xl9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0"/>
      <w:lang w:val="en-US"/>
    </w:rPr>
  </w:style>
  <w:style w:type="paragraph" w:customStyle="1" w:styleId="xl99">
    <w:name w:val="xl99"/>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b/>
      <w:bCs/>
      <w:szCs w:val="24"/>
      <w:lang w:val="en-US"/>
    </w:rPr>
  </w:style>
  <w:style w:type="paragraph" w:customStyle="1" w:styleId="xl100">
    <w:name w:val="xl100"/>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01">
    <w:name w:val="xl10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2">
    <w:name w:val="xl102"/>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3">
    <w:name w:val="xl10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szCs w:val="24"/>
      <w:lang w:val="en-US"/>
    </w:rPr>
  </w:style>
  <w:style w:type="paragraph" w:customStyle="1" w:styleId="xl104">
    <w:name w:val="xl10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right"/>
    </w:pPr>
    <w:rPr>
      <w:rFonts w:ascii="Arial" w:hAnsi="Arial" w:cs="Arial"/>
      <w:sz w:val="22"/>
      <w:szCs w:val="22"/>
      <w:lang w:val="en-US"/>
    </w:rPr>
  </w:style>
  <w:style w:type="paragraph" w:customStyle="1" w:styleId="xl105">
    <w:name w:val="xl10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6">
    <w:name w:val="xl10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07">
    <w:name w:val="xl107"/>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Cs w:val="24"/>
      <w:lang w:val="en-US"/>
    </w:rPr>
  </w:style>
  <w:style w:type="paragraph" w:customStyle="1" w:styleId="xl108">
    <w:name w:val="xl108"/>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09">
    <w:name w:val="xl109"/>
    <w:basedOn w:val="Normal"/>
    <w:rsid w:val="0024022B"/>
    <w:pPr>
      <w:widowControl/>
      <w:pBdr>
        <w:top w:val="double" w:sz="6" w:space="0" w:color="969696"/>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0">
    <w:name w:val="xl110"/>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1">
    <w:name w:val="xl111"/>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12">
    <w:name w:val="xl112"/>
    <w:basedOn w:val="Normal"/>
    <w:rsid w:val="0024022B"/>
    <w:pPr>
      <w:widowControl/>
      <w:pBdr>
        <w:top w:val="double" w:sz="6" w:space="0" w:color="969696"/>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3">
    <w:name w:val="xl113"/>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14">
    <w:name w:val="xl11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15">
    <w:name w:val="xl115"/>
    <w:basedOn w:val="Normal"/>
    <w:rsid w:val="0024022B"/>
    <w:pPr>
      <w:widowControl/>
      <w:pBdr>
        <w:top w:val="single" w:sz="4" w:space="0" w:color="969696"/>
        <w:left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16">
    <w:name w:val="xl116"/>
    <w:basedOn w:val="Normal"/>
    <w:rsid w:val="0024022B"/>
    <w:pPr>
      <w:widowControl/>
      <w:pBdr>
        <w:left w:val="double" w:sz="6"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17">
    <w:name w:val="xl117"/>
    <w:basedOn w:val="Normal"/>
    <w:rsid w:val="0024022B"/>
    <w:pPr>
      <w:widowControl/>
      <w:pBdr>
        <w:left w:val="double" w:sz="6"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18">
    <w:name w:val="xl118"/>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b/>
      <w:bCs/>
      <w:sz w:val="22"/>
      <w:szCs w:val="22"/>
      <w:lang w:val="en-US"/>
    </w:rPr>
  </w:style>
  <w:style w:type="paragraph" w:customStyle="1" w:styleId="xl119">
    <w:name w:val="xl119"/>
    <w:basedOn w:val="Normal"/>
    <w:rsid w:val="0024022B"/>
    <w:pPr>
      <w:widowControl/>
      <w:pBdr>
        <w:left w:val="single" w:sz="4" w:space="0" w:color="969696"/>
        <w:right w:val="single" w:sz="4" w:space="0" w:color="969696"/>
      </w:pBdr>
      <w:tabs>
        <w:tab w:val="clear" w:pos="1440"/>
      </w:tabs>
      <w:spacing w:before="100" w:beforeAutospacing="1" w:after="100" w:afterAutospacing="1"/>
      <w:jc w:val="left"/>
    </w:pPr>
    <w:rPr>
      <w:rFonts w:ascii="Arial" w:hAnsi="Arial" w:cs="Arial"/>
      <w:szCs w:val="24"/>
      <w:lang w:val="en-US"/>
    </w:rPr>
  </w:style>
  <w:style w:type="paragraph" w:customStyle="1" w:styleId="xl120">
    <w:name w:val="xl120"/>
    <w:basedOn w:val="Normal"/>
    <w:rsid w:val="0024022B"/>
    <w:pPr>
      <w:widowControl/>
      <w:pBdr>
        <w:left w:val="single" w:sz="4" w:space="0" w:color="969696"/>
        <w:right w:val="single" w:sz="4" w:space="0" w:color="969696"/>
      </w:pBdr>
      <w:tabs>
        <w:tab w:val="clear" w:pos="1440"/>
      </w:tabs>
      <w:spacing w:before="100" w:beforeAutospacing="1" w:after="100" w:afterAutospacing="1"/>
      <w:jc w:val="center"/>
    </w:pPr>
    <w:rPr>
      <w:rFonts w:ascii="Arial" w:hAnsi="Arial" w:cs="Arial"/>
      <w:b/>
      <w:bCs/>
      <w:sz w:val="22"/>
      <w:szCs w:val="22"/>
      <w:lang w:val="en-US"/>
    </w:rPr>
  </w:style>
  <w:style w:type="paragraph" w:customStyle="1" w:styleId="xl121">
    <w:name w:val="xl121"/>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22">
    <w:name w:val="xl122"/>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center"/>
    </w:pPr>
    <w:rPr>
      <w:rFonts w:ascii="Arial" w:hAnsi="Arial" w:cs="Arial"/>
      <w:sz w:val="22"/>
      <w:szCs w:val="22"/>
      <w:lang w:val="en-US"/>
    </w:rPr>
  </w:style>
  <w:style w:type="paragraph" w:customStyle="1" w:styleId="xl123">
    <w:name w:val="xl123"/>
    <w:basedOn w:val="Normal"/>
    <w:rsid w:val="0024022B"/>
    <w:pPr>
      <w:widowControl/>
      <w:pBdr>
        <w:left w:val="single" w:sz="4" w:space="0" w:color="969696"/>
        <w:bottom w:val="double" w:sz="6" w:space="0" w:color="969696"/>
        <w:right w:val="single" w:sz="4" w:space="0" w:color="969696"/>
      </w:pBdr>
      <w:tabs>
        <w:tab w:val="clear" w:pos="1440"/>
      </w:tabs>
      <w:spacing w:before="100" w:beforeAutospacing="1" w:after="100" w:afterAutospacing="1"/>
      <w:jc w:val="left"/>
    </w:pPr>
    <w:rPr>
      <w:szCs w:val="24"/>
      <w:lang w:val="en-US"/>
    </w:rPr>
  </w:style>
  <w:style w:type="paragraph" w:customStyle="1" w:styleId="xl124">
    <w:name w:val="xl124"/>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25">
    <w:name w:val="xl125"/>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6">
    <w:name w:val="xl126"/>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27">
    <w:name w:val="xl127"/>
    <w:basedOn w:val="Normal"/>
    <w:rsid w:val="0024022B"/>
    <w:pPr>
      <w:widowControl/>
      <w:tabs>
        <w:tab w:val="clear" w:pos="1440"/>
      </w:tabs>
      <w:spacing w:before="100" w:beforeAutospacing="1" w:after="100" w:afterAutospacing="1"/>
      <w:jc w:val="center"/>
    </w:pPr>
    <w:rPr>
      <w:rFonts w:ascii="Arial" w:hAnsi="Arial" w:cs="Arial"/>
      <w:sz w:val="22"/>
      <w:szCs w:val="22"/>
      <w:lang w:val="en-US"/>
    </w:rPr>
  </w:style>
  <w:style w:type="paragraph" w:customStyle="1" w:styleId="xl128">
    <w:name w:val="xl128"/>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29">
    <w:name w:val="xl129"/>
    <w:basedOn w:val="Normal"/>
    <w:rsid w:val="0024022B"/>
    <w:pPr>
      <w:widowControl/>
      <w:pBdr>
        <w:top w:val="single" w:sz="4" w:space="0" w:color="auto"/>
        <w:bottom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0">
    <w:name w:val="xl130"/>
    <w:basedOn w:val="Normal"/>
    <w:rsid w:val="0024022B"/>
    <w:pPr>
      <w:widowControl/>
      <w:pBdr>
        <w:top w:val="single" w:sz="4" w:space="0" w:color="auto"/>
        <w:bottom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1">
    <w:name w:val="xl131"/>
    <w:basedOn w:val="Normal"/>
    <w:rsid w:val="0024022B"/>
    <w:pPr>
      <w:widowControl/>
      <w:pBdr>
        <w:top w:val="single" w:sz="4" w:space="0" w:color="auto"/>
        <w:left w:val="single" w:sz="4" w:space="0" w:color="auto"/>
        <w:bottom w:val="single" w:sz="4" w:space="0" w:color="auto"/>
        <w:right w:val="single" w:sz="4" w:space="0" w:color="auto"/>
      </w:pBdr>
      <w:tabs>
        <w:tab w:val="clear" w:pos="1440"/>
      </w:tabs>
      <w:spacing w:before="100" w:beforeAutospacing="1" w:after="100" w:afterAutospacing="1"/>
      <w:jc w:val="left"/>
    </w:pPr>
    <w:rPr>
      <w:rFonts w:ascii="Arial" w:hAnsi="Arial" w:cs="Arial"/>
      <w:sz w:val="22"/>
      <w:szCs w:val="22"/>
      <w:lang w:val="en-US"/>
    </w:rPr>
  </w:style>
  <w:style w:type="paragraph" w:customStyle="1" w:styleId="xl132">
    <w:name w:val="xl132"/>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3">
    <w:name w:val="xl133"/>
    <w:basedOn w:val="Normal"/>
    <w:rsid w:val="0024022B"/>
    <w:pPr>
      <w:widowControl/>
      <w:tabs>
        <w:tab w:val="clear" w:pos="1440"/>
      </w:tabs>
      <w:spacing w:before="100" w:beforeAutospacing="1" w:after="100" w:afterAutospacing="1"/>
      <w:jc w:val="left"/>
    </w:pPr>
    <w:rPr>
      <w:rFonts w:ascii="Arial" w:hAnsi="Arial" w:cs="Arial"/>
      <w:sz w:val="22"/>
      <w:szCs w:val="22"/>
      <w:lang w:val="en-US"/>
    </w:rPr>
  </w:style>
  <w:style w:type="paragraph" w:customStyle="1" w:styleId="xl134">
    <w:name w:val="xl134"/>
    <w:basedOn w:val="Normal"/>
    <w:rsid w:val="0024022B"/>
    <w:pPr>
      <w:widowControl/>
      <w:pBdr>
        <w:top w:val="single" w:sz="4" w:space="0" w:color="969696"/>
        <w:bottom w:val="single" w:sz="4" w:space="0" w:color="969696"/>
        <w:right w:val="single" w:sz="4" w:space="0" w:color="969696"/>
      </w:pBdr>
      <w:tabs>
        <w:tab w:val="clear" w:pos="1440"/>
      </w:tabs>
      <w:spacing w:before="100" w:beforeAutospacing="1" w:after="100" w:afterAutospacing="1"/>
      <w:jc w:val="left"/>
    </w:pPr>
    <w:rPr>
      <w:rFonts w:ascii="Arial" w:hAnsi="Arial" w:cs="Arial"/>
      <w:sz w:val="22"/>
      <w:szCs w:val="22"/>
      <w:lang w:val="en-US"/>
    </w:rPr>
  </w:style>
  <w:style w:type="paragraph" w:customStyle="1" w:styleId="xl135">
    <w:name w:val="xl13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6">
    <w:name w:val="xl136"/>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7">
    <w:name w:val="xl13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8">
    <w:name w:val="xl13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39">
    <w:name w:val="xl13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0">
    <w:name w:val="xl14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1">
    <w:name w:val="xl14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42">
    <w:name w:val="xl142"/>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3">
    <w:name w:val="xl143"/>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4">
    <w:name w:val="xl144"/>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sadrzaj">
    <w:name w:val="sadrzaj"/>
    <w:basedOn w:val="Normal"/>
    <w:rsid w:val="0024022B"/>
    <w:pPr>
      <w:widowControl/>
      <w:tabs>
        <w:tab w:val="clear" w:pos="1440"/>
      </w:tabs>
      <w:spacing w:before="240" w:after="120"/>
      <w:jc w:val="center"/>
    </w:pPr>
    <w:rPr>
      <w:b/>
      <w:bCs/>
      <w:sz w:val="20"/>
      <w:lang w:val="en-US"/>
    </w:rPr>
  </w:style>
  <w:style w:type="paragraph" w:customStyle="1" w:styleId="ZAKON">
    <w:name w:val="ZAKON"/>
    <w:basedOn w:val="Normal"/>
    <w:rsid w:val="0024022B"/>
    <w:pPr>
      <w:widowControl/>
      <w:spacing w:before="360" w:after="120"/>
      <w:jc w:val="center"/>
    </w:pPr>
    <w:rPr>
      <w:rFonts w:cs="Tahoma"/>
      <w:b/>
      <w:sz w:val="22"/>
      <w:szCs w:val="24"/>
      <w:lang w:val="sr-Latn-CS"/>
    </w:rPr>
  </w:style>
  <w:style w:type="paragraph" w:customStyle="1" w:styleId="xl145">
    <w:name w:val="xl145"/>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6">
    <w:name w:val="xl146"/>
    <w:basedOn w:val="Normal"/>
    <w:rsid w:val="0024022B"/>
    <w:pPr>
      <w:widowControl/>
      <w:pBdr>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7">
    <w:name w:val="xl147"/>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8">
    <w:name w:val="xl148"/>
    <w:basedOn w:val="Normal"/>
    <w:rsid w:val="0024022B"/>
    <w:pPr>
      <w:widowControl/>
      <w:pBdr>
        <w:top w:val="single" w:sz="4" w:space="0" w:color="auto"/>
        <w:left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49">
    <w:name w:val="xl149"/>
    <w:basedOn w:val="Normal"/>
    <w:rsid w:val="0024022B"/>
    <w:pPr>
      <w:widowControl/>
      <w:pBdr>
        <w:left w:val="single" w:sz="4" w:space="0" w:color="auto"/>
        <w:bottom w:val="single" w:sz="4" w:space="0" w:color="auto"/>
        <w:right w:val="single" w:sz="4" w:space="0" w:color="auto"/>
      </w:pBdr>
      <w:tabs>
        <w:tab w:val="clear" w:pos="1440"/>
      </w:tabs>
      <w:spacing w:before="100" w:beforeAutospacing="1" w:after="100" w:afterAutospacing="1"/>
      <w:jc w:val="center"/>
    </w:pPr>
    <w:rPr>
      <w:rFonts w:ascii="Arial" w:hAnsi="Arial" w:cs="Arial"/>
      <w:sz w:val="22"/>
      <w:szCs w:val="22"/>
      <w:lang w:val="en-US"/>
    </w:rPr>
  </w:style>
  <w:style w:type="paragraph" w:customStyle="1" w:styleId="xl150">
    <w:name w:val="xl150"/>
    <w:basedOn w:val="Normal"/>
    <w:rsid w:val="0024022B"/>
    <w:pPr>
      <w:widowControl/>
      <w:pBdr>
        <w:top w:val="double" w:sz="6" w:space="0" w:color="969696"/>
        <w:left w:val="single" w:sz="4" w:space="0" w:color="969696"/>
        <w:bottom w:val="double" w:sz="6"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xl151">
    <w:name w:val="xl151"/>
    <w:basedOn w:val="Normal"/>
    <w:rsid w:val="0024022B"/>
    <w:pPr>
      <w:widowControl/>
      <w:pBdr>
        <w:top w:val="double" w:sz="6" w:space="0" w:color="969696"/>
        <w:bottom w:val="double" w:sz="6" w:space="0" w:color="969696"/>
        <w:right w:val="single" w:sz="4" w:space="0" w:color="969696"/>
      </w:pBdr>
      <w:tabs>
        <w:tab w:val="clear" w:pos="1440"/>
      </w:tabs>
      <w:spacing w:before="100" w:beforeAutospacing="1" w:after="100" w:afterAutospacing="1"/>
      <w:jc w:val="left"/>
    </w:pPr>
    <w:rPr>
      <w:rFonts w:ascii="Arial" w:hAnsi="Arial" w:cs="Arial"/>
      <w:b/>
      <w:bCs/>
      <w:sz w:val="20"/>
      <w:lang w:val="en-US"/>
    </w:rPr>
  </w:style>
  <w:style w:type="paragraph" w:customStyle="1" w:styleId="Style1">
    <w:name w:val="Style1"/>
    <w:basedOn w:val="FootnoteText"/>
    <w:rsid w:val="0024022B"/>
    <w:pPr>
      <w:widowControl/>
    </w:pPr>
    <w:rPr>
      <w:lang w:val="en-AU"/>
    </w:rPr>
  </w:style>
  <w:style w:type="paragraph" w:customStyle="1" w:styleId="Default">
    <w:name w:val="Default"/>
    <w:rsid w:val="0024022B"/>
    <w:pPr>
      <w:autoSpaceDE w:val="0"/>
      <w:autoSpaceDN w:val="0"/>
      <w:adjustRightInd w:val="0"/>
      <w:spacing w:after="0" w:line="240" w:lineRule="auto"/>
    </w:pPr>
    <w:rPr>
      <w:rFonts w:ascii="Times New Roman" w:eastAsia="Malgun Gothic" w:hAnsi="Times New Roman" w:cs="Times New Roman"/>
      <w:color w:val="000000"/>
      <w:sz w:val="24"/>
      <w:szCs w:val="24"/>
    </w:rPr>
  </w:style>
  <w:style w:type="paragraph" w:customStyle="1" w:styleId="Clan">
    <w:name w:val="Clan"/>
    <w:basedOn w:val="Normal"/>
    <w:rsid w:val="0024022B"/>
    <w:pPr>
      <w:keepNext/>
      <w:widowControl/>
      <w:tabs>
        <w:tab w:val="clear" w:pos="1440"/>
        <w:tab w:val="left" w:pos="1080"/>
      </w:tabs>
      <w:spacing w:before="120" w:after="120"/>
      <w:ind w:left="720" w:right="720"/>
      <w:jc w:val="center"/>
    </w:pPr>
    <w:rPr>
      <w:rFonts w:ascii="Arial" w:hAnsi="Arial" w:cs="Arial"/>
      <w:b/>
      <w:sz w:val="22"/>
      <w:szCs w:val="22"/>
    </w:rPr>
  </w:style>
  <w:style w:type="paragraph" w:customStyle="1" w:styleId="ecxmsonormal">
    <w:name w:val="ecxmsonormal"/>
    <w:basedOn w:val="Normal"/>
    <w:rsid w:val="0024022B"/>
    <w:pPr>
      <w:widowControl/>
      <w:tabs>
        <w:tab w:val="clear" w:pos="1440"/>
      </w:tabs>
      <w:spacing w:after="324"/>
      <w:jc w:val="left"/>
    </w:pPr>
    <w:rPr>
      <w:szCs w:val="24"/>
      <w:lang w:val="en-US" w:eastAsia="ko-KR"/>
    </w:rPr>
  </w:style>
  <w:style w:type="character" w:styleId="CommentReference">
    <w:name w:val="annotation reference"/>
    <w:semiHidden/>
    <w:unhideWhenUsed/>
    <w:rsid w:val="0024022B"/>
    <w:rPr>
      <w:rFonts w:ascii="Times New Roman" w:hAnsi="Times New Roman" w:cs="Times New Roman" w:hint="default"/>
      <w:sz w:val="16"/>
      <w:szCs w:val="16"/>
    </w:rPr>
  </w:style>
  <w:style w:type="character" w:styleId="PageNumber">
    <w:name w:val="page number"/>
    <w:unhideWhenUsed/>
    <w:rsid w:val="0024022B"/>
    <w:rPr>
      <w:rFonts w:ascii="Times New Roman" w:hAnsi="Times New Roman" w:cs="Times New Roman" w:hint="default"/>
    </w:rPr>
  </w:style>
  <w:style w:type="character" w:styleId="EndnoteReference">
    <w:name w:val="endnote reference"/>
    <w:semiHidden/>
    <w:unhideWhenUsed/>
    <w:rsid w:val="0024022B"/>
    <w:rPr>
      <w:rFonts w:ascii="Times New Roman" w:hAnsi="Times New Roman" w:cs="Times New Roman" w:hint="default"/>
      <w:vertAlign w:val="superscript"/>
    </w:rPr>
  </w:style>
  <w:style w:type="character" w:styleId="PlaceholderText">
    <w:name w:val="Placeholder Text"/>
    <w:semiHidden/>
    <w:rsid w:val="0024022B"/>
    <w:rPr>
      <w:rFonts w:ascii="Times New Roman" w:hAnsi="Times New Roman" w:cs="Times New Roman" w:hint="default"/>
      <w:color w:val="808080"/>
    </w:rPr>
  </w:style>
  <w:style w:type="character" w:customStyle="1" w:styleId="BodyTextChar14">
    <w:name w:val="Body Text Char14"/>
    <w:semiHidden/>
    <w:rsid w:val="0024022B"/>
    <w:rPr>
      <w:rFonts w:ascii="Times New Roman" w:hAnsi="Times New Roman" w:cs="Times New Roman" w:hint="default"/>
      <w:sz w:val="20"/>
      <w:szCs w:val="20"/>
      <w:lang w:val="sr-Cyrl-CS" w:eastAsia="en-US"/>
    </w:rPr>
  </w:style>
  <w:style w:type="character" w:customStyle="1" w:styleId="BodyTextChar13">
    <w:name w:val="Body Text Char13"/>
    <w:semiHidden/>
    <w:rsid w:val="0024022B"/>
    <w:rPr>
      <w:rFonts w:ascii="Times New Roman" w:hAnsi="Times New Roman" w:cs="Times New Roman" w:hint="default"/>
      <w:sz w:val="20"/>
      <w:szCs w:val="20"/>
      <w:lang w:val="sr-Cyrl-CS" w:eastAsia="en-US"/>
    </w:rPr>
  </w:style>
  <w:style w:type="character" w:customStyle="1" w:styleId="BodyTextChar12">
    <w:name w:val="Body Text Char12"/>
    <w:semiHidden/>
    <w:rsid w:val="0024022B"/>
    <w:rPr>
      <w:rFonts w:ascii="Times New Roman" w:eastAsia="Malgun Gothic" w:hAnsi="Times New Roman" w:cs="Times New Roman" w:hint="default"/>
      <w:sz w:val="20"/>
      <w:szCs w:val="20"/>
      <w:lang w:val="sr-Cyrl-CS" w:eastAsia="en-US"/>
    </w:rPr>
  </w:style>
  <w:style w:type="character" w:customStyle="1" w:styleId="BodyTextChar11">
    <w:name w:val="Body Text Char11"/>
    <w:semiHidden/>
    <w:rsid w:val="0024022B"/>
    <w:rPr>
      <w:rFonts w:ascii="Times New Roman" w:hAnsi="Times New Roman" w:cs="Times New Roman" w:hint="default"/>
      <w:sz w:val="20"/>
      <w:szCs w:val="20"/>
      <w:lang w:val="sr-Cyrl-CS" w:eastAsia="en-US"/>
    </w:rPr>
  </w:style>
  <w:style w:type="character" w:customStyle="1" w:styleId="CharChar2">
    <w:name w:val="Char Char2"/>
    <w:locked/>
    <w:rsid w:val="0024022B"/>
    <w:rPr>
      <w:rFonts w:ascii="CTimesRoman" w:hAnsi="CTimesRoman" w:hint="default"/>
      <w:sz w:val="24"/>
      <w:lang w:val="sr-Cyrl-CS" w:eastAsia="en-US"/>
    </w:rPr>
  </w:style>
  <w:style w:type="character" w:customStyle="1" w:styleId="CharChar6">
    <w:name w:val="Char Char6"/>
    <w:rsid w:val="0024022B"/>
    <w:rPr>
      <w:rFonts w:ascii="CTimesBold" w:hAnsi="CTimesBold" w:hint="default"/>
      <w:sz w:val="22"/>
      <w:lang w:val="en-US" w:eastAsia="en-US"/>
    </w:rPr>
  </w:style>
  <w:style w:type="character" w:customStyle="1" w:styleId="CharChar8">
    <w:name w:val="Char Char8"/>
    <w:locked/>
    <w:rsid w:val="0024022B"/>
    <w:rPr>
      <w:b/>
      <w:bCs w:val="0"/>
      <w:kern w:val="32"/>
      <w:sz w:val="32"/>
      <w:lang w:val="en-US" w:eastAsia="en-US"/>
    </w:rPr>
  </w:style>
  <w:style w:type="character" w:customStyle="1" w:styleId="BodyTextIndent3Char1">
    <w:name w:val="Body Text Indent 3 Char1"/>
    <w:rsid w:val="0024022B"/>
    <w:rPr>
      <w:rFonts w:ascii="CTimesBold" w:hAnsi="CTimesBold" w:hint="default"/>
      <w:sz w:val="22"/>
      <w:lang w:val="en-US" w:eastAsia="en-US"/>
    </w:rPr>
  </w:style>
  <w:style w:type="character" w:customStyle="1" w:styleId="CharChar">
    <w:name w:val="Char Char"/>
    <w:locked/>
    <w:rsid w:val="0024022B"/>
    <w:rPr>
      <w:rFonts w:ascii="CTimesRoman" w:hAnsi="CTimesRoman" w:hint="default"/>
      <w:sz w:val="24"/>
      <w:lang w:val="sr-Cyrl-CS" w:eastAsia="en-US"/>
    </w:rPr>
  </w:style>
  <w:style w:type="character" w:customStyle="1" w:styleId="CharChar1">
    <w:name w:val="Char Char1"/>
    <w:locked/>
    <w:rsid w:val="0024022B"/>
    <w:rPr>
      <w:rFonts w:ascii="CTimesRoman" w:hAnsi="CTimesRoman" w:hint="default"/>
      <w:sz w:val="24"/>
      <w:lang w:val="sr-Cyrl-CS" w:eastAsia="en-US"/>
    </w:rPr>
  </w:style>
  <w:style w:type="character" w:customStyle="1" w:styleId="CharChar3">
    <w:name w:val="Char Char3"/>
    <w:locked/>
    <w:rsid w:val="0024022B"/>
    <w:rPr>
      <w:rFonts w:ascii="CTimesBold" w:hAnsi="CTimesBold" w:hint="default"/>
      <w:sz w:val="22"/>
      <w:lang w:val="en-US" w:eastAsia="en-US"/>
    </w:rPr>
  </w:style>
  <w:style w:type="character" w:customStyle="1" w:styleId="st">
    <w:name w:val="st"/>
    <w:rsid w:val="0024022B"/>
  </w:style>
  <w:style w:type="table" w:styleId="TableGrid">
    <w:name w:val="Table Grid"/>
    <w:basedOn w:val="TableNormal"/>
    <w:rsid w:val="0024022B"/>
    <w:pPr>
      <w:widowControl w:val="0"/>
      <w:tabs>
        <w:tab w:val="left" w:pos="1440"/>
      </w:tabs>
      <w:spacing w:after="0" w:line="240" w:lineRule="auto"/>
      <w:jc w:val="both"/>
    </w:pPr>
    <w:rPr>
      <w:rFonts w:ascii="Times New Roman" w:eastAsia="Malgun Gothic" w:hAnsi="Times New Roman"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TableGrid1">
    <w:name w:val="Table Grid1"/>
    <w:rsid w:val="0024022B"/>
    <w:pPr>
      <w:tabs>
        <w:tab w:val="left" w:pos="1440"/>
      </w:tabs>
      <w:spacing w:after="0" w:line="240" w:lineRule="auto"/>
      <w:jc w:val="both"/>
    </w:pPr>
    <w:rPr>
      <w:rFonts w:ascii="Times New Roman" w:eastAsia="Batang"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customStyle="1" w:styleId="110">
    <w:name w:val="1/10"/>
    <w:rsid w:val="0024022B"/>
    <w:pPr>
      <w:numPr>
        <w:numId w:val="2"/>
      </w:numPr>
    </w:pPr>
  </w:style>
  <w:style w:type="paragraph" w:styleId="ListBullet2">
    <w:name w:val="List Bullet 2"/>
    <w:basedOn w:val="Normal"/>
    <w:uiPriority w:val="99"/>
    <w:semiHidden/>
    <w:unhideWhenUsed/>
    <w:rsid w:val="0024022B"/>
    <w:pPr>
      <w:numPr>
        <w:numId w:val="3"/>
      </w:numPr>
      <w:contextualSpacing/>
    </w:pPr>
  </w:style>
  <w:style w:type="paragraph" w:styleId="ListBullet3">
    <w:name w:val="List Bullet 3"/>
    <w:basedOn w:val="Normal"/>
    <w:uiPriority w:val="99"/>
    <w:semiHidden/>
    <w:unhideWhenUsed/>
    <w:rsid w:val="0024022B"/>
    <w:pPr>
      <w:numPr>
        <w:numId w:val="4"/>
      </w:numPr>
      <w:contextualSpacing/>
    </w:pPr>
  </w:style>
  <w:style w:type="paragraph" w:styleId="BodyText2">
    <w:name w:val="Body Text 2"/>
    <w:basedOn w:val="Normal"/>
    <w:link w:val="BodyText2Char"/>
    <w:uiPriority w:val="99"/>
    <w:rsid w:val="0024022B"/>
    <w:pPr>
      <w:widowControl/>
      <w:tabs>
        <w:tab w:val="clear" w:pos="1440"/>
      </w:tabs>
      <w:suppressAutoHyphens/>
      <w:spacing w:after="120" w:line="480" w:lineRule="auto"/>
    </w:pPr>
    <w:rPr>
      <w:rFonts w:ascii="Arial" w:eastAsia="Arial Unicode MS" w:hAnsi="Arial" w:cs="Arial"/>
      <w:color w:val="000000"/>
      <w:kern w:val="1"/>
      <w:szCs w:val="24"/>
      <w:lang w:eastAsia="ar-SA"/>
    </w:rPr>
  </w:style>
  <w:style w:type="character" w:customStyle="1" w:styleId="BodyText2Char">
    <w:name w:val="Body Text 2 Char"/>
    <w:basedOn w:val="DefaultParagraphFont"/>
    <w:link w:val="BodyText2"/>
    <w:uiPriority w:val="99"/>
    <w:rsid w:val="0024022B"/>
    <w:rPr>
      <w:rFonts w:ascii="Arial" w:eastAsia="Arial Unicode MS" w:hAnsi="Arial" w:cs="Arial"/>
      <w:color w:val="000000"/>
      <w:kern w:val="1"/>
      <w:sz w:val="24"/>
      <w:szCs w:val="24"/>
      <w:lang w:val="sr-Cyrl-CS" w:eastAsia="ar-SA"/>
    </w:rPr>
  </w:style>
  <w:style w:type="paragraph" w:customStyle="1" w:styleId="tableclose">
    <w:name w:val="tableclose"/>
    <w:basedOn w:val="Normal"/>
    <w:rsid w:val="0024022B"/>
    <w:pPr>
      <w:widowControl/>
      <w:tabs>
        <w:tab w:val="clear" w:pos="1440"/>
      </w:tabs>
      <w:jc w:val="left"/>
    </w:pPr>
    <w:rPr>
      <w:rFonts w:ascii="Arial" w:eastAsia="Times New Roman" w:hAnsi="Arial" w:cs="Arial"/>
      <w:sz w:val="20"/>
      <w:lang w:val="en-US"/>
    </w:rPr>
  </w:style>
  <w:style w:type="character" w:customStyle="1" w:styleId="HeaderChar1">
    <w:name w:val="Header Char1"/>
    <w:basedOn w:val="DefaultParagraphFont"/>
    <w:rsid w:val="0024022B"/>
    <w:rPr>
      <w:rFonts w:ascii="Times New Roman" w:eastAsia="Times New Roman" w:hAnsi="Times New Roman" w:cs="Times New Roman"/>
      <w:sz w:val="24"/>
      <w:szCs w:val="20"/>
      <w:lang w:val="sr-Cyrl-CS"/>
    </w:rPr>
  </w:style>
  <w:style w:type="paragraph" w:styleId="NoSpacing">
    <w:name w:val="No Spacing"/>
    <w:link w:val="NoSpacingChar"/>
    <w:uiPriority w:val="1"/>
    <w:qFormat/>
    <w:rsid w:val="0024022B"/>
    <w:pPr>
      <w:widowControl w:val="0"/>
      <w:tabs>
        <w:tab w:val="left" w:pos="1440"/>
      </w:tabs>
      <w:spacing w:after="0" w:line="240" w:lineRule="auto"/>
      <w:jc w:val="both"/>
    </w:pPr>
    <w:rPr>
      <w:rFonts w:ascii="Times New Roman" w:eastAsia="Malgun Gothic" w:hAnsi="Times New Roman" w:cs="Times New Roman"/>
      <w:sz w:val="24"/>
      <w:szCs w:val="20"/>
      <w:lang w:val="sr-Cyrl-CS"/>
    </w:rPr>
  </w:style>
  <w:style w:type="paragraph" w:customStyle="1" w:styleId="StyleJustified">
    <w:name w:val="Style Justified"/>
    <w:basedOn w:val="Normal"/>
    <w:link w:val="StyleJustifiedChar"/>
    <w:rsid w:val="0024022B"/>
    <w:pPr>
      <w:keepLines/>
      <w:widowControl/>
      <w:tabs>
        <w:tab w:val="clear" w:pos="1440"/>
      </w:tabs>
      <w:spacing w:before="60"/>
    </w:pPr>
    <w:rPr>
      <w:rFonts w:ascii="Franklin Gothic Book" w:eastAsia="Times New Roman" w:hAnsi="Franklin Gothic Book"/>
      <w:lang w:val="en-US"/>
    </w:rPr>
  </w:style>
  <w:style w:type="character" w:customStyle="1" w:styleId="StyleJustifiedChar">
    <w:name w:val="Style Justified Char"/>
    <w:basedOn w:val="DefaultParagraphFont"/>
    <w:link w:val="StyleJustified"/>
    <w:rsid w:val="0024022B"/>
    <w:rPr>
      <w:rFonts w:ascii="Franklin Gothic Book" w:eastAsia="Times New Roman" w:hAnsi="Franklin Gothic Book" w:cs="Times New Roman"/>
      <w:sz w:val="24"/>
      <w:szCs w:val="20"/>
    </w:rPr>
  </w:style>
  <w:style w:type="paragraph" w:styleId="NormalWeb">
    <w:name w:val="Normal (Web)"/>
    <w:basedOn w:val="Normal"/>
    <w:uiPriority w:val="99"/>
    <w:unhideWhenUsed/>
    <w:rsid w:val="0024022B"/>
    <w:pPr>
      <w:widowControl/>
      <w:tabs>
        <w:tab w:val="clear" w:pos="1440"/>
      </w:tabs>
      <w:spacing w:before="100" w:beforeAutospacing="1" w:after="100" w:afterAutospacing="1"/>
      <w:jc w:val="left"/>
    </w:pPr>
    <w:rPr>
      <w:rFonts w:eastAsia="Times New Roman"/>
      <w:szCs w:val="24"/>
      <w:lang w:val="en-US"/>
    </w:rPr>
  </w:style>
  <w:style w:type="character" w:styleId="Strong">
    <w:name w:val="Strong"/>
    <w:uiPriority w:val="22"/>
    <w:qFormat/>
    <w:rsid w:val="0024022B"/>
    <w:rPr>
      <w:b/>
      <w:bCs/>
    </w:rPr>
  </w:style>
  <w:style w:type="paragraph" w:customStyle="1" w:styleId="xl46">
    <w:name w:val="xl46"/>
    <w:basedOn w:val="Normal"/>
    <w:uiPriority w:val="99"/>
    <w:rsid w:val="0024022B"/>
    <w:pPr>
      <w:widowControl/>
      <w:tabs>
        <w:tab w:val="clear" w:pos="1440"/>
      </w:tabs>
      <w:spacing w:before="100" w:beforeAutospacing="1" w:after="100" w:afterAutospacing="1"/>
      <w:jc w:val="left"/>
      <w:textAlignment w:val="center"/>
    </w:pPr>
    <w:rPr>
      <w:rFonts w:ascii="Arial" w:eastAsia="Times New Roman" w:hAnsi="Arial" w:cs="Arial"/>
      <w:szCs w:val="24"/>
      <w:lang w:val="en-US"/>
    </w:rPr>
  </w:style>
  <w:style w:type="character" w:customStyle="1" w:styleId="ListParagraphChar">
    <w:name w:val="List Paragraph Char"/>
    <w:link w:val="ListParagraph"/>
    <w:uiPriority w:val="34"/>
    <w:locked/>
    <w:rsid w:val="0024022B"/>
    <w:rPr>
      <w:rFonts w:ascii="Times New Roman" w:eastAsia="Malgun Gothic" w:hAnsi="Times New Roman" w:cs="Times New Roman"/>
      <w:color w:val="000000"/>
      <w:kern w:val="2"/>
      <w:sz w:val="24"/>
      <w:szCs w:val="24"/>
      <w:lang w:val="sr-Cyrl-CS" w:eastAsia="ar-SA"/>
    </w:rPr>
  </w:style>
  <w:style w:type="character" w:customStyle="1" w:styleId="NoSpacingChar">
    <w:name w:val="No Spacing Char"/>
    <w:link w:val="NoSpacing"/>
    <w:uiPriority w:val="1"/>
    <w:locked/>
    <w:rsid w:val="0024022B"/>
    <w:rPr>
      <w:rFonts w:ascii="Times New Roman" w:eastAsia="Malgun Gothic" w:hAnsi="Times New Roman" w:cs="Times New Roman"/>
      <w:sz w:val="24"/>
      <w:szCs w:val="20"/>
      <w:lang w:val="sr-Cyrl-CS"/>
    </w:rPr>
  </w:style>
  <w:style w:type="character" w:customStyle="1" w:styleId="FooterChar1">
    <w:name w:val="Footer Char1"/>
    <w:rsid w:val="002D6DFE"/>
    <w:rPr>
      <w:rFonts w:ascii="Times New Roman" w:eastAsia="Times New Roman" w:hAnsi="Times New Roman" w:cs="Times New Roman"/>
      <w:sz w:val="24"/>
      <w:szCs w:val="20"/>
      <w:lang w:val="sr-Cyrl-CS"/>
    </w:rPr>
  </w:style>
  <w:style w:type="character" w:customStyle="1" w:styleId="st1">
    <w:name w:val="st1"/>
    <w:basedOn w:val="DefaultParagraphFont"/>
    <w:uiPriority w:val="99"/>
    <w:rsid w:val="00A20E60"/>
    <w:rPr>
      <w:rFonts w:cs="Times New Roman"/>
    </w:rPr>
  </w:style>
  <w:style w:type="paragraph" w:customStyle="1" w:styleId="Standard">
    <w:name w:val="Standard"/>
    <w:rsid w:val="001346B1"/>
    <w:pPr>
      <w:tabs>
        <w:tab w:val="left" w:pos="1440"/>
      </w:tabs>
      <w:suppressAutoHyphens/>
      <w:autoSpaceDN w:val="0"/>
      <w:spacing w:after="0" w:line="240" w:lineRule="auto"/>
      <w:jc w:val="both"/>
      <w:textAlignment w:val="baseline"/>
    </w:pPr>
    <w:rPr>
      <w:rFonts w:ascii="Times New Roman" w:eastAsia="Times New Roman" w:hAnsi="Times New Roman" w:cs="Times New Roman"/>
      <w:color w:val="000000"/>
      <w:kern w:val="3"/>
      <w:sz w:val="24"/>
      <w:szCs w:val="24"/>
      <w:lang w:eastAsia="zh-CN" w:bidi="hi-IN"/>
    </w:rPr>
  </w:style>
</w:styles>
</file>

<file path=word/webSettings.xml><?xml version="1.0" encoding="utf-8"?>
<w:webSettings xmlns:r="http://schemas.openxmlformats.org/officeDocument/2006/relationships" xmlns:w="http://schemas.openxmlformats.org/wordprocessingml/2006/main">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customXml" Target="../customXml/item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customXml" Target="../customXml/item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customXml" Target="../customXml/item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kument" ma:contentTypeID="0x010100C1735F3A67B1384E92EF712DE86D2E9F" ma:contentTypeVersion="3" ma:contentTypeDescription="Kreiraj novi dokument." ma:contentTypeScope="" ma:versionID="f59c5521689bc5629d2fd9cee3ef8ada">
  <xsd:schema xmlns:xsd="http://www.w3.org/2001/XMLSchema" xmlns:p="http://schemas.microsoft.com/office/2006/metadata/properties" xmlns:ns2="d4a8f906-e63d-4ac7-a1b8-b00f956a2cf4" targetNamespace="http://schemas.microsoft.com/office/2006/metadata/properties" ma:root="true" ma:fieldsID="76b647ac8bf821ebc8c9f01a01fff462" ns2:_="">
    <xsd:import namespace="d4a8f906-e63d-4ac7-a1b8-b00f956a2cf4"/>
    <xsd:element name="properties">
      <xsd:complexType>
        <xsd:sequence>
          <xsd:element name="documentManagement">
            <xsd:complexType>
              <xsd:all>
                <xsd:element ref="ns2:_x0414__x0430__x0442__x0443__x043c_" minOccurs="0"/>
                <xsd:element ref="ns2:_x041d__x0430__x0441__x043b__x043e__x0432_1" minOccurs="0"/>
              </xsd:all>
            </xsd:complexType>
          </xsd:element>
        </xsd:sequence>
      </xsd:complexType>
    </xsd:element>
  </xsd:schema>
  <xsd:schema xmlns:xsd="http://www.w3.org/2001/XMLSchema" xmlns:dms="http://schemas.microsoft.com/office/2006/documentManagement/types" targetNamespace="d4a8f906-e63d-4ac7-a1b8-b00f956a2cf4" elementFormDefault="qualified">
    <xsd:import namespace="http://schemas.microsoft.com/office/2006/documentManagement/types"/>
    <xsd:element name="_x0414__x0430__x0442__x0443__x043c_" ma:index="8" nillable="true" ma:displayName="Датум" ma:format="DateOnly" ma:internalName="_x0414__x0430__x0442__x0443__x043c_">
      <xsd:simpleType>
        <xsd:restriction base="dms:DateTime"/>
      </xsd:simpleType>
    </xsd:element>
    <xsd:element name="_x041d__x0430__x0441__x043b__x043e__x0432_1" ma:index="9" nillable="true" ma:displayName="Наслов" ma:internalName="_x041d__x0430__x0441__x043b__x043e__x0432_1">
      <xsd:simpleType>
        <xsd:restriction base="dms:Text">
          <xsd:maxLength value="60"/>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 sadržaja" ma:readOnly="true"/>
        <xsd:element ref="dc:title" minOccurs="0" maxOccurs="1" ma:index="4" ma:displayName="Наслов*"/>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documentManagement>
    <_x041d__x0430__x0441__x043b__x043e__x0432_1 xmlns="d4a8f906-e63d-4ac7-a1b8-b00f956a2cf4" xsi:nil="true"/>
    <_x0414__x0430__x0442__x0443__x043c_ xmlns="d4a8f906-e63d-4ac7-a1b8-b00f956a2cf4" xsi:nil="true"/>
  </documentManagement>
</p:properties>
</file>

<file path=customXml/itemProps1.xml><?xml version="1.0" encoding="utf-8"?>
<ds:datastoreItem xmlns:ds="http://schemas.openxmlformats.org/officeDocument/2006/customXml" ds:itemID="{FBDFAA94-4755-4A64-9D84-540F48E962CA}"/>
</file>

<file path=customXml/itemProps2.xml><?xml version="1.0" encoding="utf-8"?>
<ds:datastoreItem xmlns:ds="http://schemas.openxmlformats.org/officeDocument/2006/customXml" ds:itemID="{06B86682-61E2-4098-822C-FC2055795808}"/>
</file>

<file path=customXml/itemProps3.xml><?xml version="1.0" encoding="utf-8"?>
<ds:datastoreItem xmlns:ds="http://schemas.openxmlformats.org/officeDocument/2006/customXml" ds:itemID="{B5FD7122-FEBF-4B5A-99F6-F9B148DA7DD4}"/>
</file>

<file path=customXml/itemProps4.xml><?xml version="1.0" encoding="utf-8"?>
<ds:datastoreItem xmlns:ds="http://schemas.openxmlformats.org/officeDocument/2006/customXml" ds:itemID="{C5867261-92E7-4346-B0E5-B522E381657B}"/>
</file>

<file path=docProps/app.xml><?xml version="1.0" encoding="utf-8"?>
<Properties xmlns="http://schemas.openxmlformats.org/officeDocument/2006/extended-properties" xmlns:vt="http://schemas.openxmlformats.org/officeDocument/2006/docPropsVTypes">
  <Template>Normal</Template>
  <TotalTime>532</TotalTime>
  <Pages>46</Pages>
  <Words>8974</Words>
  <Characters>51153</Characters>
  <Application>Microsoft Office Word</Application>
  <DocSecurity>0</DocSecurity>
  <Lines>426</Lines>
  <Paragraphs>120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60007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Mirko Balubdzic</dc:creator>
  <cp:lastModifiedBy>mihailovicz</cp:lastModifiedBy>
  <cp:revision>30</cp:revision>
  <cp:lastPrinted>2016-09-30T06:18:00Z</cp:lastPrinted>
  <dcterms:created xsi:type="dcterms:W3CDTF">2016-05-16T09:20:00Z</dcterms:created>
  <dcterms:modified xsi:type="dcterms:W3CDTF">2016-10-04T09:40:00Z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0x010100C1735F3A67B1384E92EF712DE86D2E9F</vt:lpwstr>
  </property>
</Properties>
</file>