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E3606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1F3F08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E3606">
              <w:rPr>
                <w:rFonts w:cs="Times New Roman"/>
                <w:b/>
                <w:color w:val="000000"/>
                <w:lang w:val="sr-Latn-RS"/>
              </w:rPr>
              <w:t>47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F3F08" w:rsidRDefault="007E4161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E3606" w:rsidRDefault="004E3606" w:rsidP="004E3606">
            <w:pPr>
              <w:pStyle w:val="NoSpacing"/>
              <w:keepNext/>
              <w:keepLines/>
              <w:widowControl w:val="0"/>
              <w:spacing w:line="276" w:lineRule="auto"/>
              <w:rPr>
                <w:lang w:val="sr-Cyrl-CS"/>
              </w:rPr>
            </w:pPr>
            <w:r w:rsidRPr="00F06761">
              <w:rPr>
                <w:lang w:val="sr-Cyrl-CS"/>
              </w:rPr>
              <w:t xml:space="preserve">Предмет набавке је </w:t>
            </w:r>
            <w:r>
              <w:rPr>
                <w:lang w:val="sr-Cyrl-CS"/>
              </w:rPr>
              <w:t xml:space="preserve">набавка </w:t>
            </w:r>
            <w:r>
              <w:rPr>
                <w:lang w:val="sr-Cyrl-RS"/>
              </w:rPr>
              <w:t xml:space="preserve">пружања услуга </w:t>
            </w:r>
            <w:r>
              <w:rPr>
                <w:lang w:val="ru-RU"/>
              </w:rPr>
              <w:t>специјализоване лабораторије и испитивање челичних материјала</w:t>
            </w:r>
            <w:r>
              <w:rPr>
                <w:lang w:val="sr-Cyrl-CS"/>
              </w:rPr>
              <w:t>.</w:t>
            </w:r>
          </w:p>
          <w:p w:rsidR="00246FDD" w:rsidRPr="00AC586C" w:rsidRDefault="004E3606" w:rsidP="004E3606">
            <w:pPr>
              <w:pStyle w:val="NoSpacing"/>
              <w:keepNext/>
              <w:keepLines/>
              <w:widowControl w:val="0"/>
              <w:spacing w:line="276" w:lineRule="auto"/>
              <w:rPr>
                <w:lang w:val="ru-RU"/>
              </w:rPr>
            </w:pPr>
            <w:r w:rsidRPr="00CB1D9F">
              <w:rPr>
                <w:lang w:val="ru-RU"/>
              </w:rPr>
              <w:t>Назив и ознака из општег речника</w:t>
            </w:r>
            <w:r>
              <w:rPr>
                <w:lang w:val="ru-RU"/>
              </w:rPr>
              <w:t>:</w:t>
            </w:r>
            <w:r>
              <w:rPr>
                <w:szCs w:val="20"/>
                <w:lang w:val="sr-Cyrl-CS"/>
              </w:rPr>
              <w:t xml:space="preserve"> </w:t>
            </w:r>
            <w:r w:rsidRPr="00932027">
              <w:rPr>
                <w:color w:val="000000"/>
                <w:lang w:val="ru-RU"/>
              </w:rPr>
              <w:t>Лабораторијске услуге</w:t>
            </w:r>
            <w:r w:rsidRPr="00932027">
              <w:t xml:space="preserve"> </w:t>
            </w:r>
            <w:r>
              <w:t>–</w:t>
            </w:r>
            <w:r w:rsidRPr="00932027">
              <w:t xml:space="preserve"> </w:t>
            </w:r>
            <w:r w:rsidRPr="00932027">
              <w:rPr>
                <w:color w:val="000000"/>
                <w:lang w:val="ru-RU"/>
              </w:rPr>
              <w:t>71900000</w:t>
            </w:r>
            <w:r>
              <w:rPr>
                <w:color w:val="000000"/>
                <w:szCs w:val="20"/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E3606" w:rsidRDefault="004E3606" w:rsidP="004E3606">
            <w:pPr>
              <w:widowControl w:val="0"/>
              <w:rPr>
                <w:rFonts w:eastAsia="Times New Roman" w:cs="Times New Roman"/>
                <w:b/>
                <w:lang w:val="sr-Cyrl-CS"/>
              </w:rPr>
            </w:pPr>
            <w:r w:rsidRPr="004E3606">
              <w:rPr>
                <w:rFonts w:eastAsia="Times New Roman" w:cs="Times New Roman"/>
                <w:b/>
                <w:lang w:val="sr-Cyrl-CS"/>
              </w:rPr>
              <w:t>„најнижа понуђена цена”.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1F3F08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="007D22F4">
              <w:rPr>
                <w:lang w:val="sr-Latn-RS"/>
              </w:rPr>
              <w:t xml:space="preserve"> 25</w:t>
            </w:r>
            <w:r w:rsidRPr="004B7365">
              <w:t>.</w:t>
            </w:r>
            <w:r w:rsidR="007D22F4">
              <w:rPr>
                <w:lang w:val="sr-Cyrl-CS"/>
              </w:rPr>
              <w:t>03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F12325">
              <w:rPr>
                <w:lang w:val="sr-Cyrl-CS"/>
              </w:rPr>
              <w:t>9</w:t>
            </w:r>
            <w:r w:rsidRPr="004B7365">
              <w:rPr>
                <w:lang w:val="sr-Cyrl-CS"/>
              </w:rPr>
              <w:t xml:space="preserve">. године у  </w:t>
            </w:r>
            <w:r w:rsidR="007878A2">
              <w:rPr>
                <w:lang w:val="sr-Latn-RS"/>
              </w:rPr>
              <w:t>1</w:t>
            </w:r>
            <w:r w:rsidR="004E3606">
              <w:rPr>
                <w:lang w:val="sr-Cyrl-RS"/>
              </w:rPr>
              <w:t>1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1F3F0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>Отварање понуда одржаће се дана</w:t>
            </w:r>
            <w:r w:rsidR="007D22F4">
              <w:rPr>
                <w:rFonts w:cs="Times New Roman"/>
                <w:lang w:val="sr-Latn-RS"/>
              </w:rPr>
              <w:t xml:space="preserve"> 25</w:t>
            </w:r>
            <w:r w:rsidRPr="004B7365">
              <w:rPr>
                <w:rFonts w:cs="Times New Roman"/>
              </w:rPr>
              <w:t>.</w:t>
            </w:r>
            <w:r w:rsidR="007D22F4">
              <w:rPr>
                <w:rFonts w:cs="Times New Roman"/>
                <w:lang w:val="sr-Cyrl-CS"/>
              </w:rPr>
              <w:t>03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F12325">
              <w:rPr>
                <w:rFonts w:cs="Times New Roman"/>
                <w:lang w:val="sr-Cyrl-CS"/>
              </w:rPr>
              <w:t>9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4E3606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Pr="004B7365">
              <w:rPr>
                <w:rFonts w:cs="Times New Roman"/>
              </w:rPr>
              <w:t>,</w:t>
            </w:r>
            <w:r w:rsidR="001F3F08">
              <w:rPr>
                <w:rFonts w:cs="Times New Roman"/>
                <w:lang w:val="sr-Cyrl-RS"/>
              </w:rPr>
              <w:t>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AEB" w:rsidRDefault="00157AEB" w:rsidP="00A927C2">
      <w:r>
        <w:separator/>
      </w:r>
    </w:p>
  </w:endnote>
  <w:endnote w:type="continuationSeparator" w:id="0">
    <w:p w:rsidR="00157AEB" w:rsidRDefault="00157AE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AEB" w:rsidRDefault="00157AEB" w:rsidP="00A927C2">
      <w:r>
        <w:separator/>
      </w:r>
    </w:p>
  </w:footnote>
  <w:footnote w:type="continuationSeparator" w:id="0">
    <w:p w:rsidR="00157AEB" w:rsidRDefault="00157AE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4E36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E360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4E36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E360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1F3F08"/>
    <w:rsid w:val="002270A1"/>
    <w:rsid w:val="00246FDD"/>
    <w:rsid w:val="002C508A"/>
    <w:rsid w:val="002E0865"/>
    <w:rsid w:val="00335B19"/>
    <w:rsid w:val="00437FE6"/>
    <w:rsid w:val="00477129"/>
    <w:rsid w:val="004A4A2F"/>
    <w:rsid w:val="004B7365"/>
    <w:rsid w:val="004E3606"/>
    <w:rsid w:val="0070462A"/>
    <w:rsid w:val="00725E79"/>
    <w:rsid w:val="00764523"/>
    <w:rsid w:val="007878A2"/>
    <w:rsid w:val="00796760"/>
    <w:rsid w:val="007D22F4"/>
    <w:rsid w:val="007E4161"/>
    <w:rsid w:val="008559F1"/>
    <w:rsid w:val="008953ED"/>
    <w:rsid w:val="008F16F8"/>
    <w:rsid w:val="009B0620"/>
    <w:rsid w:val="009B4039"/>
    <w:rsid w:val="00A34D2C"/>
    <w:rsid w:val="00A927C2"/>
    <w:rsid w:val="00AC586C"/>
    <w:rsid w:val="00B50390"/>
    <w:rsid w:val="00BC56F5"/>
    <w:rsid w:val="00C32882"/>
    <w:rsid w:val="00DD458B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CC505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AC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AC586C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AC586C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34"/>
    <w:qFormat/>
    <w:rsid w:val="007878A2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26A526EA-440E-48FB-9961-CD2EA52892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2019-01-24T08:19:00Z</dcterms:created>
  <dcterms:modified xsi:type="dcterms:W3CDTF">2019-03-15T08:25:00Z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