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9A1F56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9A1F56" w:rsidRPr="009A1F56">
        <w:rPr>
          <w:rFonts w:ascii="Times New Roman" w:hAnsi="Times New Roman"/>
          <w:b/>
          <w:lang w:val="ru-RU"/>
        </w:rPr>
        <w:t>08</w:t>
      </w:r>
      <w:r w:rsidR="003E5695">
        <w:rPr>
          <w:rFonts w:ascii="Times New Roman" w:hAnsi="Times New Roman"/>
          <w:b/>
          <w:lang w:val="sr-Cyrl-CS"/>
        </w:rPr>
        <w:t>/1</w:t>
      </w:r>
      <w:r w:rsidR="00496CAE" w:rsidRPr="00D55285">
        <w:rPr>
          <w:rFonts w:ascii="Times New Roman" w:hAnsi="Times New Roman"/>
          <w:b/>
          <w:lang w:val="ru-RU"/>
        </w:rPr>
        <w:t>6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9A1F56" w:rsidRPr="009A1F56">
        <w:rPr>
          <w:rFonts w:ascii="Times New Roman" w:hAnsi="Times New Roman"/>
          <w:lang w:val="ru-RU"/>
        </w:rPr>
        <w:t>права коришћења решења за унапређење функционисања НЦТС-а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Pr="007F54DF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9F1EE2" w:rsidRPr="007F54DF" w:rsidRDefault="009F1EE2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C8045C" w:rsidRDefault="009A1F56" w:rsidP="003B4E0B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43600" cy="2924175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F56" w:rsidRDefault="009A1F56" w:rsidP="003B4E0B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2695575"/>
            <wp:effectExtent l="19050" t="0" r="9525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F56" w:rsidRDefault="009A1F56" w:rsidP="003B4E0B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800100"/>
            <wp:effectExtent l="19050" t="0" r="9525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F56" w:rsidRDefault="009A1F56" w:rsidP="003B4E0B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lastRenderedPageBreak/>
        <w:drawing>
          <wp:inline distT="0" distB="0" distL="0" distR="0">
            <wp:extent cx="5943600" cy="4371975"/>
            <wp:effectExtent l="19050" t="0" r="0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7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F56" w:rsidRDefault="009A1F56" w:rsidP="003B4E0B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2486025"/>
            <wp:effectExtent l="19050" t="0" r="9525" b="0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F56" w:rsidRDefault="009A1F56" w:rsidP="003B4E0B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43600" cy="752475"/>
            <wp:effectExtent l="19050" t="0" r="0" b="0"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F56" w:rsidRDefault="009A1F56" w:rsidP="003B4E0B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lastRenderedPageBreak/>
        <w:drawing>
          <wp:inline distT="0" distB="0" distL="0" distR="0">
            <wp:extent cx="5943600" cy="3686175"/>
            <wp:effectExtent l="19050" t="0" r="0" b="0"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8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F56" w:rsidRDefault="009A1F56" w:rsidP="003B4E0B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3867150"/>
            <wp:effectExtent l="19050" t="0" r="9525" b="0"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6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F56" w:rsidRDefault="009A1F56" w:rsidP="003B4E0B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</w:p>
    <w:p w:rsidR="009A1F56" w:rsidRDefault="009A1F56" w:rsidP="003B4E0B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</w:p>
    <w:p w:rsidR="009A1F56" w:rsidRDefault="009A1F56" w:rsidP="003B4E0B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lastRenderedPageBreak/>
        <w:drawing>
          <wp:inline distT="0" distB="0" distL="0" distR="0">
            <wp:extent cx="5943600" cy="4086225"/>
            <wp:effectExtent l="19050" t="0" r="0" b="0"/>
            <wp:docPr id="1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8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F56" w:rsidRDefault="009A1F56" w:rsidP="003B4E0B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43600" cy="3790950"/>
            <wp:effectExtent l="19050" t="0" r="0" b="0"/>
            <wp:docPr id="1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F56" w:rsidRDefault="009A1F56" w:rsidP="003B4E0B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lastRenderedPageBreak/>
        <w:drawing>
          <wp:inline distT="0" distB="0" distL="0" distR="0">
            <wp:extent cx="5943600" cy="4686300"/>
            <wp:effectExtent l="19050" t="0" r="0" b="0"/>
            <wp:docPr id="1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8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F56" w:rsidRDefault="00C04DB2" w:rsidP="003B4E0B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2390775"/>
            <wp:effectExtent l="19050" t="0" r="9525" b="0"/>
            <wp:docPr id="1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DB2" w:rsidRDefault="00C04DB2" w:rsidP="003B4E0B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lastRenderedPageBreak/>
        <w:drawing>
          <wp:inline distT="0" distB="0" distL="0" distR="0">
            <wp:extent cx="5943600" cy="5810250"/>
            <wp:effectExtent l="19050" t="0" r="0" b="0"/>
            <wp:docPr id="1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81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DB2" w:rsidRDefault="00C04DB2" w:rsidP="003B4E0B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1952625"/>
            <wp:effectExtent l="19050" t="0" r="9525" b="0"/>
            <wp:docPr id="17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DB2" w:rsidRDefault="00C04DB2" w:rsidP="003B4E0B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lastRenderedPageBreak/>
        <w:drawing>
          <wp:inline distT="0" distB="0" distL="0" distR="0">
            <wp:extent cx="5934075" cy="5981700"/>
            <wp:effectExtent l="19050" t="0" r="9525" b="0"/>
            <wp:docPr id="1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98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DB2" w:rsidRDefault="00C04DB2" w:rsidP="003B4E0B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2114550"/>
            <wp:effectExtent l="19050" t="0" r="9525" b="0"/>
            <wp:docPr id="1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DB2" w:rsidRDefault="00C04DB2" w:rsidP="003B4E0B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lastRenderedPageBreak/>
        <w:drawing>
          <wp:inline distT="0" distB="0" distL="0" distR="0">
            <wp:extent cx="5934075" cy="2238375"/>
            <wp:effectExtent l="19050" t="0" r="9525" b="0"/>
            <wp:docPr id="21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5876925"/>
            <wp:effectExtent l="19050" t="0" r="9525" b="0"/>
            <wp:docPr id="20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87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00D1" w:rsidRPr="00C04DB2" w:rsidRDefault="00C04DB2" w:rsidP="00C04DB2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lastRenderedPageBreak/>
        <w:drawing>
          <wp:inline distT="0" distB="0" distL="0" distR="0">
            <wp:extent cx="5934075" cy="1752600"/>
            <wp:effectExtent l="19050" t="0" r="9525" b="0"/>
            <wp:docPr id="2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300" w:rsidRDefault="009A4300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Latn-CS"/>
        </w:rPr>
      </w:pPr>
      <w:r w:rsidRPr="00D55285">
        <w:rPr>
          <w:rFonts w:ascii="Times New Roman" w:hAnsi="Times New Roman"/>
          <w:b/>
          <w:i/>
          <w:noProof/>
          <w:u w:val="single"/>
          <w:lang w:val="ru-RU"/>
        </w:rPr>
        <w:t>Одговор</w:t>
      </w:r>
    </w:p>
    <w:p w:rsidR="009B00D1" w:rsidRPr="009B00D1" w:rsidRDefault="009B00D1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Latn-CS"/>
        </w:rPr>
      </w:pPr>
    </w:p>
    <w:p w:rsidR="00D55285" w:rsidRDefault="00C7564A" w:rsidP="00C7564A">
      <w:pPr>
        <w:pStyle w:val="BodyText"/>
        <w:keepNext/>
        <w:keepLines/>
        <w:numPr>
          <w:ilvl w:val="0"/>
          <w:numId w:val="10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Претежни предмет ове јавне набавке је добро (софтвер) као интелектуална својина и оно представља већи део предметне јавне набавке. Услуге представљају мањи део јавне набавке.</w:t>
      </w:r>
    </w:p>
    <w:p w:rsidR="00C7564A" w:rsidRDefault="00C7564A" w:rsidP="00C7564A">
      <w:pPr>
        <w:pStyle w:val="BodyText"/>
        <w:keepNext/>
        <w:keepLines/>
        <w:numPr>
          <w:ilvl w:val="0"/>
          <w:numId w:val="10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Наручилац остаје при наводима из конкурсне документације.</w:t>
      </w:r>
    </w:p>
    <w:p w:rsidR="00C7564A" w:rsidRDefault="00C7564A" w:rsidP="00C7564A">
      <w:pPr>
        <w:pStyle w:val="BodyText"/>
        <w:keepNext/>
        <w:keepLines/>
        <w:numPr>
          <w:ilvl w:val="0"/>
          <w:numId w:val="10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  <w:r w:rsidRPr="006A6137">
        <w:rPr>
          <w:rFonts w:ascii="Times New Roman" w:hAnsi="Times New Roman"/>
          <w:lang w:val="sr-Cyrl-CS"/>
        </w:rPr>
        <w:t xml:space="preserve">Тачан датум и време за подношење понуда као и за јавно отварање понуда су јасно назначени у Позиву за подношење понуда. </w:t>
      </w:r>
      <w:r w:rsidR="006A6137">
        <w:rPr>
          <w:rFonts w:ascii="Times New Roman" w:hAnsi="Times New Roman"/>
          <w:lang w:val="sr-Cyrl-CS"/>
        </w:rPr>
        <w:t>Датум и време за подношење и отварање понуда Наручилац није у обавези да наводи у конкурсној документацији ј</w:t>
      </w:r>
      <w:r w:rsidR="00A94A20">
        <w:rPr>
          <w:rFonts w:ascii="Times New Roman" w:hAnsi="Times New Roman"/>
          <w:lang w:val="sr-Cyrl-CS"/>
        </w:rPr>
        <w:t>ер исти не представљају обавезни елеменнт</w:t>
      </w:r>
      <w:r w:rsidR="006A6137">
        <w:rPr>
          <w:rFonts w:ascii="Times New Roman" w:hAnsi="Times New Roman"/>
          <w:lang w:val="sr-Cyrl-CS"/>
        </w:rPr>
        <w:t xml:space="preserve"> конкурсне документације.</w:t>
      </w:r>
    </w:p>
    <w:p w:rsidR="006A6137" w:rsidRPr="00A94A20" w:rsidRDefault="00A94A20" w:rsidP="00A94A20">
      <w:pPr>
        <w:pStyle w:val="ListParagraph"/>
        <w:numPr>
          <w:ilvl w:val="0"/>
          <w:numId w:val="10"/>
        </w:numPr>
        <w:jc w:val="both"/>
        <w:rPr>
          <w:rFonts w:ascii="Times New Roman" w:hAnsi="Times New Roman"/>
          <w:lang w:val="ru-RU"/>
        </w:rPr>
      </w:pPr>
      <w:r w:rsidRPr="00A94A20">
        <w:rPr>
          <w:rStyle w:val="s2"/>
          <w:rFonts w:ascii="Times New Roman" w:hAnsi="Times New Roman"/>
          <w:lang w:val="ru-RU"/>
        </w:rPr>
        <w:t>Наручилац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је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додатне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услове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поставио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у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складу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са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Законом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о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јавним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набавкама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и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предметом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набавке</w:t>
      </w:r>
      <w:r w:rsidR="006A6137" w:rsidRPr="00A94A20">
        <w:rPr>
          <w:rStyle w:val="s2"/>
          <w:rFonts w:ascii="Times New Roman" w:hAnsi="Times New Roman"/>
          <w:lang w:val="ru-RU"/>
        </w:rPr>
        <w:t>.</w:t>
      </w:r>
      <w:r w:rsidR="006A6137" w:rsidRPr="006A6137">
        <w:rPr>
          <w:rStyle w:val="s2"/>
          <w:rFonts w:ascii="Times New Roman" w:hAnsi="Times New Roman"/>
        </w:rPr>
        <w:t> </w:t>
      </w:r>
      <w:r w:rsidRPr="00A94A20">
        <w:rPr>
          <w:rStyle w:val="s2"/>
          <w:rFonts w:ascii="Times New Roman" w:hAnsi="Times New Roman"/>
          <w:lang w:val="ru-RU"/>
        </w:rPr>
        <w:t>Наручилац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не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сматра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, </w:t>
      </w:r>
      <w:r w:rsidRPr="00A94A20">
        <w:rPr>
          <w:rStyle w:val="s2"/>
          <w:rFonts w:ascii="Times New Roman" w:hAnsi="Times New Roman"/>
          <w:lang w:val="ru-RU"/>
        </w:rPr>
        <w:t>нити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његово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досадашње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искуство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на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то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указује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, </w:t>
      </w:r>
      <w:r w:rsidRPr="00A94A20">
        <w:rPr>
          <w:rStyle w:val="s2"/>
          <w:rFonts w:ascii="Times New Roman" w:hAnsi="Times New Roman"/>
          <w:lang w:val="ru-RU"/>
        </w:rPr>
        <w:t>да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захтев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за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ауторизацијом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дискриминише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понуђаче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. </w:t>
      </w:r>
      <w:r w:rsidRPr="00A94A20">
        <w:rPr>
          <w:rStyle w:val="s2"/>
          <w:rFonts w:ascii="Times New Roman" w:hAnsi="Times New Roman"/>
          <w:lang w:val="ru-RU"/>
        </w:rPr>
        <w:t>Ипак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, </w:t>
      </w:r>
      <w:r w:rsidRPr="00A94A20">
        <w:rPr>
          <w:rStyle w:val="s2"/>
          <w:rFonts w:ascii="Times New Roman" w:hAnsi="Times New Roman"/>
          <w:lang w:val="ru-RU"/>
        </w:rPr>
        <w:t>Наручилац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прихвата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сугестију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заинтересованог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лица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у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једном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делу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и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мења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свој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захтев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за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ауторизацијом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који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сада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гласи</w:t>
      </w:r>
      <w:r w:rsidR="006A6137" w:rsidRPr="00A94A20">
        <w:rPr>
          <w:rStyle w:val="s2"/>
          <w:rFonts w:ascii="Times New Roman" w:hAnsi="Times New Roman"/>
          <w:lang w:val="ru-RU"/>
        </w:rPr>
        <w:t>: „</w:t>
      </w:r>
      <w:r w:rsidRPr="00A94A20">
        <w:rPr>
          <w:rStyle w:val="s2"/>
          <w:rFonts w:ascii="Times New Roman" w:hAnsi="Times New Roman"/>
          <w:lang w:val="ru-RU"/>
        </w:rPr>
        <w:t>Понуђач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који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учествује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у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поступку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предметне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јавне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набавке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, </w:t>
      </w:r>
      <w:r w:rsidRPr="00A94A20">
        <w:rPr>
          <w:rStyle w:val="s2"/>
          <w:rFonts w:ascii="Times New Roman" w:hAnsi="Times New Roman"/>
          <w:lang w:val="ru-RU"/>
        </w:rPr>
        <w:t>мора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бити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овлашћен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од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стране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локалног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представника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произвођача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наменски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дизајнираног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„</w:t>
      </w:r>
      <w:r w:rsidR="006A6137" w:rsidRPr="006A6137">
        <w:rPr>
          <w:rStyle w:val="s2"/>
          <w:rFonts w:ascii="Times New Roman" w:hAnsi="Times New Roman"/>
        </w:rPr>
        <w:t>All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="006A6137" w:rsidRPr="006A6137">
        <w:rPr>
          <w:rStyle w:val="s2"/>
          <w:rFonts w:ascii="Times New Roman" w:hAnsi="Times New Roman"/>
        </w:rPr>
        <w:t>Flash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="006A6137" w:rsidRPr="006A6137">
        <w:rPr>
          <w:rStyle w:val="s2"/>
          <w:rFonts w:ascii="Times New Roman" w:hAnsi="Times New Roman"/>
        </w:rPr>
        <w:t>Array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“ </w:t>
      </w:r>
      <w:r w:rsidRPr="00A94A20">
        <w:rPr>
          <w:rStyle w:val="s2"/>
          <w:rFonts w:ascii="Times New Roman" w:hAnsi="Times New Roman"/>
          <w:lang w:val="ru-RU"/>
        </w:rPr>
        <w:t>или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„</w:t>
      </w:r>
      <w:r w:rsidR="006A6137" w:rsidRPr="006A6137">
        <w:rPr>
          <w:rStyle w:val="s2"/>
          <w:rFonts w:ascii="Times New Roman" w:hAnsi="Times New Roman"/>
        </w:rPr>
        <w:t>High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="006A6137" w:rsidRPr="006A6137">
        <w:rPr>
          <w:rStyle w:val="s2"/>
          <w:rFonts w:ascii="Times New Roman" w:hAnsi="Times New Roman"/>
        </w:rPr>
        <w:t>End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“ </w:t>
      </w:r>
      <w:r w:rsidRPr="00A94A20">
        <w:rPr>
          <w:rStyle w:val="s2"/>
          <w:rFonts w:ascii="Times New Roman" w:hAnsi="Times New Roman"/>
          <w:lang w:val="ru-RU"/>
        </w:rPr>
        <w:t>сториџа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које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нуди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у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овој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набавци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да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имплементира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наведену</w:t>
      </w:r>
      <w:r w:rsidR="006A6137" w:rsidRPr="00A94A20">
        <w:rPr>
          <w:rStyle w:val="s2"/>
          <w:rFonts w:ascii="Times New Roman" w:hAnsi="Times New Roman"/>
          <w:lang w:val="ru-RU"/>
        </w:rPr>
        <w:t xml:space="preserve"> </w:t>
      </w:r>
      <w:r w:rsidRPr="00A94A20">
        <w:rPr>
          <w:rStyle w:val="s2"/>
          <w:rFonts w:ascii="Times New Roman" w:hAnsi="Times New Roman"/>
          <w:lang w:val="ru-RU"/>
        </w:rPr>
        <w:t>опрему</w:t>
      </w:r>
      <w:r w:rsidR="006A6137" w:rsidRPr="00A94A20">
        <w:rPr>
          <w:rStyle w:val="s2"/>
          <w:rFonts w:ascii="Times New Roman" w:hAnsi="Times New Roman"/>
          <w:lang w:val="ru-RU"/>
        </w:rPr>
        <w:t>“.</w:t>
      </w:r>
    </w:p>
    <w:p w:rsidR="00A94A20" w:rsidRDefault="00A94A20" w:rsidP="00A94A20">
      <w:pPr>
        <w:pStyle w:val="BodyText"/>
        <w:keepNext/>
        <w:keepLines/>
        <w:numPr>
          <w:ilvl w:val="0"/>
          <w:numId w:val="10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Наручилац остаје при наводима из конкурсне документације.</w:t>
      </w:r>
    </w:p>
    <w:p w:rsidR="00A94A20" w:rsidRDefault="00A94A20" w:rsidP="00A94A20">
      <w:pPr>
        <w:pStyle w:val="BodyText"/>
        <w:keepNext/>
        <w:keepLines/>
        <w:numPr>
          <w:ilvl w:val="0"/>
          <w:numId w:val="10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Наручилац остаје при наводима из конкурсне документације.</w:t>
      </w:r>
    </w:p>
    <w:p w:rsidR="006A6137" w:rsidRPr="009F1EE2" w:rsidRDefault="006A6137" w:rsidP="00A94A20">
      <w:pPr>
        <w:pStyle w:val="BodyText"/>
        <w:keepNext/>
        <w:keepLines/>
        <w:tabs>
          <w:tab w:val="left" w:pos="720"/>
          <w:tab w:val="center" w:pos="1080"/>
        </w:tabs>
        <w:ind w:left="1080"/>
        <w:jc w:val="both"/>
        <w:rPr>
          <w:rFonts w:ascii="Times New Roman" w:hAnsi="Times New Roman"/>
          <w:lang w:val="sr-Cyrl-CS"/>
        </w:rPr>
      </w:pPr>
    </w:p>
    <w:sectPr w:rsidR="006A6137" w:rsidRPr="009F1EE2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11AC" w:rsidRDefault="005111AC" w:rsidP="00C04DB2">
      <w:r>
        <w:separator/>
      </w:r>
    </w:p>
  </w:endnote>
  <w:endnote w:type="continuationSeparator" w:id="0">
    <w:p w:rsidR="005111AC" w:rsidRDefault="005111AC" w:rsidP="00C04D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11AC" w:rsidRDefault="005111AC" w:rsidP="00C04DB2">
      <w:r>
        <w:separator/>
      </w:r>
    </w:p>
  </w:footnote>
  <w:footnote w:type="continuationSeparator" w:id="0">
    <w:p w:rsidR="005111AC" w:rsidRDefault="005111AC" w:rsidP="00C04D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B26B6"/>
    <w:multiLevelType w:val="hybridMultilevel"/>
    <w:tmpl w:val="41FA8D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12D7D4F"/>
    <w:multiLevelType w:val="hybridMultilevel"/>
    <w:tmpl w:val="0D76BBA2"/>
    <w:lvl w:ilvl="0" w:tplc="08ACE7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6"/>
  </w:num>
  <w:num w:numId="5">
    <w:abstractNumId w:val="8"/>
  </w:num>
  <w:num w:numId="6">
    <w:abstractNumId w:val="7"/>
  </w:num>
  <w:num w:numId="7">
    <w:abstractNumId w:val="4"/>
  </w:num>
  <w:num w:numId="8">
    <w:abstractNumId w:val="3"/>
  </w:num>
  <w:num w:numId="9">
    <w:abstractNumId w:val="1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6C8C"/>
    <w:rsid w:val="00004E29"/>
    <w:rsid w:val="0000533B"/>
    <w:rsid w:val="000269EF"/>
    <w:rsid w:val="0005380E"/>
    <w:rsid w:val="00092365"/>
    <w:rsid w:val="000A045A"/>
    <w:rsid w:val="000B4BF8"/>
    <w:rsid w:val="000C493C"/>
    <w:rsid w:val="000C7F5F"/>
    <w:rsid w:val="000D52EA"/>
    <w:rsid w:val="001148C7"/>
    <w:rsid w:val="00123D56"/>
    <w:rsid w:val="00127698"/>
    <w:rsid w:val="001435DC"/>
    <w:rsid w:val="00193327"/>
    <w:rsid w:val="001A19B8"/>
    <w:rsid w:val="00202BC0"/>
    <w:rsid w:val="00205F3C"/>
    <w:rsid w:val="00233A3B"/>
    <w:rsid w:val="00261BF1"/>
    <w:rsid w:val="00270F82"/>
    <w:rsid w:val="00273F41"/>
    <w:rsid w:val="00284B07"/>
    <w:rsid w:val="00286C10"/>
    <w:rsid w:val="002C4494"/>
    <w:rsid w:val="002F3C1C"/>
    <w:rsid w:val="003202A7"/>
    <w:rsid w:val="00340218"/>
    <w:rsid w:val="00350580"/>
    <w:rsid w:val="00352C54"/>
    <w:rsid w:val="00357B32"/>
    <w:rsid w:val="003B4E0B"/>
    <w:rsid w:val="003C3C8C"/>
    <w:rsid w:val="003E1110"/>
    <w:rsid w:val="003E50C2"/>
    <w:rsid w:val="003E5695"/>
    <w:rsid w:val="004007D7"/>
    <w:rsid w:val="00403CAC"/>
    <w:rsid w:val="004420D6"/>
    <w:rsid w:val="00443DD3"/>
    <w:rsid w:val="00461DF0"/>
    <w:rsid w:val="00465048"/>
    <w:rsid w:val="004918E2"/>
    <w:rsid w:val="00491E0D"/>
    <w:rsid w:val="004924BE"/>
    <w:rsid w:val="00496CAE"/>
    <w:rsid w:val="004A70DB"/>
    <w:rsid w:val="004C4C0E"/>
    <w:rsid w:val="005111AC"/>
    <w:rsid w:val="005177E6"/>
    <w:rsid w:val="00540473"/>
    <w:rsid w:val="00553A7E"/>
    <w:rsid w:val="005556D9"/>
    <w:rsid w:val="0056317B"/>
    <w:rsid w:val="00570CEC"/>
    <w:rsid w:val="00577761"/>
    <w:rsid w:val="00580C56"/>
    <w:rsid w:val="005875CF"/>
    <w:rsid w:val="005917CF"/>
    <w:rsid w:val="005A0DA5"/>
    <w:rsid w:val="005A70F2"/>
    <w:rsid w:val="005B02F9"/>
    <w:rsid w:val="005B4FEF"/>
    <w:rsid w:val="005C1AF9"/>
    <w:rsid w:val="005C1F71"/>
    <w:rsid w:val="005C362C"/>
    <w:rsid w:val="005E6C16"/>
    <w:rsid w:val="005F24A5"/>
    <w:rsid w:val="005F2E63"/>
    <w:rsid w:val="00616266"/>
    <w:rsid w:val="00625DC7"/>
    <w:rsid w:val="00631AD9"/>
    <w:rsid w:val="00657B72"/>
    <w:rsid w:val="0068350F"/>
    <w:rsid w:val="006917FD"/>
    <w:rsid w:val="006A6137"/>
    <w:rsid w:val="00743314"/>
    <w:rsid w:val="00773CE2"/>
    <w:rsid w:val="0078295D"/>
    <w:rsid w:val="007B2078"/>
    <w:rsid w:val="007B72A9"/>
    <w:rsid w:val="007D7DD1"/>
    <w:rsid w:val="007F12B8"/>
    <w:rsid w:val="007F19E0"/>
    <w:rsid w:val="007F2C29"/>
    <w:rsid w:val="007F33F2"/>
    <w:rsid w:val="007F47B4"/>
    <w:rsid w:val="007F54DF"/>
    <w:rsid w:val="008008E4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A1F56"/>
    <w:rsid w:val="009A4300"/>
    <w:rsid w:val="009B00D1"/>
    <w:rsid w:val="009C683C"/>
    <w:rsid w:val="009D6074"/>
    <w:rsid w:val="009F1EE2"/>
    <w:rsid w:val="00A12C1A"/>
    <w:rsid w:val="00A136A7"/>
    <w:rsid w:val="00A25CA4"/>
    <w:rsid w:val="00A8378A"/>
    <w:rsid w:val="00A84409"/>
    <w:rsid w:val="00A94A20"/>
    <w:rsid w:val="00AA24DC"/>
    <w:rsid w:val="00AD0D07"/>
    <w:rsid w:val="00AD7BB5"/>
    <w:rsid w:val="00AF2CB2"/>
    <w:rsid w:val="00AF4C88"/>
    <w:rsid w:val="00AF6FDD"/>
    <w:rsid w:val="00B223A8"/>
    <w:rsid w:val="00B347ED"/>
    <w:rsid w:val="00B7647D"/>
    <w:rsid w:val="00B83A43"/>
    <w:rsid w:val="00B926D4"/>
    <w:rsid w:val="00B9418A"/>
    <w:rsid w:val="00BA1D2C"/>
    <w:rsid w:val="00BC6C8C"/>
    <w:rsid w:val="00BD6C4A"/>
    <w:rsid w:val="00BE5C99"/>
    <w:rsid w:val="00C0407C"/>
    <w:rsid w:val="00C04DB2"/>
    <w:rsid w:val="00C248A5"/>
    <w:rsid w:val="00C36E16"/>
    <w:rsid w:val="00C4704F"/>
    <w:rsid w:val="00C63F31"/>
    <w:rsid w:val="00C7564A"/>
    <w:rsid w:val="00C8045C"/>
    <w:rsid w:val="00C85FCC"/>
    <w:rsid w:val="00C95E49"/>
    <w:rsid w:val="00CB3D66"/>
    <w:rsid w:val="00CC623D"/>
    <w:rsid w:val="00CD2A28"/>
    <w:rsid w:val="00D25C8F"/>
    <w:rsid w:val="00D55142"/>
    <w:rsid w:val="00D55285"/>
    <w:rsid w:val="00D97FAF"/>
    <w:rsid w:val="00DA196A"/>
    <w:rsid w:val="00DB7E7E"/>
    <w:rsid w:val="00DE5408"/>
    <w:rsid w:val="00DF79BA"/>
    <w:rsid w:val="00DF7AE6"/>
    <w:rsid w:val="00E00614"/>
    <w:rsid w:val="00E146BC"/>
    <w:rsid w:val="00E37D94"/>
    <w:rsid w:val="00E473D0"/>
    <w:rsid w:val="00E540BB"/>
    <w:rsid w:val="00EC6407"/>
    <w:rsid w:val="00ED0EA1"/>
    <w:rsid w:val="00ED1016"/>
    <w:rsid w:val="00ED3AFF"/>
    <w:rsid w:val="00ED57FD"/>
    <w:rsid w:val="00ED593F"/>
    <w:rsid w:val="00F0740A"/>
    <w:rsid w:val="00F15448"/>
    <w:rsid w:val="00F17C32"/>
    <w:rsid w:val="00F3278A"/>
    <w:rsid w:val="00F340B2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7B72A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C04DB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04DB2"/>
    <w:rPr>
      <w:rFonts w:ascii="Franklin Gothic Book" w:eastAsia="Times New Roman" w:hAnsi="Franklin Gothic Book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C04DB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04DB2"/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s2">
    <w:name w:val="s2"/>
    <w:basedOn w:val="DefaultParagraphFont"/>
    <w:rsid w:val="006A61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ntTable" Target="fontTable.xml"/><Relationship Id="rId30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8986F80-5488-4A16-B6C8-90F7226D86DB}"/>
</file>

<file path=customXml/itemProps2.xml><?xml version="1.0" encoding="utf-8"?>
<ds:datastoreItem xmlns:ds="http://schemas.openxmlformats.org/officeDocument/2006/customXml" ds:itemID="{40E18A53-46E9-4890-935B-3ADAA0A99B20}"/>
</file>

<file path=customXml/itemProps3.xml><?xml version="1.0" encoding="utf-8"?>
<ds:datastoreItem xmlns:ds="http://schemas.openxmlformats.org/officeDocument/2006/customXml" ds:itemID="{4138990F-5D31-424F-86DC-8FDEA7A33AD0}"/>
</file>

<file path=customXml/itemProps4.xml><?xml version="1.0" encoding="utf-8"?>
<ds:datastoreItem xmlns:ds="http://schemas.openxmlformats.org/officeDocument/2006/customXml" ds:itemID="{86A9481E-F745-47E6-9CC7-5A0E2802955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9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26</cp:revision>
  <cp:lastPrinted>2016-10-21T13:44:00Z</cp:lastPrinted>
  <dcterms:created xsi:type="dcterms:W3CDTF">2015-05-22T15:14:00Z</dcterms:created>
  <dcterms:modified xsi:type="dcterms:W3CDTF">2016-10-21T13:53:00Z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