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B4CA5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B4CA5" w:rsidRPr="006B4CA5" w:rsidRDefault="000B1186" w:rsidP="006B4CA5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6B4CA5">
              <w:rPr>
                <w:rFonts w:ascii="Times New Roman" w:hAnsi="Times New Roman"/>
              </w:rPr>
              <w:t>Отворени</w:t>
            </w:r>
            <w:proofErr w:type="spellEnd"/>
            <w:r w:rsidRPr="006B4CA5">
              <w:rPr>
                <w:rFonts w:ascii="Times New Roman" w:hAnsi="Times New Roman"/>
              </w:rPr>
              <w:t xml:space="preserve"> </w:t>
            </w:r>
            <w:proofErr w:type="spellStart"/>
            <w:r w:rsidRPr="006B4CA5">
              <w:rPr>
                <w:rFonts w:ascii="Times New Roman" w:hAnsi="Times New Roman"/>
              </w:rPr>
              <w:t>поступак</w:t>
            </w:r>
            <w:proofErr w:type="spellEnd"/>
            <w:r w:rsidRPr="006B4CA5">
              <w:rPr>
                <w:rFonts w:ascii="Times New Roman" w:hAnsi="Times New Roman"/>
              </w:rPr>
              <w:t xml:space="preserve"> </w:t>
            </w:r>
            <w:proofErr w:type="spellStart"/>
            <w:r w:rsidRPr="006B4CA5">
              <w:rPr>
                <w:rFonts w:ascii="Times New Roman" w:hAnsi="Times New Roman"/>
              </w:rPr>
              <w:t>јавне</w:t>
            </w:r>
            <w:proofErr w:type="spellEnd"/>
            <w:r w:rsidRPr="006B4CA5">
              <w:rPr>
                <w:rFonts w:ascii="Times New Roman" w:hAnsi="Times New Roman"/>
              </w:rPr>
              <w:t xml:space="preserve"> </w:t>
            </w:r>
            <w:proofErr w:type="spellStart"/>
            <w:r w:rsidRPr="006B4CA5">
              <w:rPr>
                <w:rFonts w:ascii="Times New Roman" w:hAnsi="Times New Roman"/>
              </w:rPr>
              <w:t>набавке</w:t>
            </w:r>
            <w:proofErr w:type="spellEnd"/>
            <w:r w:rsidRPr="006B4CA5">
              <w:rPr>
                <w:rFonts w:ascii="Times New Roman" w:hAnsi="Times New Roman"/>
              </w:rPr>
              <w:t xml:space="preserve"> </w:t>
            </w:r>
            <w:proofErr w:type="spellStart"/>
            <w:r w:rsidRPr="006B4CA5">
              <w:rPr>
                <w:rFonts w:ascii="Times New Roman" w:hAnsi="Times New Roman"/>
                <w:b/>
              </w:rPr>
              <w:t>број</w:t>
            </w:r>
            <w:proofErr w:type="spellEnd"/>
            <w:r w:rsidRPr="006B4CA5">
              <w:rPr>
                <w:rFonts w:ascii="Times New Roman" w:hAnsi="Times New Roman"/>
                <w:b/>
              </w:rPr>
              <w:t xml:space="preserve"> </w:t>
            </w:r>
            <w:r w:rsidR="006B4CA5" w:rsidRPr="006B4CA5">
              <w:rPr>
                <w:rFonts w:ascii="Times New Roman" w:hAnsi="Times New Roman"/>
                <w:b/>
              </w:rPr>
              <w:t>45</w:t>
            </w:r>
            <w:r w:rsidRPr="006B4CA5">
              <w:rPr>
                <w:rFonts w:ascii="Times New Roman" w:hAnsi="Times New Roman"/>
                <w:b/>
              </w:rPr>
              <w:t>/</w:t>
            </w:r>
            <w:r w:rsidR="00F100FA" w:rsidRPr="006B4CA5">
              <w:rPr>
                <w:rFonts w:ascii="Times New Roman" w:hAnsi="Times New Roman"/>
                <w:b/>
              </w:rPr>
              <w:t>1</w:t>
            </w:r>
            <w:r w:rsidR="00720BB6" w:rsidRPr="006B4CA5">
              <w:rPr>
                <w:rFonts w:ascii="Times New Roman" w:hAnsi="Times New Roman"/>
                <w:b/>
              </w:rPr>
              <w:t>7</w:t>
            </w:r>
            <w:r w:rsidR="00AA0FCF" w:rsidRPr="006B4CA5">
              <w:rPr>
                <w:rFonts w:ascii="Times New Roman" w:hAnsi="Times New Roman"/>
                <w:b/>
              </w:rPr>
              <w:t xml:space="preserve"> </w:t>
            </w:r>
            <w:r w:rsidR="00AA0FCF" w:rsidRPr="006B4CA5">
              <w:rPr>
                <w:rFonts w:ascii="Times New Roman" w:hAnsi="Times New Roman"/>
                <w:lang w:val="ru-RU"/>
              </w:rPr>
              <w:t xml:space="preserve">– </w:t>
            </w:r>
            <w:r w:rsidR="00A121FB" w:rsidRPr="006B4CA5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6B4CA5" w:rsidRPr="006B4CA5">
              <w:rPr>
                <w:rFonts w:ascii="Times New Roman" w:hAnsi="Times New Roman"/>
                <w:lang w:val="ru-RU"/>
              </w:rPr>
              <w:t xml:space="preserve">услуга </w:t>
            </w:r>
            <w:r w:rsidR="006B4CA5" w:rsidRPr="006B4CA5">
              <w:rPr>
                <w:rFonts w:ascii="Times New Roman" w:hAnsi="Times New Roman"/>
                <w:lang w:val="sr-Cyrl-CS"/>
              </w:rPr>
              <w:t>одржавања фотокопир</w:t>
            </w:r>
            <w:r w:rsidR="006B4CA5" w:rsidRPr="006B4CA5">
              <w:rPr>
                <w:rFonts w:ascii="Times New Roman" w:hAnsi="Times New Roman"/>
                <w:lang w:val="sr-Cyrl-RS"/>
              </w:rPr>
              <w:t xml:space="preserve"> апарата </w:t>
            </w:r>
            <w:r w:rsidR="006B4CA5" w:rsidRPr="006B4CA5">
              <w:rPr>
                <w:rFonts w:ascii="Times New Roman" w:hAnsi="Times New Roman"/>
                <w:lang w:val="sr-Latn-RS"/>
              </w:rPr>
              <w:t>„Minolta”</w:t>
            </w:r>
            <w:r w:rsidR="006B4CA5" w:rsidRPr="006B4CA5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6B4CA5" w:rsidRDefault="006B4CA5" w:rsidP="006B4CA5">
            <w:pPr>
              <w:keepNext/>
              <w:keepLines/>
              <w:outlineLvl w:val="0"/>
              <w:rPr>
                <w:rFonts w:cs="Times New Roman"/>
                <w:lang w:val="sr-Cyrl-CS"/>
              </w:rPr>
            </w:pPr>
            <w:r w:rsidRPr="00D94C56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D94C56">
              <w:rPr>
                <w:lang w:val="sr-Cyrl-CS"/>
              </w:rPr>
              <w:t>Услуге поправке фотокопирних  уређаја –  50313100, услуге одржавања фотокопирних уређаја 50313200</w:t>
            </w:r>
            <w:r w:rsidRPr="00D94C56">
              <w:rPr>
                <w:rFonts w:cs="Times New Roman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6B4CA5" w:rsidP="00EE47C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eastAsia="Times New Roman"/>
                <w:lang w:val="sr-Cyrl-RS"/>
              </w:rPr>
              <w:t>1.500.000,00 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</w:t>
            </w:r>
            <w:r w:rsidR="00212DD5" w:rsidRPr="00212DD5">
              <w:rPr>
                <w:rFonts w:eastAsia="Times New Roman"/>
                <w:color w:val="000000"/>
                <w:kern w:val="3"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A121FB" w:rsidP="00926970">
            <w:pPr>
              <w:jc w:val="left"/>
              <w:rPr>
                <w:rFonts w:cs="Times New Roman"/>
                <w:lang w:val="sr-Cyrl-RS"/>
              </w:rPr>
            </w:pPr>
            <w:r w:rsidRPr="00A121FB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77DC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6B4CA5" w:rsidP="00D77DC1">
            <w:pPr>
              <w:jc w:val="left"/>
              <w:rPr>
                <w:rFonts w:cs="Times New Roman"/>
                <w:bCs/>
              </w:rPr>
            </w:pPr>
            <w:r>
              <w:rPr>
                <w:rFonts w:eastAsia="Times New Roman"/>
                <w:lang w:val="sr-Cyrl-RS"/>
              </w:rPr>
              <w:t>1.500.000,00 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A121FB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121FB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6B4CA5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/>
                <w:lang w:val="sr-Cyrl-RS"/>
              </w:rPr>
              <w:t>1.500.000,00 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6B4CA5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18.09</w:t>
            </w:r>
            <w:r w:rsidR="00A121FB">
              <w:rPr>
                <w:lang w:val="sr-Cyrl-CS"/>
              </w:rPr>
              <w:t>.2017</w:t>
            </w:r>
            <w:r w:rsidR="00A121FB"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B4CA5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24</w:t>
            </w:r>
            <w:r>
              <w:rPr>
                <w:rFonts w:cs="Times New Roman"/>
                <w:lang w:val="sr-Cyrl-RS"/>
              </w:rPr>
              <w:t>.10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B4CA5" w:rsidP="00412C20">
            <w:pPr>
              <w:rPr>
                <w:rFonts w:cs="Times New Roman"/>
                <w:noProof/>
              </w:rPr>
            </w:pPr>
            <w:r w:rsidRPr="000A4C4C">
              <w:rPr>
                <w:b/>
                <w:lang w:val="sr-Cyrl-RS"/>
              </w:rPr>
              <w:t xml:space="preserve">Група понуђача: </w:t>
            </w:r>
            <w:r w:rsidRPr="000A4C4C">
              <w:rPr>
                <w:b/>
                <w:lang w:val="sr-Latn-RS"/>
              </w:rPr>
              <w:t xml:space="preserve">„Dikti Line“ d.o.o. </w:t>
            </w:r>
            <w:r w:rsidRPr="000A4C4C">
              <w:rPr>
                <w:b/>
                <w:lang w:val="sr-Cyrl-RS"/>
              </w:rPr>
              <w:t>из Београда,</w:t>
            </w:r>
            <w:r w:rsidRPr="000A4C4C">
              <w:rPr>
                <w:b/>
              </w:rPr>
              <w:t xml:space="preserve"> улица </w:t>
            </w:r>
            <w:r w:rsidRPr="000A4C4C">
              <w:rPr>
                <w:b/>
                <w:lang w:val="sr-Cyrl-RS"/>
              </w:rPr>
              <w:t>Алексе Ненадовића број 24</w:t>
            </w:r>
            <w:r w:rsidRPr="000A4C4C">
              <w:rPr>
                <w:b/>
              </w:rPr>
              <w:t xml:space="preserve">, ПИБ </w:t>
            </w:r>
            <w:r w:rsidRPr="000A4C4C">
              <w:rPr>
                <w:b/>
                <w:lang w:val="sr-Cyrl-RS"/>
              </w:rPr>
              <w:t>100065171</w:t>
            </w:r>
            <w:r w:rsidRPr="000A4C4C">
              <w:rPr>
                <w:b/>
              </w:rPr>
              <w:t>, матични број</w:t>
            </w:r>
            <w:r w:rsidRPr="000A4C4C">
              <w:rPr>
                <w:b/>
                <w:lang w:val="sr-Cyrl-RS"/>
              </w:rPr>
              <w:t xml:space="preserve"> 17409735 и „</w:t>
            </w:r>
            <w:r w:rsidRPr="000A4C4C">
              <w:rPr>
                <w:b/>
                <w:lang w:val="sr-Latn-RS"/>
              </w:rPr>
              <w:t>Tehnicom Informatika“</w:t>
            </w:r>
            <w:r w:rsidRPr="000A4C4C">
              <w:rPr>
                <w:b/>
                <w:lang w:val="sr-Cyrl-RS"/>
              </w:rPr>
              <w:t xml:space="preserve"> из Ниша, Булевар Светог Цара Константина,</w:t>
            </w:r>
            <w:r>
              <w:rPr>
                <w:b/>
                <w:lang w:val="sr-Cyrl-RS"/>
              </w:rPr>
              <w:t xml:space="preserve"> број 80-84</w:t>
            </w:r>
            <w:r w:rsidRPr="000A4C4C">
              <w:rPr>
                <w:b/>
                <w:lang w:val="sr-Cyrl-RS"/>
              </w:rPr>
              <w:t xml:space="preserve"> </w:t>
            </w:r>
            <w:r w:rsidRPr="000A4C4C">
              <w:rPr>
                <w:b/>
              </w:rPr>
              <w:t xml:space="preserve"> </w:t>
            </w:r>
            <w:r w:rsidRPr="00674AF1">
              <w:rPr>
                <w:b/>
              </w:rPr>
              <w:t xml:space="preserve">ПИБ </w:t>
            </w:r>
            <w:r w:rsidRPr="00674AF1">
              <w:rPr>
                <w:b/>
                <w:lang w:val="sr-Cyrl-RS"/>
              </w:rPr>
              <w:t>100334655</w:t>
            </w:r>
            <w:r w:rsidRPr="00674AF1">
              <w:rPr>
                <w:b/>
              </w:rPr>
              <w:t>, матични број</w:t>
            </w:r>
            <w:r w:rsidRPr="00674AF1">
              <w:rPr>
                <w:b/>
                <w:lang w:val="sr-Cyrl-RS"/>
              </w:rPr>
              <w:t xml:space="preserve"> 7211112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B4CA5" w:rsidRDefault="006B4CA5" w:rsidP="00D77DC1">
            <w:pPr>
              <w:rPr>
                <w:rFonts w:eastAsia="Times New Roman"/>
              </w:rPr>
            </w:pPr>
            <w:r w:rsidRPr="00C164AB">
              <w:rPr>
                <w:rFonts w:eastAsia="Times New Roman"/>
              </w:rPr>
              <w:t>до једне године</w:t>
            </w:r>
            <w:r>
              <w:rPr>
                <w:rFonts w:eastAsia="Times New Roman"/>
              </w:rPr>
              <w:t xml:space="preserve"> или до утрошка финансијских средстава</w:t>
            </w:r>
            <w:r w:rsidRPr="00C164AB">
              <w:rPr>
                <w:rFonts w:eastAsia="Times New Roman"/>
              </w:rPr>
              <w:t>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6B4CA5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121FB"/>
    <w:rsid w:val="00A33DA7"/>
    <w:rsid w:val="00AA0FCF"/>
    <w:rsid w:val="00AC12B1"/>
    <w:rsid w:val="00AF2CB2"/>
    <w:rsid w:val="00BB6331"/>
    <w:rsid w:val="00BD1AFB"/>
    <w:rsid w:val="00CF4389"/>
    <w:rsid w:val="00D77DC1"/>
    <w:rsid w:val="00DA434D"/>
    <w:rsid w:val="00DE3286"/>
    <w:rsid w:val="00E05CFD"/>
    <w:rsid w:val="00E22149"/>
    <w:rsid w:val="00EE47C4"/>
    <w:rsid w:val="00F100FA"/>
    <w:rsid w:val="00F462D9"/>
    <w:rsid w:val="00F54C6B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A03481-7318-4B0D-9C56-687B7A36F7EB}"/>
</file>

<file path=customXml/itemProps2.xml><?xml version="1.0" encoding="utf-8"?>
<ds:datastoreItem xmlns:ds="http://schemas.openxmlformats.org/officeDocument/2006/customXml" ds:itemID="{B08FB158-393C-4B0D-B758-4CC4C1297E79}"/>
</file>

<file path=customXml/itemProps3.xml><?xml version="1.0" encoding="utf-8"?>
<ds:datastoreItem xmlns:ds="http://schemas.openxmlformats.org/officeDocument/2006/customXml" ds:itemID="{6D733742-FC87-437D-8EA0-9A0F45E583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18</cp:revision>
  <cp:lastPrinted>2015-11-27T08:44:00Z</cp:lastPrinted>
  <dcterms:created xsi:type="dcterms:W3CDTF">2015-07-20T13:19:00Z</dcterms:created>
  <dcterms:modified xsi:type="dcterms:W3CDTF">2017-10-25T10:39:00Z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