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0B729C">
      <w:r>
        <w:rPr>
          <w:noProof/>
        </w:rPr>
        <w:drawing>
          <wp:inline distT="0" distB="0" distL="0" distR="0">
            <wp:extent cx="5727700" cy="8220710"/>
            <wp:effectExtent l="19050" t="0" r="6350" b="0"/>
            <wp:docPr id="1" name="Picture 1" descr="C:\Documents and Settings\mihailovicz\Desktop\Odluka o dodeli ugovora 69-15 Meso i mesne preradjevine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69-15 Meso i mesne preradjevine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29C" w:rsidRDefault="000B729C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2" name="Picture 2" descr="C:\Documents and Settings\mihailovicz\Desktop\Odluka o dodeli ugovora 69-15 Meso i mesne preradjevine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69-15 Meso i mesne preradjevine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29C" w:rsidRDefault="000B729C">
      <w:r>
        <w:rPr>
          <w:noProof/>
        </w:rPr>
        <w:lastRenderedPageBreak/>
        <w:drawing>
          <wp:inline distT="0" distB="0" distL="0" distR="0">
            <wp:extent cx="5727700" cy="8220710"/>
            <wp:effectExtent l="19050" t="0" r="6350" b="0"/>
            <wp:docPr id="3" name="Picture 3" descr="C:\Documents and Settings\mihailovicz\Desktop\Odluka o dodeli ugovora 69-15 Meso i mesne preradjevine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69-15 Meso i mesne preradjevine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729C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B729C"/>
    <w:rsid w:val="000377A4"/>
    <w:rsid w:val="000B729C"/>
    <w:rsid w:val="00350580"/>
    <w:rsid w:val="0088165B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7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2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A16E61-5258-40D0-8D6C-4302E7E9A3FD}"/>
</file>

<file path=customXml/itemProps2.xml><?xml version="1.0" encoding="utf-8"?>
<ds:datastoreItem xmlns:ds="http://schemas.openxmlformats.org/officeDocument/2006/customXml" ds:itemID="{183F5100-9144-46C7-8F63-4253485424D1}"/>
</file>

<file path=customXml/itemProps3.xml><?xml version="1.0" encoding="utf-8"?>
<ds:datastoreItem xmlns:ds="http://schemas.openxmlformats.org/officeDocument/2006/customXml" ds:itemID="{E1F9691F-3526-48FB-9122-67242CBE2F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2015-12-28T07:31:00Z</dcterms:created>
  <dcterms:modified xsi:type="dcterms:W3CDTF">2015-12-28T07:32:00Z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