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3E24D4">
      <w:pPr>
        <w:pStyle w:val="BodyTextIndent3"/>
        <w:tabs>
          <w:tab w:val="left" w:pos="1418"/>
        </w:tabs>
        <w:ind w:right="2" w:firstLine="0"/>
        <w:rPr>
          <w:rFonts w:ascii="Times New Roman" w:hAnsi="Times New Roman"/>
          <w:b/>
          <w:szCs w:val="22"/>
        </w:rPr>
      </w:pPr>
      <w:bookmarkStart w:id="0" w:name="_GoBack"/>
      <w:bookmarkEnd w:id="0"/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3E24D4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0B1186" w:rsidP="00926970">
            <w:pPr>
              <w:jc w:val="left"/>
              <w:rPr>
                <w:rFonts w:cs="Times New Roman"/>
                <w:b/>
              </w:rPr>
            </w:pPr>
            <w:r w:rsidRPr="00502CF9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B97AB4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E24D4" w:rsidRPr="003E24D4" w:rsidRDefault="000B1186" w:rsidP="003E24D4">
            <w:pPr>
              <w:rPr>
                <w:rFonts w:cs="Times New Roman"/>
                <w:lang w:val="sr-Cyrl-CS"/>
              </w:rPr>
            </w:pPr>
            <w:r w:rsidRPr="00502CF9">
              <w:t xml:space="preserve">Отворени поступак јавне набавке </w:t>
            </w:r>
            <w:r w:rsidRPr="00502CF9">
              <w:rPr>
                <w:b/>
              </w:rPr>
              <w:t xml:space="preserve">број </w:t>
            </w:r>
            <w:r w:rsidR="003E24D4">
              <w:rPr>
                <w:b/>
              </w:rPr>
              <w:t>21</w:t>
            </w:r>
            <w:r w:rsidRPr="00502CF9">
              <w:rPr>
                <w:b/>
              </w:rPr>
              <w:t>/</w:t>
            </w:r>
            <w:r w:rsidR="00F100FA" w:rsidRPr="00502CF9">
              <w:rPr>
                <w:b/>
              </w:rPr>
              <w:t>1</w:t>
            </w:r>
            <w:r w:rsidR="00502CF9" w:rsidRPr="00502CF9">
              <w:rPr>
                <w:b/>
              </w:rPr>
              <w:t>9</w:t>
            </w:r>
            <w:r w:rsidR="00AA0FCF" w:rsidRPr="00502CF9">
              <w:rPr>
                <w:b/>
              </w:rPr>
              <w:t xml:space="preserve"> </w:t>
            </w:r>
            <w:r w:rsidR="00AA0FCF" w:rsidRPr="00502CF9">
              <w:rPr>
                <w:lang w:val="ru-RU"/>
              </w:rPr>
              <w:t xml:space="preserve">– </w:t>
            </w:r>
            <w:r w:rsidR="003E24D4" w:rsidRPr="003E24D4">
              <w:rPr>
                <w:rFonts w:cs="Times New Roman"/>
                <w:lang w:val="sr-Cyrl-CS"/>
              </w:rPr>
              <w:t xml:space="preserve">набавка </w:t>
            </w:r>
            <w:r w:rsidR="003E24D4" w:rsidRPr="003E24D4">
              <w:rPr>
                <w:rFonts w:cs="Times New Roman"/>
                <w:lang w:val="ru-RU"/>
              </w:rPr>
              <w:t>услуга</w:t>
            </w:r>
            <w:r w:rsidR="003E24D4" w:rsidRPr="003E24D4">
              <w:rPr>
                <w:rFonts w:cs="Times New Roman"/>
              </w:rPr>
              <w:t xml:space="preserve"> </w:t>
            </w:r>
            <w:r w:rsidR="003E24D4" w:rsidRPr="003E24D4">
              <w:rPr>
                <w:rFonts w:cs="Times New Roman"/>
                <w:lang w:val="sr-Cyrl-RS"/>
              </w:rPr>
              <w:t>одржавања апликативног</w:t>
            </w:r>
            <w:r w:rsidR="003E24D4" w:rsidRPr="003E24D4">
              <w:rPr>
                <w:rFonts w:cs="Times New Roman"/>
                <w:lang w:val="sr-Latn-RS"/>
              </w:rPr>
              <w:t xml:space="preserve"> </w:t>
            </w:r>
            <w:r w:rsidR="003E24D4" w:rsidRPr="003E24D4">
              <w:rPr>
                <w:rFonts w:cs="Times New Roman"/>
                <w:lang w:val="sr-Cyrl-RS"/>
              </w:rPr>
              <w:t xml:space="preserve">софтвера за </w:t>
            </w:r>
            <w:r w:rsidR="003E24D4" w:rsidRPr="003E24D4">
              <w:rPr>
                <w:rFonts w:cs="Times New Roman"/>
                <w:lang w:val="sr-Latn-RS"/>
              </w:rPr>
              <w:t>NCTS</w:t>
            </w:r>
            <w:r w:rsidR="003E24D4" w:rsidRPr="003E24D4">
              <w:rPr>
                <w:rFonts w:cs="Times New Roman"/>
                <w:lang w:val="sr-Cyrl-RS"/>
              </w:rPr>
              <w:t>.</w:t>
            </w:r>
            <w:r w:rsidR="003E24D4" w:rsidRPr="003E24D4">
              <w:rPr>
                <w:rFonts w:cs="Times New Roman"/>
                <w:lang w:val="sr-Cyrl-CS"/>
              </w:rPr>
              <w:t xml:space="preserve">     </w:t>
            </w:r>
          </w:p>
          <w:p w:rsidR="000B1186" w:rsidRPr="003E24D4" w:rsidRDefault="003E24D4" w:rsidP="003E24D4">
            <w:pPr>
              <w:outlineLvl w:val="0"/>
              <w:rPr>
                <w:rFonts w:cs="Times New Roman"/>
                <w:lang w:val="sr-Cyrl-RS"/>
              </w:rPr>
            </w:pPr>
            <w:r w:rsidRPr="003E24D4">
              <w:rPr>
                <w:rFonts w:eastAsia="Calibri" w:cs="Times New Roman"/>
              </w:rPr>
              <w:t>Назив и ознака из општег речника:</w:t>
            </w:r>
            <w:r w:rsidRPr="003E24D4">
              <w:rPr>
                <w:rFonts w:cs="Times New Roman"/>
              </w:rPr>
              <w:t xml:space="preserve"> </w:t>
            </w:r>
            <w:r w:rsidRPr="003E24D4">
              <w:rPr>
                <w:rFonts w:cs="Times New Roman"/>
                <w:lang w:val="ru-RU"/>
              </w:rPr>
              <w:t>Услуге рачунарске подршке – 72610000</w:t>
            </w:r>
            <w:r w:rsidRPr="003E24D4">
              <w:rPr>
                <w:rFonts w:cs="Times New Roman"/>
                <w:lang w:val="sr-Cyrl-R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03509" w:rsidRDefault="003E24D4" w:rsidP="00EE47C4">
            <w:pPr>
              <w:jc w:val="left"/>
              <w:rPr>
                <w:rFonts w:cs="Times New Roman"/>
                <w:lang w:val="en-US"/>
              </w:rPr>
            </w:pPr>
            <w:r w:rsidRPr="007448A0">
              <w:rPr>
                <w:rFonts w:eastAsiaTheme="minorHAnsi"/>
                <w:lang w:val="ru-RU"/>
              </w:rPr>
              <w:t xml:space="preserve">54.996.000,00 </w:t>
            </w:r>
            <w:r w:rsidRPr="007448A0">
              <w:rPr>
                <w:lang w:val="sr-Cyrl-RS"/>
              </w:rPr>
              <w:t xml:space="preserve">динара </w:t>
            </w:r>
            <w:r w:rsidRPr="00E035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03509" w:rsidRDefault="00E03509" w:rsidP="00B97AB4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lang w:val="sr-Latn-RS"/>
              </w:rPr>
            </w:pPr>
            <w:r w:rsidRPr="00A3337F">
              <w:rPr>
                <w:rFonts w:eastAsia="Times New Roman" w:cs="Times New Roman"/>
                <w:b/>
                <w:lang w:val="ru-RU"/>
              </w:rPr>
              <w:t>„најнижа понуђена цена</w:t>
            </w:r>
            <w:r>
              <w:rPr>
                <w:rFonts w:eastAsia="Times New Roman" w:cs="Times New Roman"/>
                <w:b/>
                <w:lang w:val="sr-Latn-RS"/>
              </w:rPr>
              <w:t>“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0B03" w:rsidRPr="00880B03" w:rsidRDefault="00E03509" w:rsidP="0077018B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03509" w:rsidP="00E0350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</w:rPr>
              <w:t>Понуђене ценa: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80B03" w:rsidRDefault="003E24D4" w:rsidP="003E7A6F">
            <w:pPr>
              <w:jc w:val="left"/>
              <w:rPr>
                <w:rFonts w:cs="Times New Roman"/>
                <w:bCs/>
                <w:lang w:val="sr-Cyrl-RS"/>
              </w:rPr>
            </w:pPr>
            <w:r w:rsidRPr="007448A0">
              <w:rPr>
                <w:rFonts w:eastAsiaTheme="minorHAnsi"/>
                <w:lang w:val="ru-RU"/>
              </w:rPr>
              <w:t xml:space="preserve">54.996.000,00 </w:t>
            </w:r>
            <w:r w:rsidRPr="007448A0">
              <w:rPr>
                <w:lang w:val="sr-Cyrl-RS"/>
              </w:rPr>
              <w:t xml:space="preserve">динара </w:t>
            </w:r>
            <w:r w:rsidRPr="00E035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03509" w:rsidP="00E0350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</w:rPr>
              <w:t>Понуђенa ценa</w:t>
            </w:r>
            <w:r w:rsidR="00B97AB4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3E24D4" w:rsidP="00EE47C4">
            <w:pPr>
              <w:jc w:val="left"/>
              <w:rPr>
                <w:rFonts w:cs="Times New Roman"/>
                <w:color w:val="FF0000"/>
              </w:rPr>
            </w:pPr>
            <w:r w:rsidRPr="007448A0">
              <w:rPr>
                <w:rFonts w:eastAsiaTheme="minorHAnsi"/>
                <w:lang w:val="ru-RU"/>
              </w:rPr>
              <w:t xml:space="preserve">54.996.000,00 </w:t>
            </w:r>
            <w:r w:rsidRPr="007448A0">
              <w:rPr>
                <w:lang w:val="sr-Cyrl-RS"/>
              </w:rPr>
              <w:t xml:space="preserve">динара </w:t>
            </w:r>
            <w:r w:rsidRPr="00E035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03509" w:rsidRDefault="000B1186" w:rsidP="00926970">
            <w:pPr>
              <w:jc w:val="left"/>
              <w:rPr>
                <w:rFonts w:cs="Times New Roman"/>
                <w:b/>
              </w:rPr>
            </w:pPr>
            <w:r w:rsidRPr="00E03509">
              <w:rPr>
                <w:rFonts w:cs="Times New Roman"/>
                <w:b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03509" w:rsidRDefault="003E24D4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30</w:t>
            </w:r>
            <w:r w:rsidRPr="00811797">
              <w:t>.05.</w:t>
            </w:r>
            <w:r w:rsidRPr="00811797">
              <w:rPr>
                <w:lang w:val="sr-Cyrl-CS"/>
              </w:rPr>
              <w:t>2019.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3E24D4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24</w:t>
            </w:r>
            <w:r w:rsidR="00E03509">
              <w:rPr>
                <w:rFonts w:cs="Times New Roman"/>
                <w:lang w:val="sr-Cyrl-RS"/>
              </w:rPr>
              <w:t>.06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502CF9">
              <w:rPr>
                <w:rFonts w:cs="Times New Roman"/>
                <w:lang w:val="sr-Cyrl-RS"/>
              </w:rPr>
              <w:t>9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97AB4" w:rsidRDefault="003E24D4" w:rsidP="00B97AB4">
            <w:pPr>
              <w:rPr>
                <w:rFonts w:cs="Times New Roman"/>
                <w:noProof/>
                <w:lang w:val="sr-Cyrl-RS"/>
              </w:rPr>
            </w:pPr>
            <w:r w:rsidRPr="00623249">
              <w:rPr>
                <w:b/>
                <w:lang w:val="sr-Cyrl-RS"/>
              </w:rPr>
              <w:t>Група понуђача:</w:t>
            </w:r>
            <w:r w:rsidRPr="00623249">
              <w:rPr>
                <w:b/>
              </w:rPr>
              <w:t xml:space="preserve"> </w:t>
            </w:r>
            <w:r w:rsidRPr="00623249">
              <w:rPr>
                <w:b/>
                <w:lang w:val="sr-Cyrl-RS"/>
              </w:rPr>
              <w:t>„MTS SISTEMI I INTEGRACIJE“</w:t>
            </w:r>
            <w:r w:rsidRPr="00623249">
              <w:rPr>
                <w:b/>
                <w:lang w:val="sr-Latn-RS"/>
              </w:rPr>
              <w:t xml:space="preserve"> d.o.o. </w:t>
            </w:r>
            <w:r w:rsidRPr="00623249">
              <w:rPr>
                <w:b/>
                <w:lang w:val="sr-Cyrl-RS"/>
              </w:rPr>
              <w:t>из Београда, Булевар Милутина Миланковића број 9ж, ПИБ110181908, матични број</w:t>
            </w:r>
            <w:r>
              <w:rPr>
                <w:b/>
                <w:lang w:val="sr-Cyrl-RS"/>
              </w:rPr>
              <w:t xml:space="preserve"> </w:t>
            </w:r>
            <w:r w:rsidRPr="00623249">
              <w:rPr>
                <w:b/>
                <w:lang w:val="sr-Cyrl-RS"/>
              </w:rPr>
              <w:t>21312444; „</w:t>
            </w:r>
            <w:r w:rsidRPr="00623249">
              <w:rPr>
                <w:b/>
                <w:lang w:val="sr-Latn-RS"/>
              </w:rPr>
              <w:t>Prointer sistem“ d.o.o.</w:t>
            </w:r>
            <w:r w:rsidRPr="00623249">
              <w:rPr>
                <w:b/>
                <w:lang w:val="sr-Cyrl-RS"/>
              </w:rPr>
              <w:t xml:space="preserve"> из Београда, улица Косовска број 1, ПИБ 107859729, матични број 20884860;</w:t>
            </w:r>
            <w:r w:rsidRPr="00623249">
              <w:rPr>
                <w:b/>
              </w:rPr>
              <w:t xml:space="preserve"> „</w:t>
            </w:r>
            <w:r w:rsidRPr="00623249">
              <w:rPr>
                <w:b/>
                <w:lang w:val="sr-Latn-RS"/>
              </w:rPr>
              <w:t>Prointer IT Solutions and Services</w:t>
            </w:r>
            <w:r w:rsidRPr="00623249">
              <w:rPr>
                <w:b/>
              </w:rPr>
              <w:t xml:space="preserve">” d.o.o. из Београда, улица </w:t>
            </w:r>
            <w:r w:rsidRPr="00623249">
              <w:rPr>
                <w:b/>
                <w:lang w:val="sr-Cyrl-RS"/>
              </w:rPr>
              <w:t xml:space="preserve">Дунавска бб, ПИБ 104217586,  матични број 20113316 </w:t>
            </w:r>
            <w:r w:rsidRPr="00623249">
              <w:rPr>
                <w:b/>
              </w:rPr>
              <w:t xml:space="preserve"> и „</w:t>
            </w:r>
            <w:proofErr w:type="spellStart"/>
            <w:r w:rsidRPr="00623249">
              <w:rPr>
                <w:b/>
                <w:lang w:val="en-US"/>
              </w:rPr>
              <w:t>Solitea</w:t>
            </w:r>
            <w:proofErr w:type="spellEnd"/>
            <w:r w:rsidRPr="00623249">
              <w:rPr>
                <w:b/>
              </w:rPr>
              <w:t xml:space="preserve"> </w:t>
            </w:r>
            <w:r w:rsidRPr="00623249">
              <w:rPr>
                <w:b/>
                <w:lang w:val="en-US"/>
              </w:rPr>
              <w:t>Business</w:t>
            </w:r>
            <w:r w:rsidRPr="00623249">
              <w:rPr>
                <w:b/>
              </w:rPr>
              <w:t xml:space="preserve"> </w:t>
            </w:r>
            <w:r w:rsidRPr="00623249">
              <w:rPr>
                <w:b/>
                <w:lang w:val="en-US"/>
              </w:rPr>
              <w:t>Solutions</w:t>
            </w:r>
            <w:r w:rsidRPr="00623249">
              <w:rPr>
                <w:b/>
              </w:rPr>
              <w:t xml:space="preserve">” s.r.o, улица Рубешка број 215/1, </w:t>
            </w:r>
            <w:r w:rsidRPr="00623249">
              <w:rPr>
                <w:b/>
                <w:lang w:val="sr-Cyrl-RS"/>
              </w:rPr>
              <w:t xml:space="preserve">Праг, Република Чешка, </w:t>
            </w:r>
            <w:r w:rsidRPr="00623249">
              <w:rPr>
                <w:b/>
              </w:rPr>
              <w:t xml:space="preserve"> ПИБ CZ64946274, матични број 64946274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E03509" w:rsidRPr="00405577">
              <w:t xml:space="preserve">до </w:t>
            </w:r>
            <w:r w:rsidR="00E03509" w:rsidRPr="00405577">
              <w:rPr>
                <w:lang w:val="sr-Cyrl-RS"/>
              </w:rPr>
              <w:t xml:space="preserve">једне </w:t>
            </w:r>
            <w:r w:rsidR="00E03509" w:rsidRPr="00405577">
              <w:t>године</w:t>
            </w:r>
          </w:p>
        </w:tc>
      </w:tr>
    </w:tbl>
    <w:p w:rsidR="00350580" w:rsidRDefault="00350580" w:rsidP="003E24D4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24D4"/>
    <w:rsid w:val="003E7A6F"/>
    <w:rsid w:val="003F0230"/>
    <w:rsid w:val="00412C20"/>
    <w:rsid w:val="00425CBA"/>
    <w:rsid w:val="004A02ED"/>
    <w:rsid w:val="004D7713"/>
    <w:rsid w:val="00502CF9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80B03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97AB4"/>
    <w:rsid w:val="00BB6331"/>
    <w:rsid w:val="00BD1AFB"/>
    <w:rsid w:val="00CF4389"/>
    <w:rsid w:val="00DA434D"/>
    <w:rsid w:val="00DB1E08"/>
    <w:rsid w:val="00DE3286"/>
    <w:rsid w:val="00E03509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B84A2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502CF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1B5626D-E65B-4C5D-AE4F-A17C552CD91E}"/>
</file>

<file path=customXml/itemProps2.xml><?xml version="1.0" encoding="utf-8"?>
<ds:datastoreItem xmlns:ds="http://schemas.openxmlformats.org/officeDocument/2006/customXml" ds:itemID="{E19709BD-A80B-4BB4-BDC3-971270DCE431}"/>
</file>

<file path=customXml/itemProps3.xml><?xml version="1.0" encoding="utf-8"?>
<ds:datastoreItem xmlns:ds="http://schemas.openxmlformats.org/officeDocument/2006/customXml" ds:itemID="{93EF9FF6-33AA-4CEE-8A5E-68F0501DC6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24</cp:revision>
  <cp:lastPrinted>2015-11-27T08:44:00Z</cp:lastPrinted>
  <dcterms:created xsi:type="dcterms:W3CDTF">2015-07-20T13:19:00Z</dcterms:created>
  <dcterms:modified xsi:type="dcterms:W3CDTF">2019-07-08T10:14:00Z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