
<file path=[Content_Types].xml><?xml version="1.0" encoding="utf-8"?>
<Types xmlns="http://schemas.openxmlformats.org/package/2006/content-types">
  <Override PartName="/word/footnotes.xml" ContentType="application/vnd.openxmlformats-officedocument.wordprocessingml.footnotes+xml"/>
  <Override PartName="/customXml/itemProps2.xml" ContentType="application/vnd.openxmlformats-officedocument.customXmlProperties+xml"/>
  <Override PartName="/customXml/itemProps3.xml" ContentType="application/vnd.openxmlformats-officedocument.customXmlProperti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jc w:val="center"/>
        <w:tblLook w:val="01E0" w:firstRow="1" w:lastRow="1" w:firstColumn="1" w:lastColumn="1" w:noHBand="0" w:noVBand="0"/>
      </w:tblPr>
      <w:tblGrid>
        <w:gridCol w:w="8563"/>
      </w:tblGrid>
      <w:tr w:rsidR="0024022B" w:rsidRPr="000276F3" w:rsidTr="002F1A86">
        <w:trPr>
          <w:trHeight w:val="3321"/>
          <w:jc w:val="center"/>
        </w:trPr>
        <w:tc>
          <w:tcPr>
            <w:tcW w:w="8563" w:type="dxa"/>
            <w:hideMark/>
          </w:tcPr>
          <w:p w:rsidR="0024022B" w:rsidRPr="00274E7F" w:rsidRDefault="0024022B" w:rsidP="002F1A86">
            <w:pPr>
              <w:jc w:val="center"/>
              <w:rPr>
                <w:b/>
                <w:szCs w:val="24"/>
                <w:lang w:val="sr-Cyrl-RS"/>
              </w:rPr>
            </w:pPr>
          </w:p>
          <w:p w:rsidR="0024022B" w:rsidRPr="000276F3" w:rsidRDefault="0024022B" w:rsidP="002F1A86">
            <w:pPr>
              <w:jc w:val="center"/>
              <w:rPr>
                <w:szCs w:val="24"/>
              </w:rPr>
            </w:pPr>
            <w:r w:rsidRPr="000276F3">
              <w:rPr>
                <w:noProof/>
                <w:szCs w:val="24"/>
                <w:lang w:val="en-US"/>
              </w:rPr>
              <w:drawing>
                <wp:anchor distT="0" distB="0" distL="114300" distR="114300" simplePos="0" relativeHeight="251659264" behindDoc="0" locked="0" layoutInCell="1" allowOverlap="1">
                  <wp:simplePos x="0" y="0"/>
                  <wp:positionH relativeFrom="column">
                    <wp:posOffset>2260600</wp:posOffset>
                  </wp:positionH>
                  <wp:positionV relativeFrom="paragraph">
                    <wp:posOffset>102235</wp:posOffset>
                  </wp:positionV>
                  <wp:extent cx="532765" cy="857250"/>
                  <wp:effectExtent l="19050" t="0" r="635" b="0"/>
                  <wp:wrapSquare wrapText="right"/>
                  <wp:docPr id="3" name="Picture 2" descr="Grb-Srbija_2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rb-Srbija_2004"/>
                          <pic:cNvPicPr>
                            <a:picLocks noChangeAspect="1" noChangeArrowheads="1"/>
                          </pic:cNvPicPr>
                        </pic:nvPicPr>
                        <pic:blipFill>
                          <a:blip r:embed="rId8" cstate="print"/>
                          <a:srcRect/>
                          <a:stretch>
                            <a:fillRect/>
                          </a:stretch>
                        </pic:blipFill>
                        <pic:spPr bwMode="auto">
                          <a:xfrm>
                            <a:off x="0" y="0"/>
                            <a:ext cx="532765" cy="857250"/>
                          </a:xfrm>
                          <a:prstGeom prst="rect">
                            <a:avLst/>
                          </a:prstGeom>
                          <a:noFill/>
                          <a:ln w="9525">
                            <a:noFill/>
                            <a:miter lim="800000"/>
                            <a:headEnd/>
                            <a:tailEnd/>
                          </a:ln>
                        </pic:spPr>
                      </pic:pic>
                    </a:graphicData>
                  </a:graphic>
                </wp:anchor>
              </w:drawing>
            </w:r>
          </w:p>
          <w:p w:rsidR="0024022B" w:rsidRPr="000276F3" w:rsidRDefault="0024022B" w:rsidP="002F1A86">
            <w:pPr>
              <w:jc w:val="center"/>
              <w:rPr>
                <w:szCs w:val="24"/>
              </w:rPr>
            </w:pPr>
          </w:p>
          <w:p w:rsidR="0024022B" w:rsidRPr="000276F3" w:rsidRDefault="0024022B" w:rsidP="002F1A86">
            <w:pPr>
              <w:jc w:val="center"/>
              <w:rPr>
                <w:szCs w:val="24"/>
              </w:rPr>
            </w:pPr>
          </w:p>
          <w:p w:rsidR="0024022B" w:rsidRPr="000276F3" w:rsidRDefault="0024022B" w:rsidP="002F1A86">
            <w:pPr>
              <w:jc w:val="center"/>
              <w:rPr>
                <w:b/>
                <w:szCs w:val="24"/>
                <w:lang w:val="en-US"/>
              </w:rPr>
            </w:pPr>
          </w:p>
          <w:p w:rsidR="0024022B" w:rsidRPr="000276F3" w:rsidRDefault="0024022B" w:rsidP="002F1A86">
            <w:pPr>
              <w:jc w:val="center"/>
              <w:rPr>
                <w:b/>
                <w:szCs w:val="24"/>
                <w:lang w:val="en-US"/>
              </w:rPr>
            </w:pPr>
          </w:p>
          <w:p w:rsidR="0024022B" w:rsidRPr="000276F3" w:rsidRDefault="0024022B" w:rsidP="002F1A86">
            <w:pPr>
              <w:rPr>
                <w:b/>
                <w:szCs w:val="24"/>
                <w:lang w:val="en-US"/>
              </w:rPr>
            </w:pPr>
          </w:p>
          <w:p w:rsidR="0024022B" w:rsidRPr="000276F3" w:rsidRDefault="0024022B" w:rsidP="002F1A86">
            <w:pPr>
              <w:rPr>
                <w:b/>
                <w:szCs w:val="24"/>
                <w:lang w:val="ru-RU"/>
              </w:rPr>
            </w:pPr>
            <w:r w:rsidRPr="000276F3">
              <w:rPr>
                <w:b/>
                <w:szCs w:val="24"/>
                <w:lang w:val="ru-RU"/>
              </w:rPr>
              <w:t xml:space="preserve">                                                    РЕПУБЛИКА СРБИЈА</w:t>
            </w:r>
          </w:p>
          <w:p w:rsidR="0024022B" w:rsidRPr="000276F3" w:rsidRDefault="0024022B" w:rsidP="002F1A86">
            <w:pPr>
              <w:jc w:val="center"/>
              <w:rPr>
                <w:b/>
                <w:szCs w:val="24"/>
                <w:lang w:val="ru-RU"/>
              </w:rPr>
            </w:pPr>
            <w:r w:rsidRPr="000276F3">
              <w:rPr>
                <w:b/>
                <w:szCs w:val="24"/>
                <w:lang w:val="ru-RU"/>
              </w:rPr>
              <w:t>МИНИСТАРСТВО ФИНАНСИЈА</w:t>
            </w:r>
          </w:p>
          <w:p w:rsidR="0024022B" w:rsidRPr="000276F3" w:rsidRDefault="0024022B" w:rsidP="002F1A86">
            <w:pPr>
              <w:jc w:val="center"/>
              <w:rPr>
                <w:b/>
                <w:szCs w:val="24"/>
                <w:lang w:val="ru-RU"/>
              </w:rPr>
            </w:pPr>
            <w:r w:rsidRPr="000276F3">
              <w:rPr>
                <w:b/>
                <w:szCs w:val="24"/>
                <w:lang w:val="ru-RU"/>
              </w:rPr>
              <w:t>Управа царина</w:t>
            </w:r>
          </w:p>
          <w:p w:rsidR="0024022B" w:rsidRPr="000276F3" w:rsidRDefault="0024022B" w:rsidP="002F1A86">
            <w:pPr>
              <w:jc w:val="center"/>
              <w:rPr>
                <w:szCs w:val="24"/>
                <w:lang w:val="ru-RU"/>
              </w:rPr>
            </w:pPr>
            <w:r w:rsidRPr="000276F3">
              <w:rPr>
                <w:szCs w:val="24"/>
                <w:lang w:val="ru-RU"/>
              </w:rPr>
              <w:t>Булевар Зорана Ђинђића 155а</w:t>
            </w:r>
          </w:p>
          <w:p w:rsidR="0024022B" w:rsidRPr="000276F3" w:rsidRDefault="0024022B" w:rsidP="002F1A86">
            <w:pPr>
              <w:jc w:val="center"/>
              <w:rPr>
                <w:szCs w:val="24"/>
                <w:lang w:val="ru-RU"/>
              </w:rPr>
            </w:pPr>
            <w:r w:rsidRPr="000276F3">
              <w:rPr>
                <w:szCs w:val="24"/>
                <w:lang w:val="ru-RU"/>
              </w:rPr>
              <w:t>Београд</w:t>
            </w:r>
          </w:p>
        </w:tc>
      </w:tr>
    </w:tbl>
    <w:p w:rsidR="0024022B" w:rsidRPr="000276F3" w:rsidRDefault="0024022B" w:rsidP="0024022B">
      <w:pPr>
        <w:rPr>
          <w:szCs w:val="24"/>
        </w:rPr>
      </w:pPr>
    </w:p>
    <w:p w:rsidR="0024022B" w:rsidRDefault="0024022B" w:rsidP="0024022B">
      <w:pPr>
        <w:rPr>
          <w:szCs w:val="24"/>
        </w:rPr>
      </w:pPr>
    </w:p>
    <w:p w:rsidR="00EA1D8C" w:rsidRDefault="00EA1D8C" w:rsidP="0024022B">
      <w:pPr>
        <w:rPr>
          <w:szCs w:val="24"/>
        </w:rPr>
      </w:pPr>
    </w:p>
    <w:p w:rsidR="00EA1D8C" w:rsidRDefault="00EA1D8C" w:rsidP="0024022B">
      <w:pPr>
        <w:rPr>
          <w:szCs w:val="24"/>
        </w:rPr>
      </w:pPr>
    </w:p>
    <w:p w:rsidR="00EA1D8C" w:rsidRDefault="00EA1D8C" w:rsidP="0024022B">
      <w:pPr>
        <w:rPr>
          <w:szCs w:val="24"/>
        </w:rPr>
      </w:pPr>
    </w:p>
    <w:p w:rsidR="00EA1D8C" w:rsidRPr="000276F3" w:rsidRDefault="00EA1D8C" w:rsidP="0024022B">
      <w:pPr>
        <w:rPr>
          <w:szCs w:val="24"/>
        </w:rPr>
      </w:pPr>
    </w:p>
    <w:p w:rsidR="0024022B" w:rsidRPr="000276F3" w:rsidRDefault="0024022B" w:rsidP="0024022B">
      <w:pPr>
        <w:spacing w:line="360" w:lineRule="auto"/>
        <w:jc w:val="center"/>
        <w:outlineLvl w:val="0"/>
        <w:rPr>
          <w:b/>
          <w:szCs w:val="24"/>
        </w:rPr>
      </w:pPr>
      <w:r w:rsidRPr="000276F3">
        <w:rPr>
          <w:b/>
          <w:szCs w:val="24"/>
        </w:rPr>
        <w:t xml:space="preserve">КОНКУРСНА ДОКУМЕНТАЦИЈА </w:t>
      </w:r>
    </w:p>
    <w:p w:rsidR="0024022B" w:rsidRPr="000276F3" w:rsidRDefault="0024022B" w:rsidP="0024022B">
      <w:pPr>
        <w:jc w:val="center"/>
        <w:rPr>
          <w:szCs w:val="24"/>
        </w:rPr>
      </w:pPr>
    </w:p>
    <w:p w:rsidR="0024022B" w:rsidRPr="000276F3" w:rsidRDefault="0024022B" w:rsidP="0024022B">
      <w:pPr>
        <w:jc w:val="center"/>
        <w:rPr>
          <w:szCs w:val="24"/>
        </w:rPr>
      </w:pPr>
    </w:p>
    <w:tbl>
      <w:tblPr>
        <w:tblW w:w="0" w:type="auto"/>
        <w:jc w:val="center"/>
        <w:tblLook w:val="01E0" w:firstRow="1" w:lastRow="1" w:firstColumn="1" w:lastColumn="1" w:noHBand="0" w:noVBand="0"/>
      </w:tblPr>
      <w:tblGrid>
        <w:gridCol w:w="2509"/>
        <w:gridCol w:w="5549"/>
      </w:tblGrid>
      <w:tr w:rsidR="0024022B" w:rsidRPr="000276F3" w:rsidTr="002F1A86">
        <w:trPr>
          <w:trHeight w:val="550"/>
          <w:jc w:val="center"/>
        </w:trPr>
        <w:tc>
          <w:tcPr>
            <w:tcW w:w="2509" w:type="dxa"/>
            <w:hideMark/>
          </w:tcPr>
          <w:p w:rsidR="0024022B" w:rsidRPr="000276F3" w:rsidRDefault="0024022B" w:rsidP="002F1A86">
            <w:pPr>
              <w:tabs>
                <w:tab w:val="clear" w:pos="1440"/>
                <w:tab w:val="right" w:pos="2293"/>
              </w:tabs>
              <w:jc w:val="left"/>
              <w:rPr>
                <w:b/>
                <w:szCs w:val="24"/>
              </w:rPr>
            </w:pPr>
            <w:r w:rsidRPr="000276F3">
              <w:rPr>
                <w:b/>
                <w:szCs w:val="24"/>
              </w:rPr>
              <w:t xml:space="preserve">Предмет: </w:t>
            </w:r>
            <w:r w:rsidRPr="000276F3">
              <w:rPr>
                <w:b/>
                <w:szCs w:val="24"/>
              </w:rPr>
              <w:tab/>
            </w:r>
          </w:p>
        </w:tc>
        <w:tc>
          <w:tcPr>
            <w:tcW w:w="5549" w:type="dxa"/>
          </w:tcPr>
          <w:p w:rsidR="0024022B" w:rsidRPr="00E6501E" w:rsidRDefault="009F6A47" w:rsidP="00107D9C">
            <w:pPr>
              <w:spacing w:beforeLines="50" w:before="120" w:after="120"/>
              <w:rPr>
                <w:b/>
                <w:szCs w:val="24"/>
                <w:lang w:val="sr-Cyrl-RS"/>
              </w:rPr>
            </w:pPr>
            <w:r>
              <w:rPr>
                <w:szCs w:val="24"/>
              </w:rPr>
              <w:t xml:space="preserve">Набавка </w:t>
            </w:r>
            <w:r w:rsidR="00FB7E8E" w:rsidRPr="00FB7E8E">
              <w:rPr>
                <w:rFonts w:eastAsia="Calibri"/>
                <w:szCs w:val="24"/>
                <w:lang w:val="sr-Latn-RS"/>
              </w:rPr>
              <w:t xml:space="preserve">Back up </w:t>
            </w:r>
            <w:r w:rsidR="00FB7E8E" w:rsidRPr="00FB7E8E">
              <w:rPr>
                <w:rFonts w:eastAsia="Calibri"/>
                <w:szCs w:val="24"/>
                <w:lang w:val="sr-Cyrl-RS"/>
              </w:rPr>
              <w:t>података</w:t>
            </w:r>
          </w:p>
        </w:tc>
      </w:tr>
      <w:tr w:rsidR="0024022B" w:rsidRPr="000276F3" w:rsidTr="002F1A86">
        <w:trPr>
          <w:trHeight w:val="330"/>
          <w:jc w:val="center"/>
        </w:trPr>
        <w:tc>
          <w:tcPr>
            <w:tcW w:w="2509" w:type="dxa"/>
          </w:tcPr>
          <w:p w:rsidR="0024022B" w:rsidRPr="000276F3" w:rsidRDefault="0024022B" w:rsidP="002F1A86">
            <w:pPr>
              <w:jc w:val="left"/>
              <w:rPr>
                <w:b/>
                <w:szCs w:val="24"/>
              </w:rPr>
            </w:pPr>
          </w:p>
          <w:p w:rsidR="0024022B" w:rsidRPr="000276F3" w:rsidRDefault="0024022B" w:rsidP="002F1A86">
            <w:pPr>
              <w:jc w:val="left"/>
              <w:rPr>
                <w:b/>
                <w:szCs w:val="24"/>
              </w:rPr>
            </w:pPr>
            <w:r w:rsidRPr="000276F3">
              <w:rPr>
                <w:b/>
                <w:szCs w:val="24"/>
              </w:rPr>
              <w:t>Врста поступка:</w:t>
            </w:r>
          </w:p>
        </w:tc>
        <w:tc>
          <w:tcPr>
            <w:tcW w:w="5549" w:type="dxa"/>
          </w:tcPr>
          <w:p w:rsidR="0024022B" w:rsidRPr="000276F3" w:rsidRDefault="0024022B" w:rsidP="002F1A86">
            <w:pPr>
              <w:jc w:val="left"/>
              <w:rPr>
                <w:szCs w:val="24"/>
              </w:rPr>
            </w:pPr>
          </w:p>
          <w:p w:rsidR="0024022B" w:rsidRPr="000276F3" w:rsidRDefault="0024022B" w:rsidP="002F1A86">
            <w:pPr>
              <w:jc w:val="left"/>
              <w:rPr>
                <w:szCs w:val="24"/>
              </w:rPr>
            </w:pPr>
            <w:r w:rsidRPr="000276F3">
              <w:rPr>
                <w:szCs w:val="24"/>
              </w:rPr>
              <w:t>Отвoрени поступак</w:t>
            </w:r>
          </w:p>
        </w:tc>
      </w:tr>
      <w:tr w:rsidR="0024022B" w:rsidRPr="000276F3" w:rsidTr="002F1A86">
        <w:trPr>
          <w:trHeight w:val="550"/>
          <w:jc w:val="center"/>
        </w:trPr>
        <w:tc>
          <w:tcPr>
            <w:tcW w:w="2509" w:type="dxa"/>
            <w:vAlign w:val="center"/>
          </w:tcPr>
          <w:p w:rsidR="0024022B" w:rsidRPr="000276F3" w:rsidRDefault="0024022B" w:rsidP="002F1A86">
            <w:pPr>
              <w:jc w:val="left"/>
              <w:rPr>
                <w:b/>
                <w:szCs w:val="24"/>
              </w:rPr>
            </w:pPr>
          </w:p>
          <w:p w:rsidR="0024022B" w:rsidRPr="000276F3" w:rsidRDefault="0024022B" w:rsidP="002F1A86">
            <w:pPr>
              <w:jc w:val="left"/>
              <w:rPr>
                <w:b/>
                <w:szCs w:val="24"/>
              </w:rPr>
            </w:pPr>
            <w:r w:rsidRPr="000276F3">
              <w:rPr>
                <w:b/>
                <w:szCs w:val="24"/>
              </w:rPr>
              <w:t>Број јавне  набавке:</w:t>
            </w:r>
          </w:p>
        </w:tc>
        <w:tc>
          <w:tcPr>
            <w:tcW w:w="5549" w:type="dxa"/>
            <w:vAlign w:val="center"/>
          </w:tcPr>
          <w:p w:rsidR="0024022B" w:rsidRPr="00085442" w:rsidRDefault="0024022B" w:rsidP="002F1A86">
            <w:pPr>
              <w:jc w:val="left"/>
              <w:rPr>
                <w:b/>
                <w:szCs w:val="24"/>
              </w:rPr>
            </w:pPr>
          </w:p>
          <w:p w:rsidR="0024022B" w:rsidRPr="00085442" w:rsidRDefault="00FB7E8E" w:rsidP="00886CEA">
            <w:pPr>
              <w:jc w:val="left"/>
              <w:rPr>
                <w:b/>
                <w:szCs w:val="24"/>
                <w:lang w:val="uz-Cyrl-UZ"/>
              </w:rPr>
            </w:pPr>
            <w:r>
              <w:rPr>
                <w:b/>
                <w:szCs w:val="24"/>
                <w:lang w:val="sr-Latn-RS"/>
              </w:rPr>
              <w:t>70</w:t>
            </w:r>
            <w:r w:rsidR="0024022B" w:rsidRPr="00085442">
              <w:rPr>
                <w:b/>
                <w:szCs w:val="24"/>
              </w:rPr>
              <w:t>/1</w:t>
            </w:r>
            <w:r w:rsidR="00886CEA">
              <w:rPr>
                <w:b/>
                <w:szCs w:val="24"/>
                <w:lang w:val="sr-Latn-RS"/>
              </w:rPr>
              <w:t>8</w:t>
            </w:r>
          </w:p>
        </w:tc>
      </w:tr>
    </w:tbl>
    <w:p w:rsidR="0024022B" w:rsidRPr="000276F3" w:rsidRDefault="0024022B" w:rsidP="0024022B">
      <w:pPr>
        <w:jc w:val="center"/>
        <w:rPr>
          <w:szCs w:val="24"/>
        </w:rPr>
      </w:pPr>
    </w:p>
    <w:p w:rsidR="0024022B" w:rsidRDefault="0024022B" w:rsidP="0024022B">
      <w:pPr>
        <w:jc w:val="center"/>
        <w:rPr>
          <w:szCs w:val="24"/>
        </w:rPr>
      </w:pPr>
    </w:p>
    <w:p w:rsidR="004C69F3" w:rsidRPr="00871B4D" w:rsidRDefault="004C69F3" w:rsidP="0024022B">
      <w:pPr>
        <w:jc w:val="center"/>
        <w:rPr>
          <w:szCs w:val="24"/>
        </w:rPr>
      </w:pPr>
    </w:p>
    <w:p w:rsidR="00536F19" w:rsidRPr="00871B4D" w:rsidRDefault="00536F19" w:rsidP="0024022B">
      <w:pPr>
        <w:jc w:val="center"/>
        <w:rPr>
          <w:szCs w:val="24"/>
        </w:rPr>
      </w:pPr>
    </w:p>
    <w:p w:rsidR="00536F19" w:rsidRPr="00871B4D" w:rsidRDefault="00536F19" w:rsidP="0024022B">
      <w:pPr>
        <w:jc w:val="center"/>
        <w:rPr>
          <w:szCs w:val="24"/>
        </w:rPr>
      </w:pPr>
    </w:p>
    <w:p w:rsidR="00676791" w:rsidRDefault="00676791" w:rsidP="0024022B">
      <w:pPr>
        <w:jc w:val="center"/>
        <w:rPr>
          <w:szCs w:val="24"/>
        </w:rPr>
      </w:pPr>
    </w:p>
    <w:p w:rsidR="00676791" w:rsidRDefault="00676791" w:rsidP="0024022B">
      <w:pPr>
        <w:jc w:val="center"/>
        <w:rPr>
          <w:szCs w:val="24"/>
        </w:rPr>
      </w:pPr>
    </w:p>
    <w:p w:rsidR="00676791" w:rsidRDefault="00676791" w:rsidP="0024022B">
      <w:pPr>
        <w:jc w:val="center"/>
        <w:rPr>
          <w:szCs w:val="24"/>
        </w:rPr>
      </w:pPr>
    </w:p>
    <w:p w:rsidR="00676791" w:rsidRDefault="00676791" w:rsidP="0024022B">
      <w:pPr>
        <w:jc w:val="center"/>
        <w:rPr>
          <w:szCs w:val="24"/>
        </w:rPr>
      </w:pPr>
    </w:p>
    <w:p w:rsidR="004C69F3" w:rsidRDefault="004C69F3" w:rsidP="0024022B">
      <w:pPr>
        <w:jc w:val="center"/>
        <w:rPr>
          <w:szCs w:val="24"/>
        </w:rPr>
      </w:pPr>
    </w:p>
    <w:p w:rsidR="00381BDD" w:rsidRDefault="00381BDD" w:rsidP="0024022B">
      <w:pPr>
        <w:jc w:val="center"/>
        <w:rPr>
          <w:szCs w:val="24"/>
        </w:rPr>
      </w:pPr>
    </w:p>
    <w:p w:rsidR="00381BDD" w:rsidRDefault="00381BDD" w:rsidP="0024022B">
      <w:pPr>
        <w:jc w:val="center"/>
        <w:rPr>
          <w:szCs w:val="24"/>
        </w:rPr>
      </w:pPr>
    </w:p>
    <w:p w:rsidR="00381BDD" w:rsidRDefault="00381BDD" w:rsidP="0024022B">
      <w:pPr>
        <w:jc w:val="center"/>
        <w:rPr>
          <w:szCs w:val="24"/>
        </w:rPr>
      </w:pPr>
    </w:p>
    <w:p w:rsidR="00381BDD" w:rsidRDefault="00381BDD" w:rsidP="0024022B">
      <w:pPr>
        <w:jc w:val="center"/>
        <w:rPr>
          <w:szCs w:val="24"/>
        </w:rPr>
      </w:pPr>
    </w:p>
    <w:p w:rsidR="00381BDD" w:rsidRDefault="00381BDD" w:rsidP="0024022B">
      <w:pPr>
        <w:jc w:val="center"/>
        <w:rPr>
          <w:szCs w:val="24"/>
        </w:rPr>
      </w:pPr>
    </w:p>
    <w:p w:rsidR="00FB7E8E" w:rsidRDefault="00FB7E8E" w:rsidP="0024022B">
      <w:pPr>
        <w:jc w:val="center"/>
        <w:rPr>
          <w:szCs w:val="24"/>
        </w:rPr>
      </w:pPr>
    </w:p>
    <w:p w:rsidR="00FB7E8E" w:rsidRDefault="00FB7E8E" w:rsidP="0024022B">
      <w:pPr>
        <w:jc w:val="center"/>
        <w:rPr>
          <w:szCs w:val="24"/>
        </w:rPr>
      </w:pPr>
    </w:p>
    <w:p w:rsidR="00FB7E8E" w:rsidRDefault="00FB7E8E" w:rsidP="0024022B">
      <w:pPr>
        <w:jc w:val="center"/>
        <w:rPr>
          <w:szCs w:val="24"/>
        </w:rPr>
      </w:pPr>
    </w:p>
    <w:p w:rsidR="00DD2E3F" w:rsidRPr="00871B4D" w:rsidRDefault="00DD2E3F" w:rsidP="00871B4D">
      <w:pPr>
        <w:rPr>
          <w:szCs w:val="24"/>
        </w:rPr>
      </w:pPr>
    </w:p>
    <w:p w:rsidR="0024022B" w:rsidRPr="006C4846" w:rsidRDefault="0024022B" w:rsidP="0024022B">
      <w:pPr>
        <w:jc w:val="center"/>
        <w:outlineLvl w:val="0"/>
        <w:rPr>
          <w:b/>
          <w:sz w:val="32"/>
          <w:szCs w:val="32"/>
        </w:rPr>
      </w:pPr>
      <w:r w:rsidRPr="006C4846">
        <w:rPr>
          <w:b/>
          <w:sz w:val="32"/>
          <w:szCs w:val="32"/>
        </w:rPr>
        <w:lastRenderedPageBreak/>
        <w:t>I</w:t>
      </w:r>
    </w:p>
    <w:p w:rsidR="0024022B" w:rsidRPr="000276F3" w:rsidRDefault="0024022B" w:rsidP="0024022B">
      <w:pPr>
        <w:jc w:val="center"/>
        <w:rPr>
          <w:b/>
          <w:szCs w:val="24"/>
        </w:rPr>
      </w:pPr>
    </w:p>
    <w:p w:rsidR="0024022B" w:rsidRPr="000276F3" w:rsidRDefault="0024022B" w:rsidP="0024022B">
      <w:pPr>
        <w:jc w:val="center"/>
        <w:outlineLvl w:val="0"/>
        <w:rPr>
          <w:b/>
          <w:szCs w:val="24"/>
        </w:rPr>
      </w:pPr>
      <w:r w:rsidRPr="000276F3">
        <w:rPr>
          <w:b/>
          <w:szCs w:val="24"/>
        </w:rPr>
        <w:t xml:space="preserve">O П Ш Т И </w:t>
      </w:r>
    </w:p>
    <w:p w:rsidR="0024022B" w:rsidRPr="000276F3" w:rsidRDefault="0024022B" w:rsidP="0024022B">
      <w:pPr>
        <w:jc w:val="center"/>
        <w:rPr>
          <w:b/>
          <w:szCs w:val="24"/>
        </w:rPr>
      </w:pPr>
      <w:r w:rsidRPr="000276F3">
        <w:rPr>
          <w:b/>
          <w:szCs w:val="24"/>
        </w:rPr>
        <w:t>ПОДАЦИ О ЈАВНОЈ НАБАВЦИ</w:t>
      </w: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rPr>
          <w:i/>
          <w:szCs w:val="24"/>
        </w:rPr>
      </w:pPr>
    </w:p>
    <w:p w:rsidR="0024022B" w:rsidRPr="000276F3" w:rsidRDefault="0024022B" w:rsidP="0024022B">
      <w:pPr>
        <w:outlineLvl w:val="0"/>
        <w:rPr>
          <w:b/>
          <w:szCs w:val="24"/>
        </w:rPr>
      </w:pPr>
      <w:r w:rsidRPr="000276F3">
        <w:rPr>
          <w:b/>
          <w:szCs w:val="24"/>
        </w:rPr>
        <w:tab/>
        <w:t>1. Подаци о Наручиоцу:</w:t>
      </w:r>
    </w:p>
    <w:p w:rsidR="0024022B" w:rsidRPr="000276F3" w:rsidRDefault="0024022B" w:rsidP="0024022B">
      <w:pPr>
        <w:pStyle w:val="NoSpacing"/>
      </w:pPr>
      <w:r w:rsidRPr="000276F3">
        <w:rPr>
          <w:b/>
        </w:rPr>
        <w:tab/>
        <w:t xml:space="preserve">- </w:t>
      </w:r>
      <w:r w:rsidRPr="000276F3">
        <w:t>Република Србија,</w:t>
      </w:r>
      <w:r w:rsidRPr="000276F3">
        <w:rPr>
          <w:lang w:val="ru-RU"/>
        </w:rPr>
        <w:t xml:space="preserve"> </w:t>
      </w:r>
      <w:r w:rsidRPr="000276F3">
        <w:t>Министарство финансија</w:t>
      </w:r>
      <w:r w:rsidRPr="000276F3">
        <w:rPr>
          <w:lang w:val="ru-RU"/>
        </w:rPr>
        <w:t xml:space="preserve">, Управа Царина,       </w:t>
      </w:r>
      <w:r w:rsidRPr="000276F3">
        <w:t xml:space="preserve"> </w:t>
      </w:r>
      <w:r w:rsidRPr="000276F3">
        <w:rPr>
          <w:lang w:val="ru-RU"/>
        </w:rPr>
        <w:t xml:space="preserve">    </w:t>
      </w:r>
    </w:p>
    <w:p w:rsidR="0024022B" w:rsidRPr="000276F3" w:rsidRDefault="0024022B" w:rsidP="0024022B">
      <w:pPr>
        <w:pStyle w:val="NoSpacing"/>
      </w:pPr>
      <w:r w:rsidRPr="000276F3">
        <w:tab/>
      </w:r>
      <w:r w:rsidRPr="000276F3">
        <w:rPr>
          <w:b/>
        </w:rPr>
        <w:t>-</w:t>
      </w:r>
      <w:r w:rsidRPr="000276F3">
        <w:t xml:space="preserve"> Београд, Булевар Зорана Ђинђића 155-а,</w:t>
      </w:r>
      <w:r w:rsidRPr="000276F3">
        <w:rPr>
          <w:i/>
        </w:rPr>
        <w:t xml:space="preserve"> </w:t>
      </w:r>
    </w:p>
    <w:p w:rsidR="0024022B" w:rsidRPr="000276F3" w:rsidRDefault="0024022B" w:rsidP="0024022B">
      <w:pPr>
        <w:pStyle w:val="NoSpacing"/>
      </w:pPr>
      <w:r w:rsidRPr="000276F3">
        <w:tab/>
      </w:r>
      <w:r w:rsidRPr="000276F3">
        <w:rPr>
          <w:b/>
        </w:rPr>
        <w:t>-</w:t>
      </w:r>
      <w:r w:rsidRPr="000276F3">
        <w:t xml:space="preserve"> ПИБ </w:t>
      </w:r>
      <w:r w:rsidRPr="000276F3">
        <w:rPr>
          <w:noProof/>
        </w:rPr>
        <w:t>101685102</w:t>
      </w:r>
      <w:r w:rsidRPr="000276F3">
        <w:t>,</w:t>
      </w:r>
    </w:p>
    <w:p w:rsidR="0024022B" w:rsidRPr="00546CDB" w:rsidRDefault="0024022B" w:rsidP="0024022B">
      <w:pPr>
        <w:pStyle w:val="NoSpacing"/>
        <w:rPr>
          <w:lang w:val="ru-RU"/>
        </w:rPr>
      </w:pPr>
      <w:r w:rsidRPr="000276F3">
        <w:tab/>
      </w:r>
      <w:r w:rsidRPr="000276F3">
        <w:rPr>
          <w:b/>
        </w:rPr>
        <w:t>-</w:t>
      </w:r>
      <w:r w:rsidRPr="000276F3">
        <w:t xml:space="preserve"> Матични број  17862146</w:t>
      </w:r>
      <w:r>
        <w:t>,</w:t>
      </w:r>
    </w:p>
    <w:p w:rsidR="0024022B" w:rsidRPr="000276F3" w:rsidRDefault="0024022B" w:rsidP="0024022B">
      <w:pPr>
        <w:pStyle w:val="NoSpacing"/>
        <w:rPr>
          <w:lang w:val="ru-RU"/>
        </w:rPr>
      </w:pPr>
      <w:r w:rsidRPr="00546CDB">
        <w:rPr>
          <w:lang w:val="ru-RU"/>
        </w:rPr>
        <w:tab/>
      </w:r>
      <w:r w:rsidRPr="000276F3">
        <w:t>- Текући рачун:</w:t>
      </w:r>
      <w:r w:rsidRPr="000276F3">
        <w:rPr>
          <w:lang w:val="ru-RU"/>
        </w:rPr>
        <w:t xml:space="preserve"> 840-1620-21</w:t>
      </w:r>
      <w:r>
        <w:rPr>
          <w:lang w:val="ru-RU"/>
        </w:rPr>
        <w:t>,</w:t>
      </w:r>
    </w:p>
    <w:p w:rsidR="0024022B" w:rsidRPr="000276F3" w:rsidRDefault="0024022B" w:rsidP="0024022B">
      <w:pPr>
        <w:pStyle w:val="NoSpacing"/>
        <w:rPr>
          <w:bCs/>
          <w:shd w:val="clear" w:color="auto" w:fill="FFFFFF"/>
        </w:rPr>
      </w:pPr>
      <w:r w:rsidRPr="000276F3">
        <w:tab/>
        <w:t xml:space="preserve">- </w:t>
      </w:r>
      <w:r w:rsidRPr="000276F3">
        <w:rPr>
          <w:lang w:val="sr-Latn-CS"/>
        </w:rPr>
        <w:t>www.upravacarina.rs</w:t>
      </w:r>
      <w:r>
        <w:t>.</w:t>
      </w:r>
      <w:r w:rsidRPr="000276F3">
        <w:rPr>
          <w:i/>
          <w:iCs/>
        </w:rPr>
        <w:t xml:space="preserve">  </w:t>
      </w:r>
    </w:p>
    <w:p w:rsidR="0024022B" w:rsidRPr="00E510F7" w:rsidRDefault="0024022B" w:rsidP="0024022B">
      <w:pPr>
        <w:pStyle w:val="NoSpacing"/>
        <w:rPr>
          <w:lang w:val="ru-RU"/>
        </w:rPr>
      </w:pPr>
    </w:p>
    <w:p w:rsidR="0024022B" w:rsidRPr="000276F3" w:rsidRDefault="0024022B" w:rsidP="0024022B">
      <w:pPr>
        <w:outlineLvl w:val="0"/>
        <w:rPr>
          <w:b/>
          <w:szCs w:val="24"/>
        </w:rPr>
      </w:pPr>
      <w:r w:rsidRPr="000276F3">
        <w:rPr>
          <w:szCs w:val="24"/>
        </w:rPr>
        <w:tab/>
      </w:r>
      <w:r w:rsidRPr="000276F3">
        <w:rPr>
          <w:b/>
          <w:szCs w:val="24"/>
        </w:rPr>
        <w:t>2. Врста поступка</w:t>
      </w:r>
    </w:p>
    <w:p w:rsidR="0024022B" w:rsidRPr="000276F3" w:rsidRDefault="0024022B" w:rsidP="0024022B">
      <w:pPr>
        <w:rPr>
          <w:i/>
          <w:szCs w:val="24"/>
        </w:rPr>
      </w:pPr>
      <w:r w:rsidRPr="000276F3">
        <w:rPr>
          <w:i/>
          <w:szCs w:val="24"/>
        </w:rPr>
        <w:tab/>
      </w:r>
      <w:r w:rsidRPr="000276F3">
        <w:rPr>
          <w:szCs w:val="24"/>
        </w:rPr>
        <w:t>Јавна набавка спроводи се у отвореном поступку у складу са Законом о јавним набавкама („Службени гласник Републике Србије”, бр. 124/2012</w:t>
      </w:r>
      <w:r w:rsidRPr="0024022B">
        <w:rPr>
          <w:szCs w:val="24"/>
        </w:rPr>
        <w:t>, 14/2015 и 68/2015).</w:t>
      </w:r>
    </w:p>
    <w:p w:rsidR="0024022B" w:rsidRPr="00E510F7" w:rsidRDefault="0024022B" w:rsidP="0024022B">
      <w:pPr>
        <w:rPr>
          <w:szCs w:val="24"/>
          <w:lang w:val="ru-RU"/>
        </w:rPr>
      </w:pPr>
    </w:p>
    <w:p w:rsidR="0024022B" w:rsidRPr="000276F3" w:rsidRDefault="0024022B" w:rsidP="0024022B">
      <w:pPr>
        <w:outlineLvl w:val="0"/>
        <w:rPr>
          <w:b/>
          <w:szCs w:val="24"/>
        </w:rPr>
      </w:pPr>
      <w:r w:rsidRPr="000276F3">
        <w:rPr>
          <w:szCs w:val="24"/>
        </w:rPr>
        <w:tab/>
      </w:r>
      <w:r w:rsidRPr="000276F3">
        <w:rPr>
          <w:b/>
          <w:szCs w:val="24"/>
        </w:rPr>
        <w:t>3. Предмет јавне набавке</w:t>
      </w:r>
    </w:p>
    <w:p w:rsidR="004716CF" w:rsidRPr="004716CF" w:rsidRDefault="003F7EB5" w:rsidP="004716CF">
      <w:pPr>
        <w:tabs>
          <w:tab w:val="left" w:pos="1260"/>
        </w:tabs>
        <w:ind w:firstLine="1440"/>
        <w:rPr>
          <w:szCs w:val="24"/>
          <w:lang w:val="sr-Latn-RS"/>
        </w:rPr>
      </w:pPr>
      <w:r w:rsidRPr="00816D6A">
        <w:rPr>
          <w:szCs w:val="24"/>
        </w:rPr>
        <w:t xml:space="preserve">Предмет јавне набавке </w:t>
      </w:r>
      <w:r>
        <w:rPr>
          <w:szCs w:val="24"/>
          <w:lang w:val="sr-Cyrl-RS"/>
        </w:rPr>
        <w:t xml:space="preserve">је </w:t>
      </w:r>
      <w:r w:rsidR="00D62CB8">
        <w:rPr>
          <w:szCs w:val="24"/>
          <w:lang w:val="sr-Cyrl-RS"/>
        </w:rPr>
        <w:t>н</w:t>
      </w:r>
      <w:r w:rsidR="00D62CB8">
        <w:rPr>
          <w:szCs w:val="24"/>
        </w:rPr>
        <w:t>абавка</w:t>
      </w:r>
      <w:r w:rsidR="00D62CB8">
        <w:rPr>
          <w:szCs w:val="24"/>
          <w:lang w:val="ru-RU"/>
        </w:rPr>
        <w:t xml:space="preserve"> </w:t>
      </w:r>
      <w:r w:rsidR="00FB7E8E" w:rsidRPr="00FB7E8E">
        <w:rPr>
          <w:rFonts w:eastAsia="Calibri"/>
          <w:szCs w:val="24"/>
          <w:lang w:val="sr-Latn-RS"/>
        </w:rPr>
        <w:t xml:space="preserve">Back up </w:t>
      </w:r>
      <w:r w:rsidR="00FB7E8E" w:rsidRPr="00FB7E8E">
        <w:rPr>
          <w:rFonts w:eastAsia="Calibri"/>
          <w:szCs w:val="24"/>
          <w:lang w:val="sr-Cyrl-RS"/>
        </w:rPr>
        <w:t>података</w:t>
      </w:r>
      <w:r w:rsidR="004716CF">
        <w:rPr>
          <w:szCs w:val="24"/>
          <w:lang w:val="sr-Latn-RS"/>
        </w:rPr>
        <w:t>.</w:t>
      </w:r>
    </w:p>
    <w:p w:rsidR="00FB7E8E" w:rsidRDefault="00FB7E8E" w:rsidP="004716CF">
      <w:pPr>
        <w:tabs>
          <w:tab w:val="left" w:pos="1260"/>
        </w:tabs>
        <w:ind w:firstLine="1440"/>
        <w:rPr>
          <w:b/>
          <w:szCs w:val="24"/>
        </w:rPr>
      </w:pPr>
    </w:p>
    <w:p w:rsidR="0024022B" w:rsidRPr="000276F3" w:rsidRDefault="0024022B" w:rsidP="004716CF">
      <w:pPr>
        <w:tabs>
          <w:tab w:val="left" w:pos="1260"/>
        </w:tabs>
        <w:ind w:firstLine="1440"/>
        <w:rPr>
          <w:b/>
          <w:szCs w:val="24"/>
        </w:rPr>
      </w:pPr>
      <w:r w:rsidRPr="000276F3">
        <w:rPr>
          <w:b/>
          <w:szCs w:val="24"/>
        </w:rPr>
        <w:t>4. Циљ поступка</w:t>
      </w:r>
    </w:p>
    <w:p w:rsidR="0024022B" w:rsidRPr="000276F3" w:rsidRDefault="0024022B" w:rsidP="0024022B">
      <w:pPr>
        <w:rPr>
          <w:b/>
          <w:szCs w:val="24"/>
        </w:rPr>
      </w:pPr>
      <w:r w:rsidRPr="000276F3">
        <w:rPr>
          <w:szCs w:val="24"/>
        </w:rPr>
        <w:tab/>
        <w:t>Поступак јавне набавке спроводи се ради закључења уговора о јавној набавци.</w:t>
      </w:r>
      <w:r w:rsidRPr="000276F3">
        <w:rPr>
          <w:b/>
          <w:szCs w:val="24"/>
        </w:rPr>
        <w:t xml:space="preserve"> </w:t>
      </w:r>
    </w:p>
    <w:p w:rsidR="0024022B" w:rsidRPr="00E510F7" w:rsidRDefault="0024022B" w:rsidP="0024022B">
      <w:pPr>
        <w:rPr>
          <w:szCs w:val="24"/>
          <w:lang w:val="ru-RU"/>
        </w:rPr>
      </w:pPr>
    </w:p>
    <w:p w:rsidR="0024022B" w:rsidRPr="000276F3" w:rsidRDefault="0024022B" w:rsidP="0024022B">
      <w:pPr>
        <w:outlineLvl w:val="0"/>
        <w:rPr>
          <w:szCs w:val="24"/>
        </w:rPr>
      </w:pPr>
      <w:r w:rsidRPr="000276F3">
        <w:rPr>
          <w:szCs w:val="24"/>
        </w:rPr>
        <w:tab/>
      </w:r>
      <w:r w:rsidRPr="000276F3">
        <w:rPr>
          <w:b/>
          <w:szCs w:val="24"/>
        </w:rPr>
        <w:t>5. Рок за доношење одлуке о додели уговора</w:t>
      </w:r>
    </w:p>
    <w:p w:rsidR="0024022B" w:rsidRPr="000276F3" w:rsidRDefault="0024022B" w:rsidP="0024022B">
      <w:pPr>
        <w:rPr>
          <w:szCs w:val="24"/>
        </w:rPr>
      </w:pPr>
      <w:r w:rsidRPr="000276F3">
        <w:rPr>
          <w:szCs w:val="24"/>
        </w:rPr>
        <w:tab/>
        <w:t>Одлука о додели уговора биће донета у року од 25 дана, од дана јавног отварања понуда.</w:t>
      </w:r>
    </w:p>
    <w:p w:rsidR="0024022B" w:rsidRPr="00E510F7" w:rsidRDefault="0024022B" w:rsidP="0024022B">
      <w:pPr>
        <w:rPr>
          <w:szCs w:val="24"/>
          <w:lang w:val="ru-RU"/>
        </w:rPr>
      </w:pPr>
    </w:p>
    <w:p w:rsidR="0024022B" w:rsidRPr="000276F3" w:rsidRDefault="0024022B" w:rsidP="0024022B">
      <w:pPr>
        <w:outlineLvl w:val="0"/>
        <w:rPr>
          <w:b/>
          <w:szCs w:val="24"/>
        </w:rPr>
      </w:pPr>
      <w:r w:rsidRPr="000276F3">
        <w:rPr>
          <w:b/>
          <w:szCs w:val="24"/>
        </w:rPr>
        <w:tab/>
        <w:t>6. Контакт</w:t>
      </w:r>
    </w:p>
    <w:p w:rsidR="0024022B" w:rsidRPr="00EA1D8C" w:rsidRDefault="0024022B" w:rsidP="009F6A47">
      <w:pPr>
        <w:rPr>
          <w:b/>
          <w:szCs w:val="24"/>
          <w:lang w:val="uz-Cyrl-UZ"/>
        </w:rPr>
      </w:pPr>
      <w:r w:rsidRPr="000276F3">
        <w:rPr>
          <w:szCs w:val="24"/>
        </w:rPr>
        <w:tab/>
      </w:r>
      <w:r w:rsidR="009F6A47">
        <w:rPr>
          <w:szCs w:val="24"/>
        </w:rPr>
        <w:t xml:space="preserve">Лице за контакт: </w:t>
      </w:r>
      <w:r w:rsidR="009F6A47">
        <w:rPr>
          <w:szCs w:val="24"/>
          <w:lang w:val="ru-RU"/>
        </w:rPr>
        <w:t>Зоран Михаиловић</w:t>
      </w:r>
      <w:r w:rsidR="009F6A47">
        <w:rPr>
          <w:szCs w:val="24"/>
        </w:rPr>
        <w:t xml:space="preserve"> 011/319-19-10</w:t>
      </w:r>
      <w:r w:rsidR="00EA1D8C">
        <w:rPr>
          <w:szCs w:val="24"/>
          <w:lang w:val="uz-Cyrl-UZ"/>
        </w:rPr>
        <w:t>.</w:t>
      </w:r>
    </w:p>
    <w:p w:rsidR="0024022B" w:rsidRPr="000276F3" w:rsidRDefault="0024022B" w:rsidP="0024022B">
      <w:pPr>
        <w:rPr>
          <w:szCs w:val="24"/>
        </w:rPr>
      </w:pPr>
    </w:p>
    <w:p w:rsidR="0024022B" w:rsidRPr="00871B4D" w:rsidRDefault="0024022B" w:rsidP="00871B4D">
      <w:pPr>
        <w:rPr>
          <w:szCs w:val="24"/>
        </w:rPr>
      </w:pPr>
      <w:r w:rsidRPr="000276F3">
        <w:rPr>
          <w:szCs w:val="24"/>
        </w:rPr>
        <w:br w:type="page"/>
      </w:r>
    </w:p>
    <w:p w:rsidR="007A7D6F" w:rsidRDefault="007A7D6F" w:rsidP="00EA1E83">
      <w:pPr>
        <w:outlineLvl w:val="0"/>
        <w:rPr>
          <w:b/>
          <w:sz w:val="32"/>
          <w:szCs w:val="32"/>
        </w:rPr>
      </w:pPr>
    </w:p>
    <w:p w:rsidR="007A7D6F" w:rsidRDefault="007A7D6F" w:rsidP="0024022B">
      <w:pPr>
        <w:jc w:val="center"/>
        <w:outlineLvl w:val="0"/>
        <w:rPr>
          <w:b/>
          <w:sz w:val="32"/>
          <w:szCs w:val="32"/>
        </w:rPr>
      </w:pPr>
    </w:p>
    <w:p w:rsidR="0024022B" w:rsidRPr="006C4846" w:rsidRDefault="0024022B" w:rsidP="0024022B">
      <w:pPr>
        <w:jc w:val="center"/>
        <w:outlineLvl w:val="0"/>
        <w:rPr>
          <w:b/>
          <w:sz w:val="32"/>
          <w:szCs w:val="32"/>
        </w:rPr>
      </w:pPr>
      <w:r w:rsidRPr="006C4846">
        <w:rPr>
          <w:b/>
          <w:sz w:val="32"/>
          <w:szCs w:val="32"/>
        </w:rPr>
        <w:t xml:space="preserve">II </w:t>
      </w:r>
    </w:p>
    <w:p w:rsidR="0024022B" w:rsidRPr="000276F3" w:rsidRDefault="0024022B" w:rsidP="0024022B">
      <w:pPr>
        <w:jc w:val="center"/>
        <w:rPr>
          <w:b/>
          <w:szCs w:val="24"/>
        </w:rPr>
      </w:pPr>
    </w:p>
    <w:p w:rsidR="0024022B" w:rsidRPr="000276F3" w:rsidRDefault="0024022B" w:rsidP="0024022B">
      <w:pPr>
        <w:jc w:val="center"/>
        <w:outlineLvl w:val="0"/>
        <w:rPr>
          <w:b/>
          <w:szCs w:val="24"/>
        </w:rPr>
      </w:pPr>
      <w:r w:rsidRPr="000276F3">
        <w:rPr>
          <w:b/>
          <w:szCs w:val="24"/>
        </w:rPr>
        <w:t>П О Д А Ц И</w:t>
      </w:r>
    </w:p>
    <w:p w:rsidR="0024022B" w:rsidRPr="000276F3" w:rsidRDefault="0024022B" w:rsidP="0024022B">
      <w:pPr>
        <w:jc w:val="center"/>
        <w:rPr>
          <w:b/>
          <w:szCs w:val="24"/>
        </w:rPr>
      </w:pPr>
      <w:r w:rsidRPr="000276F3">
        <w:rPr>
          <w:b/>
          <w:szCs w:val="24"/>
        </w:rPr>
        <w:t>О ПРЕДМЕТУ ЈАВНЕ НАБАВКЕ</w:t>
      </w: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jc w:val="center"/>
        <w:rPr>
          <w:b/>
          <w:szCs w:val="24"/>
        </w:rPr>
      </w:pPr>
    </w:p>
    <w:p w:rsidR="00676791" w:rsidRDefault="00676791" w:rsidP="0074537B">
      <w:pPr>
        <w:pStyle w:val="Standard"/>
        <w:numPr>
          <w:ilvl w:val="0"/>
          <w:numId w:val="11"/>
        </w:numPr>
        <w:outlineLvl w:val="0"/>
        <w:rPr>
          <w:b/>
        </w:rPr>
      </w:pPr>
      <w:r>
        <w:rPr>
          <w:b/>
        </w:rPr>
        <w:t>Опис предмета набавке</w:t>
      </w:r>
    </w:p>
    <w:p w:rsidR="00676791" w:rsidRDefault="00676791" w:rsidP="00676791">
      <w:pPr>
        <w:pStyle w:val="Standard"/>
        <w:ind w:left="1440"/>
        <w:rPr>
          <w:b/>
        </w:rPr>
      </w:pPr>
    </w:p>
    <w:p w:rsidR="00676791" w:rsidRPr="00E6501E" w:rsidRDefault="00676791" w:rsidP="00E6501E">
      <w:pPr>
        <w:tabs>
          <w:tab w:val="left" w:pos="1260"/>
        </w:tabs>
        <w:ind w:firstLine="1440"/>
        <w:rPr>
          <w:szCs w:val="24"/>
        </w:rPr>
      </w:pPr>
      <w:r w:rsidRPr="002A662C">
        <w:rPr>
          <w:lang w:val="ru-RU"/>
        </w:rPr>
        <w:tab/>
      </w:r>
      <w:r>
        <w:t xml:space="preserve">   </w:t>
      </w:r>
      <w:r w:rsidR="003F7EB5" w:rsidRPr="00816D6A">
        <w:rPr>
          <w:szCs w:val="24"/>
        </w:rPr>
        <w:t xml:space="preserve">Предмет јавне набавке </w:t>
      </w:r>
      <w:r w:rsidR="003F7EB5">
        <w:rPr>
          <w:szCs w:val="24"/>
          <w:lang w:val="sr-Cyrl-RS"/>
        </w:rPr>
        <w:t xml:space="preserve">је набавка </w:t>
      </w:r>
      <w:r w:rsidR="00FB7E8E" w:rsidRPr="00FB7E8E">
        <w:rPr>
          <w:rFonts w:eastAsia="Calibri"/>
          <w:szCs w:val="24"/>
          <w:lang w:val="sr-Latn-RS"/>
        </w:rPr>
        <w:t xml:space="preserve">Back up </w:t>
      </w:r>
      <w:r w:rsidR="00FB7E8E" w:rsidRPr="00FB7E8E">
        <w:rPr>
          <w:rFonts w:eastAsia="Calibri"/>
          <w:szCs w:val="24"/>
          <w:lang w:val="sr-Cyrl-RS"/>
        </w:rPr>
        <w:t>података</w:t>
      </w:r>
      <w:r w:rsidR="003F7EB5">
        <w:rPr>
          <w:szCs w:val="24"/>
        </w:rPr>
        <w:t>.</w:t>
      </w:r>
    </w:p>
    <w:p w:rsidR="00676791" w:rsidRPr="00E54709" w:rsidRDefault="00676791" w:rsidP="00676791">
      <w:pPr>
        <w:pStyle w:val="Standard"/>
        <w:tabs>
          <w:tab w:val="clear" w:pos="1440"/>
          <w:tab w:val="left" w:pos="5640"/>
        </w:tabs>
        <w:ind w:left="1440" w:hanging="1440"/>
        <w:rPr>
          <w:lang w:val="ru-RU"/>
        </w:rPr>
      </w:pPr>
    </w:p>
    <w:p w:rsidR="00676791" w:rsidRPr="007A7D6F" w:rsidRDefault="00676791" w:rsidP="00676791">
      <w:pPr>
        <w:pStyle w:val="Standard"/>
        <w:rPr>
          <w:color w:val="FF0000"/>
          <w:lang w:val="ru-RU"/>
        </w:rPr>
      </w:pPr>
      <w:r w:rsidRPr="00E54709">
        <w:rPr>
          <w:lang w:val="ru-RU"/>
        </w:rPr>
        <w:tab/>
      </w:r>
      <w:r w:rsidRPr="00E54709">
        <w:rPr>
          <w:b/>
          <w:lang w:val="ru-RU"/>
        </w:rPr>
        <w:t>Назив и ознака из општег речника</w:t>
      </w:r>
      <w:r w:rsidRPr="0052436C">
        <w:rPr>
          <w:b/>
          <w:color w:val="auto"/>
          <w:lang w:val="ru-RU"/>
        </w:rPr>
        <w:t>:</w:t>
      </w:r>
      <w:r w:rsidRPr="0052436C">
        <w:rPr>
          <w:color w:val="auto"/>
          <w:lang w:val="ru-RU"/>
        </w:rPr>
        <w:t xml:space="preserve"> </w:t>
      </w:r>
      <w:r w:rsidR="00FB7E8E">
        <w:rPr>
          <w:lang w:val="sr-Cyrl-RS"/>
        </w:rPr>
        <w:t xml:space="preserve">разни програмски пакети и рачунарски системи </w:t>
      </w:r>
      <w:r w:rsidR="00FB7E8E">
        <w:rPr>
          <w:lang w:val="ru-RU"/>
        </w:rPr>
        <w:t xml:space="preserve"> – 489</w:t>
      </w:r>
      <w:r w:rsidR="00107D9C">
        <w:rPr>
          <w:lang w:val="ru-RU"/>
        </w:rPr>
        <w:t>0000</w:t>
      </w:r>
      <w:r w:rsidR="00FB7E8E">
        <w:rPr>
          <w:lang w:val="ru-RU"/>
        </w:rPr>
        <w:t>0</w:t>
      </w:r>
      <w:r w:rsidR="007A7D6F">
        <w:rPr>
          <w:lang w:val="ru-RU"/>
        </w:rPr>
        <w:t>.</w:t>
      </w:r>
    </w:p>
    <w:p w:rsidR="00676791" w:rsidRDefault="00676791" w:rsidP="00676791">
      <w:pPr>
        <w:pStyle w:val="Standard"/>
        <w:tabs>
          <w:tab w:val="clear" w:pos="1440"/>
          <w:tab w:val="left" w:pos="1318"/>
        </w:tabs>
        <w:rPr>
          <w:lang w:val="ru-RU"/>
        </w:rPr>
      </w:pPr>
      <w:r>
        <w:rPr>
          <w:lang w:val="ru-RU"/>
        </w:rPr>
        <w:tab/>
      </w:r>
    </w:p>
    <w:p w:rsidR="00676791" w:rsidRPr="00980345" w:rsidRDefault="00676791" w:rsidP="00676791">
      <w:pPr>
        <w:rPr>
          <w:b/>
          <w:szCs w:val="24"/>
        </w:rPr>
      </w:pPr>
      <w:r>
        <w:rPr>
          <w:lang w:val="ru-RU"/>
        </w:rPr>
        <w:tab/>
      </w:r>
      <w:r w:rsidRPr="00980345">
        <w:rPr>
          <w:b/>
          <w:szCs w:val="24"/>
        </w:rPr>
        <w:t xml:space="preserve">2. Јавна набавка се спроводи у </w:t>
      </w:r>
      <w:r>
        <w:rPr>
          <w:b/>
          <w:szCs w:val="24"/>
        </w:rPr>
        <w:t xml:space="preserve">отвореном </w:t>
      </w:r>
      <w:r w:rsidRPr="00980345">
        <w:rPr>
          <w:b/>
          <w:szCs w:val="24"/>
        </w:rPr>
        <w:t>поступку.</w:t>
      </w:r>
    </w:p>
    <w:p w:rsidR="00676791" w:rsidRPr="00980345" w:rsidRDefault="00676791" w:rsidP="00676791">
      <w:pPr>
        <w:rPr>
          <w:b/>
          <w:szCs w:val="24"/>
        </w:rPr>
      </w:pPr>
    </w:p>
    <w:p w:rsidR="00676791" w:rsidRPr="00F56D04" w:rsidRDefault="00676791" w:rsidP="00676791">
      <w:pPr>
        <w:rPr>
          <w:szCs w:val="24"/>
        </w:rPr>
      </w:pPr>
      <w:r w:rsidRPr="00980345">
        <w:rPr>
          <w:b/>
          <w:szCs w:val="24"/>
        </w:rPr>
        <w:tab/>
        <w:t xml:space="preserve">3. Предметна јавна набавка је </w:t>
      </w:r>
      <w:r w:rsidRPr="00F56D04">
        <w:rPr>
          <w:b/>
          <w:szCs w:val="24"/>
        </w:rPr>
        <w:t xml:space="preserve">на период </w:t>
      </w:r>
      <w:r w:rsidR="00BA0FB0" w:rsidRPr="00F56D04">
        <w:rPr>
          <w:b/>
          <w:szCs w:val="24"/>
        </w:rPr>
        <w:t xml:space="preserve">до </w:t>
      </w:r>
      <w:r w:rsidR="00274E7F">
        <w:rPr>
          <w:b/>
          <w:szCs w:val="24"/>
          <w:lang w:val="sr-Cyrl-RS"/>
        </w:rPr>
        <w:t>једне</w:t>
      </w:r>
      <w:r w:rsidR="00886CEA">
        <w:rPr>
          <w:b/>
          <w:szCs w:val="24"/>
          <w:lang w:val="sr-Cyrl-RS"/>
        </w:rPr>
        <w:t xml:space="preserve"> </w:t>
      </w:r>
      <w:r w:rsidRPr="00F56D04">
        <w:rPr>
          <w:b/>
          <w:szCs w:val="24"/>
        </w:rPr>
        <w:t>године.</w:t>
      </w:r>
    </w:p>
    <w:p w:rsidR="00676791" w:rsidRPr="00B37621" w:rsidRDefault="00676791" w:rsidP="00676791">
      <w:pPr>
        <w:pStyle w:val="Standard"/>
        <w:tabs>
          <w:tab w:val="clear" w:pos="1440"/>
        </w:tabs>
        <w:rPr>
          <w:lang w:val="ru-RU"/>
        </w:rPr>
      </w:pPr>
    </w:p>
    <w:p w:rsidR="00676791" w:rsidRPr="00E54709" w:rsidRDefault="00676791" w:rsidP="00676791">
      <w:pPr>
        <w:pStyle w:val="Standard"/>
        <w:tabs>
          <w:tab w:val="clear" w:pos="1440"/>
        </w:tabs>
        <w:ind w:firstLine="1440"/>
        <w:rPr>
          <w:lang w:val="ru-RU"/>
        </w:rPr>
      </w:pPr>
      <w:r w:rsidRPr="007B638C">
        <w:rPr>
          <w:b/>
          <w:lang w:val="ru-RU"/>
        </w:rPr>
        <w:t>4.</w:t>
      </w:r>
      <w:r>
        <w:rPr>
          <w:lang w:val="ru-RU"/>
        </w:rPr>
        <w:t xml:space="preserve"> </w:t>
      </w:r>
      <w:r w:rsidRPr="00E54709">
        <w:rPr>
          <w:lang w:val="ru-RU"/>
        </w:rPr>
        <w:t>Врста и опис предмета јавне набавке саставни су део конкурсне  документације.</w:t>
      </w:r>
    </w:p>
    <w:p w:rsidR="00676791" w:rsidRDefault="00676791" w:rsidP="00676791">
      <w:pPr>
        <w:pStyle w:val="Standard"/>
        <w:tabs>
          <w:tab w:val="clear" w:pos="1440"/>
        </w:tabs>
        <w:rPr>
          <w:lang w:val="ru-RU"/>
        </w:rPr>
      </w:pPr>
      <w:r>
        <w:rPr>
          <w:lang w:val="ru-RU"/>
        </w:rPr>
        <w:tab/>
      </w:r>
    </w:p>
    <w:p w:rsidR="0024022B" w:rsidRPr="000276F3" w:rsidRDefault="0024022B" w:rsidP="0024022B">
      <w:pPr>
        <w:widowControl/>
        <w:tabs>
          <w:tab w:val="left" w:pos="720"/>
        </w:tabs>
        <w:spacing w:after="200" w:line="276" w:lineRule="auto"/>
        <w:jc w:val="left"/>
        <w:rPr>
          <w:szCs w:val="24"/>
        </w:rPr>
      </w:pPr>
      <w:r w:rsidRPr="000276F3">
        <w:rPr>
          <w:szCs w:val="24"/>
        </w:rPr>
        <w:br w:type="page"/>
      </w:r>
    </w:p>
    <w:p w:rsidR="00EA1E83" w:rsidRDefault="00EA1E83" w:rsidP="0024022B">
      <w:pPr>
        <w:keepNext/>
        <w:keepLines/>
        <w:jc w:val="center"/>
        <w:outlineLvl w:val="0"/>
        <w:rPr>
          <w:b/>
          <w:sz w:val="32"/>
          <w:szCs w:val="32"/>
        </w:rPr>
      </w:pPr>
    </w:p>
    <w:p w:rsidR="0024022B" w:rsidRPr="006C4846" w:rsidRDefault="0024022B" w:rsidP="0024022B">
      <w:pPr>
        <w:keepNext/>
        <w:keepLines/>
        <w:jc w:val="center"/>
        <w:outlineLvl w:val="0"/>
        <w:rPr>
          <w:b/>
          <w:sz w:val="32"/>
          <w:szCs w:val="32"/>
        </w:rPr>
      </w:pPr>
      <w:r w:rsidRPr="006C4846">
        <w:rPr>
          <w:b/>
          <w:sz w:val="32"/>
          <w:szCs w:val="32"/>
        </w:rPr>
        <w:t>III</w:t>
      </w:r>
    </w:p>
    <w:p w:rsidR="0024022B" w:rsidRPr="000276F3" w:rsidRDefault="0024022B" w:rsidP="0024022B">
      <w:pPr>
        <w:keepNext/>
        <w:keepLines/>
        <w:rPr>
          <w:b/>
          <w:szCs w:val="24"/>
        </w:rPr>
      </w:pPr>
    </w:p>
    <w:p w:rsidR="009F6A47" w:rsidRDefault="009F6A47" w:rsidP="009F6A47">
      <w:pPr>
        <w:keepNext/>
        <w:keepLines/>
        <w:jc w:val="center"/>
        <w:outlineLvl w:val="0"/>
        <w:rPr>
          <w:b/>
          <w:szCs w:val="24"/>
        </w:rPr>
      </w:pPr>
      <w:r w:rsidRPr="00334765">
        <w:rPr>
          <w:b/>
          <w:szCs w:val="24"/>
        </w:rPr>
        <w:t>ТЕХНИЧКЕ КАРАКТЕРИСТИКЕ</w:t>
      </w:r>
    </w:p>
    <w:p w:rsidR="00C83221" w:rsidRDefault="00C83221" w:rsidP="009F6A47">
      <w:pPr>
        <w:keepNext/>
        <w:keepLines/>
        <w:jc w:val="center"/>
        <w:outlineLvl w:val="0"/>
        <w:rPr>
          <w:b/>
          <w:szCs w:val="24"/>
        </w:rPr>
      </w:pPr>
    </w:p>
    <w:p w:rsidR="00C83221" w:rsidRDefault="00C83221" w:rsidP="009F6A47">
      <w:pPr>
        <w:keepNext/>
        <w:keepLines/>
        <w:jc w:val="center"/>
        <w:outlineLvl w:val="0"/>
        <w:rPr>
          <w:b/>
          <w:szCs w:val="24"/>
        </w:rPr>
      </w:pPr>
    </w:p>
    <w:p w:rsidR="002F272C" w:rsidRPr="00AE303E" w:rsidRDefault="002F272C" w:rsidP="002F272C">
      <w:pPr>
        <w:pStyle w:val="ListParagraph"/>
        <w:keepNext/>
        <w:keepLines/>
        <w:numPr>
          <w:ilvl w:val="0"/>
          <w:numId w:val="18"/>
        </w:numPr>
        <w:rPr>
          <w:b/>
          <w:color w:val="auto"/>
        </w:rPr>
      </w:pPr>
      <w:r w:rsidRPr="00AE303E">
        <w:rPr>
          <w:b/>
          <w:color w:val="auto"/>
          <w:lang w:val="uz-Cyrl-UZ"/>
        </w:rPr>
        <w:t>Предмет јавне набавке</w:t>
      </w:r>
    </w:p>
    <w:p w:rsidR="002F272C" w:rsidRPr="00AE303E" w:rsidRDefault="002F272C" w:rsidP="002F272C">
      <w:pPr>
        <w:keepNext/>
        <w:keepLines/>
        <w:rPr>
          <w:b/>
          <w:szCs w:val="24"/>
        </w:rPr>
      </w:pPr>
    </w:p>
    <w:p w:rsidR="002F272C" w:rsidRDefault="002F272C" w:rsidP="002F272C">
      <w:pPr>
        <w:tabs>
          <w:tab w:val="left" w:pos="1260"/>
        </w:tabs>
        <w:rPr>
          <w:rFonts w:eastAsia="Calibri"/>
          <w:szCs w:val="24"/>
          <w:lang w:val="sr-Cyrl-RS"/>
        </w:rPr>
      </w:pPr>
      <w:r>
        <w:rPr>
          <w:szCs w:val="24"/>
        </w:rPr>
        <w:tab/>
      </w:r>
      <w:r w:rsidRPr="00AE303E">
        <w:rPr>
          <w:szCs w:val="24"/>
        </w:rPr>
        <w:t>Предмет јавне набавке је</w:t>
      </w:r>
      <w:r w:rsidRPr="00AE303E">
        <w:rPr>
          <w:szCs w:val="24"/>
          <w:lang w:val="sr-Cyrl-RS"/>
        </w:rPr>
        <w:t xml:space="preserve"> </w:t>
      </w:r>
      <w:r>
        <w:rPr>
          <w:szCs w:val="24"/>
          <w:lang w:val="sr-Cyrl-RS"/>
        </w:rPr>
        <w:t>набавка</w:t>
      </w:r>
      <w:r w:rsidRPr="00AE303E">
        <w:rPr>
          <w:szCs w:val="24"/>
          <w:lang w:val="sr-Cyrl-RS"/>
        </w:rPr>
        <w:t xml:space="preserve"> </w:t>
      </w:r>
      <w:r w:rsidR="00FB7E8E" w:rsidRPr="00FB7E8E">
        <w:rPr>
          <w:rFonts w:eastAsia="Calibri"/>
          <w:szCs w:val="24"/>
          <w:lang w:val="sr-Latn-RS"/>
        </w:rPr>
        <w:t xml:space="preserve">Back up </w:t>
      </w:r>
      <w:r w:rsidR="00FB7E8E" w:rsidRPr="00FB7E8E">
        <w:rPr>
          <w:rFonts w:eastAsia="Calibri"/>
          <w:szCs w:val="24"/>
          <w:lang w:val="sr-Cyrl-RS"/>
        </w:rPr>
        <w:t>података</w:t>
      </w:r>
      <w:r w:rsidR="00FB7E8E">
        <w:rPr>
          <w:rFonts w:eastAsia="Calibri"/>
          <w:szCs w:val="24"/>
          <w:lang w:val="sr-Cyrl-RS"/>
        </w:rPr>
        <w:t>.</w:t>
      </w:r>
    </w:p>
    <w:p w:rsidR="002F272C" w:rsidRPr="00145C67" w:rsidRDefault="002F272C" w:rsidP="007A2070">
      <w:pPr>
        <w:outlineLvl w:val="0"/>
        <w:rPr>
          <w:b/>
          <w:szCs w:val="24"/>
          <w:lang w:val="ru-RU"/>
        </w:rPr>
      </w:pPr>
    </w:p>
    <w:p w:rsidR="00D62CB8" w:rsidRPr="00FB7E8E" w:rsidRDefault="00D62CB8" w:rsidP="00FB7E8E">
      <w:pPr>
        <w:ind w:left="1440"/>
        <w:rPr>
          <w:b/>
          <w:lang w:val="sr-Cyrl-RS"/>
        </w:rPr>
      </w:pPr>
      <w:r>
        <w:rPr>
          <w:b/>
          <w:lang w:val="sr-Cyrl-RS"/>
        </w:rPr>
        <w:t xml:space="preserve">3. </w:t>
      </w:r>
      <w:r w:rsidR="007A2070">
        <w:rPr>
          <w:b/>
        </w:rPr>
        <w:t>М</w:t>
      </w:r>
      <w:r w:rsidR="002F272C" w:rsidRPr="00D62CB8">
        <w:rPr>
          <w:b/>
        </w:rPr>
        <w:t>есто испоруке</w:t>
      </w:r>
      <w:r w:rsidRPr="00D62CB8">
        <w:rPr>
          <w:b/>
          <w:lang w:val="sr-Cyrl-RS"/>
        </w:rPr>
        <w:t xml:space="preserve"> </w:t>
      </w:r>
    </w:p>
    <w:p w:rsidR="00A712F3" w:rsidRPr="00385417" w:rsidRDefault="00A712F3" w:rsidP="00A712F3">
      <w:pPr>
        <w:rPr>
          <w:b/>
          <w:lang w:val="en-US"/>
        </w:rPr>
      </w:pPr>
    </w:p>
    <w:p w:rsidR="002F272C" w:rsidRPr="00145C67" w:rsidRDefault="002F272C" w:rsidP="002F272C">
      <w:pPr>
        <w:rPr>
          <w:szCs w:val="24"/>
        </w:rPr>
      </w:pPr>
      <w:r w:rsidRPr="00145C67">
        <w:rPr>
          <w:szCs w:val="24"/>
        </w:rPr>
        <w:tab/>
        <w:t xml:space="preserve">Место </w:t>
      </w:r>
      <w:r w:rsidR="00274E7F">
        <w:rPr>
          <w:szCs w:val="24"/>
          <w:lang w:val="sr-Cyrl-RS"/>
        </w:rPr>
        <w:t xml:space="preserve">испоруке предметног добра и софтверског решења </w:t>
      </w:r>
      <w:r w:rsidRPr="00145C67">
        <w:rPr>
          <w:szCs w:val="24"/>
        </w:rPr>
        <w:t>је на локацији</w:t>
      </w:r>
      <w:r w:rsidRPr="00145C67">
        <w:rPr>
          <w:szCs w:val="24"/>
          <w:lang w:val="sr-Latn-CS"/>
        </w:rPr>
        <w:t xml:space="preserve"> </w:t>
      </w:r>
      <w:r w:rsidRPr="00145C67">
        <w:rPr>
          <w:szCs w:val="24"/>
        </w:rPr>
        <w:t xml:space="preserve">Наручиоца – Управа царина – Централа – Рачунски центар, улица Народних хероја број 63, Нови Београд. </w:t>
      </w:r>
    </w:p>
    <w:p w:rsidR="00C83221" w:rsidRDefault="00C83221" w:rsidP="00C83221">
      <w:pPr>
        <w:keepNext/>
        <w:keepLines/>
        <w:outlineLvl w:val="0"/>
        <w:rPr>
          <w:b/>
          <w:szCs w:val="24"/>
        </w:rPr>
      </w:pPr>
    </w:p>
    <w:p w:rsidR="0037169C" w:rsidRPr="00756EF2" w:rsidRDefault="0037169C" w:rsidP="0037169C">
      <w:pPr>
        <w:rPr>
          <w:lang w:val="ru-RU"/>
        </w:rPr>
      </w:pPr>
      <w:r>
        <w:rPr>
          <w:b/>
          <w:lang w:val="ru-RU"/>
        </w:rPr>
        <w:tab/>
      </w:r>
      <w:r w:rsidRPr="00756EF2">
        <w:rPr>
          <w:b/>
          <w:lang w:val="ru-RU"/>
        </w:rPr>
        <w:t>4. Гаранција</w:t>
      </w:r>
    </w:p>
    <w:p w:rsidR="0037169C" w:rsidRPr="00756EF2" w:rsidRDefault="0037169C" w:rsidP="007A2070">
      <w:pPr>
        <w:rPr>
          <w:b/>
          <w:lang w:val="ru-RU"/>
        </w:rPr>
      </w:pPr>
    </w:p>
    <w:p w:rsidR="0037169C" w:rsidRPr="00756EF2" w:rsidRDefault="0037169C" w:rsidP="0037169C">
      <w:r w:rsidRPr="00756EF2">
        <w:rPr>
          <w:lang w:val="ru-RU"/>
        </w:rPr>
        <w:tab/>
      </w:r>
      <w:r w:rsidRPr="00756EF2">
        <w:rPr>
          <w:lang w:val="sr-Cyrl-RS"/>
        </w:rPr>
        <w:t>Г</w:t>
      </w:r>
      <w:r w:rsidRPr="00756EF2">
        <w:t xml:space="preserve">аранција на </w:t>
      </w:r>
      <w:r w:rsidR="00274E7F">
        <w:rPr>
          <w:lang w:val="sr-Cyrl-RS"/>
        </w:rPr>
        <w:t>предметно добро и софтверско решење је произвођачка.</w:t>
      </w:r>
      <w:r w:rsidRPr="00756EF2">
        <w:rPr>
          <w:lang w:val="ru-RU"/>
        </w:rPr>
        <w:tab/>
        <w:t>Понуђач је дужан да недостатаке у гарантном року отклони у року који не може биети дужи од 3 дана од дана  пријема обавњештења о рекламацији</w:t>
      </w:r>
      <w:r w:rsidR="00FB7E8E">
        <w:rPr>
          <w:lang w:val="ru-RU"/>
        </w:rPr>
        <w:t>.</w:t>
      </w:r>
    </w:p>
    <w:p w:rsidR="0037169C" w:rsidRPr="00756EF2" w:rsidRDefault="0037169C" w:rsidP="0037169C">
      <w:pPr>
        <w:rPr>
          <w:szCs w:val="24"/>
        </w:rPr>
      </w:pPr>
      <w:r w:rsidRPr="00756EF2">
        <w:rPr>
          <w:szCs w:val="24"/>
          <w:lang w:val="ru-RU"/>
        </w:rPr>
        <w:tab/>
      </w:r>
      <w:r w:rsidRPr="00756EF2">
        <w:rPr>
          <w:bCs/>
          <w:szCs w:val="24"/>
          <w:lang w:val="sr-Cyrl-RS"/>
        </w:rPr>
        <w:t>Понуђач</w:t>
      </w:r>
      <w:r w:rsidRPr="00756EF2">
        <w:rPr>
          <w:szCs w:val="24"/>
          <w:lang w:val="ru-RU"/>
        </w:rPr>
        <w:t xml:space="preserve"> је дужан да гарантује квалитет </w:t>
      </w:r>
      <w:r w:rsidRPr="00756EF2">
        <w:rPr>
          <w:szCs w:val="24"/>
          <w:lang w:val="sr-Cyrl-RS"/>
        </w:rPr>
        <w:t>добара</w:t>
      </w:r>
      <w:r w:rsidRPr="00756EF2">
        <w:rPr>
          <w:szCs w:val="24"/>
        </w:rPr>
        <w:t xml:space="preserve"> који су предмет ове јавне набавке </w:t>
      </w:r>
      <w:r w:rsidRPr="00756EF2">
        <w:rPr>
          <w:szCs w:val="24"/>
          <w:lang w:val="ru-RU"/>
        </w:rPr>
        <w:t>у складу са важећим прописима и стандардима</w:t>
      </w:r>
      <w:r w:rsidRPr="00756EF2">
        <w:rPr>
          <w:szCs w:val="24"/>
        </w:rPr>
        <w:t xml:space="preserve"> произвођача</w:t>
      </w:r>
      <w:r>
        <w:rPr>
          <w:szCs w:val="24"/>
          <w:lang w:val="sr-Cyrl-RS"/>
        </w:rPr>
        <w:t>.</w:t>
      </w:r>
      <w:r w:rsidRPr="00756EF2">
        <w:rPr>
          <w:szCs w:val="24"/>
          <w:lang w:val="ru-RU"/>
        </w:rPr>
        <w:t xml:space="preserve"> </w:t>
      </w:r>
    </w:p>
    <w:p w:rsidR="0037169C" w:rsidRPr="00756EF2" w:rsidRDefault="0037169C" w:rsidP="0037169C">
      <w:pPr>
        <w:rPr>
          <w:b/>
          <w:szCs w:val="24"/>
        </w:rPr>
      </w:pPr>
    </w:p>
    <w:p w:rsidR="0037169C" w:rsidRPr="00756EF2" w:rsidRDefault="0037169C" w:rsidP="0037169C">
      <w:pPr>
        <w:pStyle w:val="Heading4"/>
        <w:keepLines/>
        <w:numPr>
          <w:ilvl w:val="0"/>
          <w:numId w:val="25"/>
        </w:numPr>
      </w:pPr>
      <w:r w:rsidRPr="00756EF2">
        <w:rPr>
          <w:lang w:val="uz-Cyrl-UZ"/>
        </w:rPr>
        <w:t>Квантитативно квакитативна примопредаја</w:t>
      </w:r>
    </w:p>
    <w:p w:rsidR="0037169C" w:rsidRPr="00756EF2" w:rsidRDefault="0037169C" w:rsidP="0037169C">
      <w:pPr>
        <w:pStyle w:val="NoSpacing"/>
      </w:pPr>
    </w:p>
    <w:p w:rsidR="0037169C" w:rsidRPr="00756EF2" w:rsidRDefault="0037169C" w:rsidP="0037169C">
      <w:pPr>
        <w:keepNext/>
        <w:keepLines/>
        <w:rPr>
          <w:noProof/>
        </w:rPr>
      </w:pPr>
      <w:r w:rsidRPr="00756EF2">
        <w:rPr>
          <w:noProof/>
        </w:rPr>
        <w:t xml:space="preserve">        </w:t>
      </w:r>
      <w:r w:rsidRPr="00756EF2">
        <w:rPr>
          <w:noProof/>
        </w:rPr>
        <w:tab/>
        <w:t xml:space="preserve"> Квантитативно-квалитативни пријем </w:t>
      </w:r>
      <w:r w:rsidRPr="00756EF2">
        <w:rPr>
          <w:noProof/>
          <w:lang w:val="sr-Cyrl-RS"/>
        </w:rPr>
        <w:t>добара</w:t>
      </w:r>
      <w:r w:rsidRPr="00756EF2">
        <w:rPr>
          <w:noProof/>
        </w:rPr>
        <w:t xml:space="preserve"> врши се у месту </w:t>
      </w:r>
      <w:r w:rsidRPr="00756EF2">
        <w:rPr>
          <w:caps/>
          <w:noProof/>
        </w:rPr>
        <w:t>Н</w:t>
      </w:r>
      <w:r w:rsidRPr="00756EF2">
        <w:t>аручиоц</w:t>
      </w:r>
      <w:r w:rsidRPr="00756EF2">
        <w:rPr>
          <w:lang w:val="uz-Cyrl-UZ"/>
        </w:rPr>
        <w:t xml:space="preserve">а </w:t>
      </w:r>
      <w:r w:rsidRPr="00756EF2">
        <w:rPr>
          <w:noProof/>
        </w:rPr>
        <w:t>од стране овлашћеног представника Н</w:t>
      </w:r>
      <w:r w:rsidRPr="00756EF2">
        <w:rPr>
          <w:lang w:val="uz-Cyrl-UZ"/>
        </w:rPr>
        <w:t xml:space="preserve">аручиоца </w:t>
      </w:r>
      <w:r w:rsidRPr="00756EF2">
        <w:rPr>
          <w:noProof/>
          <w:lang w:val="uz-Cyrl-UZ"/>
        </w:rPr>
        <w:t>и понуђача</w:t>
      </w:r>
      <w:r w:rsidRPr="00756EF2">
        <w:rPr>
          <w:noProof/>
        </w:rPr>
        <w:t xml:space="preserve">. </w:t>
      </w:r>
    </w:p>
    <w:p w:rsidR="0037169C" w:rsidRPr="00756EF2" w:rsidRDefault="0037169C" w:rsidP="0037169C">
      <w:pPr>
        <w:keepNext/>
        <w:keepLines/>
        <w:rPr>
          <w:noProof/>
          <w:lang w:val="ru-RU"/>
        </w:rPr>
      </w:pPr>
      <w:r w:rsidRPr="00756EF2">
        <w:rPr>
          <w:noProof/>
          <w:lang w:val="ru-RU"/>
        </w:rPr>
        <w:t xml:space="preserve">       </w:t>
      </w:r>
      <w:r w:rsidRPr="00756EF2">
        <w:rPr>
          <w:noProof/>
          <w:lang w:val="ru-RU"/>
        </w:rPr>
        <w:tab/>
        <w:t xml:space="preserve">  По завршетку квантитативно-квалитативног пријема овлашћени представници </w:t>
      </w:r>
      <w:r w:rsidRPr="00756EF2">
        <w:rPr>
          <w:noProof/>
        </w:rPr>
        <w:t>Н</w:t>
      </w:r>
      <w:r w:rsidRPr="00756EF2">
        <w:rPr>
          <w:lang w:val="uz-Cyrl-UZ"/>
        </w:rPr>
        <w:t xml:space="preserve">аручиоца </w:t>
      </w:r>
      <w:r w:rsidRPr="00756EF2">
        <w:rPr>
          <w:noProof/>
          <w:lang w:val="uz-Cyrl-UZ"/>
        </w:rPr>
        <w:t>и понуђача</w:t>
      </w:r>
      <w:r w:rsidRPr="00756EF2">
        <w:rPr>
          <w:noProof/>
          <w:lang w:val="ru-RU"/>
        </w:rPr>
        <w:t xml:space="preserve"> састављају Записник који потписују и оверавају да су добра испоручена.</w:t>
      </w:r>
      <w:r w:rsidRPr="00756EF2">
        <w:t xml:space="preserve">       </w:t>
      </w:r>
      <w:r w:rsidRPr="00756EF2">
        <w:tab/>
        <w:t xml:space="preserve"> </w:t>
      </w:r>
    </w:p>
    <w:p w:rsidR="0037169C" w:rsidRPr="00EF3675" w:rsidRDefault="0037169C" w:rsidP="0037169C">
      <w:pPr>
        <w:pStyle w:val="Heading4"/>
        <w:keepLines/>
        <w:jc w:val="both"/>
        <w:rPr>
          <w:b w:val="0"/>
        </w:rPr>
      </w:pPr>
      <w:r w:rsidRPr="00756EF2">
        <w:rPr>
          <w:b w:val="0"/>
        </w:rPr>
        <w:tab/>
        <w:t>Уколико се у Записнику констатује да предметна добра не одговарају количини и квалитету из понуде за предметну јавну набавку</w:t>
      </w:r>
      <w:r w:rsidRPr="00756EF2">
        <w:rPr>
          <w:b w:val="0"/>
          <w:caps/>
        </w:rPr>
        <w:t>,</w:t>
      </w:r>
      <w:r w:rsidRPr="00756EF2">
        <w:rPr>
          <w:b w:val="0"/>
        </w:rPr>
        <w:t xml:space="preserve"> понуђач</w:t>
      </w:r>
      <w:r w:rsidRPr="00756EF2">
        <w:rPr>
          <w:b w:val="0"/>
          <w:caps/>
        </w:rPr>
        <w:t xml:space="preserve"> </w:t>
      </w:r>
      <w:r w:rsidRPr="00756EF2">
        <w:rPr>
          <w:b w:val="0"/>
        </w:rPr>
        <w:t xml:space="preserve">је дужан да констатоване недостатке отклони и добра замени у року који не може бити дужи од </w:t>
      </w:r>
      <w:r w:rsidRPr="00EF3675">
        <w:rPr>
          <w:b w:val="0"/>
        </w:rPr>
        <w:t>24 сата</w:t>
      </w:r>
      <w:r w:rsidRPr="00EF3675">
        <w:rPr>
          <w:b w:val="0"/>
          <w:lang w:val="ru-RU"/>
        </w:rPr>
        <w:t xml:space="preserve"> </w:t>
      </w:r>
      <w:r w:rsidRPr="00EF3675">
        <w:rPr>
          <w:b w:val="0"/>
        </w:rPr>
        <w:t xml:space="preserve">од састављања Записника. </w:t>
      </w:r>
    </w:p>
    <w:p w:rsidR="006A3AFE" w:rsidRPr="00C83221" w:rsidRDefault="006A3AFE" w:rsidP="00C83221">
      <w:pPr>
        <w:keepNext/>
        <w:keepLines/>
        <w:outlineLvl w:val="0"/>
        <w:rPr>
          <w:color w:val="00B050"/>
        </w:rPr>
      </w:pPr>
    </w:p>
    <w:p w:rsidR="006A3AFE" w:rsidRDefault="006A3AFE" w:rsidP="006A3AFE">
      <w:pPr>
        <w:rPr>
          <w:color w:val="00B050"/>
          <w:szCs w:val="24"/>
        </w:rPr>
      </w:pPr>
    </w:p>
    <w:p w:rsidR="003F7EB5" w:rsidRDefault="003F7EB5" w:rsidP="00A67288">
      <w:pPr>
        <w:outlineLvl w:val="0"/>
        <w:rPr>
          <w:color w:val="00B050"/>
          <w:szCs w:val="24"/>
        </w:rPr>
      </w:pPr>
    </w:p>
    <w:p w:rsidR="007A2070" w:rsidRDefault="007A2070" w:rsidP="00A67288">
      <w:pPr>
        <w:outlineLvl w:val="0"/>
        <w:rPr>
          <w:color w:val="00B050"/>
          <w:szCs w:val="24"/>
        </w:rPr>
      </w:pPr>
    </w:p>
    <w:p w:rsidR="007A2070" w:rsidRDefault="007A2070" w:rsidP="00A67288">
      <w:pPr>
        <w:outlineLvl w:val="0"/>
        <w:rPr>
          <w:color w:val="00B050"/>
          <w:szCs w:val="24"/>
        </w:rPr>
      </w:pPr>
    </w:p>
    <w:p w:rsidR="007A2070" w:rsidRDefault="007A2070" w:rsidP="00A67288">
      <w:pPr>
        <w:outlineLvl w:val="0"/>
        <w:rPr>
          <w:color w:val="00B050"/>
          <w:szCs w:val="24"/>
        </w:rPr>
      </w:pPr>
    </w:p>
    <w:p w:rsidR="007A2070" w:rsidRDefault="007A2070" w:rsidP="00A67288">
      <w:pPr>
        <w:outlineLvl w:val="0"/>
        <w:rPr>
          <w:color w:val="00B050"/>
          <w:szCs w:val="24"/>
        </w:rPr>
      </w:pPr>
    </w:p>
    <w:p w:rsidR="007A2070" w:rsidRDefault="007A2070" w:rsidP="00A67288">
      <w:pPr>
        <w:outlineLvl w:val="0"/>
        <w:rPr>
          <w:color w:val="00B050"/>
          <w:szCs w:val="24"/>
        </w:rPr>
      </w:pPr>
    </w:p>
    <w:p w:rsidR="007A2070" w:rsidRDefault="007A2070" w:rsidP="00A67288">
      <w:pPr>
        <w:outlineLvl w:val="0"/>
        <w:rPr>
          <w:color w:val="00B050"/>
          <w:szCs w:val="24"/>
        </w:rPr>
      </w:pPr>
    </w:p>
    <w:p w:rsidR="00FB7E8E" w:rsidRPr="00DC48FA" w:rsidRDefault="00FB7E8E" w:rsidP="00A67288">
      <w:pPr>
        <w:outlineLvl w:val="0"/>
        <w:rPr>
          <w:b/>
          <w:color w:val="000000"/>
          <w:sz w:val="32"/>
          <w:szCs w:val="32"/>
          <w:lang w:val="ru-RU"/>
        </w:rPr>
      </w:pPr>
    </w:p>
    <w:p w:rsidR="00B513FE" w:rsidRPr="00DD2E3F" w:rsidRDefault="00EA1E83" w:rsidP="00EA1E83">
      <w:pPr>
        <w:pStyle w:val="Standard"/>
        <w:tabs>
          <w:tab w:val="clear" w:pos="1440"/>
        </w:tabs>
        <w:ind w:firstLine="1440"/>
        <w:rPr>
          <w:b/>
          <w:sz w:val="32"/>
          <w:szCs w:val="32"/>
          <w:lang w:val="ru-RU"/>
        </w:rPr>
      </w:pPr>
      <w:r>
        <w:rPr>
          <w:b/>
          <w:sz w:val="32"/>
          <w:szCs w:val="32"/>
          <w:lang w:val="sr-Cyrl-RS" w:eastAsia="ko-KR"/>
        </w:rPr>
        <w:lastRenderedPageBreak/>
        <w:t xml:space="preserve">                                     </w:t>
      </w:r>
      <w:r w:rsidR="00B513FE" w:rsidRPr="006C4846">
        <w:rPr>
          <w:b/>
          <w:sz w:val="32"/>
          <w:szCs w:val="32"/>
          <w:lang w:eastAsia="ko-KR"/>
        </w:rPr>
        <w:t>I</w:t>
      </w:r>
      <w:r w:rsidR="00B513FE" w:rsidRPr="006C4846">
        <w:rPr>
          <w:b/>
          <w:sz w:val="32"/>
          <w:szCs w:val="32"/>
        </w:rPr>
        <w:t>V</w:t>
      </w:r>
    </w:p>
    <w:p w:rsidR="0024022B" w:rsidRPr="000276F3" w:rsidRDefault="0024022B" w:rsidP="0024022B">
      <w:pPr>
        <w:jc w:val="center"/>
        <w:outlineLvl w:val="0"/>
        <w:rPr>
          <w:b/>
          <w:szCs w:val="24"/>
        </w:rPr>
      </w:pPr>
      <w:r w:rsidRPr="000276F3">
        <w:rPr>
          <w:b/>
          <w:szCs w:val="24"/>
        </w:rPr>
        <w:t>УСЛОВИ ЗА УЧЕШЋЕ У ПОСТУПКУ ЈАВНЕ НАБАВКЕ</w:t>
      </w:r>
    </w:p>
    <w:p w:rsidR="0024022B" w:rsidRPr="000276F3" w:rsidRDefault="0024022B" w:rsidP="0024022B">
      <w:pPr>
        <w:jc w:val="center"/>
        <w:rPr>
          <w:b/>
          <w:szCs w:val="24"/>
        </w:rPr>
      </w:pPr>
      <w:r w:rsidRPr="000276F3">
        <w:rPr>
          <w:b/>
          <w:szCs w:val="24"/>
        </w:rPr>
        <w:t xml:space="preserve">(чл. 75. и 76. Закона о јавним набавкама) </w:t>
      </w:r>
    </w:p>
    <w:p w:rsidR="0024022B" w:rsidRPr="00DD2E3F" w:rsidRDefault="0024022B" w:rsidP="000A6E01">
      <w:pPr>
        <w:jc w:val="center"/>
        <w:rPr>
          <w:b/>
          <w:szCs w:val="24"/>
          <w:lang w:val="ru-RU"/>
        </w:rPr>
      </w:pPr>
      <w:r w:rsidRPr="000276F3">
        <w:rPr>
          <w:b/>
          <w:szCs w:val="24"/>
        </w:rPr>
        <w:t>И УПУТСТВО КАКО  СЕ ДОКАЗУЈЕ ИСПУЊЕНОСТ УСЛОВА</w:t>
      </w:r>
    </w:p>
    <w:p w:rsidR="0024022B" w:rsidRPr="000276F3" w:rsidRDefault="0024022B" w:rsidP="0024022B">
      <w:pPr>
        <w:outlineLvl w:val="0"/>
        <w:rPr>
          <w:b/>
          <w:szCs w:val="24"/>
        </w:rPr>
      </w:pPr>
      <w:r w:rsidRPr="000276F3">
        <w:rPr>
          <w:b/>
          <w:szCs w:val="24"/>
        </w:rPr>
        <w:tab/>
        <w:t>I ОБАВЕЗНИ УСЛОВИ (ЧЛАН 75. ЗАКОНА)</w:t>
      </w:r>
    </w:p>
    <w:p w:rsidR="0024022B" w:rsidRPr="000276F3" w:rsidRDefault="0024022B" w:rsidP="0024022B">
      <w:pPr>
        <w:rPr>
          <w:szCs w:val="24"/>
        </w:rPr>
      </w:pPr>
      <w:r w:rsidRPr="000276F3">
        <w:rPr>
          <w:szCs w:val="24"/>
        </w:rPr>
        <w:tab/>
        <w:t>Понуђач у поступку јавне набавке мора доказати:</w:t>
      </w:r>
    </w:p>
    <w:p w:rsidR="0024022B" w:rsidRPr="000276F3" w:rsidRDefault="0024022B" w:rsidP="0074537B">
      <w:pPr>
        <w:pStyle w:val="ListParagraph"/>
        <w:numPr>
          <w:ilvl w:val="0"/>
          <w:numId w:val="4"/>
        </w:numPr>
        <w:tabs>
          <w:tab w:val="left" w:pos="0"/>
        </w:tabs>
        <w:ind w:left="0" w:firstLine="1440"/>
        <w:jc w:val="both"/>
      </w:pPr>
      <w:r w:rsidRPr="000276F3">
        <w:t>да је регистрован код над</w:t>
      </w:r>
      <w:r>
        <w:t xml:space="preserve">лежног органа, односно уписан у </w:t>
      </w:r>
      <w:r w:rsidRPr="000276F3">
        <w:t>одговарајући регистар;</w:t>
      </w:r>
    </w:p>
    <w:tbl>
      <w:tblPr>
        <w:tblW w:w="8725"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612"/>
      </w:tblGrid>
      <w:tr w:rsidR="0024022B" w:rsidRPr="000276F3" w:rsidTr="00090FC8">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0276F3" w:rsidRDefault="0024022B" w:rsidP="002F1A86">
            <w:pPr>
              <w:shd w:val="clear" w:color="auto" w:fill="FFFFFF"/>
              <w:tabs>
                <w:tab w:val="left" w:pos="1080"/>
              </w:tabs>
              <w:jc w:val="right"/>
              <w:rPr>
                <w:b/>
                <w:szCs w:val="24"/>
              </w:rPr>
            </w:pPr>
            <w:r w:rsidRPr="000276F3">
              <w:rPr>
                <w:b/>
                <w:szCs w:val="24"/>
              </w:rPr>
              <w:t>Доказ за правно лице:</w:t>
            </w:r>
          </w:p>
        </w:tc>
        <w:tc>
          <w:tcPr>
            <w:tcW w:w="6612" w:type="dxa"/>
            <w:tcBorders>
              <w:top w:val="dotted" w:sz="4" w:space="0" w:color="auto"/>
              <w:left w:val="dotted" w:sz="4" w:space="0" w:color="auto"/>
              <w:bottom w:val="dotted" w:sz="4" w:space="0" w:color="auto"/>
              <w:right w:val="dotted" w:sz="4" w:space="0" w:color="auto"/>
            </w:tcBorders>
            <w:shd w:val="clear" w:color="auto" w:fill="FFFFFF"/>
            <w:vAlign w:val="bottom"/>
            <w:hideMark/>
          </w:tcPr>
          <w:p w:rsidR="0024022B" w:rsidRPr="000276F3" w:rsidRDefault="0024022B" w:rsidP="002F1A86">
            <w:pPr>
              <w:shd w:val="clear" w:color="auto" w:fill="FFFFFF"/>
              <w:tabs>
                <w:tab w:val="left" w:pos="720"/>
              </w:tabs>
              <w:jc w:val="left"/>
              <w:rPr>
                <w:b/>
                <w:szCs w:val="24"/>
              </w:rPr>
            </w:pPr>
            <w:r w:rsidRPr="000276F3">
              <w:rPr>
                <w:szCs w:val="24"/>
              </w:rPr>
              <w:t>Извод из регистра Агенције за привредне регистре, односно извод из регистра надлежног Привредног суда;</w:t>
            </w:r>
          </w:p>
        </w:tc>
      </w:tr>
      <w:tr w:rsidR="0024022B" w:rsidRPr="000276F3" w:rsidTr="00090FC8">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0276F3" w:rsidRDefault="0024022B" w:rsidP="002F1A86">
            <w:pPr>
              <w:shd w:val="clear" w:color="auto" w:fill="FFFFFF"/>
              <w:tabs>
                <w:tab w:val="left" w:pos="1080"/>
              </w:tabs>
              <w:jc w:val="right"/>
              <w:rPr>
                <w:b/>
                <w:szCs w:val="24"/>
              </w:rPr>
            </w:pPr>
            <w:r w:rsidRPr="000276F3">
              <w:rPr>
                <w:b/>
                <w:szCs w:val="24"/>
              </w:rPr>
              <w:t>Доказ за предузетнике:</w:t>
            </w:r>
          </w:p>
        </w:tc>
        <w:tc>
          <w:tcPr>
            <w:tcW w:w="6612" w:type="dxa"/>
            <w:tcBorders>
              <w:top w:val="dotted" w:sz="4" w:space="0" w:color="auto"/>
              <w:left w:val="dotted" w:sz="4" w:space="0" w:color="auto"/>
              <w:bottom w:val="dotted" w:sz="4" w:space="0" w:color="auto"/>
              <w:right w:val="dotted" w:sz="4" w:space="0" w:color="auto"/>
            </w:tcBorders>
            <w:shd w:val="clear" w:color="auto" w:fill="FFFFFF"/>
            <w:vAlign w:val="bottom"/>
            <w:hideMark/>
          </w:tcPr>
          <w:p w:rsidR="0024022B" w:rsidRPr="000276F3" w:rsidRDefault="0024022B" w:rsidP="002F1A86">
            <w:pPr>
              <w:shd w:val="clear" w:color="auto" w:fill="FFFFFF"/>
              <w:tabs>
                <w:tab w:val="left" w:pos="720"/>
              </w:tabs>
              <w:jc w:val="left"/>
              <w:rPr>
                <w:szCs w:val="24"/>
              </w:rPr>
            </w:pPr>
            <w:r w:rsidRPr="000276F3">
              <w:rPr>
                <w:szCs w:val="24"/>
              </w:rPr>
              <w:t>Извод из регистра Агенције за привредне регистре, односно из одговарајућег регистра;</w:t>
            </w:r>
          </w:p>
        </w:tc>
      </w:tr>
    </w:tbl>
    <w:p w:rsidR="0024022B" w:rsidRPr="000276F3" w:rsidRDefault="0024022B" w:rsidP="0024022B">
      <w:pPr>
        <w:tabs>
          <w:tab w:val="clear" w:pos="1440"/>
          <w:tab w:val="left" w:pos="1800"/>
        </w:tabs>
        <w:ind w:firstLine="1440"/>
        <w:rPr>
          <w:szCs w:val="24"/>
        </w:rPr>
      </w:pPr>
    </w:p>
    <w:p w:rsidR="0024022B" w:rsidRPr="000276F3" w:rsidRDefault="0024022B" w:rsidP="0024022B">
      <w:pPr>
        <w:tabs>
          <w:tab w:val="clear" w:pos="1440"/>
          <w:tab w:val="left" w:pos="1800"/>
        </w:tabs>
        <w:ind w:firstLine="1440"/>
        <w:rPr>
          <w:szCs w:val="24"/>
        </w:rPr>
      </w:pPr>
      <w:r w:rsidRPr="000276F3">
        <w:rPr>
          <w:b/>
          <w:szCs w:val="24"/>
        </w:rPr>
        <w:t>2)</w:t>
      </w:r>
      <w:r w:rsidRPr="000276F3">
        <w:rPr>
          <w:b/>
          <w:szCs w:val="24"/>
        </w:rPr>
        <w:tab/>
      </w:r>
      <w:r w:rsidRPr="000276F3">
        <w:rPr>
          <w:szCs w:val="24"/>
        </w:rPr>
        <w:t>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w:t>
      </w:r>
    </w:p>
    <w:tbl>
      <w:tblPr>
        <w:tblW w:w="8905"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975"/>
        <w:gridCol w:w="6930"/>
      </w:tblGrid>
      <w:tr w:rsidR="0024022B" w:rsidRPr="000276F3" w:rsidTr="00090FC8">
        <w:trPr>
          <w:trHeight w:val="5287"/>
          <w:jc w:val="center"/>
        </w:trPr>
        <w:tc>
          <w:tcPr>
            <w:tcW w:w="1975"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0276F3" w:rsidRDefault="0024022B" w:rsidP="002F1A86">
            <w:pPr>
              <w:shd w:val="clear" w:color="auto" w:fill="FFFFFF"/>
              <w:tabs>
                <w:tab w:val="left" w:pos="1080"/>
              </w:tabs>
              <w:jc w:val="right"/>
              <w:rPr>
                <w:b/>
                <w:szCs w:val="24"/>
              </w:rPr>
            </w:pPr>
            <w:r w:rsidRPr="000276F3">
              <w:rPr>
                <w:b/>
                <w:szCs w:val="24"/>
              </w:rPr>
              <w:t>Доказ за правно  лице:</w:t>
            </w:r>
          </w:p>
        </w:tc>
        <w:tc>
          <w:tcPr>
            <w:tcW w:w="6930"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0276F3" w:rsidRDefault="0024022B" w:rsidP="002F1A86">
            <w:pPr>
              <w:rPr>
                <w:szCs w:val="24"/>
              </w:rPr>
            </w:pPr>
            <w:r w:rsidRPr="000276F3">
              <w:rPr>
                <w:bCs/>
                <w:szCs w:val="24"/>
              </w:rPr>
              <w:t xml:space="preserve">1) </w:t>
            </w:r>
            <w:r w:rsidRPr="000276F3">
              <w:rPr>
                <w:szCs w:val="24"/>
              </w:rPr>
              <w:t>Извод из казнене евиденције, односно уверењe основног суда на чијем подручју се налази седиште домаћег правног лица</w:t>
            </w:r>
            <w:r w:rsidRPr="000276F3">
              <w:rPr>
                <w:szCs w:val="24"/>
                <w:lang w:val="ru-RU"/>
              </w:rPr>
              <w:t>,</w:t>
            </w:r>
            <w:r w:rsidRPr="000276F3">
              <w:rPr>
                <w:szCs w:val="24"/>
              </w:rPr>
              <w:t xml:space="preserve"> односно седиште представништва или огранка страног правног лица, којим се потврђује да правно лице није осуђивано за кривична дела против привреде, кривична дела против животне средине, кривично дело примања или давања мита, кривично дело преваре;</w:t>
            </w:r>
          </w:p>
          <w:p w:rsidR="0024022B" w:rsidRPr="000276F3" w:rsidRDefault="0024022B" w:rsidP="002F1A86">
            <w:pPr>
              <w:rPr>
                <w:szCs w:val="24"/>
              </w:rPr>
            </w:pPr>
            <w:r w:rsidRPr="000276F3">
              <w:rPr>
                <w:szCs w:val="24"/>
              </w:rPr>
              <w:t>2) Извод из казнене евиденције Посебног одељења за организовани криминал Вишег суда у Београду, којим се потврђује да правно лице није осуђивано за неко од кривичних дела организованог криминала;</w:t>
            </w:r>
          </w:p>
          <w:p w:rsidR="0024022B" w:rsidRPr="000276F3" w:rsidRDefault="0024022B" w:rsidP="002F1A86">
            <w:pPr>
              <w:rPr>
                <w:szCs w:val="24"/>
              </w:rPr>
            </w:pPr>
            <w:r w:rsidRPr="000276F3">
              <w:rPr>
                <w:szCs w:val="24"/>
              </w:rPr>
              <w:t>3) Извод из казнене евиденције, односно уверење надлежне полицијске управе МУП-а, којим се потврђује да законски заступник понуђача није осуђиван за кривична дела против привреде, кривична дела против животне средине, кривично дело примања или давања мита, кривично дело преваре и неко од кривичних дела организованог криминала (захтев се може поднети према месту рођења или према месту пребивалишта законског заступника). Уколико понуђач има више законских заступника дужан је да достави доказ за сваког од њих.</w:t>
            </w:r>
          </w:p>
        </w:tc>
      </w:tr>
      <w:tr w:rsidR="0024022B" w:rsidRPr="000276F3" w:rsidTr="00090FC8">
        <w:trPr>
          <w:trHeight w:val="170"/>
          <w:jc w:val="center"/>
        </w:trPr>
        <w:tc>
          <w:tcPr>
            <w:tcW w:w="1975"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0276F3" w:rsidRDefault="0024022B" w:rsidP="002F1A86">
            <w:pPr>
              <w:shd w:val="clear" w:color="auto" w:fill="FFFFFF"/>
              <w:tabs>
                <w:tab w:val="left" w:pos="1080"/>
              </w:tabs>
              <w:jc w:val="right"/>
              <w:rPr>
                <w:b/>
                <w:szCs w:val="24"/>
              </w:rPr>
            </w:pPr>
            <w:r w:rsidRPr="000276F3">
              <w:rPr>
                <w:b/>
                <w:szCs w:val="24"/>
              </w:rPr>
              <w:t>Доказ за предузетнике и за физичко лице:</w:t>
            </w:r>
          </w:p>
        </w:tc>
        <w:tc>
          <w:tcPr>
            <w:tcW w:w="6930"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0276F3" w:rsidRDefault="0024022B" w:rsidP="002F1A86">
            <w:pPr>
              <w:pStyle w:val="ListParagraph"/>
              <w:ind w:left="0"/>
              <w:jc w:val="both"/>
              <w:rPr>
                <w:b/>
              </w:rPr>
            </w:pPr>
            <w:r w:rsidRPr="000276F3">
              <w:t>Извод из казнене евиденције, односно уверење надлежне полицијске управе МУП-а, којим се потврђује да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(захтев се може поднети према месту рођења или према месту пребивалишта).</w:t>
            </w:r>
          </w:p>
        </w:tc>
      </w:tr>
      <w:tr w:rsidR="0024022B" w:rsidRPr="000276F3" w:rsidTr="00090FC8">
        <w:trPr>
          <w:trHeight w:val="467"/>
          <w:jc w:val="center"/>
        </w:trPr>
        <w:tc>
          <w:tcPr>
            <w:tcW w:w="8905" w:type="dxa"/>
            <w:gridSpan w:val="2"/>
            <w:tcBorders>
              <w:top w:val="dotted" w:sz="4" w:space="0" w:color="auto"/>
              <w:left w:val="dotted" w:sz="4" w:space="0" w:color="auto"/>
              <w:bottom w:val="dotted" w:sz="4" w:space="0" w:color="auto"/>
              <w:right w:val="dotted" w:sz="4" w:space="0" w:color="auto"/>
            </w:tcBorders>
            <w:shd w:val="clear" w:color="auto" w:fill="FFFFFF"/>
          </w:tcPr>
          <w:p w:rsidR="0024022B" w:rsidRPr="000276F3" w:rsidRDefault="0024022B" w:rsidP="002F1A86">
            <w:pPr>
              <w:tabs>
                <w:tab w:val="clear" w:pos="1440"/>
                <w:tab w:val="left" w:pos="1800"/>
              </w:tabs>
              <w:jc w:val="center"/>
              <w:rPr>
                <w:b/>
                <w:szCs w:val="24"/>
              </w:rPr>
            </w:pPr>
            <w:r w:rsidRPr="000276F3">
              <w:rPr>
                <w:b/>
                <w:szCs w:val="24"/>
              </w:rPr>
              <w:t>Доказ не може бити старији од 2 месеца пре отварања понуда.</w:t>
            </w:r>
          </w:p>
        </w:tc>
      </w:tr>
    </w:tbl>
    <w:p w:rsidR="0024022B" w:rsidRPr="000276F3" w:rsidRDefault="0024022B" w:rsidP="0024022B">
      <w:pPr>
        <w:tabs>
          <w:tab w:val="clear" w:pos="1440"/>
          <w:tab w:val="left" w:pos="1800"/>
        </w:tabs>
        <w:ind w:firstLine="1440"/>
        <w:rPr>
          <w:szCs w:val="24"/>
          <w:lang w:eastAsia="ko-KR"/>
        </w:rPr>
      </w:pPr>
    </w:p>
    <w:p w:rsidR="0024022B" w:rsidRPr="000276F3" w:rsidRDefault="0024022B" w:rsidP="0024022B">
      <w:pPr>
        <w:tabs>
          <w:tab w:val="clear" w:pos="1440"/>
          <w:tab w:val="left" w:pos="1800"/>
        </w:tabs>
        <w:ind w:firstLine="1440"/>
        <w:rPr>
          <w:szCs w:val="24"/>
        </w:rPr>
      </w:pPr>
      <w:r w:rsidRPr="00BD1248">
        <w:rPr>
          <w:b/>
          <w:szCs w:val="24"/>
        </w:rPr>
        <w:t>3)</w:t>
      </w:r>
      <w:r>
        <w:rPr>
          <w:szCs w:val="24"/>
        </w:rPr>
        <w:t xml:space="preserve"> </w:t>
      </w:r>
      <w:r w:rsidRPr="000276F3">
        <w:rPr>
          <w:szCs w:val="24"/>
        </w:rPr>
        <w:t>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w:t>
      </w:r>
    </w:p>
    <w:p w:rsidR="0024022B" w:rsidRPr="000276F3" w:rsidRDefault="0024022B" w:rsidP="0024022B">
      <w:pPr>
        <w:tabs>
          <w:tab w:val="clear" w:pos="1440"/>
          <w:tab w:val="left" w:pos="1800"/>
        </w:tabs>
        <w:ind w:firstLine="1440"/>
        <w:rPr>
          <w:szCs w:val="24"/>
        </w:rPr>
      </w:pPr>
    </w:p>
    <w:tbl>
      <w:tblPr>
        <w:tblW w:w="8725"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612"/>
      </w:tblGrid>
      <w:tr w:rsidR="0024022B" w:rsidRPr="000276F3" w:rsidTr="00090FC8">
        <w:trPr>
          <w:trHeight w:val="413"/>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0276F3" w:rsidRDefault="0024022B" w:rsidP="002F1A86">
            <w:pPr>
              <w:shd w:val="clear" w:color="auto" w:fill="FFFFFF"/>
              <w:tabs>
                <w:tab w:val="left" w:pos="1080"/>
              </w:tabs>
              <w:jc w:val="right"/>
              <w:rPr>
                <w:b/>
                <w:szCs w:val="24"/>
              </w:rPr>
            </w:pPr>
            <w:r w:rsidRPr="000276F3">
              <w:rPr>
                <w:b/>
                <w:szCs w:val="24"/>
              </w:rPr>
              <w:t>Доказ за правно  лице:</w:t>
            </w:r>
          </w:p>
        </w:tc>
        <w:tc>
          <w:tcPr>
            <w:tcW w:w="6612"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0276F3" w:rsidRDefault="0024022B" w:rsidP="002F1A86">
            <w:pPr>
              <w:spacing w:before="100" w:beforeAutospacing="1" w:line="210" w:lineRule="atLeast"/>
              <w:rPr>
                <w:szCs w:val="24"/>
              </w:rPr>
            </w:pPr>
            <w:r w:rsidRPr="000276F3">
              <w:rPr>
                <w:szCs w:val="24"/>
              </w:rPr>
              <w:t>Уверењe Пореске управе Министарства финансија да је измирио доспеле порезе и доприносе и уверењe надлежне локалне самоуправе да је измирио обавезе по основу изворних локалних јавних прихода;</w:t>
            </w:r>
          </w:p>
        </w:tc>
      </w:tr>
      <w:tr w:rsidR="0024022B" w:rsidRPr="000276F3" w:rsidTr="00090FC8">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0276F3" w:rsidRDefault="0024022B" w:rsidP="002F1A86">
            <w:pPr>
              <w:shd w:val="clear" w:color="auto" w:fill="FFFFFF"/>
              <w:tabs>
                <w:tab w:val="left" w:pos="1080"/>
              </w:tabs>
              <w:jc w:val="right"/>
              <w:rPr>
                <w:b/>
                <w:szCs w:val="24"/>
              </w:rPr>
            </w:pPr>
            <w:r w:rsidRPr="000276F3">
              <w:rPr>
                <w:b/>
                <w:szCs w:val="24"/>
              </w:rPr>
              <w:t>Доказ за предузетнике:</w:t>
            </w:r>
          </w:p>
        </w:tc>
        <w:tc>
          <w:tcPr>
            <w:tcW w:w="6612"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0276F3" w:rsidRDefault="0024022B" w:rsidP="002F1A86">
            <w:pPr>
              <w:spacing w:before="100" w:beforeAutospacing="1" w:line="210" w:lineRule="atLeast"/>
              <w:rPr>
                <w:szCs w:val="24"/>
              </w:rPr>
            </w:pPr>
            <w:r w:rsidRPr="000276F3">
              <w:rPr>
                <w:szCs w:val="24"/>
              </w:rPr>
              <w:t>Уверењe Пореске управе Министарства финансија да је измирио доспеле порезе и доприносе и уверењe надлежне управе локалне самоуправе да је измирио обавезе по основу изворних локалних јавних прихода;</w:t>
            </w:r>
          </w:p>
        </w:tc>
      </w:tr>
      <w:tr w:rsidR="0024022B" w:rsidRPr="000276F3" w:rsidTr="00090FC8">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0276F3" w:rsidRDefault="0024022B" w:rsidP="002F1A86">
            <w:pPr>
              <w:shd w:val="clear" w:color="auto" w:fill="FFFFFF"/>
              <w:tabs>
                <w:tab w:val="left" w:pos="1080"/>
              </w:tabs>
              <w:jc w:val="right"/>
              <w:rPr>
                <w:b/>
                <w:szCs w:val="24"/>
              </w:rPr>
            </w:pPr>
            <w:r w:rsidRPr="000276F3">
              <w:rPr>
                <w:b/>
                <w:szCs w:val="24"/>
              </w:rPr>
              <w:t>Доказ за физичко лице:</w:t>
            </w:r>
          </w:p>
        </w:tc>
        <w:tc>
          <w:tcPr>
            <w:tcW w:w="6612"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0276F3" w:rsidRDefault="0024022B" w:rsidP="002F1A86">
            <w:pPr>
              <w:spacing w:before="100" w:beforeAutospacing="1" w:line="210" w:lineRule="atLeast"/>
              <w:rPr>
                <w:szCs w:val="24"/>
              </w:rPr>
            </w:pPr>
            <w:r w:rsidRPr="000276F3">
              <w:rPr>
                <w:szCs w:val="24"/>
              </w:rPr>
              <w:t>Уверењe Пореске управе Министарства финансија да је измирио доспеле порезе и доприносе и уверењe надлежне управе локалне самоуправе да је измирио обавезе по основу изворних локалних јавних прихода;</w:t>
            </w:r>
          </w:p>
        </w:tc>
      </w:tr>
      <w:tr w:rsidR="0024022B" w:rsidRPr="000276F3" w:rsidTr="00090FC8">
        <w:trPr>
          <w:trHeight w:val="467"/>
          <w:jc w:val="center"/>
        </w:trPr>
        <w:tc>
          <w:tcPr>
            <w:tcW w:w="8725" w:type="dxa"/>
            <w:gridSpan w:val="2"/>
            <w:tcBorders>
              <w:top w:val="dotted" w:sz="4" w:space="0" w:color="auto"/>
              <w:left w:val="dotted" w:sz="4" w:space="0" w:color="auto"/>
              <w:bottom w:val="dotted" w:sz="4" w:space="0" w:color="auto"/>
              <w:right w:val="dotted" w:sz="4" w:space="0" w:color="auto"/>
            </w:tcBorders>
            <w:shd w:val="clear" w:color="auto" w:fill="FFFFFF"/>
          </w:tcPr>
          <w:p w:rsidR="0024022B" w:rsidRPr="000276F3" w:rsidRDefault="0024022B" w:rsidP="002F1A86">
            <w:pPr>
              <w:spacing w:before="100" w:beforeAutospacing="1" w:line="210" w:lineRule="atLeast"/>
              <w:rPr>
                <w:b/>
                <w:szCs w:val="24"/>
              </w:rPr>
            </w:pPr>
          </w:p>
          <w:p w:rsidR="0024022B" w:rsidRPr="000276F3" w:rsidRDefault="0024022B" w:rsidP="002F1A86">
            <w:pPr>
              <w:jc w:val="center"/>
              <w:rPr>
                <w:b/>
                <w:szCs w:val="24"/>
              </w:rPr>
            </w:pPr>
            <w:r w:rsidRPr="000276F3">
              <w:rPr>
                <w:b/>
                <w:szCs w:val="24"/>
              </w:rPr>
              <w:t>Доказ не може бити старији од 2 месеца пре отварања понуда</w:t>
            </w:r>
          </w:p>
        </w:tc>
      </w:tr>
    </w:tbl>
    <w:p w:rsidR="0024022B" w:rsidRPr="000276F3" w:rsidRDefault="0024022B" w:rsidP="0024022B">
      <w:pPr>
        <w:tabs>
          <w:tab w:val="clear" w:pos="1440"/>
          <w:tab w:val="left" w:pos="1800"/>
        </w:tabs>
        <w:rPr>
          <w:szCs w:val="24"/>
          <w:lang w:eastAsia="ko-KR"/>
        </w:rPr>
      </w:pPr>
    </w:p>
    <w:p w:rsidR="0024022B" w:rsidRPr="00F41D6F" w:rsidRDefault="0024022B" w:rsidP="0024022B">
      <w:pPr>
        <w:tabs>
          <w:tab w:val="clear" w:pos="1440"/>
          <w:tab w:val="left" w:pos="1800"/>
        </w:tabs>
        <w:ind w:firstLine="1440"/>
        <w:rPr>
          <w:szCs w:val="24"/>
        </w:rPr>
      </w:pPr>
      <w:r w:rsidRPr="00BD1248">
        <w:rPr>
          <w:b/>
          <w:szCs w:val="24"/>
        </w:rPr>
        <w:t>4)</w:t>
      </w:r>
      <w:r>
        <w:rPr>
          <w:szCs w:val="24"/>
        </w:rPr>
        <w:t xml:space="preserve"> </w:t>
      </w:r>
      <w:r w:rsidRPr="000276F3">
        <w:rPr>
          <w:szCs w:val="24"/>
        </w:rPr>
        <w:t xml:space="preserve">да је поштовао обавезе које произлазе из важећих прописа о заштити на раду, запошљавању и условима рада, заштити животне средине, као и да </w:t>
      </w:r>
      <w:r w:rsidRPr="00065BA9">
        <w:rPr>
          <w:szCs w:val="24"/>
        </w:rPr>
        <w:t xml:space="preserve">понуђач </w:t>
      </w:r>
      <w:r w:rsidRPr="00F41D6F">
        <w:rPr>
          <w:szCs w:val="24"/>
        </w:rPr>
        <w:t>нема забрану обављања делатности, која је на снази у време подношења понуде.</w:t>
      </w:r>
    </w:p>
    <w:p w:rsidR="0024022B" w:rsidRPr="000276F3" w:rsidRDefault="0024022B" w:rsidP="0024022B">
      <w:pPr>
        <w:jc w:val="center"/>
        <w:rPr>
          <w:szCs w:val="24"/>
        </w:rPr>
      </w:pPr>
    </w:p>
    <w:tbl>
      <w:tblPr>
        <w:tblW w:w="8635"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522"/>
      </w:tblGrid>
      <w:tr w:rsidR="0024022B" w:rsidRPr="000276F3" w:rsidTr="00090FC8">
        <w:trPr>
          <w:trHeight w:val="413"/>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0276F3" w:rsidRDefault="0024022B" w:rsidP="002F1A86">
            <w:pPr>
              <w:shd w:val="clear" w:color="auto" w:fill="FFFFFF"/>
              <w:tabs>
                <w:tab w:val="left" w:pos="1080"/>
              </w:tabs>
              <w:jc w:val="right"/>
              <w:rPr>
                <w:b/>
                <w:szCs w:val="24"/>
              </w:rPr>
            </w:pPr>
            <w:r w:rsidRPr="000276F3">
              <w:rPr>
                <w:b/>
                <w:szCs w:val="24"/>
              </w:rPr>
              <w:t>Доказ за правно  лице:</w:t>
            </w:r>
          </w:p>
        </w:tc>
        <w:tc>
          <w:tcPr>
            <w:tcW w:w="6522"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0276F3" w:rsidRDefault="0024022B" w:rsidP="002F1A86">
            <w:pPr>
              <w:spacing w:before="100" w:beforeAutospacing="1" w:line="210" w:lineRule="atLeast"/>
              <w:rPr>
                <w:szCs w:val="24"/>
              </w:rPr>
            </w:pPr>
            <w:r w:rsidRPr="000276F3">
              <w:rPr>
                <w:szCs w:val="24"/>
              </w:rPr>
              <w:t xml:space="preserve">Попуњена, потписана и оверена Изјава од стране понуђача која је саставни део конкурсне документације. </w:t>
            </w:r>
          </w:p>
        </w:tc>
      </w:tr>
      <w:tr w:rsidR="0024022B" w:rsidRPr="000276F3" w:rsidTr="00090FC8">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0276F3" w:rsidRDefault="0024022B" w:rsidP="002F1A86">
            <w:pPr>
              <w:shd w:val="clear" w:color="auto" w:fill="FFFFFF"/>
              <w:tabs>
                <w:tab w:val="left" w:pos="1080"/>
              </w:tabs>
              <w:jc w:val="right"/>
              <w:rPr>
                <w:b/>
                <w:szCs w:val="24"/>
              </w:rPr>
            </w:pPr>
            <w:r w:rsidRPr="000276F3">
              <w:rPr>
                <w:b/>
                <w:szCs w:val="24"/>
              </w:rPr>
              <w:t>Доказ за предузетнике:</w:t>
            </w:r>
          </w:p>
        </w:tc>
        <w:tc>
          <w:tcPr>
            <w:tcW w:w="6522" w:type="dxa"/>
            <w:vMerge/>
            <w:tcBorders>
              <w:top w:val="dotted" w:sz="4" w:space="0" w:color="auto"/>
              <w:left w:val="dotted" w:sz="4" w:space="0" w:color="auto"/>
              <w:bottom w:val="dotted" w:sz="4" w:space="0" w:color="auto"/>
              <w:right w:val="dotted" w:sz="4" w:space="0" w:color="auto"/>
            </w:tcBorders>
            <w:vAlign w:val="center"/>
            <w:hideMark/>
          </w:tcPr>
          <w:p w:rsidR="0024022B" w:rsidRPr="000276F3" w:rsidRDefault="0024022B" w:rsidP="002F1A86">
            <w:pPr>
              <w:widowControl/>
              <w:tabs>
                <w:tab w:val="clear" w:pos="1440"/>
              </w:tabs>
              <w:jc w:val="left"/>
              <w:rPr>
                <w:szCs w:val="24"/>
              </w:rPr>
            </w:pPr>
          </w:p>
        </w:tc>
      </w:tr>
      <w:tr w:rsidR="0024022B" w:rsidRPr="000276F3" w:rsidTr="00090FC8">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0276F3" w:rsidRDefault="0024022B" w:rsidP="002F1A86">
            <w:pPr>
              <w:shd w:val="clear" w:color="auto" w:fill="FFFFFF"/>
              <w:tabs>
                <w:tab w:val="left" w:pos="1080"/>
              </w:tabs>
              <w:jc w:val="right"/>
              <w:rPr>
                <w:b/>
                <w:szCs w:val="24"/>
              </w:rPr>
            </w:pPr>
            <w:r w:rsidRPr="000276F3">
              <w:rPr>
                <w:b/>
                <w:szCs w:val="24"/>
              </w:rPr>
              <w:t>Доказ за физичко лице:</w:t>
            </w:r>
          </w:p>
        </w:tc>
        <w:tc>
          <w:tcPr>
            <w:tcW w:w="6522" w:type="dxa"/>
            <w:vMerge/>
            <w:tcBorders>
              <w:top w:val="dotted" w:sz="4" w:space="0" w:color="auto"/>
              <w:left w:val="dotted" w:sz="4" w:space="0" w:color="auto"/>
              <w:bottom w:val="dotted" w:sz="4" w:space="0" w:color="auto"/>
              <w:right w:val="dotted" w:sz="4" w:space="0" w:color="auto"/>
            </w:tcBorders>
            <w:vAlign w:val="center"/>
            <w:hideMark/>
          </w:tcPr>
          <w:p w:rsidR="0024022B" w:rsidRPr="000276F3" w:rsidRDefault="0024022B" w:rsidP="002F1A86">
            <w:pPr>
              <w:widowControl/>
              <w:tabs>
                <w:tab w:val="clear" w:pos="1440"/>
              </w:tabs>
              <w:jc w:val="left"/>
              <w:rPr>
                <w:szCs w:val="24"/>
              </w:rPr>
            </w:pPr>
          </w:p>
        </w:tc>
      </w:tr>
    </w:tbl>
    <w:p w:rsidR="0024022B" w:rsidRPr="000276F3" w:rsidRDefault="0024022B" w:rsidP="0024022B">
      <w:pPr>
        <w:widowControl/>
        <w:tabs>
          <w:tab w:val="left" w:pos="720"/>
        </w:tabs>
        <w:outlineLvl w:val="0"/>
        <w:rPr>
          <w:b/>
          <w:szCs w:val="24"/>
        </w:rPr>
      </w:pPr>
    </w:p>
    <w:p w:rsidR="0024022B" w:rsidRPr="000276F3" w:rsidRDefault="0024022B" w:rsidP="0024022B">
      <w:pPr>
        <w:tabs>
          <w:tab w:val="clear" w:pos="1440"/>
          <w:tab w:val="left" w:pos="0"/>
        </w:tabs>
        <w:ind w:firstLine="1418"/>
        <w:rPr>
          <w:color w:val="000000"/>
          <w:szCs w:val="24"/>
        </w:rPr>
      </w:pPr>
      <w:r w:rsidRPr="000276F3">
        <w:rPr>
          <w:color w:val="000000"/>
          <w:szCs w:val="24"/>
        </w:rPr>
        <w:t>Понуђачи који су уписани у регистар понуђача на основу члана 78. Закона о јавним набавкама нису у обавези да приликом подношења понуде достављају доказе о испуњеност</w:t>
      </w:r>
      <w:r>
        <w:rPr>
          <w:color w:val="000000"/>
          <w:szCs w:val="24"/>
        </w:rPr>
        <w:t xml:space="preserve"> обавезних услова из члана 75. став 1</w:t>
      </w:r>
      <w:r w:rsidRPr="00B513FE">
        <w:rPr>
          <w:color w:val="000000"/>
          <w:szCs w:val="24"/>
        </w:rPr>
        <w:t>,</w:t>
      </w:r>
      <w:r w:rsidRPr="000276F3">
        <w:rPr>
          <w:color w:val="000000"/>
          <w:szCs w:val="24"/>
        </w:rPr>
        <w:t xml:space="preserve"> али су обавезни да у </w:t>
      </w:r>
      <w:r>
        <w:rPr>
          <w:color w:val="000000"/>
          <w:szCs w:val="24"/>
        </w:rPr>
        <w:t xml:space="preserve">оквиру понуде доставе изјаву на свом меморандуму </w:t>
      </w:r>
      <w:r w:rsidRPr="000276F3">
        <w:rPr>
          <w:color w:val="000000"/>
          <w:szCs w:val="24"/>
        </w:rPr>
        <w:t xml:space="preserve">да су регистровани као понуђачи </w:t>
      </w:r>
      <w:r>
        <w:rPr>
          <w:color w:val="000000"/>
          <w:szCs w:val="24"/>
        </w:rPr>
        <w:t>као и копију Решења из Регистра</w:t>
      </w:r>
      <w:r w:rsidRPr="000276F3">
        <w:rPr>
          <w:color w:val="000000"/>
          <w:szCs w:val="24"/>
        </w:rPr>
        <w:t xml:space="preserve"> понуђача који води Агенција за привредне регистре. </w:t>
      </w:r>
    </w:p>
    <w:p w:rsidR="00222898" w:rsidRDefault="00222898" w:rsidP="0024022B">
      <w:pPr>
        <w:widowControl/>
        <w:tabs>
          <w:tab w:val="left" w:pos="720"/>
        </w:tabs>
        <w:outlineLvl w:val="0"/>
        <w:rPr>
          <w:b/>
          <w:szCs w:val="24"/>
        </w:rPr>
      </w:pPr>
    </w:p>
    <w:p w:rsidR="00222898" w:rsidRPr="000A6E01" w:rsidRDefault="00720ED7" w:rsidP="00150F51">
      <w:pPr>
        <w:widowControl/>
        <w:tabs>
          <w:tab w:val="clear" w:pos="1440"/>
        </w:tabs>
        <w:spacing w:after="200" w:line="276" w:lineRule="auto"/>
        <w:jc w:val="left"/>
        <w:rPr>
          <w:b/>
          <w:szCs w:val="24"/>
          <w:lang w:val="ru-RU"/>
        </w:rPr>
      </w:pPr>
      <w:r w:rsidRPr="000A6E01">
        <w:rPr>
          <w:b/>
          <w:szCs w:val="24"/>
          <w:lang w:val="ru-RU"/>
        </w:rPr>
        <w:br w:type="page"/>
      </w:r>
    </w:p>
    <w:p w:rsidR="00DD2E3F" w:rsidRDefault="0024022B" w:rsidP="00150F51">
      <w:pPr>
        <w:widowControl/>
        <w:tabs>
          <w:tab w:val="left" w:pos="720"/>
        </w:tabs>
        <w:jc w:val="center"/>
        <w:outlineLvl w:val="0"/>
        <w:rPr>
          <w:b/>
          <w:szCs w:val="24"/>
          <w:lang w:val="ru-RU"/>
        </w:rPr>
      </w:pPr>
      <w:r w:rsidRPr="000276F3">
        <w:rPr>
          <w:b/>
          <w:szCs w:val="24"/>
          <w:lang w:val="en-US"/>
        </w:rPr>
        <w:lastRenderedPageBreak/>
        <w:t>II</w:t>
      </w:r>
      <w:r w:rsidRPr="000276F3">
        <w:rPr>
          <w:b/>
          <w:szCs w:val="24"/>
        </w:rPr>
        <w:t xml:space="preserve"> ДОДАТНИ УСЛОВИ (</w:t>
      </w:r>
      <w:r w:rsidRPr="000276F3">
        <w:rPr>
          <w:b/>
          <w:szCs w:val="24"/>
          <w:lang w:val="ru-RU"/>
        </w:rPr>
        <w:t>ЧЛАН 76. ЗАКОНА)</w:t>
      </w:r>
    </w:p>
    <w:p w:rsidR="009A1B5D" w:rsidRPr="000F64DD" w:rsidRDefault="009A1B5D" w:rsidP="009A1B5D">
      <w:pPr>
        <w:rPr>
          <w:szCs w:val="24"/>
        </w:rPr>
      </w:pPr>
    </w:p>
    <w:p w:rsidR="009A1B5D" w:rsidRPr="003E4A92" w:rsidRDefault="009A1B5D" w:rsidP="003E4A92">
      <w:pPr>
        <w:pStyle w:val="ListParagraph"/>
        <w:numPr>
          <w:ilvl w:val="0"/>
          <w:numId w:val="26"/>
        </w:numPr>
        <w:outlineLvl w:val="0"/>
        <w:rPr>
          <w:b/>
        </w:rPr>
      </w:pPr>
      <w:r w:rsidRPr="003E4A92">
        <w:rPr>
          <w:b/>
        </w:rPr>
        <w:t>Финансијски капацитет</w:t>
      </w:r>
    </w:p>
    <w:p w:rsidR="003E4A92" w:rsidRPr="003E4A92" w:rsidRDefault="003E4A92" w:rsidP="003E4A92">
      <w:pPr>
        <w:pStyle w:val="ListParagraph"/>
        <w:ind w:left="1800"/>
        <w:outlineLvl w:val="0"/>
        <w:rPr>
          <w:b/>
        </w:rPr>
      </w:pPr>
    </w:p>
    <w:p w:rsidR="009A1B5D" w:rsidRDefault="009A1B5D" w:rsidP="009A1B5D">
      <w:pPr>
        <w:ind w:left="540" w:firstLine="900"/>
        <w:rPr>
          <w:szCs w:val="24"/>
        </w:rPr>
      </w:pPr>
      <w:r w:rsidRPr="000F64DD">
        <w:rPr>
          <w:b/>
          <w:szCs w:val="24"/>
        </w:rPr>
        <w:tab/>
      </w:r>
      <w:r w:rsidRPr="000F64DD">
        <w:rPr>
          <w:szCs w:val="24"/>
        </w:rPr>
        <w:t>Понуђач мора да располаже довољним финансијаким капацитетом:</w:t>
      </w:r>
    </w:p>
    <w:p w:rsidR="00E1501E" w:rsidRPr="000F64DD" w:rsidRDefault="00E1501E" w:rsidP="009A1B5D">
      <w:pPr>
        <w:ind w:left="540" w:firstLine="900"/>
        <w:rPr>
          <w:szCs w:val="24"/>
        </w:rPr>
      </w:pPr>
    </w:p>
    <w:p w:rsidR="009A1B5D" w:rsidRPr="000F64DD" w:rsidRDefault="00A26E41" w:rsidP="00A26E41">
      <w:pPr>
        <w:pStyle w:val="NoSpacing"/>
      </w:pPr>
      <w:r>
        <w:tab/>
      </w:r>
      <w:r w:rsidR="009A1B5D" w:rsidRPr="000F64DD">
        <w:t>- да је понуђач у 201</w:t>
      </w:r>
      <w:r w:rsidR="00FB7E8E">
        <w:rPr>
          <w:lang w:val="sr-Cyrl-RS"/>
        </w:rPr>
        <w:t>7</w:t>
      </w:r>
      <w:r w:rsidR="009A1B5D" w:rsidRPr="000F64DD">
        <w:t xml:space="preserve">. години имао укупан приход у висини од најмање </w:t>
      </w:r>
      <w:r w:rsidR="00FB7E8E">
        <w:rPr>
          <w:lang w:val="sr-Cyrl-RS"/>
        </w:rPr>
        <w:t>5</w:t>
      </w:r>
      <w:r w:rsidR="009A1B5D">
        <w:rPr>
          <w:lang w:val="sr-Cyrl-RS"/>
        </w:rPr>
        <w:t>0</w:t>
      </w:r>
      <w:r w:rsidR="009A1B5D" w:rsidRPr="000F64DD">
        <w:t>.</w:t>
      </w:r>
      <w:r w:rsidR="009A1B5D">
        <w:rPr>
          <w:lang w:val="sr-Cyrl-RS"/>
        </w:rPr>
        <w:t>0</w:t>
      </w:r>
      <w:r w:rsidR="009A1B5D" w:rsidRPr="000F64DD">
        <w:t>00.000,00 динара (члан 77. став 2. тачка 1) Закона о јавним набавкама).</w:t>
      </w:r>
    </w:p>
    <w:p w:rsidR="00A26E41" w:rsidRPr="00A55261" w:rsidRDefault="00A26E41" w:rsidP="00A26E41">
      <w:pPr>
        <w:pStyle w:val="NoSpacing"/>
      </w:pPr>
      <w:r>
        <w:rPr>
          <w:lang w:val="sr-Cyrl-RS"/>
        </w:rPr>
        <w:tab/>
        <w:t xml:space="preserve">- </w:t>
      </w:r>
      <w:r w:rsidRPr="00C826E4">
        <w:t xml:space="preserve">да пословни рачун понуђача </w:t>
      </w:r>
      <w:r>
        <w:t xml:space="preserve">није био у блокади у последњих 12 месеци пре објављивања </w:t>
      </w:r>
      <w:r w:rsidRPr="00A55261">
        <w:t>позива за подношење понуда</w:t>
      </w:r>
      <w:r w:rsidRPr="00A55261">
        <w:rPr>
          <w:lang w:val="sr-Cyrl-RS"/>
        </w:rPr>
        <w:t xml:space="preserve"> </w:t>
      </w:r>
      <w:r w:rsidRPr="00A55261">
        <w:t xml:space="preserve"> </w:t>
      </w:r>
      <w:r w:rsidRPr="00A55261">
        <w:rPr>
          <w:lang w:val="sr-Cyrl-RS"/>
        </w:rPr>
        <w:t>и  то  тако што  је  неопходно  да  обухвата</w:t>
      </w:r>
      <w:r w:rsidR="0081610E">
        <w:rPr>
          <w:lang w:val="sr-Cyrl-RS"/>
        </w:rPr>
        <w:t xml:space="preserve">  месеце</w:t>
      </w:r>
      <w:r w:rsidRPr="00A55261">
        <w:rPr>
          <w:lang w:val="sr-Cyrl-RS"/>
        </w:rPr>
        <w:t>, Новембар и Децембар 201</w:t>
      </w:r>
      <w:r w:rsidR="00886CEA">
        <w:rPr>
          <w:lang w:val="sr-Cyrl-RS"/>
        </w:rPr>
        <w:t>7</w:t>
      </w:r>
      <w:r w:rsidRPr="00A55261">
        <w:rPr>
          <w:lang w:val="sr-Cyrl-RS"/>
        </w:rPr>
        <w:t>. године  и Јануар</w:t>
      </w:r>
      <w:r w:rsidR="00886CEA">
        <w:rPr>
          <w:lang w:val="sr-Cyrl-RS"/>
        </w:rPr>
        <w:t>, Фебруар, Март</w:t>
      </w:r>
      <w:r w:rsidR="0081610E">
        <w:rPr>
          <w:lang w:val="sr-Latn-RS"/>
        </w:rPr>
        <w:t>,</w:t>
      </w:r>
      <w:r w:rsidR="00886CEA">
        <w:rPr>
          <w:lang w:val="sr-Cyrl-RS"/>
        </w:rPr>
        <w:t xml:space="preserve"> Април</w:t>
      </w:r>
      <w:r w:rsidR="0081610E">
        <w:rPr>
          <w:lang w:val="sr-Latn-RS"/>
        </w:rPr>
        <w:t xml:space="preserve">, </w:t>
      </w:r>
      <w:r w:rsidR="00FB7E8E">
        <w:rPr>
          <w:lang w:val="sr-Cyrl-RS"/>
        </w:rPr>
        <w:t xml:space="preserve">Мај, Јуни, </w:t>
      </w:r>
      <w:r w:rsidR="0081610E">
        <w:rPr>
          <w:lang w:val="sr-Cyrl-RS"/>
        </w:rPr>
        <w:t>Јули</w:t>
      </w:r>
      <w:r w:rsidR="00FB7E8E">
        <w:rPr>
          <w:lang w:val="sr-Cyrl-RS"/>
        </w:rPr>
        <w:t>, Август, Септембар и Октобар</w:t>
      </w:r>
      <w:r w:rsidR="00886CEA">
        <w:rPr>
          <w:lang w:val="en-US"/>
        </w:rPr>
        <w:t xml:space="preserve"> 2018</w:t>
      </w:r>
      <w:r w:rsidRPr="00A55261">
        <w:rPr>
          <w:lang w:val="en-US"/>
        </w:rPr>
        <w:t>.</w:t>
      </w:r>
      <w:r w:rsidR="0014433E">
        <w:rPr>
          <w:lang w:val="sr-Cyrl-RS"/>
        </w:rPr>
        <w:t xml:space="preserve"> г</w:t>
      </w:r>
      <w:r w:rsidRPr="00A55261">
        <w:rPr>
          <w:lang w:val="sr-Cyrl-RS"/>
        </w:rPr>
        <w:t xml:space="preserve">одине </w:t>
      </w:r>
      <w:r w:rsidRPr="00A55261">
        <w:t xml:space="preserve"> (члан 77. став 2. тачка </w:t>
      </w:r>
      <w:r w:rsidRPr="00A55261">
        <w:rPr>
          <w:lang w:val="sr-Cyrl-RS"/>
        </w:rPr>
        <w:t>2.</w:t>
      </w:r>
      <w:r w:rsidRPr="00A55261">
        <w:t>) Закона о јавним набавкама).</w:t>
      </w:r>
    </w:p>
    <w:p w:rsidR="009A1B5D" w:rsidRPr="000F64DD" w:rsidRDefault="00A26E41" w:rsidP="00A26E41">
      <w:pPr>
        <w:tabs>
          <w:tab w:val="clear" w:pos="1440"/>
          <w:tab w:val="left" w:pos="2070"/>
        </w:tabs>
        <w:ind w:left="2070" w:hanging="2070"/>
        <w:rPr>
          <w:sz w:val="16"/>
          <w:szCs w:val="16"/>
        </w:rPr>
      </w:pPr>
      <w:r w:rsidRPr="0066513A">
        <w:rPr>
          <w:szCs w:val="24"/>
        </w:rPr>
        <w:t xml:space="preserve">        </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9A1B5D" w:rsidRPr="000F64DD" w:rsidTr="009A1B5D">
        <w:trPr>
          <w:trHeight w:val="660"/>
          <w:jc w:val="center"/>
        </w:trPr>
        <w:tc>
          <w:tcPr>
            <w:tcW w:w="2113" w:type="dxa"/>
            <w:shd w:val="clear" w:color="auto" w:fill="FFFFFF"/>
          </w:tcPr>
          <w:p w:rsidR="009A1B5D" w:rsidRPr="000F64DD" w:rsidRDefault="009A1B5D" w:rsidP="009A1B5D">
            <w:pPr>
              <w:shd w:val="clear" w:color="auto" w:fill="FFFFFF"/>
              <w:tabs>
                <w:tab w:val="clear" w:pos="1440"/>
                <w:tab w:val="left" w:pos="1080"/>
              </w:tabs>
              <w:jc w:val="right"/>
              <w:rPr>
                <w:b/>
                <w:szCs w:val="24"/>
              </w:rPr>
            </w:pPr>
            <w:r w:rsidRPr="000F64DD">
              <w:rPr>
                <w:b/>
                <w:szCs w:val="24"/>
              </w:rPr>
              <w:t>Доказ за правно  лице:</w:t>
            </w:r>
          </w:p>
          <w:p w:rsidR="009A1B5D" w:rsidRPr="000F64DD" w:rsidRDefault="009A1B5D" w:rsidP="009A1B5D">
            <w:pPr>
              <w:shd w:val="clear" w:color="auto" w:fill="FFFFFF"/>
              <w:tabs>
                <w:tab w:val="clear" w:pos="1440"/>
                <w:tab w:val="left" w:pos="1080"/>
              </w:tabs>
              <w:jc w:val="right"/>
              <w:rPr>
                <w:b/>
                <w:szCs w:val="24"/>
              </w:rPr>
            </w:pPr>
          </w:p>
        </w:tc>
        <w:tc>
          <w:tcPr>
            <w:tcW w:w="6299" w:type="dxa"/>
            <w:shd w:val="clear" w:color="auto" w:fill="FFFFFF"/>
            <w:vAlign w:val="center"/>
          </w:tcPr>
          <w:p w:rsidR="009A1B5D" w:rsidRPr="004B073D" w:rsidRDefault="009A1B5D" w:rsidP="009A1B5D">
            <w:pPr>
              <w:keepNext/>
              <w:tabs>
                <w:tab w:val="left" w:pos="720"/>
              </w:tabs>
              <w:rPr>
                <w:spacing w:val="-6"/>
                <w:szCs w:val="24"/>
              </w:rPr>
            </w:pPr>
            <w:r w:rsidRPr="000F64DD">
              <w:rPr>
                <w:szCs w:val="24"/>
              </w:rPr>
              <w:t xml:space="preserve"> </w:t>
            </w:r>
            <w:r w:rsidRPr="0077117C">
              <w:rPr>
                <w:szCs w:val="24"/>
              </w:rPr>
              <w:t xml:space="preserve">- </w:t>
            </w:r>
            <w:r w:rsidRPr="0077117C">
              <w:rPr>
                <w:spacing w:val="-6"/>
                <w:szCs w:val="24"/>
              </w:rPr>
              <w:t>Биланс успеха за 201</w:t>
            </w:r>
            <w:r w:rsidR="00FB7E8E">
              <w:rPr>
                <w:spacing w:val="-6"/>
                <w:szCs w:val="24"/>
                <w:lang w:val="sr-Cyrl-RS"/>
              </w:rPr>
              <w:t>7</w:t>
            </w:r>
            <w:r w:rsidRPr="0077117C">
              <w:rPr>
                <w:spacing w:val="-6"/>
                <w:szCs w:val="24"/>
              </w:rPr>
              <w:t>. годину на прописаном обрасцу (АОП 1001) или Потврду о регистрацији редовног годишњег финансијског извештаја за 201</w:t>
            </w:r>
            <w:r w:rsidR="00FB7E8E">
              <w:rPr>
                <w:spacing w:val="-6"/>
                <w:szCs w:val="24"/>
                <w:lang w:val="sr-Cyrl-RS"/>
              </w:rPr>
              <w:t>7</w:t>
            </w:r>
            <w:r w:rsidRPr="0077117C">
              <w:rPr>
                <w:spacing w:val="-6"/>
                <w:szCs w:val="24"/>
              </w:rPr>
              <w:t xml:space="preserve">. годину од Агенције за привредне регистре (АОП 1001) и </w:t>
            </w:r>
          </w:p>
          <w:p w:rsidR="009A1B5D" w:rsidRPr="00274E7F" w:rsidRDefault="009A1B5D" w:rsidP="009A1B5D">
            <w:pPr>
              <w:tabs>
                <w:tab w:val="left" w:pos="720"/>
              </w:tabs>
              <w:rPr>
                <w:szCs w:val="24"/>
                <w:lang w:val="sr-Cyrl-RS"/>
              </w:rPr>
            </w:pPr>
            <w:r w:rsidRPr="000F64DD">
              <w:rPr>
                <w:szCs w:val="24"/>
              </w:rPr>
              <w:t>- Потврда Народне банке Србије о броју дана неликвидности</w:t>
            </w:r>
            <w:r w:rsidR="00274E7F">
              <w:rPr>
                <w:szCs w:val="24"/>
                <w:lang w:val="sr-Cyrl-RS"/>
              </w:rPr>
              <w:t xml:space="preserve"> у 2017 и 2018. години.</w:t>
            </w:r>
          </w:p>
        </w:tc>
      </w:tr>
      <w:tr w:rsidR="009A1B5D" w:rsidRPr="000F64DD" w:rsidTr="009A1B5D">
        <w:trPr>
          <w:trHeight w:val="50"/>
          <w:jc w:val="center"/>
        </w:trPr>
        <w:tc>
          <w:tcPr>
            <w:tcW w:w="2113" w:type="dxa"/>
            <w:shd w:val="clear" w:color="auto" w:fill="FFFFFF"/>
          </w:tcPr>
          <w:p w:rsidR="009A1B5D" w:rsidRPr="000F64DD" w:rsidRDefault="009A1B5D" w:rsidP="009A1B5D">
            <w:pPr>
              <w:tabs>
                <w:tab w:val="clear" w:pos="1440"/>
                <w:tab w:val="left" w:pos="720"/>
              </w:tabs>
              <w:spacing w:before="60"/>
              <w:jc w:val="right"/>
              <w:rPr>
                <w:b/>
                <w:szCs w:val="24"/>
              </w:rPr>
            </w:pPr>
            <w:r w:rsidRPr="000F64DD">
              <w:rPr>
                <w:b/>
                <w:szCs w:val="24"/>
              </w:rPr>
              <w:t>Доказ за предузетнике:</w:t>
            </w:r>
          </w:p>
        </w:tc>
        <w:tc>
          <w:tcPr>
            <w:tcW w:w="6299" w:type="dxa"/>
            <w:shd w:val="clear" w:color="auto" w:fill="FFFFFF"/>
            <w:vAlign w:val="center"/>
          </w:tcPr>
          <w:p w:rsidR="009A1B5D" w:rsidRPr="000F64DD" w:rsidRDefault="009A1B5D" w:rsidP="009A1B5D">
            <w:pPr>
              <w:tabs>
                <w:tab w:val="left" w:pos="720"/>
              </w:tabs>
              <w:rPr>
                <w:szCs w:val="24"/>
              </w:rPr>
            </w:pPr>
            <w:r w:rsidRPr="000F64DD">
              <w:rPr>
                <w:szCs w:val="24"/>
              </w:rPr>
              <w:t>- Потврда о промету код пословне банке за 201</w:t>
            </w:r>
            <w:r w:rsidR="00FB7E8E">
              <w:rPr>
                <w:szCs w:val="24"/>
                <w:lang w:val="sr-Cyrl-RS"/>
              </w:rPr>
              <w:t>7</w:t>
            </w:r>
            <w:r w:rsidRPr="000F64DD">
              <w:rPr>
                <w:szCs w:val="24"/>
              </w:rPr>
              <w:t>. годину.</w:t>
            </w:r>
          </w:p>
          <w:p w:rsidR="009A1B5D" w:rsidRPr="000F64DD" w:rsidRDefault="009A1B5D" w:rsidP="009A1B5D">
            <w:pPr>
              <w:tabs>
                <w:tab w:val="left" w:pos="720"/>
              </w:tabs>
              <w:rPr>
                <w:szCs w:val="24"/>
              </w:rPr>
            </w:pPr>
            <w:r w:rsidRPr="000F64DD">
              <w:rPr>
                <w:szCs w:val="24"/>
              </w:rPr>
              <w:t>- Поттврда пословне банке о броју дана неликвидности</w:t>
            </w:r>
            <w:r w:rsidR="00274E7F">
              <w:rPr>
                <w:szCs w:val="24"/>
                <w:lang w:val="sr-Cyrl-RS"/>
              </w:rPr>
              <w:t xml:space="preserve"> у 2017 и 2018. години</w:t>
            </w:r>
            <w:r w:rsidRPr="000F64DD">
              <w:rPr>
                <w:szCs w:val="24"/>
              </w:rPr>
              <w:t>.</w:t>
            </w:r>
          </w:p>
        </w:tc>
      </w:tr>
      <w:tr w:rsidR="009A1B5D" w:rsidRPr="000F64DD" w:rsidTr="009A1B5D">
        <w:trPr>
          <w:trHeight w:val="50"/>
          <w:jc w:val="center"/>
        </w:trPr>
        <w:tc>
          <w:tcPr>
            <w:tcW w:w="2113" w:type="dxa"/>
            <w:shd w:val="clear" w:color="auto" w:fill="FFFFFF"/>
          </w:tcPr>
          <w:p w:rsidR="009A1B5D" w:rsidRPr="000F64DD" w:rsidRDefault="009A1B5D" w:rsidP="009A1B5D">
            <w:pPr>
              <w:tabs>
                <w:tab w:val="clear" w:pos="1440"/>
                <w:tab w:val="left" w:pos="720"/>
              </w:tabs>
              <w:spacing w:before="60"/>
              <w:jc w:val="right"/>
              <w:rPr>
                <w:b/>
                <w:szCs w:val="24"/>
              </w:rPr>
            </w:pPr>
            <w:r w:rsidRPr="000F64DD">
              <w:rPr>
                <w:b/>
                <w:szCs w:val="24"/>
              </w:rPr>
              <w:t>Доказ за физичко лице:</w:t>
            </w:r>
          </w:p>
        </w:tc>
        <w:tc>
          <w:tcPr>
            <w:tcW w:w="6299" w:type="dxa"/>
            <w:shd w:val="clear" w:color="auto" w:fill="FFFFFF"/>
            <w:vAlign w:val="center"/>
          </w:tcPr>
          <w:p w:rsidR="009A1B5D" w:rsidRPr="000F64DD" w:rsidRDefault="009A1B5D" w:rsidP="009A1B5D">
            <w:pPr>
              <w:tabs>
                <w:tab w:val="left" w:pos="720"/>
              </w:tabs>
              <w:rPr>
                <w:szCs w:val="24"/>
              </w:rPr>
            </w:pPr>
            <w:r w:rsidRPr="000F64DD">
              <w:rPr>
                <w:szCs w:val="24"/>
              </w:rPr>
              <w:t>- Потврда о промету код пословне банке за 201</w:t>
            </w:r>
            <w:r w:rsidR="00FB7E8E">
              <w:rPr>
                <w:szCs w:val="24"/>
                <w:lang w:val="sr-Cyrl-RS"/>
              </w:rPr>
              <w:t>7</w:t>
            </w:r>
            <w:r w:rsidRPr="000F64DD">
              <w:rPr>
                <w:szCs w:val="24"/>
              </w:rPr>
              <w:t>. годину.</w:t>
            </w:r>
          </w:p>
          <w:p w:rsidR="009A1B5D" w:rsidRPr="000F64DD" w:rsidRDefault="009A1B5D" w:rsidP="009A1B5D">
            <w:pPr>
              <w:tabs>
                <w:tab w:val="left" w:pos="720"/>
              </w:tabs>
              <w:rPr>
                <w:szCs w:val="24"/>
              </w:rPr>
            </w:pPr>
            <w:r w:rsidRPr="000F64DD">
              <w:rPr>
                <w:szCs w:val="24"/>
              </w:rPr>
              <w:t>- Поттврда пословне банке о броју дана неликвидности</w:t>
            </w:r>
            <w:r w:rsidR="00274E7F">
              <w:rPr>
                <w:szCs w:val="24"/>
                <w:lang w:val="sr-Cyrl-RS"/>
              </w:rPr>
              <w:t xml:space="preserve"> у 2017 и 2018. години</w:t>
            </w:r>
            <w:r w:rsidRPr="000F64DD">
              <w:rPr>
                <w:szCs w:val="24"/>
              </w:rPr>
              <w:t>.</w:t>
            </w:r>
          </w:p>
        </w:tc>
      </w:tr>
    </w:tbl>
    <w:p w:rsidR="009A1B5D" w:rsidRPr="00915C30" w:rsidRDefault="009A1B5D" w:rsidP="00915C30">
      <w:pPr>
        <w:outlineLvl w:val="0"/>
        <w:rPr>
          <w:b/>
        </w:rPr>
      </w:pPr>
    </w:p>
    <w:p w:rsidR="009A1B5D" w:rsidRPr="009A1B5D" w:rsidRDefault="009A1B5D" w:rsidP="009A1B5D">
      <w:pPr>
        <w:pStyle w:val="ListParagraph"/>
        <w:ind w:left="1800"/>
        <w:outlineLvl w:val="0"/>
        <w:rPr>
          <w:b/>
        </w:rPr>
      </w:pPr>
    </w:p>
    <w:p w:rsidR="00915C30" w:rsidRPr="00915C30" w:rsidRDefault="00915C30" w:rsidP="00D62CB8">
      <w:pPr>
        <w:pStyle w:val="ListParagraph"/>
        <w:numPr>
          <w:ilvl w:val="0"/>
          <w:numId w:val="18"/>
        </w:numPr>
        <w:outlineLvl w:val="0"/>
        <w:rPr>
          <w:b/>
        </w:rPr>
      </w:pPr>
      <w:r w:rsidRPr="00915C30">
        <w:rPr>
          <w:b/>
        </w:rPr>
        <w:t>Пословни капацитет</w:t>
      </w:r>
    </w:p>
    <w:p w:rsidR="00915C30" w:rsidRPr="004F2756" w:rsidRDefault="00915C30" w:rsidP="00915C30">
      <w:pPr>
        <w:outlineLvl w:val="0"/>
        <w:rPr>
          <w:b/>
          <w:szCs w:val="24"/>
          <w:lang w:val="sr-Cyrl-RS"/>
        </w:rPr>
      </w:pPr>
    </w:p>
    <w:p w:rsidR="00915C30" w:rsidRPr="00C25CE1" w:rsidRDefault="00225AEB" w:rsidP="00225AEB">
      <w:pPr>
        <w:shd w:val="clear" w:color="auto" w:fill="FFFFFF"/>
        <w:ind w:firstLine="1530"/>
        <w:rPr>
          <w:szCs w:val="24"/>
          <w:lang w:val="sr-Cyrl-RS"/>
        </w:rPr>
      </w:pPr>
      <w:r>
        <w:rPr>
          <w:szCs w:val="24"/>
        </w:rPr>
        <w:t>Понуђач мора бити овла</w:t>
      </w:r>
      <w:r>
        <w:rPr>
          <w:szCs w:val="24"/>
          <w:lang w:val="sr-Cyrl-RS"/>
        </w:rPr>
        <w:t>шћ</w:t>
      </w:r>
      <w:r>
        <w:rPr>
          <w:szCs w:val="24"/>
        </w:rPr>
        <w:t>ен за продају од произвођача понуђеног реш</w:t>
      </w:r>
      <w:r w:rsidRPr="00225AEB">
        <w:rPr>
          <w:szCs w:val="24"/>
        </w:rPr>
        <w:t>ења.</w:t>
      </w:r>
    </w:p>
    <w:p w:rsidR="00381BDD" w:rsidRPr="00225AEB" w:rsidRDefault="00381BDD" w:rsidP="00225AEB">
      <w:pPr>
        <w:rPr>
          <w:rFonts w:eastAsia="Calibri"/>
          <w:color w:val="FF0000"/>
          <w:lang w:val="sr-Cyrl-RS"/>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478"/>
        <w:gridCol w:w="5934"/>
      </w:tblGrid>
      <w:tr w:rsidR="00886CEA" w:rsidRPr="00886CEA" w:rsidTr="00381BDD">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381BDD" w:rsidRPr="00915C30" w:rsidRDefault="00381BDD" w:rsidP="00381BDD">
            <w:pPr>
              <w:widowControl/>
              <w:tabs>
                <w:tab w:val="clear" w:pos="1440"/>
              </w:tabs>
              <w:spacing w:after="200" w:line="276" w:lineRule="auto"/>
              <w:ind w:left="720"/>
              <w:contextualSpacing/>
              <w:jc w:val="left"/>
              <w:rPr>
                <w:rFonts w:eastAsia="Calibri"/>
                <w:b/>
                <w:szCs w:val="24"/>
              </w:rPr>
            </w:pPr>
            <w:r w:rsidRPr="00915C30">
              <w:rPr>
                <w:rFonts w:eastAsia="Calibri"/>
                <w:b/>
                <w:szCs w:val="24"/>
              </w:rPr>
              <w:t>Доказ за правно  лице:</w:t>
            </w:r>
          </w:p>
        </w:tc>
        <w:tc>
          <w:tcPr>
            <w:tcW w:w="6299"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rsidR="00381BDD" w:rsidRPr="00915C30" w:rsidRDefault="00225AEB" w:rsidP="00381BDD">
            <w:pPr>
              <w:widowControl/>
              <w:tabs>
                <w:tab w:val="clear" w:pos="1440"/>
              </w:tabs>
              <w:spacing w:after="200" w:line="276" w:lineRule="auto"/>
              <w:contextualSpacing/>
              <w:rPr>
                <w:rFonts w:eastAsia="Calibri"/>
                <w:szCs w:val="24"/>
              </w:rPr>
            </w:pPr>
            <w:r>
              <w:rPr>
                <w:rFonts w:eastAsia="Calibri"/>
                <w:szCs w:val="24"/>
              </w:rPr>
              <w:t>Потврда произвођача или представништва произвођач</w:t>
            </w:r>
            <w:r w:rsidRPr="00225AEB">
              <w:rPr>
                <w:rFonts w:eastAsia="Calibri"/>
                <w:szCs w:val="24"/>
              </w:rPr>
              <w:t>а за териториј</w:t>
            </w:r>
            <w:r>
              <w:rPr>
                <w:rFonts w:eastAsia="Calibri"/>
                <w:szCs w:val="24"/>
              </w:rPr>
              <w:t>у Републике Србије да је понуђач овлашћ</w:t>
            </w:r>
            <w:r w:rsidRPr="00225AEB">
              <w:rPr>
                <w:rFonts w:eastAsia="Calibri"/>
                <w:szCs w:val="24"/>
              </w:rPr>
              <w:t xml:space="preserve">ен </w:t>
            </w:r>
            <w:r>
              <w:rPr>
                <w:rFonts w:eastAsia="Calibri"/>
                <w:szCs w:val="24"/>
              </w:rPr>
              <w:t>за продају понуђене опреме и реш</w:t>
            </w:r>
            <w:r w:rsidRPr="00225AEB">
              <w:rPr>
                <w:rFonts w:eastAsia="Calibri"/>
                <w:szCs w:val="24"/>
              </w:rPr>
              <w:t>ења. Потврда т</w:t>
            </w:r>
            <w:r>
              <w:rPr>
                <w:rFonts w:eastAsia="Calibri"/>
                <w:szCs w:val="24"/>
              </w:rPr>
              <w:t>реба да буде насловљена на наручиоца, да гласи на понуђач</w:t>
            </w:r>
            <w:r w:rsidRPr="00225AEB">
              <w:rPr>
                <w:rFonts w:eastAsia="Calibri"/>
                <w:szCs w:val="24"/>
              </w:rPr>
              <w:t>а и да се односи на предметну јавну набавку.</w:t>
            </w:r>
          </w:p>
        </w:tc>
      </w:tr>
      <w:tr w:rsidR="00886CEA" w:rsidRPr="00886CEA" w:rsidTr="00381BDD">
        <w:trPr>
          <w:trHeight w:val="791"/>
          <w:jc w:val="center"/>
        </w:trPr>
        <w:tc>
          <w:tcPr>
            <w:tcW w:w="2113" w:type="dxa"/>
            <w:shd w:val="clear" w:color="auto" w:fill="FFFFFF"/>
          </w:tcPr>
          <w:p w:rsidR="00381BDD" w:rsidRPr="00915C30" w:rsidRDefault="00381BDD" w:rsidP="00381BDD">
            <w:pPr>
              <w:widowControl/>
              <w:tabs>
                <w:tab w:val="clear" w:pos="1440"/>
              </w:tabs>
              <w:spacing w:after="200" w:line="276" w:lineRule="auto"/>
              <w:ind w:left="720"/>
              <w:contextualSpacing/>
              <w:jc w:val="left"/>
              <w:rPr>
                <w:rFonts w:eastAsia="Calibri"/>
                <w:b/>
                <w:szCs w:val="24"/>
              </w:rPr>
            </w:pPr>
            <w:r w:rsidRPr="00915C30">
              <w:rPr>
                <w:rFonts w:eastAsia="Calibri"/>
                <w:b/>
                <w:szCs w:val="24"/>
              </w:rPr>
              <w:t>Доказ за предузетнике:</w:t>
            </w:r>
          </w:p>
        </w:tc>
        <w:tc>
          <w:tcPr>
            <w:tcW w:w="6299" w:type="dxa"/>
            <w:vMerge/>
            <w:shd w:val="clear" w:color="auto" w:fill="FFFFFF"/>
            <w:vAlign w:val="center"/>
          </w:tcPr>
          <w:p w:rsidR="00381BDD" w:rsidRPr="00886CEA" w:rsidRDefault="00381BDD" w:rsidP="00381BDD">
            <w:pPr>
              <w:widowControl/>
              <w:tabs>
                <w:tab w:val="clear" w:pos="1440"/>
              </w:tabs>
              <w:spacing w:after="200" w:line="276" w:lineRule="auto"/>
              <w:ind w:left="720"/>
              <w:contextualSpacing/>
              <w:jc w:val="left"/>
              <w:rPr>
                <w:rFonts w:eastAsia="Calibri"/>
                <w:color w:val="FF0000"/>
                <w:szCs w:val="24"/>
              </w:rPr>
            </w:pPr>
          </w:p>
        </w:tc>
      </w:tr>
      <w:tr w:rsidR="00886CEA" w:rsidRPr="00886CEA" w:rsidTr="00381BDD">
        <w:trPr>
          <w:trHeight w:val="510"/>
          <w:jc w:val="center"/>
        </w:trPr>
        <w:tc>
          <w:tcPr>
            <w:tcW w:w="2113" w:type="dxa"/>
            <w:shd w:val="clear" w:color="auto" w:fill="FFFFFF"/>
          </w:tcPr>
          <w:p w:rsidR="00381BDD" w:rsidRPr="00915C30" w:rsidRDefault="00381BDD" w:rsidP="00381BDD">
            <w:pPr>
              <w:widowControl/>
              <w:tabs>
                <w:tab w:val="clear" w:pos="1440"/>
              </w:tabs>
              <w:spacing w:after="200" w:line="276" w:lineRule="auto"/>
              <w:ind w:left="720"/>
              <w:contextualSpacing/>
              <w:jc w:val="left"/>
              <w:rPr>
                <w:rFonts w:eastAsia="Calibri"/>
                <w:b/>
                <w:szCs w:val="24"/>
              </w:rPr>
            </w:pPr>
            <w:r w:rsidRPr="00915C30">
              <w:rPr>
                <w:rFonts w:eastAsia="Calibri"/>
                <w:b/>
                <w:szCs w:val="24"/>
              </w:rPr>
              <w:t>Доказ за физичко лице:</w:t>
            </w:r>
          </w:p>
        </w:tc>
        <w:tc>
          <w:tcPr>
            <w:tcW w:w="6299" w:type="dxa"/>
            <w:vMerge/>
            <w:shd w:val="clear" w:color="auto" w:fill="FFFFFF"/>
            <w:vAlign w:val="center"/>
          </w:tcPr>
          <w:p w:rsidR="00381BDD" w:rsidRPr="00886CEA" w:rsidRDefault="00381BDD" w:rsidP="00381BDD">
            <w:pPr>
              <w:widowControl/>
              <w:tabs>
                <w:tab w:val="clear" w:pos="1440"/>
              </w:tabs>
              <w:spacing w:after="200" w:line="276" w:lineRule="auto"/>
              <w:ind w:left="720"/>
              <w:contextualSpacing/>
              <w:jc w:val="left"/>
              <w:rPr>
                <w:rFonts w:eastAsia="Calibri"/>
                <w:color w:val="FF0000"/>
                <w:szCs w:val="24"/>
              </w:rPr>
            </w:pPr>
          </w:p>
        </w:tc>
      </w:tr>
    </w:tbl>
    <w:p w:rsidR="00381BDD" w:rsidRDefault="00381BDD" w:rsidP="00381BDD">
      <w:pPr>
        <w:widowControl/>
        <w:tabs>
          <w:tab w:val="clear" w:pos="1440"/>
        </w:tabs>
        <w:spacing w:after="200" w:line="276" w:lineRule="auto"/>
        <w:ind w:left="720"/>
        <w:contextualSpacing/>
        <w:jc w:val="left"/>
        <w:rPr>
          <w:rFonts w:eastAsia="Calibri"/>
          <w:b/>
          <w:color w:val="FF0000"/>
          <w:szCs w:val="24"/>
        </w:rPr>
      </w:pPr>
    </w:p>
    <w:p w:rsidR="00225AEB" w:rsidRDefault="00225AEB" w:rsidP="00225AEB">
      <w:pPr>
        <w:widowControl/>
        <w:tabs>
          <w:tab w:val="clear" w:pos="1440"/>
        </w:tabs>
        <w:spacing w:after="200" w:line="276" w:lineRule="auto"/>
        <w:ind w:left="720" w:firstLine="810"/>
        <w:contextualSpacing/>
        <w:rPr>
          <w:rFonts w:eastAsia="Calibri"/>
          <w:szCs w:val="24"/>
        </w:rPr>
      </w:pPr>
      <w:r w:rsidRPr="00225AEB">
        <w:rPr>
          <w:rFonts w:eastAsia="Calibri"/>
          <w:szCs w:val="24"/>
        </w:rPr>
        <w:t>Понуђач мора поседовати најмање виши (напредни, силвер или одговарајући) партнерски статус код произвођача понуђеног решења.</w:t>
      </w:r>
    </w:p>
    <w:p w:rsidR="00225AEB" w:rsidRDefault="00225AEB" w:rsidP="00225AEB">
      <w:pPr>
        <w:widowControl/>
        <w:tabs>
          <w:tab w:val="clear" w:pos="1440"/>
        </w:tabs>
        <w:spacing w:after="200" w:line="276" w:lineRule="auto"/>
        <w:ind w:left="720" w:firstLine="810"/>
        <w:contextualSpacing/>
        <w:rPr>
          <w:rFonts w:eastAsia="Calibri"/>
          <w:szCs w:val="24"/>
        </w:rPr>
      </w:pPr>
    </w:p>
    <w:p w:rsidR="00225AEB" w:rsidRPr="00225AEB" w:rsidRDefault="00225AEB" w:rsidP="00225AEB">
      <w:pPr>
        <w:widowControl/>
        <w:tabs>
          <w:tab w:val="clear" w:pos="1440"/>
        </w:tabs>
        <w:spacing w:after="200" w:line="276" w:lineRule="auto"/>
        <w:ind w:left="720" w:firstLine="810"/>
        <w:contextualSpacing/>
        <w:rPr>
          <w:rFonts w:eastAsia="Calibri"/>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478"/>
        <w:gridCol w:w="5934"/>
      </w:tblGrid>
      <w:tr w:rsidR="00225AEB" w:rsidRPr="00886CEA" w:rsidTr="00274E7F">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25AEB" w:rsidRPr="00915C30" w:rsidRDefault="00225AEB" w:rsidP="00274E7F">
            <w:pPr>
              <w:widowControl/>
              <w:tabs>
                <w:tab w:val="clear" w:pos="1440"/>
              </w:tabs>
              <w:spacing w:after="200" w:line="276" w:lineRule="auto"/>
              <w:ind w:left="720"/>
              <w:contextualSpacing/>
              <w:jc w:val="left"/>
              <w:rPr>
                <w:rFonts w:eastAsia="Calibri"/>
                <w:b/>
                <w:szCs w:val="24"/>
              </w:rPr>
            </w:pPr>
            <w:r w:rsidRPr="00915C30">
              <w:rPr>
                <w:rFonts w:eastAsia="Calibri"/>
                <w:b/>
                <w:szCs w:val="24"/>
              </w:rPr>
              <w:lastRenderedPageBreak/>
              <w:t>Доказ за правно  лице:</w:t>
            </w:r>
          </w:p>
        </w:tc>
        <w:tc>
          <w:tcPr>
            <w:tcW w:w="6299"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rsidR="00225AEB" w:rsidRPr="00915C30" w:rsidRDefault="00225AEB" w:rsidP="00274E7F">
            <w:pPr>
              <w:widowControl/>
              <w:tabs>
                <w:tab w:val="clear" w:pos="1440"/>
              </w:tabs>
              <w:spacing w:after="200" w:line="276" w:lineRule="auto"/>
              <w:contextualSpacing/>
              <w:rPr>
                <w:rFonts w:eastAsia="Calibri"/>
                <w:szCs w:val="24"/>
              </w:rPr>
            </w:pPr>
            <w:r>
              <w:rPr>
                <w:rFonts w:eastAsia="Calibri"/>
                <w:szCs w:val="24"/>
              </w:rPr>
              <w:t>Потврда произвођач</w:t>
            </w:r>
            <w:r w:rsidRPr="00225AEB">
              <w:rPr>
                <w:rFonts w:eastAsia="Calibri"/>
                <w:szCs w:val="24"/>
              </w:rPr>
              <w:t>а ил</w:t>
            </w:r>
            <w:r>
              <w:rPr>
                <w:rFonts w:eastAsia="Calibri"/>
                <w:szCs w:val="24"/>
              </w:rPr>
              <w:t>и представништва произвођач</w:t>
            </w:r>
            <w:r w:rsidRPr="00225AEB">
              <w:rPr>
                <w:rFonts w:eastAsia="Calibri"/>
                <w:szCs w:val="24"/>
              </w:rPr>
              <w:t>а за територију Републике Срби</w:t>
            </w:r>
            <w:r>
              <w:rPr>
                <w:rFonts w:eastAsia="Calibri"/>
                <w:szCs w:val="24"/>
              </w:rPr>
              <w:t>је о партнерском статусу понуђач</w:t>
            </w:r>
            <w:r w:rsidRPr="00225AEB">
              <w:rPr>
                <w:rFonts w:eastAsia="Calibri"/>
                <w:szCs w:val="24"/>
              </w:rPr>
              <w:t>а. Потврда т</w:t>
            </w:r>
            <w:r>
              <w:rPr>
                <w:rFonts w:eastAsia="Calibri"/>
                <w:szCs w:val="24"/>
              </w:rPr>
              <w:t>реба да буде насловљена на наручиоца, да гласи на понуђач</w:t>
            </w:r>
            <w:r w:rsidRPr="00225AEB">
              <w:rPr>
                <w:rFonts w:eastAsia="Calibri"/>
                <w:szCs w:val="24"/>
              </w:rPr>
              <w:t>а и да се односи на предметну јавну набавку.</w:t>
            </w:r>
          </w:p>
        </w:tc>
      </w:tr>
      <w:tr w:rsidR="00225AEB" w:rsidRPr="00886CEA" w:rsidTr="00274E7F">
        <w:trPr>
          <w:trHeight w:val="791"/>
          <w:jc w:val="center"/>
        </w:trPr>
        <w:tc>
          <w:tcPr>
            <w:tcW w:w="2113" w:type="dxa"/>
            <w:shd w:val="clear" w:color="auto" w:fill="FFFFFF"/>
          </w:tcPr>
          <w:p w:rsidR="00225AEB" w:rsidRPr="00915C30" w:rsidRDefault="00225AEB" w:rsidP="00274E7F">
            <w:pPr>
              <w:widowControl/>
              <w:tabs>
                <w:tab w:val="clear" w:pos="1440"/>
              </w:tabs>
              <w:spacing w:after="200" w:line="276" w:lineRule="auto"/>
              <w:ind w:left="720"/>
              <w:contextualSpacing/>
              <w:jc w:val="left"/>
              <w:rPr>
                <w:rFonts w:eastAsia="Calibri"/>
                <w:b/>
                <w:szCs w:val="24"/>
              </w:rPr>
            </w:pPr>
            <w:r w:rsidRPr="00915C30">
              <w:rPr>
                <w:rFonts w:eastAsia="Calibri"/>
                <w:b/>
                <w:szCs w:val="24"/>
              </w:rPr>
              <w:t>Доказ за предузетнике:</w:t>
            </w:r>
          </w:p>
        </w:tc>
        <w:tc>
          <w:tcPr>
            <w:tcW w:w="6299" w:type="dxa"/>
            <w:vMerge/>
            <w:shd w:val="clear" w:color="auto" w:fill="FFFFFF"/>
            <w:vAlign w:val="center"/>
          </w:tcPr>
          <w:p w:rsidR="00225AEB" w:rsidRPr="00886CEA" w:rsidRDefault="00225AEB" w:rsidP="00274E7F">
            <w:pPr>
              <w:widowControl/>
              <w:tabs>
                <w:tab w:val="clear" w:pos="1440"/>
              </w:tabs>
              <w:spacing w:after="200" w:line="276" w:lineRule="auto"/>
              <w:ind w:left="720"/>
              <w:contextualSpacing/>
              <w:jc w:val="left"/>
              <w:rPr>
                <w:rFonts w:eastAsia="Calibri"/>
                <w:color w:val="FF0000"/>
                <w:szCs w:val="24"/>
              </w:rPr>
            </w:pPr>
          </w:p>
        </w:tc>
      </w:tr>
      <w:tr w:rsidR="00225AEB" w:rsidRPr="00886CEA" w:rsidTr="00274E7F">
        <w:trPr>
          <w:trHeight w:val="510"/>
          <w:jc w:val="center"/>
        </w:trPr>
        <w:tc>
          <w:tcPr>
            <w:tcW w:w="2113" w:type="dxa"/>
            <w:shd w:val="clear" w:color="auto" w:fill="FFFFFF"/>
          </w:tcPr>
          <w:p w:rsidR="00225AEB" w:rsidRPr="00915C30" w:rsidRDefault="00225AEB" w:rsidP="00274E7F">
            <w:pPr>
              <w:widowControl/>
              <w:tabs>
                <w:tab w:val="clear" w:pos="1440"/>
              </w:tabs>
              <w:spacing w:after="200" w:line="276" w:lineRule="auto"/>
              <w:ind w:left="720"/>
              <w:contextualSpacing/>
              <w:jc w:val="left"/>
              <w:rPr>
                <w:rFonts w:eastAsia="Calibri"/>
                <w:b/>
                <w:szCs w:val="24"/>
              </w:rPr>
            </w:pPr>
            <w:r w:rsidRPr="00915C30">
              <w:rPr>
                <w:rFonts w:eastAsia="Calibri"/>
                <w:b/>
                <w:szCs w:val="24"/>
              </w:rPr>
              <w:t>Доказ за физичко лице:</w:t>
            </w:r>
          </w:p>
        </w:tc>
        <w:tc>
          <w:tcPr>
            <w:tcW w:w="6299" w:type="dxa"/>
            <w:vMerge/>
            <w:shd w:val="clear" w:color="auto" w:fill="FFFFFF"/>
            <w:vAlign w:val="center"/>
          </w:tcPr>
          <w:p w:rsidR="00225AEB" w:rsidRPr="00886CEA" w:rsidRDefault="00225AEB" w:rsidP="00274E7F">
            <w:pPr>
              <w:widowControl/>
              <w:tabs>
                <w:tab w:val="clear" w:pos="1440"/>
              </w:tabs>
              <w:spacing w:after="200" w:line="276" w:lineRule="auto"/>
              <w:ind w:left="720"/>
              <w:contextualSpacing/>
              <w:jc w:val="left"/>
              <w:rPr>
                <w:rFonts w:eastAsia="Calibri"/>
                <w:color w:val="FF0000"/>
                <w:szCs w:val="24"/>
              </w:rPr>
            </w:pPr>
          </w:p>
        </w:tc>
      </w:tr>
    </w:tbl>
    <w:p w:rsidR="009A1B5D" w:rsidRPr="00A26E41" w:rsidRDefault="009A1B5D" w:rsidP="00381BDD">
      <w:pPr>
        <w:tabs>
          <w:tab w:val="left" w:pos="9270"/>
        </w:tabs>
        <w:spacing w:line="240" w:lineRule="exact"/>
        <w:ind w:left="450"/>
        <w:outlineLvl w:val="0"/>
        <w:rPr>
          <w:b/>
          <w:color w:val="00B050"/>
          <w:szCs w:val="24"/>
        </w:rPr>
      </w:pPr>
    </w:p>
    <w:p w:rsidR="009F6A47" w:rsidRPr="00A26E41" w:rsidRDefault="009F6A47" w:rsidP="00150F51">
      <w:pPr>
        <w:shd w:val="clear" w:color="auto" w:fill="FFFFFF"/>
        <w:rPr>
          <w:rFonts w:eastAsia="Times New Roman"/>
          <w:color w:val="00B050"/>
          <w:szCs w:val="24"/>
          <w:lang w:val="ru-RU"/>
        </w:rPr>
      </w:pPr>
    </w:p>
    <w:p w:rsidR="0024022B" w:rsidRPr="000276F3" w:rsidRDefault="00381BDD" w:rsidP="00225AEB">
      <w:pPr>
        <w:widowControl/>
        <w:tabs>
          <w:tab w:val="clear" w:pos="1440"/>
        </w:tabs>
        <w:spacing w:after="200" w:line="276" w:lineRule="auto"/>
        <w:jc w:val="left"/>
        <w:rPr>
          <w:b/>
          <w:szCs w:val="24"/>
        </w:rPr>
      </w:pPr>
      <w:r>
        <w:rPr>
          <w:b/>
          <w:szCs w:val="24"/>
        </w:rPr>
        <w:t>4.</w:t>
      </w:r>
      <w:r w:rsidR="0024022B" w:rsidRPr="000276F3">
        <w:rPr>
          <w:b/>
          <w:szCs w:val="24"/>
        </w:rPr>
        <w:t xml:space="preserve"> УСЛОВИ КОЈЕ МОРА ДА ИСПУНИ ПОНУЂАЧ АКО ИЗВРШЕЊЕ НАБАВКЕ</w:t>
      </w:r>
      <w:r w:rsidR="00225AEB">
        <w:rPr>
          <w:b/>
          <w:szCs w:val="24"/>
        </w:rPr>
        <w:t xml:space="preserve"> ДЕЛИМИЧНО ПОВЕРАВА ПОДИЗВОЂАЧУ</w:t>
      </w:r>
    </w:p>
    <w:p w:rsidR="0024022B" w:rsidRPr="000276F3" w:rsidRDefault="0024022B" w:rsidP="0024022B">
      <w:pPr>
        <w:rPr>
          <w:spacing w:val="-6"/>
          <w:szCs w:val="24"/>
        </w:rPr>
      </w:pPr>
      <w:r w:rsidRPr="000276F3">
        <w:rPr>
          <w:spacing w:val="-6"/>
          <w:szCs w:val="24"/>
        </w:rPr>
        <w:tab/>
        <w:t xml:space="preserve">Понуђач је дужан да у понуди наведе да ли ће извршење јавне набавке делимично поверити подизвођачу. </w:t>
      </w:r>
    </w:p>
    <w:p w:rsidR="0024022B" w:rsidRPr="000276F3" w:rsidRDefault="0024022B" w:rsidP="0024022B">
      <w:pPr>
        <w:rPr>
          <w:spacing w:val="-6"/>
          <w:szCs w:val="24"/>
        </w:rPr>
      </w:pPr>
      <w:r w:rsidRPr="000276F3">
        <w:rPr>
          <w:spacing w:val="-6"/>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24022B" w:rsidRPr="000276F3" w:rsidRDefault="0024022B" w:rsidP="0024022B">
      <w:pPr>
        <w:rPr>
          <w:spacing w:val="-6"/>
          <w:szCs w:val="24"/>
        </w:rPr>
      </w:pPr>
      <w:r w:rsidRPr="000276F3">
        <w:rPr>
          <w:spacing w:val="-6"/>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24022B" w:rsidRPr="00DF6029" w:rsidRDefault="0024022B" w:rsidP="0024022B">
      <w:pPr>
        <w:rPr>
          <w:spacing w:val="-6"/>
          <w:szCs w:val="24"/>
          <w:lang w:val="ru-RU"/>
        </w:rPr>
      </w:pPr>
      <w:r w:rsidRPr="000276F3">
        <w:rPr>
          <w:spacing w:val="-6"/>
          <w:szCs w:val="24"/>
        </w:rPr>
        <w:tab/>
        <w:t>Понуђач је дужан да наручиоцу, на његов захтев, омогући приступ код подизвођача ради утврђивања испуњености услова.</w:t>
      </w:r>
    </w:p>
    <w:p w:rsidR="0024022B" w:rsidRPr="00DF6029" w:rsidRDefault="0024022B" w:rsidP="0024022B">
      <w:pPr>
        <w:rPr>
          <w:spacing w:val="-6"/>
          <w:szCs w:val="24"/>
          <w:lang w:val="ru-RU"/>
        </w:rPr>
      </w:pPr>
      <w:r w:rsidRPr="000276F3">
        <w:rPr>
          <w:spacing w:val="-6"/>
          <w:szCs w:val="24"/>
        </w:rPr>
        <w:tab/>
        <w:t>Понуђач је дужан да за подизвођаче достави доказе о испуњености обавезних услова Поглављe IV. УСЛОВИ ЗА УЧЕШЋЕ У ПОСТУПКУ ЈАВНЕ НАБАВКЕ (чл. 75. и 76. Закона о јавним набавкама) И УПУТСТВО КАКО ДА СЕ ДОКАЗУЈЕ ИСПУЊЕНОСТ УСЛОВА,</w:t>
      </w:r>
      <w:r w:rsidRPr="000276F3">
        <w:rPr>
          <w:b/>
          <w:spacing w:val="-6"/>
          <w:szCs w:val="24"/>
        </w:rPr>
        <w:t xml:space="preserve"> </w:t>
      </w:r>
      <w:r w:rsidRPr="000276F3">
        <w:rPr>
          <w:spacing w:val="-6"/>
          <w:szCs w:val="24"/>
        </w:rPr>
        <w:t xml:space="preserve">тачкa 1. Обавезни услови, подтачке </w:t>
      </w:r>
      <w:r w:rsidRPr="00F41D6F">
        <w:rPr>
          <w:spacing w:val="-6"/>
          <w:szCs w:val="24"/>
        </w:rPr>
        <w:t xml:space="preserve">1), 2) </w:t>
      </w:r>
      <w:r w:rsidRPr="00F41D6F">
        <w:rPr>
          <w:b/>
          <w:spacing w:val="-6"/>
          <w:szCs w:val="24"/>
        </w:rPr>
        <w:t>и</w:t>
      </w:r>
      <w:r w:rsidRPr="00F41D6F">
        <w:rPr>
          <w:spacing w:val="-6"/>
          <w:szCs w:val="24"/>
        </w:rPr>
        <w:t xml:space="preserve"> 3</w:t>
      </w:r>
      <w:r w:rsidRPr="00B513FE">
        <w:rPr>
          <w:spacing w:val="-6"/>
          <w:szCs w:val="24"/>
        </w:rPr>
        <w:t xml:space="preserve">), </w:t>
      </w:r>
      <w:r w:rsidRPr="00B513FE">
        <w:rPr>
          <w:b/>
          <w:spacing w:val="-6"/>
          <w:szCs w:val="24"/>
        </w:rPr>
        <w:t>као и доказ о испуњености услова</w:t>
      </w:r>
      <w:r w:rsidRPr="00B513FE">
        <w:rPr>
          <w:spacing w:val="-6"/>
          <w:szCs w:val="24"/>
        </w:rPr>
        <w:t xml:space="preserve"> </w:t>
      </w:r>
      <w:r w:rsidRPr="00B513FE">
        <w:rPr>
          <w:b/>
          <w:spacing w:val="-6"/>
          <w:szCs w:val="24"/>
        </w:rPr>
        <w:t>из члана 75. став 1. тачка 4) Закона за део набавке који ће извршити преко подизвођача уколико је испуњење тог услова тражено конкурсном документацијом.</w:t>
      </w:r>
    </w:p>
    <w:p w:rsidR="0024022B" w:rsidRPr="00DF6029" w:rsidRDefault="0024022B" w:rsidP="0024022B">
      <w:pPr>
        <w:ind w:firstLine="1440"/>
        <w:rPr>
          <w:szCs w:val="24"/>
          <w:lang w:val="ru-RU"/>
        </w:rPr>
      </w:pPr>
      <w:r>
        <w:rPr>
          <w:szCs w:val="24"/>
        </w:rPr>
        <w:t xml:space="preserve">Ако је за извршење дела јавне набавке чија вредност не прелази 10% </w:t>
      </w:r>
      <w:r w:rsidRPr="00E510F7">
        <w:rPr>
          <w:szCs w:val="24"/>
        </w:rPr>
        <w:t xml:space="preserve">укупне вредности јавне набавке потребно испунити обавезан услов из члана 75. став 1. </w:t>
      </w:r>
      <w:r w:rsidRPr="007502DB">
        <w:rPr>
          <w:szCs w:val="24"/>
        </w:rPr>
        <w:t xml:space="preserve">тачка </w:t>
      </w:r>
      <w:r>
        <w:rPr>
          <w:szCs w:val="24"/>
        </w:rPr>
        <w:t>4</w:t>
      </w:r>
      <w:r w:rsidRPr="00327117">
        <w:rPr>
          <w:szCs w:val="24"/>
        </w:rPr>
        <w:t>)</w:t>
      </w:r>
      <w:r w:rsidRPr="00E510F7">
        <w:rPr>
          <w:szCs w:val="24"/>
        </w:rPr>
        <w:t xml:space="preserve"> Закона, понуђач може доказати испуњеност тог услова преко подизвођача којем је поверио извршење тог дела набавке.</w:t>
      </w:r>
    </w:p>
    <w:p w:rsidR="0024022B" w:rsidRPr="000276F3" w:rsidRDefault="0024022B" w:rsidP="0024022B">
      <w:pPr>
        <w:rPr>
          <w:spacing w:val="-6"/>
          <w:szCs w:val="24"/>
        </w:rPr>
      </w:pPr>
      <w:r w:rsidRPr="000276F3">
        <w:rPr>
          <w:spacing w:val="-6"/>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24022B" w:rsidRDefault="0024022B" w:rsidP="0024022B">
      <w:pPr>
        <w:rPr>
          <w:spacing w:val="-6"/>
          <w:szCs w:val="24"/>
        </w:rPr>
      </w:pPr>
      <w:r w:rsidRPr="000276F3">
        <w:rPr>
          <w:spacing w:val="-6"/>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24022B" w:rsidRPr="00DF6029" w:rsidRDefault="0024022B" w:rsidP="0024022B">
      <w:pPr>
        <w:rPr>
          <w:szCs w:val="24"/>
          <w:lang w:val="ru-RU"/>
        </w:rPr>
      </w:pPr>
      <w:r>
        <w:rPr>
          <w:w w:val="101"/>
        </w:rPr>
        <w:tab/>
      </w:r>
      <w:r w:rsidRPr="00E510F7">
        <w:rPr>
          <w:w w:val="101"/>
        </w:rPr>
        <w:t>Наручилац је дужан да омогући добављачу да приговори на захтев подизвођача наведен у претходном ставу ако потраживање није доспело.</w:t>
      </w:r>
    </w:p>
    <w:p w:rsidR="0024022B" w:rsidRPr="00F41D6F" w:rsidRDefault="0024022B" w:rsidP="0024022B">
      <w:pPr>
        <w:rPr>
          <w:spacing w:val="-6"/>
          <w:szCs w:val="24"/>
        </w:rPr>
      </w:pPr>
      <w:r>
        <w:rPr>
          <w:spacing w:val="-6"/>
          <w:szCs w:val="24"/>
        </w:rPr>
        <w:tab/>
      </w:r>
      <w:r w:rsidRPr="00F41D6F">
        <w:rPr>
          <w:spacing w:val="-6"/>
          <w:szCs w:val="24"/>
        </w:rPr>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24022B" w:rsidRPr="00336EF2" w:rsidRDefault="0024022B" w:rsidP="0024022B">
      <w:pPr>
        <w:rPr>
          <w:spacing w:val="-6"/>
          <w:szCs w:val="24"/>
        </w:rPr>
      </w:pPr>
      <w:r w:rsidRPr="00F41D6F">
        <w:rPr>
          <w:spacing w:val="-6"/>
          <w:szCs w:val="24"/>
        </w:rPr>
        <w:tab/>
        <w:t xml:space="preserve">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w:t>
      </w:r>
      <w:r w:rsidRPr="00F41D6F">
        <w:rPr>
          <w:spacing w:val="-6"/>
          <w:szCs w:val="24"/>
        </w:rPr>
        <w:lastRenderedPageBreak/>
        <w:t>лице испуњава све услове одређене за подизвођача и уколико добије претходну сагласност наручиоца.</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24022B" w:rsidRPr="000276F3" w:rsidTr="002F1A86">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0276F3" w:rsidRDefault="0024022B" w:rsidP="002F1A86">
            <w:pPr>
              <w:shd w:val="clear" w:color="auto" w:fill="FFFFFF"/>
              <w:tabs>
                <w:tab w:val="left" w:pos="1080"/>
              </w:tabs>
              <w:jc w:val="right"/>
              <w:rPr>
                <w:b/>
                <w:szCs w:val="24"/>
              </w:rPr>
            </w:pPr>
            <w:r w:rsidRPr="000276F3">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0276F3" w:rsidRDefault="0024022B" w:rsidP="002F1A86">
            <w:pPr>
              <w:tabs>
                <w:tab w:val="left" w:pos="720"/>
              </w:tabs>
              <w:rPr>
                <w:szCs w:val="24"/>
              </w:rPr>
            </w:pPr>
            <w:r w:rsidRPr="000276F3">
              <w:rPr>
                <w:szCs w:val="24"/>
              </w:rPr>
              <w:t xml:space="preserve">Попуњена, потписана и оверена Изјава понуђача </w:t>
            </w:r>
          </w:p>
        </w:tc>
      </w:tr>
    </w:tbl>
    <w:p w:rsidR="00E84C8B" w:rsidRPr="00DD2E3F" w:rsidRDefault="00E84C8B" w:rsidP="0024022B">
      <w:pPr>
        <w:rPr>
          <w:szCs w:val="24"/>
          <w:lang w:val="ru-RU"/>
        </w:rPr>
      </w:pPr>
    </w:p>
    <w:p w:rsidR="0024022B" w:rsidRDefault="00381BDD" w:rsidP="0024022B">
      <w:pPr>
        <w:jc w:val="center"/>
        <w:rPr>
          <w:b/>
          <w:szCs w:val="24"/>
        </w:rPr>
      </w:pPr>
      <w:r>
        <w:rPr>
          <w:b/>
          <w:szCs w:val="24"/>
        </w:rPr>
        <w:t>5.</w:t>
      </w:r>
      <w:r w:rsidR="0024022B" w:rsidRPr="000276F3">
        <w:rPr>
          <w:b/>
          <w:szCs w:val="24"/>
        </w:rPr>
        <w:t xml:space="preserve"> УСЛОВИ КОЈЕ МОРА ДА ИСПУНИ СВАКИ ОД ПОНУЂАЧА ИЗ ГРУПЕ ПОНУЂАЧА</w:t>
      </w:r>
    </w:p>
    <w:p w:rsidR="0024022B" w:rsidRPr="000276F3" w:rsidRDefault="0024022B" w:rsidP="0024022B">
      <w:pPr>
        <w:jc w:val="center"/>
        <w:rPr>
          <w:b/>
          <w:szCs w:val="24"/>
        </w:rPr>
      </w:pPr>
    </w:p>
    <w:p w:rsidR="0024022B" w:rsidRPr="000276F3" w:rsidRDefault="0024022B" w:rsidP="0024022B">
      <w:pPr>
        <w:rPr>
          <w:szCs w:val="24"/>
        </w:rPr>
      </w:pPr>
      <w:r w:rsidRPr="000276F3">
        <w:rPr>
          <w:szCs w:val="24"/>
        </w:rPr>
        <w:tab/>
        <w:t xml:space="preserve">Понуду може поднети група понуђача. </w:t>
      </w:r>
    </w:p>
    <w:p w:rsidR="0024022B" w:rsidRPr="00327117" w:rsidRDefault="0024022B" w:rsidP="0024022B">
      <w:pPr>
        <w:rPr>
          <w:szCs w:val="24"/>
        </w:rPr>
      </w:pPr>
      <w:r w:rsidRPr="000276F3">
        <w:rPr>
          <w:szCs w:val="24"/>
        </w:rPr>
        <w:tab/>
        <w:t>Сваки понуђач из групе понуђача мора да испуни обавезне услове из Поглавља IV. УСЛОВИ ЗА УЧЕШЋЕ У ПОСТУПКУ ЈАВНЕ НАБАВКЕ (чл. 75. и 76. Закона о јавним набавкама) И УПУТСТВО КАКО ДА СЕ ДОКАЗУЈЕ ИСПУЊЕНОСТ УСЛОВА,</w:t>
      </w:r>
      <w:r w:rsidRPr="000276F3">
        <w:rPr>
          <w:b/>
          <w:szCs w:val="24"/>
        </w:rPr>
        <w:t xml:space="preserve"> </w:t>
      </w:r>
      <w:r w:rsidRPr="000276F3">
        <w:rPr>
          <w:szCs w:val="24"/>
        </w:rPr>
        <w:t xml:space="preserve">тачкa 1. Обавезни услови, подтачке </w:t>
      </w:r>
      <w:r w:rsidRPr="00F41D6F">
        <w:rPr>
          <w:szCs w:val="24"/>
        </w:rPr>
        <w:t>1), 2) и 3),</w:t>
      </w:r>
      <w:r w:rsidRPr="00327117">
        <w:rPr>
          <w:szCs w:val="24"/>
        </w:rPr>
        <w:t xml:space="preserve"> а додатне услове испуњавају заједно, осим ако наручилац из оправданих разлога не одреди другачије.</w:t>
      </w:r>
    </w:p>
    <w:p w:rsidR="0024022B" w:rsidRPr="00F41D6F" w:rsidRDefault="0024022B" w:rsidP="0024022B">
      <w:pPr>
        <w:rPr>
          <w:szCs w:val="24"/>
        </w:rPr>
      </w:pPr>
      <w:r w:rsidRPr="00327117">
        <w:rPr>
          <w:szCs w:val="24"/>
        </w:rPr>
        <w:tab/>
      </w:r>
      <w:r w:rsidRPr="00F41D6F">
        <w:rPr>
          <w:szCs w:val="24"/>
        </w:rPr>
        <w:t>Услов из члана 75. став 1. тачка 4) Закона, дужан је да испуни понуђач из групе понуђача којем је поверено извршење дела набавке за који је неопходна испуњеност тог услова, а додатне услове из члана 76. Закона, испуњавају заједно, осим ако наручилац из оправданих разлога не одреди другачије.</w:t>
      </w:r>
    </w:p>
    <w:p w:rsidR="0024022B" w:rsidRPr="000276F3" w:rsidRDefault="0024022B" w:rsidP="0024022B">
      <w:pPr>
        <w:rPr>
          <w:szCs w:val="24"/>
        </w:rPr>
      </w:pPr>
      <w:r w:rsidRPr="000276F3">
        <w:rPr>
          <w:szCs w:val="24"/>
        </w:rPr>
        <w:tab/>
        <w:t>Саставни део заједничке понуде је споразум којим се понуђачи из групе међусобно и према наручиоцу обавезују на извршење јавне набавке, а који садржи:</w:t>
      </w:r>
    </w:p>
    <w:p w:rsidR="0024022B" w:rsidRPr="000D69C2" w:rsidRDefault="0024022B" w:rsidP="0074537B">
      <w:pPr>
        <w:pStyle w:val="ListParagraph"/>
        <w:numPr>
          <w:ilvl w:val="0"/>
          <w:numId w:val="5"/>
        </w:numPr>
        <w:tabs>
          <w:tab w:val="left" w:pos="1800"/>
        </w:tabs>
        <w:jc w:val="both"/>
      </w:pPr>
      <w:r w:rsidRPr="002F1A86">
        <w:t>податке о</w:t>
      </w:r>
      <w:r>
        <w:t xml:space="preserve"> </w:t>
      </w:r>
      <w:r w:rsidRPr="000D69C2">
        <w:t xml:space="preserve">члану групе који ће бити носилац посла, односно који ће поднети понуду и који ће заступати групу понуђача пред наручиоцем и </w:t>
      </w:r>
    </w:p>
    <w:p w:rsidR="0024022B" w:rsidRPr="000D69C2" w:rsidRDefault="0024022B" w:rsidP="0074537B">
      <w:pPr>
        <w:pStyle w:val="ListParagraph"/>
        <w:numPr>
          <w:ilvl w:val="0"/>
          <w:numId w:val="5"/>
        </w:numPr>
        <w:tabs>
          <w:tab w:val="left" w:pos="1800"/>
        </w:tabs>
        <w:jc w:val="both"/>
      </w:pPr>
      <w:r>
        <w:t>опис послова сваког од понуђача из групе понуђача у извршењу уговора.</w:t>
      </w:r>
    </w:p>
    <w:p w:rsidR="0024022B" w:rsidRPr="000276F3" w:rsidRDefault="0024022B" w:rsidP="00F41D6F">
      <w:pPr>
        <w:tabs>
          <w:tab w:val="left" w:pos="1800"/>
        </w:tabs>
        <w:rPr>
          <w:szCs w:val="24"/>
        </w:rPr>
      </w:pPr>
      <w:r w:rsidRPr="000276F3">
        <w:rPr>
          <w:szCs w:val="24"/>
        </w:rPr>
        <w:tab/>
        <w:t>Понуђачи који поднесу заједничку понуду одговарају неограничено солидарно према наручиоцу.</w:t>
      </w:r>
    </w:p>
    <w:p w:rsidR="0024022B" w:rsidRPr="000276F3" w:rsidRDefault="0024022B" w:rsidP="0024022B">
      <w:pPr>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24022B" w:rsidRPr="000276F3" w:rsidTr="002F1A86">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0276F3" w:rsidRDefault="0024022B" w:rsidP="002F1A86">
            <w:pPr>
              <w:shd w:val="clear" w:color="auto" w:fill="FFFFFF"/>
              <w:tabs>
                <w:tab w:val="left" w:pos="1080"/>
              </w:tabs>
              <w:jc w:val="right"/>
              <w:rPr>
                <w:b/>
                <w:szCs w:val="24"/>
              </w:rPr>
            </w:pPr>
            <w:r w:rsidRPr="000276F3">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0276F3" w:rsidRDefault="0024022B" w:rsidP="002F1A86">
            <w:pPr>
              <w:tabs>
                <w:tab w:val="left" w:pos="720"/>
              </w:tabs>
              <w:rPr>
                <w:szCs w:val="24"/>
              </w:rPr>
            </w:pPr>
            <w:r w:rsidRPr="000276F3">
              <w:rPr>
                <w:szCs w:val="24"/>
              </w:rPr>
              <w:t>Споразум понуђача доставити у понуди</w:t>
            </w:r>
          </w:p>
        </w:tc>
      </w:tr>
    </w:tbl>
    <w:p w:rsidR="00B513FE" w:rsidRPr="00DD2E3F" w:rsidRDefault="00B513FE" w:rsidP="0024022B">
      <w:pPr>
        <w:rPr>
          <w:b/>
          <w:szCs w:val="24"/>
          <w:lang w:val="ru-RU"/>
        </w:rPr>
      </w:pPr>
    </w:p>
    <w:p w:rsidR="0024022B" w:rsidRPr="000276F3" w:rsidRDefault="0024022B" w:rsidP="0024022B">
      <w:pPr>
        <w:rPr>
          <w:b/>
          <w:szCs w:val="24"/>
        </w:rPr>
      </w:pPr>
      <w:r w:rsidRPr="000276F3">
        <w:rPr>
          <w:b/>
          <w:szCs w:val="24"/>
        </w:rPr>
        <w:tab/>
        <w:t>Докази о испуњености услова могу се достављати у неовереним копијама</w:t>
      </w:r>
      <w:r>
        <w:rPr>
          <w:b/>
          <w:szCs w:val="24"/>
        </w:rPr>
        <w:t xml:space="preserve">, </w:t>
      </w:r>
      <w:r w:rsidRPr="00327117">
        <w:rPr>
          <w:b/>
          <w:szCs w:val="24"/>
        </w:rPr>
        <w:t>осим ако другачије није одређено конкурсном документацијом.</w:t>
      </w:r>
    </w:p>
    <w:p w:rsidR="0024022B" w:rsidRPr="000276F3" w:rsidRDefault="0024022B" w:rsidP="0024022B">
      <w:pPr>
        <w:rPr>
          <w:b/>
          <w:szCs w:val="24"/>
        </w:rPr>
      </w:pPr>
      <w:r w:rsidRPr="000276F3">
        <w:rPr>
          <w:b/>
          <w:szCs w:val="24"/>
        </w:rPr>
        <w:tab/>
        <w:t>Наручилац може пре доношења одлуке о додели уговора пис</w:t>
      </w:r>
      <w:r>
        <w:rPr>
          <w:b/>
          <w:szCs w:val="24"/>
        </w:rPr>
        <w:t>а</w:t>
      </w:r>
      <w:r w:rsidRPr="000276F3">
        <w:rPr>
          <w:b/>
          <w:szCs w:val="24"/>
        </w:rPr>
        <w:t>н</w:t>
      </w:r>
      <w:r>
        <w:rPr>
          <w:b/>
          <w:szCs w:val="24"/>
        </w:rPr>
        <w:t>им путем</w:t>
      </w:r>
      <w:r w:rsidRPr="000276F3">
        <w:rPr>
          <w:b/>
          <w:szCs w:val="24"/>
        </w:rPr>
        <w:t xml:space="preserve"> затражити од понуђача, чија је понуда на основу извештаја комисије за јавну набавку оцењена као најповољнија, </w:t>
      </w:r>
      <w:r w:rsidRPr="00656D6C">
        <w:rPr>
          <w:b/>
          <w:szCs w:val="24"/>
        </w:rPr>
        <w:t>да у року од пет дана</w:t>
      </w:r>
      <w:r w:rsidRPr="000276F3">
        <w:rPr>
          <w:b/>
          <w:szCs w:val="24"/>
        </w:rPr>
        <w:t xml:space="preserve"> од дана позива наручиоца достави на увид оригинал или оверену копију свих или појединих доказа</w:t>
      </w:r>
      <w:r>
        <w:rPr>
          <w:b/>
          <w:szCs w:val="24"/>
        </w:rPr>
        <w:t>.</w:t>
      </w:r>
    </w:p>
    <w:p w:rsidR="0024022B" w:rsidRDefault="0024022B" w:rsidP="0024022B">
      <w:pPr>
        <w:rPr>
          <w:b/>
          <w:szCs w:val="24"/>
        </w:rPr>
      </w:pPr>
      <w:r w:rsidRPr="000276F3">
        <w:rPr>
          <w:b/>
          <w:szCs w:val="24"/>
        </w:rPr>
        <w:tab/>
        <w:t>Уколико понуђач у остављеном року не достави на увид оригинал или оверену копију тражених доказа, наручилац ће његову понуду одбити као неприхватљиву.</w:t>
      </w:r>
    </w:p>
    <w:p w:rsidR="0024022B" w:rsidRPr="000276F3" w:rsidRDefault="0024022B" w:rsidP="0024022B">
      <w:pPr>
        <w:rPr>
          <w:b/>
          <w:szCs w:val="24"/>
        </w:rPr>
      </w:pPr>
      <w:r>
        <w:rPr>
          <w:b/>
          <w:szCs w:val="24"/>
        </w:rPr>
        <w:tab/>
      </w:r>
      <w:r w:rsidRPr="000276F3">
        <w:rPr>
          <w:b/>
          <w:szCs w:val="24"/>
        </w:rPr>
        <w:t>Понуђач није дужан да доставља доказе који су јавно доступни на интернет страницама надлежних органа ако</w:t>
      </w:r>
      <w:r>
        <w:rPr>
          <w:b/>
          <w:szCs w:val="24"/>
        </w:rPr>
        <w:t xml:space="preserve"> у понуди</w:t>
      </w:r>
      <w:r w:rsidRPr="000276F3">
        <w:rPr>
          <w:b/>
          <w:szCs w:val="24"/>
        </w:rPr>
        <w:t xml:space="preserve"> наведе интернет страницу на којој су тражени подаци (докази) јавно доступни.</w:t>
      </w:r>
    </w:p>
    <w:p w:rsidR="0024022B" w:rsidRPr="000276F3" w:rsidRDefault="0024022B" w:rsidP="0024022B">
      <w:pPr>
        <w:rPr>
          <w:b/>
          <w:szCs w:val="24"/>
        </w:rPr>
      </w:pPr>
      <w:r w:rsidRPr="000276F3">
        <w:rPr>
          <w:b/>
          <w:szCs w:val="24"/>
        </w:rPr>
        <w:tab/>
        <w:t>Понуђач је дужан да без одлагања пис</w:t>
      </w:r>
      <w:r>
        <w:rPr>
          <w:b/>
          <w:szCs w:val="24"/>
        </w:rPr>
        <w:t>а</w:t>
      </w:r>
      <w:r w:rsidRPr="000276F3">
        <w:rPr>
          <w:b/>
          <w:szCs w:val="24"/>
        </w:rPr>
        <w:t>н</w:t>
      </w:r>
      <w:r>
        <w:rPr>
          <w:b/>
          <w:szCs w:val="24"/>
        </w:rPr>
        <w:t>им путем</w:t>
      </w:r>
      <w:r w:rsidRPr="000276F3">
        <w:rPr>
          <w:b/>
          <w:szCs w:val="24"/>
        </w:rPr>
        <w:t xml:space="preserve">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 начин.</w:t>
      </w:r>
    </w:p>
    <w:p w:rsidR="0024022B" w:rsidRPr="00DF6029" w:rsidRDefault="0024022B" w:rsidP="0024022B">
      <w:pPr>
        <w:pStyle w:val="Default"/>
        <w:jc w:val="both"/>
        <w:rPr>
          <w:rFonts w:eastAsiaTheme="minorHAnsi"/>
          <w:lang w:val="ru-RU"/>
        </w:rPr>
      </w:pPr>
      <w:r w:rsidRPr="00DF6029">
        <w:rPr>
          <w:b/>
          <w:lang w:val="ru-RU"/>
        </w:rPr>
        <w:tab/>
      </w:r>
      <w:r>
        <w:rPr>
          <w:b/>
          <w:lang w:val="sr-Cyrl-CS"/>
        </w:rPr>
        <w:tab/>
      </w:r>
      <w:r w:rsidRPr="00DF6029">
        <w:rPr>
          <w:rFonts w:eastAsiaTheme="minorHAnsi"/>
          <w:b/>
          <w:bCs/>
          <w:lang w:val="ru-RU"/>
        </w:rPr>
        <w:t xml:space="preserve">Ако понуђач има седиште у другој држави, наручилац може да провери да ли су документи којима понуђач доказује испуњеност тражених услова издати од стране надлежних органа те државе. Ако понуђач није могао да прибави тражена </w:t>
      </w:r>
      <w:r w:rsidRPr="00DF6029">
        <w:rPr>
          <w:rFonts w:eastAsiaTheme="minorHAnsi"/>
          <w:b/>
          <w:bCs/>
          <w:lang w:val="ru-RU"/>
        </w:rPr>
        <w:lastRenderedPageBreak/>
        <w:t xml:space="preserve">документа у року за подношење понуде, због тога што она до тренутка подношења понуде нису могла бити издата по прописима државе у којој понуђач има седиште и уколико уз понуду приложи одговарајући доказ за то, наручилац ће дозволити понуђачу да накнадно достави тражена документа у примереном року. </w:t>
      </w:r>
    </w:p>
    <w:p w:rsidR="0024022B" w:rsidRPr="000276F3" w:rsidRDefault="0024022B" w:rsidP="0024022B">
      <w:pPr>
        <w:rPr>
          <w:b/>
          <w:szCs w:val="24"/>
        </w:rPr>
      </w:pPr>
      <w:r w:rsidRPr="00327117">
        <w:rPr>
          <w:rFonts w:eastAsiaTheme="minorHAnsi"/>
          <w:b/>
          <w:bCs/>
          <w:color w:val="000000"/>
          <w:szCs w:val="24"/>
        </w:rPr>
        <w:tab/>
      </w:r>
      <w:r w:rsidRPr="00DF6029">
        <w:rPr>
          <w:rFonts w:eastAsiaTheme="minorHAnsi"/>
          <w:b/>
          <w:bCs/>
          <w:color w:val="000000"/>
          <w:szCs w:val="24"/>
          <w:lang w:val="ru-RU"/>
        </w:rPr>
        <w:t>Ако се у држави у којој понуђач има седиште не издају докази из члана 77. Закона о јавним набавкама, понуђач може уместо доказа да приложи своју писану изјаву дату под кривичном и материјалном одговорношћу оверену пред судским или органом управе, јавним бележником (нотар) или другим надлежним органом те државе. Наведена изјава, уколико није издата на српском језику мора бити преведена на српски језик и оверена од стране судског тумача</w:t>
      </w:r>
      <w:r w:rsidRPr="00327117">
        <w:rPr>
          <w:rFonts w:eastAsiaTheme="minorHAnsi"/>
          <w:b/>
          <w:bCs/>
          <w:color w:val="000000"/>
          <w:szCs w:val="24"/>
        </w:rPr>
        <w:t>.</w:t>
      </w:r>
      <w:r w:rsidRPr="00DF6029">
        <w:rPr>
          <w:rFonts w:eastAsiaTheme="minorHAnsi"/>
          <w:b/>
          <w:bCs/>
          <w:color w:val="000000"/>
          <w:sz w:val="22"/>
          <w:szCs w:val="22"/>
          <w:lang w:val="ru-RU"/>
        </w:rPr>
        <w:t xml:space="preserve"> </w:t>
      </w:r>
      <w:r w:rsidRPr="000276F3">
        <w:rPr>
          <w:b/>
          <w:szCs w:val="24"/>
        </w:rPr>
        <w:br w:type="page"/>
      </w:r>
    </w:p>
    <w:p w:rsidR="0024022B" w:rsidRDefault="0024022B" w:rsidP="0024022B">
      <w:pPr>
        <w:rPr>
          <w:b/>
          <w:szCs w:val="24"/>
        </w:rPr>
      </w:pPr>
    </w:p>
    <w:p w:rsidR="00994086" w:rsidRDefault="00994086" w:rsidP="0024022B">
      <w:pPr>
        <w:rPr>
          <w:b/>
          <w:szCs w:val="24"/>
        </w:rPr>
      </w:pPr>
    </w:p>
    <w:p w:rsidR="0024022B" w:rsidRPr="00DD2E3F" w:rsidRDefault="0024022B" w:rsidP="0024022B">
      <w:pPr>
        <w:rPr>
          <w:b/>
          <w:szCs w:val="24"/>
          <w:lang w:val="ru-RU"/>
        </w:rPr>
      </w:pPr>
    </w:p>
    <w:p w:rsidR="0024022B" w:rsidRDefault="0024022B" w:rsidP="0024022B">
      <w:pPr>
        <w:jc w:val="center"/>
        <w:rPr>
          <w:b/>
          <w:szCs w:val="24"/>
        </w:rPr>
      </w:pPr>
    </w:p>
    <w:p w:rsidR="009A1B5D" w:rsidRDefault="009A1B5D" w:rsidP="0024022B">
      <w:pPr>
        <w:jc w:val="center"/>
        <w:rPr>
          <w:b/>
          <w:szCs w:val="24"/>
        </w:rPr>
      </w:pPr>
    </w:p>
    <w:p w:rsidR="009A1B5D" w:rsidRDefault="009A1B5D" w:rsidP="0024022B">
      <w:pPr>
        <w:jc w:val="center"/>
        <w:rPr>
          <w:b/>
          <w:szCs w:val="24"/>
        </w:rPr>
      </w:pPr>
    </w:p>
    <w:p w:rsidR="009A1B5D" w:rsidRPr="00F41D6F" w:rsidRDefault="009A1B5D" w:rsidP="0024022B">
      <w:pPr>
        <w:jc w:val="center"/>
        <w:rPr>
          <w:b/>
          <w:szCs w:val="24"/>
        </w:rPr>
      </w:pPr>
    </w:p>
    <w:p w:rsidR="00225AEB" w:rsidRDefault="00225AEB" w:rsidP="0024022B">
      <w:pPr>
        <w:jc w:val="center"/>
        <w:outlineLvl w:val="0"/>
        <w:rPr>
          <w:b/>
          <w:szCs w:val="24"/>
        </w:rPr>
      </w:pPr>
    </w:p>
    <w:p w:rsidR="0024022B" w:rsidRPr="00F41D6F" w:rsidRDefault="0024022B" w:rsidP="0024022B">
      <w:pPr>
        <w:jc w:val="center"/>
        <w:outlineLvl w:val="0"/>
        <w:rPr>
          <w:b/>
          <w:szCs w:val="24"/>
        </w:rPr>
      </w:pPr>
      <w:r w:rsidRPr="00F41D6F">
        <w:rPr>
          <w:b/>
          <w:szCs w:val="24"/>
        </w:rPr>
        <w:t>И З Ј А В А</w:t>
      </w:r>
    </w:p>
    <w:p w:rsidR="0024022B" w:rsidRPr="00F41D6F" w:rsidRDefault="0024022B" w:rsidP="0024022B">
      <w:pPr>
        <w:jc w:val="center"/>
        <w:rPr>
          <w:b/>
          <w:szCs w:val="24"/>
        </w:rPr>
      </w:pPr>
    </w:p>
    <w:p w:rsidR="0024022B" w:rsidRPr="00F41D6F" w:rsidRDefault="0024022B" w:rsidP="0024022B">
      <w:pPr>
        <w:jc w:val="center"/>
        <w:rPr>
          <w:b/>
          <w:szCs w:val="24"/>
        </w:rPr>
      </w:pPr>
    </w:p>
    <w:p w:rsidR="0024022B" w:rsidRPr="00F41D6F" w:rsidRDefault="0024022B" w:rsidP="0024022B">
      <w:pPr>
        <w:jc w:val="center"/>
        <w:rPr>
          <w:b/>
          <w:szCs w:val="24"/>
        </w:rPr>
      </w:pPr>
    </w:p>
    <w:p w:rsidR="0024022B" w:rsidRPr="00F41D6F" w:rsidRDefault="0024022B" w:rsidP="0024022B">
      <w:pPr>
        <w:jc w:val="center"/>
        <w:rPr>
          <w:b/>
          <w:szCs w:val="24"/>
        </w:rPr>
      </w:pPr>
    </w:p>
    <w:p w:rsidR="0024022B" w:rsidRPr="00F41D6F" w:rsidRDefault="0024022B" w:rsidP="0024022B">
      <w:pPr>
        <w:tabs>
          <w:tab w:val="clear" w:pos="1440"/>
          <w:tab w:val="left" w:pos="1800"/>
        </w:tabs>
        <w:rPr>
          <w:szCs w:val="24"/>
        </w:rPr>
      </w:pPr>
      <w:r w:rsidRPr="00F41D6F">
        <w:rPr>
          <w:szCs w:val="24"/>
        </w:rPr>
        <w:t xml:space="preserve">којом понуђач: </w:t>
      </w:r>
      <w:r w:rsidRPr="00F41D6F">
        <w:rPr>
          <w:szCs w:val="24"/>
          <w:lang w:val="sr-Latn-CS"/>
        </w:rPr>
        <w:t>_________</w:t>
      </w:r>
      <w:r w:rsidRPr="00F41D6F">
        <w:rPr>
          <w:szCs w:val="24"/>
        </w:rPr>
        <w:t>_____________________________</w:t>
      </w:r>
      <w:r w:rsidRPr="00F41D6F">
        <w:rPr>
          <w:szCs w:val="24"/>
          <w:lang w:val="sr-Latn-CS"/>
        </w:rPr>
        <w:t>__________</w:t>
      </w:r>
      <w:r w:rsidRPr="00F41D6F">
        <w:rPr>
          <w:szCs w:val="24"/>
        </w:rPr>
        <w:t>_________</w:t>
      </w:r>
    </w:p>
    <w:p w:rsidR="0024022B" w:rsidRPr="00F41D6F" w:rsidRDefault="0024022B" w:rsidP="0024022B">
      <w:pPr>
        <w:tabs>
          <w:tab w:val="clear" w:pos="1440"/>
          <w:tab w:val="left" w:pos="1800"/>
        </w:tabs>
        <w:spacing w:line="480" w:lineRule="auto"/>
        <w:jc w:val="center"/>
        <w:rPr>
          <w:szCs w:val="24"/>
        </w:rPr>
      </w:pPr>
      <w:r w:rsidRPr="00F41D6F">
        <w:rPr>
          <w:szCs w:val="24"/>
        </w:rPr>
        <w:t>(пословно име или скраћени назив понуђача)</w:t>
      </w:r>
    </w:p>
    <w:p w:rsidR="0024022B" w:rsidRPr="00F41D6F" w:rsidRDefault="0024022B" w:rsidP="0024022B">
      <w:pPr>
        <w:tabs>
          <w:tab w:val="clear" w:pos="1440"/>
          <w:tab w:val="left" w:pos="1800"/>
        </w:tabs>
        <w:spacing w:line="480" w:lineRule="auto"/>
        <w:jc w:val="center"/>
        <w:rPr>
          <w:szCs w:val="24"/>
        </w:rPr>
      </w:pPr>
    </w:p>
    <w:p w:rsidR="0024022B" w:rsidRPr="00F41D6F" w:rsidRDefault="0024022B" w:rsidP="0024022B">
      <w:pPr>
        <w:tabs>
          <w:tab w:val="clear" w:pos="1440"/>
          <w:tab w:val="left" w:pos="1800"/>
        </w:tabs>
        <w:spacing w:line="480" w:lineRule="auto"/>
        <w:rPr>
          <w:szCs w:val="24"/>
        </w:rPr>
      </w:pPr>
      <w:r w:rsidRPr="00F41D6F">
        <w:rPr>
          <w:szCs w:val="24"/>
        </w:rPr>
        <w:t>из _____________________ под пуном материјалном и кривичном  одговорношћу изјављује да је поштовао обавезе које произлазе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rsidR="0024022B" w:rsidRPr="00F41D6F" w:rsidRDefault="0024022B" w:rsidP="0024022B">
      <w:pPr>
        <w:tabs>
          <w:tab w:val="clear" w:pos="1440"/>
          <w:tab w:val="left" w:pos="1800"/>
        </w:tabs>
        <w:spacing w:line="360" w:lineRule="auto"/>
        <w:rPr>
          <w:szCs w:val="24"/>
        </w:rPr>
      </w:pPr>
    </w:p>
    <w:p w:rsidR="0024022B" w:rsidRPr="00F41D6F" w:rsidRDefault="0024022B" w:rsidP="0024022B">
      <w:pPr>
        <w:tabs>
          <w:tab w:val="clear" w:pos="1440"/>
          <w:tab w:val="left" w:pos="1800"/>
        </w:tabs>
        <w:spacing w:line="360" w:lineRule="auto"/>
        <w:rPr>
          <w:szCs w:val="24"/>
        </w:rPr>
      </w:pPr>
    </w:p>
    <w:p w:rsidR="0024022B" w:rsidRPr="00F41D6F" w:rsidRDefault="0024022B" w:rsidP="0024022B">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24022B" w:rsidRPr="00F41D6F" w:rsidTr="002F1A86">
        <w:trPr>
          <w:jc w:val="right"/>
        </w:trPr>
        <w:tc>
          <w:tcPr>
            <w:tcW w:w="2520" w:type="dxa"/>
          </w:tcPr>
          <w:p w:rsidR="0024022B" w:rsidRPr="00F41D6F" w:rsidRDefault="0024022B" w:rsidP="002F1A86">
            <w:pPr>
              <w:jc w:val="center"/>
              <w:rPr>
                <w:b/>
                <w:szCs w:val="24"/>
              </w:rPr>
            </w:pPr>
          </w:p>
        </w:tc>
        <w:tc>
          <w:tcPr>
            <w:tcW w:w="3318" w:type="dxa"/>
            <w:hideMark/>
          </w:tcPr>
          <w:p w:rsidR="0024022B" w:rsidRPr="00F41D6F" w:rsidRDefault="0024022B" w:rsidP="002F1A86">
            <w:pPr>
              <w:jc w:val="center"/>
              <w:rPr>
                <w:b/>
                <w:szCs w:val="24"/>
              </w:rPr>
            </w:pPr>
            <w:r w:rsidRPr="00F41D6F">
              <w:rPr>
                <w:b/>
                <w:szCs w:val="24"/>
              </w:rPr>
              <w:t>Потпис овлашћеног лица</w:t>
            </w:r>
          </w:p>
        </w:tc>
      </w:tr>
      <w:tr w:rsidR="0024022B" w:rsidRPr="00F41D6F" w:rsidTr="002F1A86">
        <w:trPr>
          <w:jc w:val="right"/>
        </w:trPr>
        <w:tc>
          <w:tcPr>
            <w:tcW w:w="2520" w:type="dxa"/>
            <w:hideMark/>
          </w:tcPr>
          <w:p w:rsidR="0024022B" w:rsidRPr="00F41D6F" w:rsidRDefault="0024022B" w:rsidP="002F1A86">
            <w:pPr>
              <w:jc w:val="center"/>
              <w:rPr>
                <w:b/>
                <w:szCs w:val="24"/>
              </w:rPr>
            </w:pPr>
            <w:r w:rsidRPr="00F41D6F">
              <w:rPr>
                <w:b/>
                <w:szCs w:val="24"/>
              </w:rPr>
              <w:t>М.П.</w:t>
            </w:r>
          </w:p>
        </w:tc>
        <w:tc>
          <w:tcPr>
            <w:tcW w:w="3318" w:type="dxa"/>
          </w:tcPr>
          <w:p w:rsidR="0024022B" w:rsidRPr="00F41D6F" w:rsidRDefault="0024022B" w:rsidP="002F1A86">
            <w:pPr>
              <w:jc w:val="center"/>
              <w:rPr>
                <w:b/>
                <w:szCs w:val="24"/>
              </w:rPr>
            </w:pPr>
          </w:p>
        </w:tc>
      </w:tr>
      <w:tr w:rsidR="0024022B" w:rsidRPr="00F41D6F" w:rsidTr="002F1A86">
        <w:trPr>
          <w:trHeight w:val="567"/>
          <w:jc w:val="right"/>
        </w:trPr>
        <w:tc>
          <w:tcPr>
            <w:tcW w:w="2520" w:type="dxa"/>
          </w:tcPr>
          <w:p w:rsidR="0024022B" w:rsidRPr="00F41D6F" w:rsidRDefault="0024022B" w:rsidP="002F1A86">
            <w:pPr>
              <w:jc w:val="center"/>
              <w:rPr>
                <w:szCs w:val="24"/>
              </w:rPr>
            </w:pPr>
          </w:p>
        </w:tc>
        <w:tc>
          <w:tcPr>
            <w:tcW w:w="3318" w:type="dxa"/>
            <w:tcBorders>
              <w:top w:val="nil"/>
              <w:left w:val="nil"/>
              <w:bottom w:val="single" w:sz="4" w:space="0" w:color="auto"/>
              <w:right w:val="nil"/>
            </w:tcBorders>
          </w:tcPr>
          <w:p w:rsidR="0024022B" w:rsidRPr="00F41D6F" w:rsidRDefault="0024022B" w:rsidP="002F1A86">
            <w:pPr>
              <w:jc w:val="center"/>
              <w:rPr>
                <w:szCs w:val="24"/>
              </w:rPr>
            </w:pPr>
          </w:p>
        </w:tc>
      </w:tr>
    </w:tbl>
    <w:p w:rsidR="0024022B" w:rsidRPr="00F41D6F" w:rsidRDefault="0024022B" w:rsidP="0024022B">
      <w:pPr>
        <w:rPr>
          <w:b/>
          <w:szCs w:val="24"/>
        </w:rPr>
      </w:pPr>
    </w:p>
    <w:p w:rsidR="0024022B" w:rsidRPr="00F41D6F" w:rsidRDefault="0024022B" w:rsidP="0024022B">
      <w:pPr>
        <w:rPr>
          <w:szCs w:val="24"/>
        </w:rPr>
      </w:pPr>
    </w:p>
    <w:p w:rsidR="0024022B" w:rsidRPr="00F41D6F" w:rsidRDefault="0024022B" w:rsidP="0024022B">
      <w:pPr>
        <w:rPr>
          <w:szCs w:val="24"/>
        </w:rPr>
      </w:pPr>
    </w:p>
    <w:p w:rsidR="0024022B" w:rsidRPr="00F41D6F" w:rsidRDefault="0024022B" w:rsidP="0024022B">
      <w:pPr>
        <w:rPr>
          <w:szCs w:val="24"/>
        </w:rPr>
      </w:pPr>
    </w:p>
    <w:p w:rsidR="0024022B" w:rsidRPr="00F41D6F" w:rsidRDefault="0024022B" w:rsidP="0024022B">
      <w:pPr>
        <w:jc w:val="center"/>
        <w:rPr>
          <w:b/>
          <w:szCs w:val="24"/>
        </w:rPr>
      </w:pPr>
      <w:r w:rsidRPr="00F41D6F">
        <w:rPr>
          <w:szCs w:val="24"/>
        </w:rPr>
        <w:br w:type="page"/>
      </w:r>
    </w:p>
    <w:p w:rsidR="0024022B" w:rsidRPr="00F41D6F" w:rsidRDefault="0024022B" w:rsidP="0024022B">
      <w:pPr>
        <w:jc w:val="center"/>
        <w:rPr>
          <w:b/>
          <w:szCs w:val="24"/>
        </w:rPr>
      </w:pPr>
    </w:p>
    <w:p w:rsidR="0024022B" w:rsidRPr="000276F3" w:rsidRDefault="0024022B" w:rsidP="0024022B">
      <w:pPr>
        <w:jc w:val="center"/>
        <w:rPr>
          <w:b/>
          <w:szCs w:val="24"/>
        </w:rPr>
      </w:pPr>
    </w:p>
    <w:p w:rsidR="0024022B" w:rsidRPr="00327117" w:rsidRDefault="0024022B" w:rsidP="0024022B">
      <w:pPr>
        <w:rPr>
          <w:szCs w:val="24"/>
        </w:rPr>
      </w:pPr>
    </w:p>
    <w:p w:rsidR="0024022B" w:rsidRPr="000276F3" w:rsidRDefault="0024022B" w:rsidP="0024022B">
      <w:pPr>
        <w:rPr>
          <w:szCs w:val="24"/>
        </w:rPr>
      </w:pPr>
    </w:p>
    <w:p w:rsidR="009A1B5D" w:rsidRPr="000276F3" w:rsidRDefault="009A1B5D" w:rsidP="0024022B">
      <w:pPr>
        <w:rPr>
          <w:szCs w:val="24"/>
        </w:rPr>
      </w:pPr>
    </w:p>
    <w:p w:rsidR="0024022B" w:rsidRPr="000276F3" w:rsidRDefault="0024022B" w:rsidP="0024022B">
      <w:pPr>
        <w:rPr>
          <w:szCs w:val="24"/>
        </w:rPr>
      </w:pPr>
    </w:p>
    <w:p w:rsidR="0024022B" w:rsidRPr="00327117" w:rsidRDefault="0024022B" w:rsidP="0024022B">
      <w:pPr>
        <w:rPr>
          <w:szCs w:val="24"/>
        </w:rPr>
      </w:pPr>
    </w:p>
    <w:p w:rsidR="0024022B" w:rsidRPr="000276F3" w:rsidRDefault="0024022B" w:rsidP="0024022B">
      <w:pPr>
        <w:rPr>
          <w:szCs w:val="24"/>
        </w:rPr>
      </w:pPr>
    </w:p>
    <w:p w:rsidR="0024022B" w:rsidRPr="000276F3" w:rsidRDefault="0024022B" w:rsidP="0024022B">
      <w:pPr>
        <w:jc w:val="center"/>
        <w:outlineLvl w:val="0"/>
        <w:rPr>
          <w:b/>
          <w:szCs w:val="24"/>
        </w:rPr>
      </w:pPr>
      <w:r w:rsidRPr="000276F3">
        <w:rPr>
          <w:b/>
          <w:szCs w:val="24"/>
        </w:rPr>
        <w:t>И З Ј А В А</w:t>
      </w:r>
    </w:p>
    <w:p w:rsidR="0024022B" w:rsidRPr="000276F3" w:rsidRDefault="0024022B" w:rsidP="0024022B">
      <w:pPr>
        <w:jc w:val="center"/>
        <w:rPr>
          <w:b/>
          <w:szCs w:val="24"/>
        </w:rPr>
      </w:pPr>
      <w:r w:rsidRPr="000276F3">
        <w:rPr>
          <w:b/>
          <w:szCs w:val="24"/>
        </w:rPr>
        <w:t>(уколико понуђач подноси понуду са подизвођачем)</w:t>
      </w: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D13C88" w:rsidRDefault="0024022B" w:rsidP="0024022B">
      <w:pPr>
        <w:tabs>
          <w:tab w:val="clear" w:pos="1440"/>
          <w:tab w:val="left" w:pos="1800"/>
        </w:tabs>
        <w:rPr>
          <w:szCs w:val="24"/>
        </w:rPr>
      </w:pPr>
      <w:r w:rsidRPr="000276F3">
        <w:rPr>
          <w:szCs w:val="24"/>
        </w:rPr>
        <w:t>којом понуђач</w:t>
      </w:r>
      <w:r>
        <w:rPr>
          <w:szCs w:val="24"/>
        </w:rPr>
        <w:t xml:space="preserve">: </w:t>
      </w:r>
      <w:r w:rsidRPr="000276F3">
        <w:rPr>
          <w:szCs w:val="24"/>
          <w:lang w:val="sr-Latn-CS"/>
        </w:rPr>
        <w:t>____________</w:t>
      </w:r>
      <w:r w:rsidRPr="000276F3">
        <w:rPr>
          <w:szCs w:val="24"/>
        </w:rPr>
        <w:t>_____________________________</w:t>
      </w:r>
      <w:r>
        <w:rPr>
          <w:szCs w:val="24"/>
          <w:lang w:val="sr-Latn-CS"/>
        </w:rPr>
        <w:t>________________</w:t>
      </w:r>
    </w:p>
    <w:p w:rsidR="0024022B" w:rsidRPr="000276F3" w:rsidRDefault="0024022B" w:rsidP="0024022B">
      <w:pPr>
        <w:tabs>
          <w:tab w:val="clear" w:pos="1440"/>
          <w:tab w:val="left" w:pos="1800"/>
        </w:tabs>
        <w:jc w:val="center"/>
        <w:rPr>
          <w:szCs w:val="24"/>
        </w:rPr>
      </w:pPr>
      <w:r w:rsidRPr="000276F3">
        <w:rPr>
          <w:szCs w:val="24"/>
        </w:rPr>
        <w:t>(пословно име или скраћени назив понуђача)</w:t>
      </w:r>
    </w:p>
    <w:p w:rsidR="0024022B" w:rsidRPr="000276F3" w:rsidRDefault="0024022B" w:rsidP="0024022B">
      <w:pPr>
        <w:tabs>
          <w:tab w:val="clear" w:pos="1440"/>
          <w:tab w:val="left" w:pos="1800"/>
        </w:tabs>
        <w:spacing w:line="360" w:lineRule="auto"/>
        <w:jc w:val="center"/>
        <w:rPr>
          <w:szCs w:val="24"/>
        </w:rPr>
      </w:pPr>
    </w:p>
    <w:p w:rsidR="0024022B" w:rsidRPr="00F41D6F" w:rsidRDefault="0024022B" w:rsidP="0024022B">
      <w:pPr>
        <w:tabs>
          <w:tab w:val="clear" w:pos="1440"/>
          <w:tab w:val="left" w:pos="1800"/>
        </w:tabs>
        <w:spacing w:line="480" w:lineRule="auto"/>
        <w:rPr>
          <w:szCs w:val="24"/>
        </w:rPr>
      </w:pPr>
      <w:r w:rsidRPr="000276F3">
        <w:rPr>
          <w:szCs w:val="24"/>
        </w:rPr>
        <w:t xml:space="preserve">из _____________________ под пуном материјалном и кривичном одговорношћу изјављује да је </w:t>
      </w:r>
      <w:r w:rsidRPr="000276F3">
        <w:rPr>
          <w:b/>
          <w:i/>
          <w:szCs w:val="24"/>
        </w:rPr>
        <w:t>подизвођач</w:t>
      </w:r>
      <w:r w:rsidRPr="000276F3">
        <w:rPr>
          <w:szCs w:val="24"/>
        </w:rPr>
        <w:t xml:space="preserve"> ____________________________ из ________________ поштовао обавезе које произилазе из важећих прописа о заштити на раду, запошљавању и условима</w:t>
      </w:r>
      <w:r>
        <w:rPr>
          <w:szCs w:val="24"/>
        </w:rPr>
        <w:t xml:space="preserve"> рада и заштити </w:t>
      </w:r>
      <w:r w:rsidRPr="00F41D6F">
        <w:rPr>
          <w:szCs w:val="24"/>
        </w:rPr>
        <w:t>животне средине као и да нема забрану обављања делатности, која је на снази у време подношења понуде.</w:t>
      </w:r>
    </w:p>
    <w:p w:rsidR="0024022B" w:rsidRPr="00D550F5" w:rsidRDefault="0024022B" w:rsidP="0024022B">
      <w:pPr>
        <w:tabs>
          <w:tab w:val="clear" w:pos="1440"/>
          <w:tab w:val="left" w:pos="1800"/>
        </w:tabs>
        <w:spacing w:line="480" w:lineRule="auto"/>
        <w:rPr>
          <w:szCs w:val="24"/>
        </w:rPr>
      </w:pPr>
    </w:p>
    <w:p w:rsidR="0024022B" w:rsidRPr="000276F3" w:rsidRDefault="0024022B" w:rsidP="0024022B">
      <w:pPr>
        <w:rPr>
          <w:b/>
          <w:szCs w:val="24"/>
        </w:rPr>
      </w:pPr>
    </w:p>
    <w:p w:rsidR="0024022B" w:rsidRPr="000276F3" w:rsidRDefault="0024022B" w:rsidP="0024022B">
      <w:pPr>
        <w:rPr>
          <w:b/>
          <w:szCs w:val="24"/>
        </w:rPr>
      </w:pPr>
    </w:p>
    <w:p w:rsidR="0024022B" w:rsidRPr="000276F3" w:rsidRDefault="0024022B" w:rsidP="0024022B">
      <w:pPr>
        <w:rPr>
          <w:b/>
          <w:szCs w:val="24"/>
        </w:rPr>
      </w:pPr>
    </w:p>
    <w:p w:rsidR="0024022B" w:rsidRPr="000276F3" w:rsidRDefault="0024022B" w:rsidP="0024022B">
      <w:pPr>
        <w:rPr>
          <w:b/>
          <w:szCs w:val="24"/>
        </w:rPr>
      </w:pPr>
    </w:p>
    <w:p w:rsidR="0024022B" w:rsidRPr="000276F3" w:rsidRDefault="0024022B" w:rsidP="0024022B">
      <w:pPr>
        <w:outlineLvl w:val="0"/>
        <w:rPr>
          <w:szCs w:val="24"/>
        </w:rPr>
      </w:pPr>
      <w:r w:rsidRPr="000276F3">
        <w:rPr>
          <w:b/>
          <w:szCs w:val="24"/>
        </w:rPr>
        <w:t>Напомена:</w:t>
      </w:r>
      <w:r w:rsidRPr="000276F3">
        <w:rPr>
          <w:szCs w:val="24"/>
        </w:rPr>
        <w:t xml:space="preserve"> У случају потребе Изјаву копирати</w:t>
      </w:r>
    </w:p>
    <w:p w:rsidR="0024022B" w:rsidRPr="000276F3" w:rsidRDefault="0024022B" w:rsidP="0024022B">
      <w:pPr>
        <w:tabs>
          <w:tab w:val="clear" w:pos="1440"/>
          <w:tab w:val="left" w:pos="1800"/>
        </w:tabs>
        <w:spacing w:line="360" w:lineRule="auto"/>
        <w:rPr>
          <w:szCs w:val="24"/>
        </w:rPr>
      </w:pPr>
    </w:p>
    <w:p w:rsidR="0024022B" w:rsidRPr="000276F3" w:rsidRDefault="0024022B" w:rsidP="0024022B">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24022B" w:rsidRPr="000276F3" w:rsidTr="002F1A86">
        <w:trPr>
          <w:jc w:val="right"/>
        </w:trPr>
        <w:tc>
          <w:tcPr>
            <w:tcW w:w="2520" w:type="dxa"/>
          </w:tcPr>
          <w:p w:rsidR="0024022B" w:rsidRPr="000276F3" w:rsidRDefault="0024022B" w:rsidP="002F1A86">
            <w:pPr>
              <w:jc w:val="center"/>
              <w:rPr>
                <w:b/>
                <w:szCs w:val="24"/>
              </w:rPr>
            </w:pPr>
          </w:p>
        </w:tc>
        <w:tc>
          <w:tcPr>
            <w:tcW w:w="3318" w:type="dxa"/>
            <w:hideMark/>
          </w:tcPr>
          <w:p w:rsidR="0024022B" w:rsidRPr="000276F3" w:rsidRDefault="0024022B" w:rsidP="002F1A86">
            <w:pPr>
              <w:jc w:val="center"/>
              <w:rPr>
                <w:b/>
                <w:szCs w:val="24"/>
              </w:rPr>
            </w:pPr>
            <w:r w:rsidRPr="000276F3">
              <w:rPr>
                <w:b/>
                <w:szCs w:val="24"/>
              </w:rPr>
              <w:t>Потпис овлашћеног лица</w:t>
            </w:r>
          </w:p>
        </w:tc>
      </w:tr>
      <w:tr w:rsidR="0024022B" w:rsidRPr="000276F3" w:rsidTr="002F1A86">
        <w:trPr>
          <w:jc w:val="right"/>
        </w:trPr>
        <w:tc>
          <w:tcPr>
            <w:tcW w:w="2520" w:type="dxa"/>
            <w:hideMark/>
          </w:tcPr>
          <w:p w:rsidR="0024022B" w:rsidRPr="000276F3" w:rsidRDefault="0024022B" w:rsidP="002F1A86">
            <w:pPr>
              <w:jc w:val="center"/>
              <w:rPr>
                <w:b/>
                <w:szCs w:val="24"/>
              </w:rPr>
            </w:pPr>
            <w:r w:rsidRPr="000276F3">
              <w:rPr>
                <w:b/>
                <w:szCs w:val="24"/>
              </w:rPr>
              <w:t>М.П.</w:t>
            </w:r>
          </w:p>
        </w:tc>
        <w:tc>
          <w:tcPr>
            <w:tcW w:w="3318" w:type="dxa"/>
          </w:tcPr>
          <w:p w:rsidR="0024022B" w:rsidRPr="000276F3" w:rsidRDefault="0024022B" w:rsidP="002F1A86">
            <w:pPr>
              <w:jc w:val="center"/>
              <w:rPr>
                <w:b/>
                <w:szCs w:val="24"/>
              </w:rPr>
            </w:pPr>
          </w:p>
        </w:tc>
      </w:tr>
      <w:tr w:rsidR="0024022B" w:rsidRPr="000276F3" w:rsidTr="002F1A86">
        <w:trPr>
          <w:trHeight w:val="567"/>
          <w:jc w:val="right"/>
        </w:trPr>
        <w:tc>
          <w:tcPr>
            <w:tcW w:w="2520" w:type="dxa"/>
          </w:tcPr>
          <w:p w:rsidR="0024022B" w:rsidRPr="000276F3" w:rsidRDefault="0024022B" w:rsidP="002F1A86">
            <w:pPr>
              <w:jc w:val="center"/>
              <w:rPr>
                <w:szCs w:val="24"/>
              </w:rPr>
            </w:pPr>
          </w:p>
        </w:tc>
        <w:tc>
          <w:tcPr>
            <w:tcW w:w="3318" w:type="dxa"/>
            <w:tcBorders>
              <w:top w:val="nil"/>
              <w:left w:val="nil"/>
              <w:bottom w:val="single" w:sz="4" w:space="0" w:color="auto"/>
              <w:right w:val="nil"/>
            </w:tcBorders>
          </w:tcPr>
          <w:p w:rsidR="0024022B" w:rsidRPr="000276F3" w:rsidRDefault="0024022B" w:rsidP="002F1A86">
            <w:pPr>
              <w:jc w:val="center"/>
              <w:rPr>
                <w:szCs w:val="24"/>
              </w:rPr>
            </w:pPr>
          </w:p>
        </w:tc>
      </w:tr>
    </w:tbl>
    <w:p w:rsidR="0024022B" w:rsidRPr="000276F3" w:rsidRDefault="0024022B" w:rsidP="0024022B">
      <w:pPr>
        <w:rPr>
          <w:b/>
          <w:szCs w:val="24"/>
        </w:rPr>
      </w:pPr>
    </w:p>
    <w:p w:rsidR="0024022B" w:rsidRPr="000276F3" w:rsidRDefault="0024022B" w:rsidP="0024022B">
      <w:pPr>
        <w:rPr>
          <w:szCs w:val="24"/>
        </w:rPr>
      </w:pPr>
    </w:p>
    <w:p w:rsidR="0024022B" w:rsidRPr="00327117" w:rsidRDefault="0024022B" w:rsidP="0024022B">
      <w:pPr>
        <w:rPr>
          <w:szCs w:val="24"/>
        </w:rPr>
      </w:pPr>
      <w:r w:rsidRPr="000276F3">
        <w:rPr>
          <w:szCs w:val="24"/>
        </w:rPr>
        <w:br w:type="page"/>
      </w:r>
    </w:p>
    <w:p w:rsidR="0024022B" w:rsidRPr="000276F3" w:rsidRDefault="0024022B" w:rsidP="0024022B">
      <w:pPr>
        <w:rPr>
          <w:szCs w:val="24"/>
        </w:rPr>
      </w:pPr>
    </w:p>
    <w:p w:rsidR="0024022B" w:rsidRPr="000276F3" w:rsidRDefault="0024022B" w:rsidP="0024022B">
      <w:pPr>
        <w:rPr>
          <w:szCs w:val="24"/>
        </w:rPr>
      </w:pPr>
    </w:p>
    <w:p w:rsidR="0024022B" w:rsidRDefault="0024022B" w:rsidP="0024022B">
      <w:pPr>
        <w:rPr>
          <w:szCs w:val="24"/>
        </w:rPr>
      </w:pPr>
    </w:p>
    <w:p w:rsidR="009A1B5D" w:rsidRDefault="009A1B5D" w:rsidP="0024022B">
      <w:pPr>
        <w:rPr>
          <w:szCs w:val="24"/>
        </w:rPr>
      </w:pPr>
    </w:p>
    <w:p w:rsidR="009A1B5D" w:rsidRPr="000276F3" w:rsidRDefault="009A1B5D" w:rsidP="0024022B">
      <w:pPr>
        <w:rPr>
          <w:szCs w:val="24"/>
        </w:rPr>
      </w:pPr>
    </w:p>
    <w:p w:rsidR="0024022B" w:rsidRPr="000276F3" w:rsidRDefault="0024022B" w:rsidP="0024022B">
      <w:pPr>
        <w:rPr>
          <w:szCs w:val="24"/>
        </w:rPr>
      </w:pPr>
    </w:p>
    <w:p w:rsidR="0024022B" w:rsidRPr="000276F3" w:rsidRDefault="0024022B" w:rsidP="0024022B">
      <w:pPr>
        <w:spacing w:before="100" w:beforeAutospacing="1" w:line="210" w:lineRule="atLeast"/>
        <w:ind w:firstLine="480"/>
        <w:rPr>
          <w:b/>
          <w:szCs w:val="24"/>
        </w:rPr>
      </w:pPr>
    </w:p>
    <w:p w:rsidR="0024022B" w:rsidRPr="000276F3" w:rsidRDefault="0024022B" w:rsidP="0024022B">
      <w:pPr>
        <w:jc w:val="center"/>
        <w:outlineLvl w:val="0"/>
        <w:rPr>
          <w:b/>
          <w:szCs w:val="24"/>
        </w:rPr>
      </w:pPr>
      <w:r w:rsidRPr="000276F3">
        <w:rPr>
          <w:b/>
          <w:szCs w:val="24"/>
        </w:rPr>
        <w:t>И З Ј А В А</w:t>
      </w: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D13C88" w:rsidRDefault="0024022B" w:rsidP="0024022B">
      <w:pPr>
        <w:tabs>
          <w:tab w:val="clear" w:pos="1440"/>
          <w:tab w:val="left" w:pos="1800"/>
        </w:tabs>
        <w:rPr>
          <w:szCs w:val="24"/>
        </w:rPr>
      </w:pPr>
      <w:r w:rsidRPr="000276F3">
        <w:rPr>
          <w:szCs w:val="24"/>
        </w:rPr>
        <w:t xml:space="preserve">којом члан групе: </w:t>
      </w:r>
      <w:r w:rsidRPr="000276F3">
        <w:rPr>
          <w:szCs w:val="24"/>
          <w:lang w:val="sr-Latn-CS"/>
        </w:rPr>
        <w:t>____________</w:t>
      </w:r>
      <w:r w:rsidRPr="000276F3">
        <w:rPr>
          <w:szCs w:val="24"/>
        </w:rPr>
        <w:t>_____________________________</w:t>
      </w:r>
      <w:r>
        <w:rPr>
          <w:szCs w:val="24"/>
          <w:lang w:val="sr-Latn-CS"/>
        </w:rPr>
        <w:t>______________</w:t>
      </w:r>
    </w:p>
    <w:p w:rsidR="0024022B" w:rsidRPr="000276F3" w:rsidRDefault="0024022B" w:rsidP="0024022B">
      <w:pPr>
        <w:tabs>
          <w:tab w:val="clear" w:pos="1440"/>
          <w:tab w:val="left" w:pos="1800"/>
        </w:tabs>
        <w:jc w:val="center"/>
        <w:rPr>
          <w:szCs w:val="24"/>
        </w:rPr>
      </w:pPr>
      <w:r w:rsidRPr="000276F3">
        <w:rPr>
          <w:szCs w:val="24"/>
        </w:rPr>
        <w:t xml:space="preserve">                     (пословно име или скраћени назив понуђача)</w:t>
      </w:r>
    </w:p>
    <w:p w:rsidR="0024022B" w:rsidRPr="000276F3" w:rsidRDefault="0024022B" w:rsidP="0024022B">
      <w:pPr>
        <w:tabs>
          <w:tab w:val="clear" w:pos="1440"/>
          <w:tab w:val="left" w:pos="1800"/>
        </w:tabs>
        <w:spacing w:line="360" w:lineRule="auto"/>
        <w:jc w:val="center"/>
        <w:rPr>
          <w:szCs w:val="24"/>
        </w:rPr>
      </w:pPr>
    </w:p>
    <w:p w:rsidR="0024022B" w:rsidRPr="00F41D6F" w:rsidRDefault="0024022B" w:rsidP="0024022B">
      <w:pPr>
        <w:tabs>
          <w:tab w:val="clear" w:pos="1440"/>
          <w:tab w:val="left" w:pos="1800"/>
        </w:tabs>
        <w:spacing w:line="480" w:lineRule="auto"/>
        <w:rPr>
          <w:szCs w:val="24"/>
        </w:rPr>
      </w:pPr>
      <w:r w:rsidRPr="000276F3">
        <w:rPr>
          <w:szCs w:val="24"/>
        </w:rPr>
        <w:t>из _____________________ под пуном материјалном и кривичном одговорношћу изјављује да је поштовао обавезе које произилазе из важећих прописа о заштити на раду, запошљавању и условима</w:t>
      </w:r>
      <w:r>
        <w:rPr>
          <w:szCs w:val="24"/>
        </w:rPr>
        <w:t xml:space="preserve"> рада и заштити животне </w:t>
      </w:r>
      <w:r w:rsidRPr="00F41D6F">
        <w:rPr>
          <w:szCs w:val="24"/>
        </w:rPr>
        <w:t>средине као и да нема забрану обављања делатности, која је на снази у време подношења понуде.</w:t>
      </w:r>
    </w:p>
    <w:p w:rsidR="0024022B" w:rsidRPr="00D550F5" w:rsidRDefault="0024022B" w:rsidP="0024022B">
      <w:pPr>
        <w:tabs>
          <w:tab w:val="clear" w:pos="1440"/>
          <w:tab w:val="left" w:pos="1800"/>
        </w:tabs>
        <w:spacing w:line="480" w:lineRule="auto"/>
        <w:rPr>
          <w:szCs w:val="24"/>
        </w:rPr>
      </w:pPr>
    </w:p>
    <w:p w:rsidR="0024022B" w:rsidRPr="000276F3" w:rsidRDefault="0024022B" w:rsidP="0024022B">
      <w:pPr>
        <w:tabs>
          <w:tab w:val="clear" w:pos="1440"/>
          <w:tab w:val="left" w:pos="1800"/>
        </w:tabs>
        <w:spacing w:line="360" w:lineRule="auto"/>
        <w:rPr>
          <w:szCs w:val="24"/>
        </w:rPr>
      </w:pPr>
    </w:p>
    <w:p w:rsidR="0024022B" w:rsidRPr="000276F3" w:rsidRDefault="0024022B" w:rsidP="0024022B">
      <w:pPr>
        <w:tabs>
          <w:tab w:val="clear" w:pos="1440"/>
          <w:tab w:val="left" w:pos="1800"/>
        </w:tabs>
        <w:spacing w:line="360" w:lineRule="auto"/>
        <w:rPr>
          <w:szCs w:val="24"/>
        </w:rPr>
      </w:pPr>
    </w:p>
    <w:p w:rsidR="0024022B" w:rsidRPr="000276F3" w:rsidRDefault="0024022B" w:rsidP="0024022B">
      <w:pPr>
        <w:outlineLvl w:val="0"/>
        <w:rPr>
          <w:szCs w:val="24"/>
        </w:rPr>
      </w:pPr>
      <w:r w:rsidRPr="000276F3">
        <w:rPr>
          <w:b/>
          <w:szCs w:val="24"/>
        </w:rPr>
        <w:t>Напомена:</w:t>
      </w:r>
      <w:r w:rsidRPr="000276F3">
        <w:rPr>
          <w:szCs w:val="24"/>
        </w:rPr>
        <w:t xml:space="preserve"> У случају потребе Изјаву копирати</w:t>
      </w:r>
    </w:p>
    <w:p w:rsidR="0024022B" w:rsidRPr="000276F3" w:rsidRDefault="0024022B" w:rsidP="0024022B">
      <w:pPr>
        <w:tabs>
          <w:tab w:val="clear" w:pos="1440"/>
          <w:tab w:val="left" w:pos="1800"/>
        </w:tabs>
        <w:spacing w:line="360" w:lineRule="auto"/>
        <w:rPr>
          <w:szCs w:val="24"/>
        </w:rPr>
      </w:pPr>
    </w:p>
    <w:p w:rsidR="0024022B" w:rsidRPr="000276F3" w:rsidRDefault="0024022B" w:rsidP="0024022B">
      <w:pPr>
        <w:tabs>
          <w:tab w:val="clear" w:pos="1440"/>
          <w:tab w:val="left" w:pos="1800"/>
        </w:tabs>
        <w:spacing w:line="360" w:lineRule="auto"/>
        <w:rPr>
          <w:szCs w:val="24"/>
        </w:rPr>
      </w:pPr>
    </w:p>
    <w:p w:rsidR="0024022B" w:rsidRPr="000276F3" w:rsidRDefault="0024022B" w:rsidP="0024022B">
      <w:pPr>
        <w:tabs>
          <w:tab w:val="clear" w:pos="1440"/>
          <w:tab w:val="left" w:pos="1800"/>
        </w:tabs>
        <w:spacing w:line="360" w:lineRule="auto"/>
        <w:rPr>
          <w:szCs w:val="24"/>
        </w:rPr>
      </w:pPr>
    </w:p>
    <w:p w:rsidR="0024022B" w:rsidRPr="000276F3" w:rsidRDefault="0024022B" w:rsidP="0024022B">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24022B" w:rsidRPr="000276F3" w:rsidTr="002F1A86">
        <w:trPr>
          <w:jc w:val="right"/>
        </w:trPr>
        <w:tc>
          <w:tcPr>
            <w:tcW w:w="2520" w:type="dxa"/>
          </w:tcPr>
          <w:p w:rsidR="0024022B" w:rsidRPr="000276F3" w:rsidRDefault="0024022B" w:rsidP="002F1A86">
            <w:pPr>
              <w:jc w:val="center"/>
              <w:rPr>
                <w:b/>
                <w:szCs w:val="24"/>
              </w:rPr>
            </w:pPr>
          </w:p>
        </w:tc>
        <w:tc>
          <w:tcPr>
            <w:tcW w:w="3318" w:type="dxa"/>
            <w:hideMark/>
          </w:tcPr>
          <w:p w:rsidR="0024022B" w:rsidRPr="000276F3" w:rsidRDefault="0024022B" w:rsidP="002F1A86">
            <w:pPr>
              <w:jc w:val="center"/>
              <w:rPr>
                <w:b/>
                <w:szCs w:val="24"/>
              </w:rPr>
            </w:pPr>
            <w:r w:rsidRPr="000276F3">
              <w:rPr>
                <w:b/>
                <w:szCs w:val="24"/>
              </w:rPr>
              <w:t xml:space="preserve">Потпис овлашћеног лица </w:t>
            </w:r>
          </w:p>
        </w:tc>
      </w:tr>
      <w:tr w:rsidR="0024022B" w:rsidRPr="000276F3" w:rsidTr="002F1A86">
        <w:trPr>
          <w:jc w:val="right"/>
        </w:trPr>
        <w:tc>
          <w:tcPr>
            <w:tcW w:w="2520" w:type="dxa"/>
            <w:hideMark/>
          </w:tcPr>
          <w:p w:rsidR="0024022B" w:rsidRPr="000276F3" w:rsidRDefault="0024022B" w:rsidP="002F1A86">
            <w:pPr>
              <w:jc w:val="center"/>
              <w:rPr>
                <w:b/>
                <w:szCs w:val="24"/>
              </w:rPr>
            </w:pPr>
            <w:r w:rsidRPr="000276F3">
              <w:rPr>
                <w:b/>
                <w:szCs w:val="24"/>
              </w:rPr>
              <w:t>М.П.</w:t>
            </w:r>
          </w:p>
        </w:tc>
        <w:tc>
          <w:tcPr>
            <w:tcW w:w="3318" w:type="dxa"/>
          </w:tcPr>
          <w:p w:rsidR="0024022B" w:rsidRPr="000276F3" w:rsidRDefault="0024022B" w:rsidP="002F1A86">
            <w:pPr>
              <w:jc w:val="center"/>
              <w:rPr>
                <w:b/>
                <w:szCs w:val="24"/>
              </w:rPr>
            </w:pPr>
          </w:p>
        </w:tc>
      </w:tr>
      <w:tr w:rsidR="0024022B" w:rsidRPr="000276F3" w:rsidTr="002F1A86">
        <w:trPr>
          <w:trHeight w:val="567"/>
          <w:jc w:val="right"/>
        </w:trPr>
        <w:tc>
          <w:tcPr>
            <w:tcW w:w="2520" w:type="dxa"/>
          </w:tcPr>
          <w:p w:rsidR="0024022B" w:rsidRPr="000276F3" w:rsidRDefault="0024022B" w:rsidP="002F1A86">
            <w:pPr>
              <w:jc w:val="center"/>
              <w:rPr>
                <w:szCs w:val="24"/>
              </w:rPr>
            </w:pPr>
          </w:p>
        </w:tc>
        <w:tc>
          <w:tcPr>
            <w:tcW w:w="3318" w:type="dxa"/>
            <w:tcBorders>
              <w:top w:val="nil"/>
              <w:left w:val="nil"/>
              <w:bottom w:val="single" w:sz="4" w:space="0" w:color="auto"/>
              <w:right w:val="nil"/>
            </w:tcBorders>
          </w:tcPr>
          <w:p w:rsidR="0024022B" w:rsidRPr="000276F3" w:rsidRDefault="0024022B" w:rsidP="002F1A86">
            <w:pPr>
              <w:jc w:val="center"/>
              <w:rPr>
                <w:szCs w:val="24"/>
              </w:rPr>
            </w:pPr>
          </w:p>
        </w:tc>
      </w:tr>
    </w:tbl>
    <w:p w:rsidR="0024022B" w:rsidRPr="000276F3" w:rsidRDefault="0024022B" w:rsidP="0024022B">
      <w:pPr>
        <w:rPr>
          <w:b/>
          <w:szCs w:val="24"/>
        </w:rPr>
      </w:pPr>
    </w:p>
    <w:p w:rsidR="0024022B" w:rsidRPr="000276F3" w:rsidRDefault="0024022B" w:rsidP="0024022B">
      <w:pPr>
        <w:rPr>
          <w:szCs w:val="24"/>
        </w:rPr>
      </w:pPr>
    </w:p>
    <w:p w:rsidR="0024022B" w:rsidRPr="000276F3" w:rsidRDefault="0024022B" w:rsidP="0024022B">
      <w:pPr>
        <w:rPr>
          <w:szCs w:val="24"/>
        </w:rPr>
      </w:pPr>
    </w:p>
    <w:p w:rsidR="0024022B" w:rsidRPr="000276F3" w:rsidRDefault="0024022B" w:rsidP="0024022B">
      <w:pPr>
        <w:rPr>
          <w:szCs w:val="24"/>
        </w:rPr>
      </w:pPr>
    </w:p>
    <w:p w:rsidR="0024022B" w:rsidRPr="000276F3" w:rsidRDefault="0024022B" w:rsidP="0024022B">
      <w:pPr>
        <w:rPr>
          <w:szCs w:val="24"/>
        </w:rPr>
      </w:pPr>
    </w:p>
    <w:p w:rsidR="00C5120D" w:rsidRPr="00C5120D" w:rsidRDefault="00C5120D" w:rsidP="00DD2E3F">
      <w:pPr>
        <w:rPr>
          <w:b/>
          <w:szCs w:val="24"/>
        </w:rPr>
      </w:pPr>
    </w:p>
    <w:p w:rsidR="0024022B" w:rsidRPr="000276F3" w:rsidRDefault="0024022B" w:rsidP="0024022B">
      <w:pPr>
        <w:widowControl/>
        <w:tabs>
          <w:tab w:val="left" w:pos="720"/>
        </w:tabs>
        <w:spacing w:after="200" w:line="276" w:lineRule="auto"/>
        <w:jc w:val="center"/>
        <w:outlineLvl w:val="0"/>
        <w:rPr>
          <w:b/>
          <w:szCs w:val="24"/>
        </w:rPr>
      </w:pPr>
      <w:r w:rsidRPr="0062422A">
        <w:rPr>
          <w:b/>
          <w:sz w:val="32"/>
          <w:szCs w:val="32"/>
        </w:rPr>
        <w:lastRenderedPageBreak/>
        <w:t>V</w:t>
      </w:r>
    </w:p>
    <w:p w:rsidR="0024022B" w:rsidRPr="000276F3" w:rsidRDefault="0024022B" w:rsidP="0024022B">
      <w:pPr>
        <w:jc w:val="center"/>
        <w:outlineLvl w:val="0"/>
        <w:rPr>
          <w:b/>
          <w:szCs w:val="24"/>
        </w:rPr>
      </w:pPr>
      <w:r w:rsidRPr="000276F3">
        <w:rPr>
          <w:b/>
          <w:szCs w:val="24"/>
        </w:rPr>
        <w:t xml:space="preserve">УПУТСТВО </w:t>
      </w:r>
    </w:p>
    <w:p w:rsidR="0024022B" w:rsidRPr="000276F3" w:rsidRDefault="0024022B" w:rsidP="0024022B">
      <w:pPr>
        <w:jc w:val="center"/>
        <w:rPr>
          <w:b/>
          <w:szCs w:val="24"/>
        </w:rPr>
      </w:pPr>
      <w:r w:rsidRPr="000276F3">
        <w:rPr>
          <w:b/>
          <w:szCs w:val="24"/>
        </w:rPr>
        <w:t>ПОНУЂАЧИМА КАКО ДА САЧИНЕ ПОНУДУ</w:t>
      </w:r>
    </w:p>
    <w:p w:rsidR="0024022B" w:rsidRPr="000276F3" w:rsidRDefault="0024022B" w:rsidP="009A1B5D">
      <w:pPr>
        <w:rPr>
          <w:b/>
          <w:szCs w:val="24"/>
        </w:rPr>
      </w:pPr>
    </w:p>
    <w:p w:rsidR="0024022B" w:rsidRPr="000276F3" w:rsidRDefault="0024022B" w:rsidP="0024022B">
      <w:pPr>
        <w:outlineLvl w:val="0"/>
        <w:rPr>
          <w:b/>
          <w:szCs w:val="24"/>
        </w:rPr>
      </w:pPr>
      <w:r w:rsidRPr="000276F3">
        <w:rPr>
          <w:b/>
          <w:szCs w:val="24"/>
        </w:rPr>
        <w:tab/>
        <w:t>1. Подаци о језику</w:t>
      </w:r>
    </w:p>
    <w:p w:rsidR="0024022B" w:rsidRPr="000276F3" w:rsidRDefault="0024022B" w:rsidP="0024022B">
      <w:pPr>
        <w:ind w:left="1440"/>
        <w:rPr>
          <w:szCs w:val="24"/>
        </w:rPr>
      </w:pPr>
      <w:r w:rsidRPr="000276F3">
        <w:rPr>
          <w:szCs w:val="24"/>
        </w:rPr>
        <w:t>Понуда мора бити сачињена на српском језику.</w:t>
      </w:r>
    </w:p>
    <w:p w:rsidR="0024022B" w:rsidRPr="000276F3" w:rsidRDefault="0024022B" w:rsidP="0024022B">
      <w:pPr>
        <w:rPr>
          <w:szCs w:val="24"/>
        </w:rPr>
      </w:pPr>
      <w:r w:rsidRPr="000276F3">
        <w:rPr>
          <w:szCs w:val="24"/>
        </w:rPr>
        <w:tab/>
        <w:t>Сва документа у понуди морају бити на српском језику.</w:t>
      </w:r>
    </w:p>
    <w:p w:rsidR="0024022B" w:rsidRPr="000276F3" w:rsidRDefault="0024022B" w:rsidP="0024022B">
      <w:pPr>
        <w:rPr>
          <w:szCs w:val="24"/>
        </w:rPr>
      </w:pPr>
      <w:r w:rsidRPr="000276F3">
        <w:rPr>
          <w:szCs w:val="24"/>
        </w:rPr>
        <w:tab/>
        <w:t>Уколико је документ на страном језику, мора бити преведен на српски језик и оверен од стране овлашћеног судског тумача.</w:t>
      </w:r>
    </w:p>
    <w:p w:rsidR="0024022B" w:rsidRPr="00546CDB" w:rsidRDefault="0024022B" w:rsidP="0024022B">
      <w:pPr>
        <w:rPr>
          <w:b/>
          <w:szCs w:val="24"/>
          <w:lang w:val="ru-RU"/>
        </w:rPr>
      </w:pPr>
    </w:p>
    <w:p w:rsidR="0024022B" w:rsidRPr="000276F3" w:rsidRDefault="0024022B" w:rsidP="0024022B">
      <w:pPr>
        <w:outlineLvl w:val="0"/>
        <w:rPr>
          <w:b/>
          <w:szCs w:val="24"/>
        </w:rPr>
      </w:pPr>
      <w:r w:rsidRPr="000276F3">
        <w:rPr>
          <w:b/>
          <w:szCs w:val="24"/>
        </w:rPr>
        <w:tab/>
        <w:t>2. Посебни захтеви наручиоца у погледу начина припремања понуде</w:t>
      </w:r>
    </w:p>
    <w:p w:rsidR="0024022B" w:rsidRPr="000276F3" w:rsidRDefault="0024022B" w:rsidP="0024022B">
      <w:pPr>
        <w:rPr>
          <w:szCs w:val="24"/>
        </w:rPr>
      </w:pPr>
      <w:r w:rsidRPr="000276F3">
        <w:rPr>
          <w:szCs w:val="24"/>
        </w:rPr>
        <w:tab/>
        <w:t>Понуда се саставља тако што понуђач уписује тражене податке у обрасце који су саставни део конкурсне документације.</w:t>
      </w:r>
    </w:p>
    <w:p w:rsidR="0024022B" w:rsidRPr="000276F3" w:rsidRDefault="0024022B" w:rsidP="0024022B">
      <w:pPr>
        <w:rPr>
          <w:b/>
          <w:szCs w:val="24"/>
        </w:rPr>
      </w:pPr>
      <w:r w:rsidRPr="000276F3">
        <w:rPr>
          <w:szCs w:val="24"/>
        </w:rPr>
        <w:tab/>
      </w:r>
      <w:r w:rsidRPr="000276F3">
        <w:rPr>
          <w:b/>
          <w:szCs w:val="24"/>
        </w:rPr>
        <w:t>Пожељно је да сви документи поднети у понуди буду повезани у целину и запечаћени, тако да се не могу накнадно убацивати, одстрањивати или замењивати појединачни листови, односно прилози, а да се видно не оштете листови или печат.</w:t>
      </w:r>
    </w:p>
    <w:p w:rsidR="0024022B" w:rsidRPr="000276F3" w:rsidRDefault="0024022B" w:rsidP="0024022B">
      <w:pPr>
        <w:rPr>
          <w:szCs w:val="24"/>
        </w:rPr>
      </w:pPr>
      <w:r w:rsidRPr="000276F3">
        <w:rPr>
          <w:szCs w:val="24"/>
        </w:rPr>
        <w:tab/>
        <w:t>Понуђач је дужан да у понуди наведе да ли ће извршење јавне набавке делимично поверити подизвођачу.</w:t>
      </w:r>
    </w:p>
    <w:p w:rsidR="0024022B" w:rsidRPr="000276F3" w:rsidRDefault="0024022B" w:rsidP="0024022B">
      <w:pPr>
        <w:rPr>
          <w:szCs w:val="24"/>
        </w:rPr>
      </w:pPr>
      <w:r w:rsidRPr="000276F3">
        <w:rPr>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24022B" w:rsidRPr="000276F3" w:rsidRDefault="0024022B" w:rsidP="0024022B">
      <w:pPr>
        <w:rPr>
          <w:szCs w:val="24"/>
        </w:rPr>
      </w:pPr>
      <w:r w:rsidRPr="000276F3">
        <w:rPr>
          <w:szCs w:val="24"/>
        </w:rPr>
        <w:t xml:space="preserve"> </w:t>
      </w:r>
      <w:r w:rsidRPr="000276F3">
        <w:rPr>
          <w:szCs w:val="24"/>
        </w:rPr>
        <w:tab/>
        <w:t xml:space="preserve"> Уколико понуду доставља група понуђача 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w:t>
      </w:r>
    </w:p>
    <w:p w:rsidR="0024022B" w:rsidRPr="00D550F5" w:rsidRDefault="0024022B" w:rsidP="0074537B">
      <w:pPr>
        <w:pStyle w:val="ListParagraph"/>
        <w:numPr>
          <w:ilvl w:val="0"/>
          <w:numId w:val="6"/>
        </w:numPr>
        <w:tabs>
          <w:tab w:val="left" w:pos="1800"/>
        </w:tabs>
      </w:pPr>
      <w:r w:rsidRPr="00327117">
        <w:rPr>
          <w:b/>
        </w:rPr>
        <w:t>податке о</w:t>
      </w:r>
      <w:r>
        <w:t xml:space="preserve"> </w:t>
      </w:r>
      <w:r w:rsidRPr="00D550F5">
        <w:t>члану групе који ће бити носилац посла, односно који ће поднети понуду и који ће заступати</w:t>
      </w:r>
      <w:r>
        <w:t xml:space="preserve"> групу понуђача пред наручиоцем и</w:t>
      </w:r>
    </w:p>
    <w:p w:rsidR="0024022B" w:rsidRDefault="0024022B" w:rsidP="0074537B">
      <w:pPr>
        <w:pStyle w:val="ListParagraph"/>
        <w:numPr>
          <w:ilvl w:val="0"/>
          <w:numId w:val="6"/>
        </w:numPr>
        <w:tabs>
          <w:tab w:val="left" w:pos="1800"/>
        </w:tabs>
      </w:pPr>
      <w:r>
        <w:t>опис послова сваког од понуђача из групе понуђача у извршењу уговора.</w:t>
      </w:r>
    </w:p>
    <w:p w:rsidR="0024022B" w:rsidRPr="000276F3" w:rsidRDefault="0024022B" w:rsidP="007439E0">
      <w:pPr>
        <w:tabs>
          <w:tab w:val="left" w:pos="1800"/>
        </w:tabs>
        <w:rPr>
          <w:szCs w:val="24"/>
        </w:rPr>
      </w:pPr>
      <w:r w:rsidRPr="000276F3">
        <w:rPr>
          <w:szCs w:val="24"/>
        </w:rPr>
        <w:tab/>
        <w:t xml:space="preserve">Споразумом се уређују и друга питања која наручилац одреди конкурсном документацијом. </w:t>
      </w:r>
    </w:p>
    <w:p w:rsidR="0024022B" w:rsidRPr="000276F3" w:rsidRDefault="0024022B" w:rsidP="0024022B">
      <w:pPr>
        <w:rPr>
          <w:szCs w:val="24"/>
        </w:rPr>
      </w:pPr>
      <w:r w:rsidRPr="000276F3">
        <w:rPr>
          <w:szCs w:val="24"/>
        </w:rPr>
        <w:tab/>
        <w:t>Наручилац не може од групе понуђача да захтева да се повезују у одређени правни облик како би могли да поднесу заједничку понуду.</w:t>
      </w:r>
    </w:p>
    <w:p w:rsidR="0024022B" w:rsidRDefault="0024022B" w:rsidP="0024022B">
      <w:pPr>
        <w:rPr>
          <w:szCs w:val="24"/>
        </w:rPr>
      </w:pPr>
      <w:r w:rsidRPr="000276F3">
        <w:rPr>
          <w:szCs w:val="24"/>
        </w:rPr>
        <w:tab/>
        <w:t>Уколико понуду подноси група понуђача све обрасце потписује члан групе који ће бити носилац посла који подноси понуду и заступа групу понуђача пред наручиоцем. У том случају образац „Подаци о понуђачу</w:t>
      </w:r>
      <w:r>
        <w:rPr>
          <w:szCs w:val="24"/>
        </w:rPr>
        <w:t>”</w:t>
      </w:r>
      <w:r w:rsidRPr="000276F3">
        <w:rPr>
          <w:szCs w:val="24"/>
        </w:rPr>
        <w:t xml:space="preserve"> се не попуњава.</w:t>
      </w:r>
    </w:p>
    <w:p w:rsidR="0024022B" w:rsidRPr="00327117" w:rsidRDefault="0024022B" w:rsidP="0024022B">
      <w:pPr>
        <w:rPr>
          <w:szCs w:val="24"/>
        </w:rPr>
      </w:pPr>
      <w:r>
        <w:rPr>
          <w:szCs w:val="24"/>
        </w:rPr>
        <w:tab/>
      </w:r>
      <w:r w:rsidRPr="00327117">
        <w:rPr>
          <w:szCs w:val="24"/>
        </w:rPr>
        <w:t>Све изјаве дате под материјалном и кривичном одговорношћу попуњавају, потписују и оверавају овлашћена лица свих чланова групе.</w:t>
      </w:r>
    </w:p>
    <w:p w:rsidR="0024022B" w:rsidRPr="0006686B" w:rsidRDefault="0024022B" w:rsidP="0024022B">
      <w:pPr>
        <w:rPr>
          <w:szCs w:val="24"/>
        </w:rPr>
      </w:pPr>
    </w:p>
    <w:p w:rsidR="0024022B" w:rsidRPr="000276F3" w:rsidRDefault="0024022B" w:rsidP="0024022B">
      <w:pPr>
        <w:spacing w:line="210" w:lineRule="atLeast"/>
        <w:outlineLvl w:val="0"/>
        <w:rPr>
          <w:b/>
          <w:szCs w:val="24"/>
        </w:rPr>
      </w:pPr>
      <w:r w:rsidRPr="000276F3">
        <w:rPr>
          <w:b/>
          <w:szCs w:val="24"/>
        </w:rPr>
        <w:tab/>
        <w:t>3. Подношење понуде</w:t>
      </w:r>
    </w:p>
    <w:p w:rsidR="0024022B" w:rsidRPr="000276F3" w:rsidRDefault="0024022B" w:rsidP="0024022B">
      <w:pPr>
        <w:rPr>
          <w:szCs w:val="24"/>
        </w:rPr>
      </w:pPr>
      <w:r w:rsidRPr="000276F3">
        <w:rPr>
          <w:b/>
          <w:szCs w:val="24"/>
        </w:rPr>
        <w:tab/>
      </w:r>
      <w:r w:rsidRPr="000276F3">
        <w:rPr>
          <w:szCs w:val="24"/>
        </w:rPr>
        <w:t>Понуђач понуду подноси непосредно или путем поште.</w:t>
      </w:r>
    </w:p>
    <w:p w:rsidR="0024022B" w:rsidRPr="007439E0" w:rsidRDefault="0024022B" w:rsidP="0024022B">
      <w:pPr>
        <w:rPr>
          <w:szCs w:val="24"/>
        </w:rPr>
      </w:pPr>
      <w:r w:rsidRPr="000276F3">
        <w:rPr>
          <w:szCs w:val="24"/>
        </w:rPr>
        <w:tab/>
        <w:t>Уколико понуђач понуду подноси путем поште мора да обезбеди да иста буде примљена од стране наручи</w:t>
      </w:r>
      <w:r>
        <w:rPr>
          <w:szCs w:val="24"/>
        </w:rPr>
        <w:t xml:space="preserve">оца до назначеног датума и часа </w:t>
      </w:r>
      <w:r w:rsidRPr="007439E0">
        <w:rPr>
          <w:szCs w:val="24"/>
        </w:rPr>
        <w:t>у позиву за подношење понуде.</w:t>
      </w:r>
    </w:p>
    <w:p w:rsidR="0024022B" w:rsidRPr="000276F3" w:rsidRDefault="0024022B" w:rsidP="0024022B">
      <w:pPr>
        <w:rPr>
          <w:szCs w:val="24"/>
        </w:rPr>
      </w:pPr>
      <w:r w:rsidRPr="000276F3">
        <w:rPr>
          <w:szCs w:val="24"/>
        </w:rPr>
        <w:tab/>
        <w:t>Понуде се достављају у писаном облику на српском језику у затвореној коверти или кутији, затворене на начин да се приликом отварања понуде може са сигурношћу утврдити да се први пут отвара.</w:t>
      </w:r>
    </w:p>
    <w:p w:rsidR="0024022B" w:rsidRPr="000276F3" w:rsidRDefault="0024022B" w:rsidP="0024022B">
      <w:pPr>
        <w:rPr>
          <w:szCs w:val="24"/>
        </w:rPr>
      </w:pPr>
      <w:r w:rsidRPr="000276F3">
        <w:rPr>
          <w:szCs w:val="24"/>
        </w:rPr>
        <w:tab/>
        <w:t xml:space="preserve">Понуде се достављају на адресу: Управа царина, Булевар Зорана Ђинђића </w:t>
      </w:r>
      <w:r w:rsidRPr="000276F3">
        <w:rPr>
          <w:szCs w:val="24"/>
        </w:rPr>
        <w:lastRenderedPageBreak/>
        <w:t xml:space="preserve">155а, Нови Београд. Коверат или кутија са понудом на предњој страни мора имати </w:t>
      </w:r>
      <w:r>
        <w:rPr>
          <w:szCs w:val="24"/>
        </w:rPr>
        <w:t xml:space="preserve">писани текст </w:t>
      </w:r>
      <w:r w:rsidRPr="008C0F9D">
        <w:rPr>
          <w:b/>
          <w:szCs w:val="24"/>
        </w:rPr>
        <w:t>„ПОНУДА-НЕ ОТВАРАЈ”, назив и број јавне набавке, а на полеђини назив, број телефона и адресу понуђача</w:t>
      </w:r>
      <w:r w:rsidRPr="000276F3">
        <w:rPr>
          <w:szCs w:val="24"/>
        </w:rPr>
        <w:t xml:space="preserve">. </w:t>
      </w:r>
    </w:p>
    <w:p w:rsidR="0024022B" w:rsidRPr="007439E0" w:rsidRDefault="0024022B" w:rsidP="0024022B">
      <w:pPr>
        <w:rPr>
          <w:szCs w:val="24"/>
        </w:rPr>
      </w:pPr>
      <w:r w:rsidRPr="000276F3">
        <w:rPr>
          <w:szCs w:val="24"/>
        </w:rPr>
        <w:tab/>
        <w:t xml:space="preserve">Неблаговременом ће се сматрати понуда која није примљена </w:t>
      </w:r>
      <w:r>
        <w:rPr>
          <w:szCs w:val="24"/>
        </w:rPr>
        <w:t>од стране Н</w:t>
      </w:r>
      <w:r w:rsidRPr="000276F3">
        <w:rPr>
          <w:szCs w:val="24"/>
        </w:rPr>
        <w:t>аручи</w:t>
      </w:r>
      <w:r>
        <w:rPr>
          <w:szCs w:val="24"/>
        </w:rPr>
        <w:t xml:space="preserve">оца до назначеног датума и часа </w:t>
      </w:r>
      <w:r w:rsidRPr="007439E0">
        <w:rPr>
          <w:szCs w:val="24"/>
        </w:rPr>
        <w:t>у позиву за подношење понуде.</w:t>
      </w:r>
    </w:p>
    <w:p w:rsidR="0024022B" w:rsidRPr="000276F3" w:rsidRDefault="0024022B" w:rsidP="0024022B">
      <w:pPr>
        <w:rPr>
          <w:b/>
          <w:szCs w:val="24"/>
        </w:rPr>
      </w:pPr>
      <w:r w:rsidRPr="000276F3">
        <w:rPr>
          <w:szCs w:val="24"/>
        </w:rPr>
        <w:tab/>
        <w:t>Наручилац ће, по oкончању поступка јавног отварања понуда, вратити понуђачима, неотворене, све неблаговремено поднете понуде, са назнаком да су поднете неблаговремено.</w:t>
      </w:r>
    </w:p>
    <w:p w:rsidR="0024022B" w:rsidRPr="000276F3" w:rsidRDefault="0024022B" w:rsidP="0024022B">
      <w:pPr>
        <w:spacing w:line="210" w:lineRule="atLeast"/>
        <w:rPr>
          <w:szCs w:val="24"/>
        </w:rPr>
      </w:pPr>
      <w:r w:rsidRPr="000276F3">
        <w:rPr>
          <w:szCs w:val="24"/>
        </w:rPr>
        <w:tab/>
        <w:t xml:space="preserve">Понуђач може да поднесе само једну понуду. </w:t>
      </w:r>
    </w:p>
    <w:p w:rsidR="0024022B" w:rsidRPr="000276F3" w:rsidRDefault="0024022B" w:rsidP="0024022B">
      <w:pPr>
        <w:rPr>
          <w:b/>
          <w:szCs w:val="24"/>
        </w:rPr>
      </w:pPr>
      <w:r>
        <w:rPr>
          <w:b/>
          <w:szCs w:val="24"/>
        </w:rPr>
        <w:tab/>
      </w:r>
    </w:p>
    <w:p w:rsidR="0024022B" w:rsidRPr="000276F3" w:rsidRDefault="0024022B" w:rsidP="0024022B">
      <w:pPr>
        <w:ind w:left="1440"/>
        <w:outlineLvl w:val="0"/>
        <w:rPr>
          <w:b/>
          <w:szCs w:val="24"/>
        </w:rPr>
      </w:pPr>
      <w:r w:rsidRPr="000276F3">
        <w:rPr>
          <w:b/>
          <w:szCs w:val="24"/>
        </w:rPr>
        <w:t>4. Понуда са варијантама није дозвољена</w:t>
      </w:r>
    </w:p>
    <w:p w:rsidR="0024022B" w:rsidRPr="000276F3" w:rsidRDefault="0024022B" w:rsidP="0024022B">
      <w:pPr>
        <w:spacing w:before="100" w:beforeAutospacing="1" w:line="210" w:lineRule="atLeast"/>
        <w:outlineLvl w:val="0"/>
        <w:rPr>
          <w:b/>
          <w:szCs w:val="24"/>
        </w:rPr>
      </w:pPr>
      <w:r w:rsidRPr="000276F3">
        <w:rPr>
          <w:b/>
          <w:szCs w:val="24"/>
        </w:rPr>
        <w:tab/>
        <w:t>5. Начин измене, допуне и опозива понуде</w:t>
      </w:r>
    </w:p>
    <w:p w:rsidR="0024022B" w:rsidRPr="00DF6029" w:rsidRDefault="0024022B" w:rsidP="0024022B">
      <w:pPr>
        <w:rPr>
          <w:szCs w:val="24"/>
          <w:lang w:val="ru-RU"/>
        </w:rPr>
      </w:pPr>
      <w:r w:rsidRPr="000276F3">
        <w:rPr>
          <w:szCs w:val="24"/>
        </w:rPr>
        <w:tab/>
        <w:t>Понуђач може у року за подношење понуде да измени, допуни или опозове своју понуду и то непосредно или путем поште.</w:t>
      </w:r>
    </w:p>
    <w:p w:rsidR="0024022B" w:rsidRPr="00E510F7" w:rsidRDefault="0024022B" w:rsidP="0024022B">
      <w:pPr>
        <w:ind w:firstLine="1440"/>
        <w:rPr>
          <w:szCs w:val="24"/>
        </w:rPr>
      </w:pPr>
      <w:r w:rsidRPr="00E510F7">
        <w:rPr>
          <w:szCs w:val="24"/>
        </w:rPr>
        <w:t>Понуђач може да измени, допуни или повуче своју понуду након достављања исте под условом да Наручилац прими обавештење о измени или опозиву понуде писаним путем пре крајњег рока који је прописан за подношење понуда.</w:t>
      </w:r>
    </w:p>
    <w:p w:rsidR="0024022B" w:rsidRPr="00E510F7" w:rsidRDefault="0024022B" w:rsidP="0024022B">
      <w:pPr>
        <w:rPr>
          <w:szCs w:val="24"/>
        </w:rPr>
      </w:pPr>
      <w:r w:rsidRPr="00E510F7">
        <w:rPr>
          <w:szCs w:val="24"/>
        </w:rPr>
        <w:tab/>
        <w:t xml:space="preserve">Обавештење о измени, допуни или повлачењу понуде треба да буде припремљено, запечаћено, обележено и послато на исти начин као и претходна понуда. </w:t>
      </w:r>
      <w:r w:rsidRPr="00E510F7">
        <w:rPr>
          <w:szCs w:val="24"/>
        </w:rPr>
        <w:tab/>
      </w:r>
    </w:p>
    <w:p w:rsidR="0024022B" w:rsidRPr="00E510F7" w:rsidRDefault="0024022B" w:rsidP="0024022B">
      <w:pPr>
        <w:pStyle w:val="NoSpacing"/>
        <w:rPr>
          <w:w w:val="101"/>
        </w:rPr>
      </w:pPr>
      <w:r w:rsidRPr="00E510F7">
        <w:tab/>
      </w:r>
      <w:r w:rsidRPr="00E510F7">
        <w:rPr>
          <w:w w:val="101"/>
        </w:rPr>
        <w:t xml:space="preserve">Измена, допуна или повлачење понуде је пуноважно ако Наручилац прими допуну понуде, измењену понуду или обавештење о опозиву понуде пре истека рока за подношење понуда.  </w:t>
      </w:r>
    </w:p>
    <w:p w:rsidR="0024022B" w:rsidRPr="00E510F7" w:rsidRDefault="0024022B" w:rsidP="00037D6A">
      <w:pPr>
        <w:spacing w:beforeLines="50" w:before="120" w:after="120"/>
      </w:pPr>
      <w:r w:rsidRPr="00E510F7">
        <w:rPr>
          <w:w w:val="101"/>
        </w:rPr>
        <w:tab/>
        <w:t xml:space="preserve">Измена, допуна или опозив понуде се врши на начин одређен за подношење понуде, непосредно или путем поште на адресу Наручиоца: Управа царина, Булевар Зорана Ђинђића 155а, Београд, са назнаком: </w:t>
      </w:r>
      <w:r w:rsidRPr="00E510F7">
        <w:rPr>
          <w:b/>
        </w:rPr>
        <w:t xml:space="preserve">„ИЗМЕНА или ДОПУНА или ПОВЛАЧЕЊЕ ПОНУДЕ за јавну набавку </w:t>
      </w:r>
      <w:r w:rsidRPr="00085442">
        <w:rPr>
          <w:b/>
        </w:rPr>
        <w:t xml:space="preserve">број </w:t>
      </w:r>
      <w:r w:rsidR="00297AB6">
        <w:rPr>
          <w:b/>
          <w:lang w:val="sr-Cyrl-RS"/>
        </w:rPr>
        <w:t>70</w:t>
      </w:r>
      <w:r w:rsidRPr="00085442">
        <w:rPr>
          <w:b/>
        </w:rPr>
        <w:t>/201</w:t>
      </w:r>
      <w:r w:rsidR="00E2745F">
        <w:rPr>
          <w:b/>
          <w:lang w:val="sr-Cyrl-RS"/>
        </w:rPr>
        <w:t>8</w:t>
      </w:r>
      <w:r w:rsidRPr="00E510F7">
        <w:rPr>
          <w:b/>
          <w:lang w:val="ru-RU"/>
        </w:rPr>
        <w:t xml:space="preserve"> – </w:t>
      </w:r>
      <w:r w:rsidR="00CE6ED5" w:rsidRPr="00297AB6">
        <w:rPr>
          <w:b/>
          <w:lang w:val="ru-RU"/>
        </w:rPr>
        <w:t>Набавка</w:t>
      </w:r>
      <w:r w:rsidR="00C5120D" w:rsidRPr="00297AB6">
        <w:rPr>
          <w:b/>
        </w:rPr>
        <w:t xml:space="preserve"> </w:t>
      </w:r>
      <w:r w:rsidR="00297AB6" w:rsidRPr="00297AB6">
        <w:rPr>
          <w:rFonts w:eastAsia="Calibri"/>
          <w:b/>
          <w:szCs w:val="24"/>
          <w:lang w:val="sr-Latn-RS"/>
        </w:rPr>
        <w:t xml:space="preserve">Back up </w:t>
      </w:r>
      <w:r w:rsidR="00297AB6" w:rsidRPr="00297AB6">
        <w:rPr>
          <w:rFonts w:eastAsia="Calibri"/>
          <w:b/>
          <w:szCs w:val="24"/>
          <w:lang w:val="sr-Cyrl-RS"/>
        </w:rPr>
        <w:t>података</w:t>
      </w:r>
      <w:r w:rsidRPr="00E510F7">
        <w:rPr>
          <w:b/>
        </w:rPr>
        <w:t>” – КОМИСИЈСКИ ОТВОРИТИ”.</w:t>
      </w:r>
    </w:p>
    <w:p w:rsidR="0024022B" w:rsidRPr="00E510F7" w:rsidRDefault="0024022B" w:rsidP="0024022B">
      <w:pPr>
        <w:pStyle w:val="NoSpacing"/>
        <w:rPr>
          <w:w w:val="101"/>
        </w:rPr>
      </w:pPr>
      <w:r w:rsidRPr="00E510F7">
        <w:rPr>
          <w:w w:val="101"/>
        </w:rPr>
        <w:tab/>
        <w:t xml:space="preserve"> Понуда се не може допунити, изменити или опозвати након истека рока за подношење понуда.</w:t>
      </w:r>
    </w:p>
    <w:p w:rsidR="0024022B" w:rsidRPr="00DF6029" w:rsidRDefault="0024022B" w:rsidP="0024022B">
      <w:pPr>
        <w:rPr>
          <w:szCs w:val="24"/>
          <w:lang w:val="ru-RU"/>
        </w:rPr>
      </w:pPr>
    </w:p>
    <w:p w:rsidR="0024022B" w:rsidRPr="000276F3" w:rsidRDefault="0024022B" w:rsidP="0024022B">
      <w:pPr>
        <w:outlineLvl w:val="0"/>
        <w:rPr>
          <w:b/>
          <w:szCs w:val="24"/>
        </w:rPr>
      </w:pPr>
      <w:r w:rsidRPr="000276F3">
        <w:rPr>
          <w:b/>
          <w:szCs w:val="24"/>
        </w:rPr>
        <w:tab/>
        <w:t>6. Обавештење понуђачу у вези подношења понуде</w:t>
      </w:r>
    </w:p>
    <w:p w:rsidR="0024022B" w:rsidRPr="000276F3" w:rsidRDefault="0024022B" w:rsidP="0024022B">
      <w:pPr>
        <w:rPr>
          <w:szCs w:val="24"/>
        </w:rPr>
      </w:pPr>
      <w:r w:rsidRPr="000276F3">
        <w:rPr>
          <w:szCs w:val="24"/>
        </w:rPr>
        <w:tab/>
        <w:t>Понуђач који је самостално поднео понуду не може истовремено да учествује у заједничкој понуди или као подизвођач, нити да учествује у више заједничких понуда.</w:t>
      </w:r>
    </w:p>
    <w:p w:rsidR="0024022B" w:rsidRPr="000276F3" w:rsidRDefault="0024022B" w:rsidP="0024022B">
      <w:pPr>
        <w:ind w:left="1440"/>
        <w:rPr>
          <w:b/>
          <w:szCs w:val="24"/>
        </w:rPr>
      </w:pPr>
    </w:p>
    <w:p w:rsidR="0024022B" w:rsidRPr="000276F3" w:rsidRDefault="0024022B" w:rsidP="0024022B">
      <w:pPr>
        <w:ind w:left="1440"/>
        <w:outlineLvl w:val="0"/>
        <w:rPr>
          <w:b/>
          <w:szCs w:val="24"/>
        </w:rPr>
      </w:pPr>
      <w:r w:rsidRPr="000276F3">
        <w:rPr>
          <w:b/>
          <w:szCs w:val="24"/>
        </w:rPr>
        <w:t>7. Подизвођач</w:t>
      </w:r>
    </w:p>
    <w:p w:rsidR="0024022B" w:rsidRPr="000276F3" w:rsidRDefault="0024022B" w:rsidP="0024022B">
      <w:pPr>
        <w:rPr>
          <w:szCs w:val="24"/>
        </w:rPr>
      </w:pPr>
      <w:r w:rsidRPr="000276F3">
        <w:rPr>
          <w:szCs w:val="24"/>
        </w:rPr>
        <w:tab/>
        <w:t xml:space="preserve">Понуђач је дужан да у понуди наведе да ли ће извршење јавне набавке делимично поверити подизвођачу. </w:t>
      </w:r>
    </w:p>
    <w:p w:rsidR="0024022B" w:rsidRPr="000276F3" w:rsidRDefault="0024022B" w:rsidP="0024022B">
      <w:pPr>
        <w:rPr>
          <w:szCs w:val="24"/>
        </w:rPr>
      </w:pPr>
      <w:r w:rsidRPr="000276F3">
        <w:rPr>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24022B" w:rsidRPr="000276F3" w:rsidRDefault="0024022B" w:rsidP="0024022B">
      <w:pPr>
        <w:rPr>
          <w:szCs w:val="24"/>
        </w:rPr>
      </w:pPr>
      <w:r w:rsidRPr="000276F3">
        <w:rPr>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24022B" w:rsidRPr="00DF6029" w:rsidRDefault="0024022B" w:rsidP="0024022B">
      <w:pPr>
        <w:rPr>
          <w:szCs w:val="24"/>
          <w:lang w:val="ru-RU"/>
        </w:rPr>
      </w:pPr>
      <w:r w:rsidRPr="000276F3">
        <w:rPr>
          <w:szCs w:val="24"/>
        </w:rPr>
        <w:tab/>
        <w:t xml:space="preserve">Понуђач је дужан да наручиоцу, на његов захтев, омогући приступ код </w:t>
      </w:r>
      <w:r w:rsidRPr="000276F3">
        <w:rPr>
          <w:szCs w:val="24"/>
        </w:rPr>
        <w:lastRenderedPageBreak/>
        <w:t>подизвођача ради утврђивања испуњености услова.</w:t>
      </w:r>
    </w:p>
    <w:p w:rsidR="0024022B" w:rsidRPr="00E510F7" w:rsidRDefault="0024022B" w:rsidP="0024022B">
      <w:pPr>
        <w:rPr>
          <w:szCs w:val="24"/>
          <w:lang w:val="sr-Latn-CS"/>
        </w:rPr>
      </w:pPr>
      <w:r w:rsidRPr="00E510F7">
        <w:rPr>
          <w:w w:val="101"/>
        </w:rPr>
        <w:tab/>
      </w:r>
      <w:r w:rsidRPr="00E510F7">
        <w:rPr>
          <w:szCs w:val="24"/>
        </w:rPr>
        <w:t xml:space="preserve">Понуђач је дужан да за подизвођаче достави доказе о испуњености обавезних услова Поглавља </w:t>
      </w:r>
      <w:r w:rsidRPr="00E510F7">
        <w:rPr>
          <w:szCs w:val="24"/>
          <w:lang w:val="sr-Latn-CS"/>
        </w:rPr>
        <w:t>IV</w:t>
      </w:r>
      <w:r w:rsidRPr="00E510F7">
        <w:rPr>
          <w:szCs w:val="24"/>
        </w:rPr>
        <w:t xml:space="preserve">. УСЛОВИ ЗА УЧЕШЋЕ У ПОСТУПКУ ЈАВНЕ НАБАВКЕ (члан 75. став 1. тач. </w:t>
      </w:r>
      <w:r w:rsidRPr="00327117">
        <w:rPr>
          <w:szCs w:val="24"/>
        </w:rPr>
        <w:t xml:space="preserve">1), 2) </w:t>
      </w:r>
      <w:r w:rsidRPr="008D2FF0">
        <w:rPr>
          <w:b/>
          <w:szCs w:val="24"/>
        </w:rPr>
        <w:t>и</w:t>
      </w:r>
      <w:r w:rsidRPr="008D2FF0">
        <w:rPr>
          <w:szCs w:val="24"/>
        </w:rPr>
        <w:t xml:space="preserve"> </w:t>
      </w:r>
      <w:r w:rsidRPr="00327117">
        <w:rPr>
          <w:szCs w:val="24"/>
        </w:rPr>
        <w:t xml:space="preserve">3) </w:t>
      </w:r>
      <w:r w:rsidRPr="00E510F7">
        <w:rPr>
          <w:szCs w:val="24"/>
        </w:rPr>
        <w:t xml:space="preserve"> Закона о јавним набавкама), И УПУТСТВО КАКО ДА СЕ ДОКАЗУЈЕ ИСПУЊЕНОСТ УСЛОВА</w:t>
      </w:r>
      <w:r w:rsidRPr="00E510F7">
        <w:rPr>
          <w:szCs w:val="24"/>
          <w:lang w:val="sr-Latn-CS"/>
        </w:rPr>
        <w:t>.</w:t>
      </w:r>
    </w:p>
    <w:p w:rsidR="0024022B" w:rsidRPr="00DF6029" w:rsidRDefault="0024022B" w:rsidP="0024022B">
      <w:pPr>
        <w:rPr>
          <w:szCs w:val="24"/>
          <w:lang w:val="ru-RU"/>
        </w:rPr>
      </w:pPr>
      <w:r w:rsidRPr="00E510F7">
        <w:rPr>
          <w:szCs w:val="24"/>
        </w:rPr>
        <w:tab/>
        <w:t>Ако је за извршење дела јавне набавке чија вредност не прелази 10% укупне вредности јавне набавке потребно испунити обавезан услов из члана 75. став 1. тачка 5) Закона, понуђач може доказати испуњеност тог услова преко подизвођача којем је поверио извршење тог дела набавке.</w:t>
      </w:r>
    </w:p>
    <w:p w:rsidR="0024022B" w:rsidRPr="000276F3" w:rsidRDefault="0024022B" w:rsidP="0024022B">
      <w:pPr>
        <w:rPr>
          <w:szCs w:val="24"/>
        </w:rPr>
      </w:pPr>
      <w:r w:rsidRPr="000276F3">
        <w:rPr>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24022B" w:rsidRDefault="0024022B" w:rsidP="0024022B">
      <w:pPr>
        <w:rPr>
          <w:szCs w:val="24"/>
        </w:rPr>
      </w:pPr>
      <w:r w:rsidRPr="000276F3">
        <w:rPr>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24022B" w:rsidRPr="000276F3" w:rsidRDefault="0024022B" w:rsidP="0024022B">
      <w:pPr>
        <w:rPr>
          <w:szCs w:val="24"/>
        </w:rPr>
      </w:pPr>
      <w:r>
        <w:rPr>
          <w:w w:val="101"/>
        </w:rPr>
        <w:tab/>
      </w:r>
      <w:r w:rsidRPr="00E510F7">
        <w:rPr>
          <w:w w:val="101"/>
        </w:rPr>
        <w:t>Наручилац је дужан да омогући добављачу да приговори на захтев подизвођача наведен у претходном ставу ако потраживање није доспело.</w:t>
      </w:r>
    </w:p>
    <w:p w:rsidR="0024022B" w:rsidRPr="007439E0" w:rsidRDefault="0024022B" w:rsidP="0024022B">
      <w:pPr>
        <w:rPr>
          <w:spacing w:val="-6"/>
          <w:szCs w:val="24"/>
        </w:rPr>
      </w:pPr>
      <w:r w:rsidRPr="000276F3">
        <w:rPr>
          <w:b/>
          <w:szCs w:val="24"/>
        </w:rPr>
        <w:tab/>
      </w:r>
      <w:r w:rsidRPr="007439E0">
        <w:rPr>
          <w:spacing w:val="-6"/>
          <w:szCs w:val="24"/>
        </w:rPr>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24022B" w:rsidRPr="007439E0" w:rsidRDefault="0024022B" w:rsidP="0024022B">
      <w:pPr>
        <w:rPr>
          <w:spacing w:val="-6"/>
          <w:szCs w:val="24"/>
        </w:rPr>
      </w:pPr>
      <w:r w:rsidRPr="007439E0">
        <w:rPr>
          <w:spacing w:val="-6"/>
          <w:szCs w:val="24"/>
        </w:rPr>
        <w:tab/>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претодну сагласност наручиоца.</w:t>
      </w:r>
    </w:p>
    <w:p w:rsidR="0024022B" w:rsidRPr="000276F3" w:rsidRDefault="0024022B" w:rsidP="0024022B">
      <w:pPr>
        <w:rPr>
          <w:b/>
          <w:szCs w:val="24"/>
        </w:rPr>
      </w:pPr>
    </w:p>
    <w:p w:rsidR="0024022B" w:rsidRPr="000276F3" w:rsidRDefault="0024022B" w:rsidP="0024022B">
      <w:pPr>
        <w:outlineLvl w:val="0"/>
        <w:rPr>
          <w:b/>
          <w:szCs w:val="24"/>
        </w:rPr>
      </w:pPr>
      <w:r w:rsidRPr="000276F3">
        <w:rPr>
          <w:b/>
          <w:szCs w:val="24"/>
        </w:rPr>
        <w:tab/>
        <w:t>8. Обавештење о саставном делу заједничке понуде</w:t>
      </w:r>
    </w:p>
    <w:p w:rsidR="0024022B" w:rsidRPr="000276F3" w:rsidRDefault="0024022B" w:rsidP="0024022B">
      <w:pPr>
        <w:rPr>
          <w:szCs w:val="24"/>
        </w:rPr>
      </w:pPr>
      <w:r w:rsidRPr="000276F3">
        <w:rPr>
          <w:szCs w:val="24"/>
        </w:rPr>
        <w:tab/>
        <w:t xml:space="preserve">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 </w:t>
      </w:r>
      <w:r w:rsidRPr="00E84C8B">
        <w:rPr>
          <w:szCs w:val="24"/>
        </w:rPr>
        <w:t>податке о</w:t>
      </w:r>
      <w:r w:rsidRPr="000276F3">
        <w:rPr>
          <w:szCs w:val="24"/>
        </w:rPr>
        <w:t>:</w:t>
      </w:r>
    </w:p>
    <w:p w:rsidR="0024022B" w:rsidRPr="001B36FA" w:rsidRDefault="0024022B" w:rsidP="0074537B">
      <w:pPr>
        <w:pStyle w:val="ListParagraph"/>
        <w:numPr>
          <w:ilvl w:val="0"/>
          <w:numId w:val="7"/>
        </w:numPr>
        <w:tabs>
          <w:tab w:val="left" w:pos="1800"/>
        </w:tabs>
        <w:jc w:val="both"/>
      </w:pPr>
      <w:r w:rsidRPr="00E84187">
        <w:t>податке о</w:t>
      </w:r>
      <w:r w:rsidRPr="001B36FA">
        <w:t xml:space="preserve"> члану групе који ће бити носилац посла, односно који ће поднети понуду и који ће заступати групу понуђача пред наручиоцем и</w:t>
      </w:r>
    </w:p>
    <w:p w:rsidR="0024022B" w:rsidRDefault="0024022B" w:rsidP="0074537B">
      <w:pPr>
        <w:pStyle w:val="ListParagraph"/>
        <w:numPr>
          <w:ilvl w:val="0"/>
          <w:numId w:val="7"/>
        </w:numPr>
        <w:tabs>
          <w:tab w:val="left" w:pos="1800"/>
        </w:tabs>
        <w:jc w:val="both"/>
      </w:pPr>
      <w:r>
        <w:t>опис послова сваког од понуђача из групе понуђача у извршењу уговора.</w:t>
      </w:r>
    </w:p>
    <w:p w:rsidR="0024022B" w:rsidRDefault="0024022B" w:rsidP="007439E0">
      <w:pPr>
        <w:tabs>
          <w:tab w:val="left" w:pos="1800"/>
        </w:tabs>
        <w:rPr>
          <w:szCs w:val="24"/>
        </w:rPr>
      </w:pPr>
      <w:r w:rsidRPr="000276F3">
        <w:rPr>
          <w:szCs w:val="24"/>
        </w:rPr>
        <w:tab/>
        <w:t xml:space="preserve">Споразумом се уређују и друга питања која наручилац одреди конкурсном документацијом. </w:t>
      </w:r>
    </w:p>
    <w:p w:rsidR="0024022B" w:rsidRDefault="0024022B" w:rsidP="0024022B">
      <w:pPr>
        <w:rPr>
          <w:szCs w:val="24"/>
        </w:rPr>
      </w:pPr>
      <w:r>
        <w:rPr>
          <w:szCs w:val="24"/>
        </w:rPr>
        <w:tab/>
      </w:r>
      <w:r w:rsidRPr="000276F3">
        <w:rPr>
          <w:szCs w:val="24"/>
        </w:rPr>
        <w:t>Наручилац не може од групе понуђача да захтева да се повезују у одређени правни облик како би могли да поднесу заједничку понуду.</w:t>
      </w:r>
    </w:p>
    <w:p w:rsidR="0024022B" w:rsidRPr="00327117" w:rsidRDefault="0024022B" w:rsidP="0024022B">
      <w:pPr>
        <w:rPr>
          <w:szCs w:val="24"/>
        </w:rPr>
      </w:pPr>
      <w:r>
        <w:rPr>
          <w:szCs w:val="24"/>
        </w:rPr>
        <w:tab/>
      </w:r>
      <w:r w:rsidRPr="00327117">
        <w:rPr>
          <w:b/>
          <w:szCs w:val="24"/>
        </w:rPr>
        <w:t>Понуђачи који поднесу заједничку понуду одговарају неограничено солидарно према наручиоцу.</w:t>
      </w:r>
    </w:p>
    <w:p w:rsidR="00C5120D" w:rsidRPr="00DD2E3F" w:rsidRDefault="00C5120D" w:rsidP="0024022B">
      <w:pPr>
        <w:rPr>
          <w:b/>
          <w:szCs w:val="24"/>
          <w:lang w:val="ru-RU"/>
        </w:rPr>
      </w:pPr>
    </w:p>
    <w:p w:rsidR="00AB6AC4" w:rsidRPr="00BD01DE" w:rsidRDefault="00740040" w:rsidP="00740040">
      <w:pPr>
        <w:ind w:left="540"/>
        <w:outlineLvl w:val="0"/>
        <w:rPr>
          <w:b/>
        </w:rPr>
      </w:pPr>
      <w:r w:rsidRPr="00740040">
        <w:rPr>
          <w:b/>
          <w:lang w:val="uz-Cyrl-UZ"/>
        </w:rPr>
        <w:t xml:space="preserve">         </w:t>
      </w:r>
      <w:r>
        <w:rPr>
          <w:b/>
          <w:lang w:val="uz-Cyrl-UZ"/>
        </w:rPr>
        <w:t xml:space="preserve">     </w:t>
      </w:r>
      <w:r w:rsidRPr="00740040">
        <w:rPr>
          <w:b/>
          <w:lang w:val="uz-Cyrl-UZ"/>
        </w:rPr>
        <w:t xml:space="preserve"> 9</w:t>
      </w:r>
      <w:r w:rsidRPr="00BD01DE">
        <w:rPr>
          <w:b/>
          <w:lang w:val="uz-Cyrl-UZ"/>
        </w:rPr>
        <w:t xml:space="preserve">. </w:t>
      </w:r>
      <w:r w:rsidR="00AB6AC4" w:rsidRPr="00BD01DE">
        <w:rPr>
          <w:b/>
        </w:rPr>
        <w:t>Валута и цена</w:t>
      </w:r>
    </w:p>
    <w:p w:rsidR="00740040" w:rsidRPr="00BD01DE" w:rsidRDefault="00740040" w:rsidP="00740040">
      <w:pPr>
        <w:pStyle w:val="ListParagraph"/>
        <w:ind w:left="900"/>
        <w:outlineLvl w:val="0"/>
        <w:rPr>
          <w:b/>
          <w:color w:val="auto"/>
        </w:rPr>
      </w:pPr>
    </w:p>
    <w:p w:rsidR="007960BA" w:rsidRPr="00CC016B" w:rsidRDefault="007960BA" w:rsidP="007960BA">
      <w:pPr>
        <w:rPr>
          <w:szCs w:val="24"/>
        </w:rPr>
      </w:pPr>
      <w:r>
        <w:rPr>
          <w:rFonts w:ascii="Arial" w:hAnsi="Arial" w:cs="Arial"/>
          <w:iCs/>
          <w:lang w:val="ru-RU"/>
        </w:rPr>
        <w:tab/>
      </w:r>
      <w:r w:rsidRPr="000D62A2">
        <w:rPr>
          <w:iCs/>
          <w:szCs w:val="24"/>
          <w:lang w:val="ru-RU"/>
        </w:rPr>
        <w:t xml:space="preserve">Цена </w:t>
      </w:r>
      <w:r w:rsidR="00E84187">
        <w:rPr>
          <w:iCs/>
          <w:szCs w:val="24"/>
          <w:lang w:val="ru-RU"/>
        </w:rPr>
        <w:t>предметних лиценци</w:t>
      </w:r>
      <w:r w:rsidRPr="00E510F7">
        <w:rPr>
          <w:b/>
        </w:rPr>
        <w:t xml:space="preserve"> </w:t>
      </w:r>
      <w:r>
        <w:rPr>
          <w:b/>
          <w:lang w:val="sr-Cyrl-RS"/>
        </w:rPr>
        <w:t xml:space="preserve"> </w:t>
      </w:r>
      <w:r w:rsidRPr="000D62A2">
        <w:rPr>
          <w:iCs/>
          <w:szCs w:val="24"/>
          <w:lang w:val="ru-RU"/>
        </w:rPr>
        <w:t>мора бити исказана у динарима, без пореза на додату вредност,</w:t>
      </w:r>
      <w:r w:rsidRPr="000D62A2">
        <w:rPr>
          <w:szCs w:val="24"/>
          <w:lang w:val="ru-RU"/>
        </w:rPr>
        <w:t xml:space="preserve"> са урачунатим </w:t>
      </w:r>
      <w:r>
        <w:rPr>
          <w:szCs w:val="24"/>
          <w:lang w:val="ru-RU"/>
        </w:rPr>
        <w:t xml:space="preserve">зависним </w:t>
      </w:r>
      <w:r w:rsidRPr="000D62A2">
        <w:rPr>
          <w:szCs w:val="24"/>
          <w:lang w:val="ru-RU"/>
        </w:rPr>
        <w:t>трошковима које понуђач има у реализацији предметне јавне набавке</w:t>
      </w:r>
      <w:r>
        <w:rPr>
          <w:szCs w:val="24"/>
        </w:rPr>
        <w:t>.</w:t>
      </w:r>
    </w:p>
    <w:p w:rsidR="007960BA" w:rsidRPr="001960B1" w:rsidRDefault="007960BA" w:rsidP="007960BA">
      <w:pPr>
        <w:keepNext/>
        <w:ind w:left="720" w:firstLine="720"/>
        <w:rPr>
          <w:szCs w:val="24"/>
        </w:rPr>
      </w:pPr>
      <w:r w:rsidRPr="0026500B">
        <w:rPr>
          <w:noProof/>
          <w:szCs w:val="24"/>
          <w:lang w:val="ru-RU"/>
        </w:rPr>
        <w:t>Наведен</w:t>
      </w:r>
      <w:r w:rsidRPr="0026500B">
        <w:rPr>
          <w:noProof/>
          <w:szCs w:val="24"/>
        </w:rPr>
        <w:t>е</w:t>
      </w:r>
      <w:r w:rsidRPr="0026500B">
        <w:rPr>
          <w:noProof/>
          <w:szCs w:val="24"/>
          <w:lang w:val="ru-RU"/>
        </w:rPr>
        <w:t xml:space="preserve"> цен</w:t>
      </w:r>
      <w:r>
        <w:rPr>
          <w:noProof/>
          <w:szCs w:val="24"/>
        </w:rPr>
        <w:t>а је фиксн</w:t>
      </w:r>
      <w:r>
        <w:rPr>
          <w:noProof/>
          <w:szCs w:val="24"/>
          <w:lang w:val="sr-Cyrl-RS"/>
        </w:rPr>
        <w:t>а</w:t>
      </w:r>
      <w:r>
        <w:rPr>
          <w:noProof/>
          <w:szCs w:val="24"/>
        </w:rPr>
        <w:t>.</w:t>
      </w:r>
    </w:p>
    <w:p w:rsidR="007960BA" w:rsidRPr="000D62A2" w:rsidRDefault="007960BA" w:rsidP="007960BA">
      <w:pPr>
        <w:keepNext/>
        <w:tabs>
          <w:tab w:val="left" w:pos="990"/>
        </w:tabs>
        <w:ind w:left="720" w:firstLine="720"/>
        <w:rPr>
          <w:noProof/>
          <w:szCs w:val="24"/>
        </w:rPr>
      </w:pPr>
      <w:r w:rsidRPr="000D62A2">
        <w:rPr>
          <w:noProof/>
          <w:szCs w:val="24"/>
        </w:rPr>
        <w:t xml:space="preserve">Ако је у понуди исказана неуобичајено ниска цена наручилац ће поступити у </w:t>
      </w:r>
      <w:r w:rsidRPr="000D62A2">
        <w:rPr>
          <w:noProof/>
          <w:szCs w:val="24"/>
        </w:rPr>
        <w:lastRenderedPageBreak/>
        <w:t>складу са чланом 92. Закона о јавним набавкама.</w:t>
      </w:r>
    </w:p>
    <w:p w:rsidR="00994086" w:rsidRPr="00E247BE" w:rsidRDefault="00994086" w:rsidP="007960BA">
      <w:pPr>
        <w:pStyle w:val="Standard"/>
        <w:rPr>
          <w:color w:val="00B050"/>
          <w:lang w:val="ru-RU"/>
        </w:rPr>
      </w:pPr>
    </w:p>
    <w:p w:rsidR="00AB6AC4" w:rsidRPr="00BD01DE" w:rsidRDefault="00AB6AC4" w:rsidP="0074537B">
      <w:pPr>
        <w:pStyle w:val="ListParagraph"/>
        <w:numPr>
          <w:ilvl w:val="0"/>
          <w:numId w:val="9"/>
        </w:numPr>
        <w:outlineLvl w:val="0"/>
        <w:rPr>
          <w:b/>
          <w:bCs/>
          <w:color w:val="auto"/>
        </w:rPr>
      </w:pPr>
      <w:r w:rsidRPr="00BD01DE">
        <w:rPr>
          <w:b/>
          <w:bCs/>
          <w:color w:val="auto"/>
        </w:rPr>
        <w:t>Услови плаћања</w:t>
      </w:r>
    </w:p>
    <w:p w:rsidR="007960BA" w:rsidRPr="007960BA" w:rsidRDefault="007960BA" w:rsidP="007960BA">
      <w:pPr>
        <w:keepNext/>
        <w:tabs>
          <w:tab w:val="left" w:pos="990"/>
        </w:tabs>
        <w:rPr>
          <w:rFonts w:eastAsiaTheme="minorHAnsi"/>
          <w:color w:val="000000"/>
          <w:szCs w:val="24"/>
          <w:lang w:val="ru-RU"/>
        </w:rPr>
      </w:pPr>
      <w:r>
        <w:rPr>
          <w:noProof/>
        </w:rPr>
        <w:tab/>
        <w:t>Рок плаћања не може бити дужи од 45 дана  од дана службеног пријема исправног рачуна, овереног од стране овлашћеног лица наручиоца, који мора да садржи број и датум предметног уговора.</w:t>
      </w:r>
      <w:r w:rsidRPr="007960BA">
        <w:rPr>
          <w:rFonts w:eastAsiaTheme="minorHAnsi"/>
          <w:color w:val="000000"/>
          <w:szCs w:val="24"/>
          <w:lang w:val="ru-RU"/>
        </w:rPr>
        <w:t xml:space="preserve"> </w:t>
      </w:r>
    </w:p>
    <w:p w:rsidR="007960BA" w:rsidRPr="007960BA" w:rsidRDefault="007960BA" w:rsidP="007960BA">
      <w:pPr>
        <w:keepNext/>
        <w:tabs>
          <w:tab w:val="left" w:pos="990"/>
        </w:tabs>
        <w:rPr>
          <w:rFonts w:eastAsiaTheme="minorHAnsi"/>
          <w:lang w:val="ru-RU"/>
        </w:rPr>
      </w:pPr>
      <w:r>
        <w:rPr>
          <w:rFonts w:eastAsiaTheme="minorHAnsi"/>
          <w:lang w:val="ru-RU"/>
        </w:rPr>
        <w:tab/>
      </w:r>
      <w:r w:rsidRPr="007960BA">
        <w:rPr>
          <w:rFonts w:eastAsiaTheme="minorHAnsi"/>
          <w:lang w:val="ru-RU"/>
        </w:rPr>
        <w:t xml:space="preserve">Обавезе Наручиоца које доспевају у наредној буџетској години биће реализоване највише до износа финансијских средстава која ће Наручиоцу бити одобрена за наредну буџетску годину. </w:t>
      </w:r>
    </w:p>
    <w:p w:rsidR="00844457" w:rsidRPr="00481522" w:rsidRDefault="00844457" w:rsidP="00AB6AC4"/>
    <w:p w:rsidR="00AB6AC4" w:rsidRPr="000276F3" w:rsidRDefault="00AB6AC4" w:rsidP="00AB6AC4">
      <w:pPr>
        <w:shd w:val="clear" w:color="auto" w:fill="FFFFFF"/>
        <w:outlineLvl w:val="0"/>
        <w:rPr>
          <w:b/>
          <w:szCs w:val="24"/>
        </w:rPr>
      </w:pPr>
      <w:r w:rsidRPr="000276F3">
        <w:rPr>
          <w:b/>
          <w:szCs w:val="24"/>
        </w:rPr>
        <w:tab/>
        <w:t>11. Средства финансијског обезбеђења</w:t>
      </w:r>
    </w:p>
    <w:p w:rsidR="00AB6AC4" w:rsidRPr="000276F3" w:rsidRDefault="00AB6AC4" w:rsidP="00AB6AC4">
      <w:pPr>
        <w:shd w:val="clear" w:color="auto" w:fill="FFFFFF"/>
        <w:outlineLvl w:val="0"/>
        <w:rPr>
          <w:b/>
          <w:szCs w:val="24"/>
        </w:rPr>
      </w:pPr>
    </w:p>
    <w:p w:rsidR="00481522" w:rsidRDefault="00AB6AC4" w:rsidP="00481522">
      <w:pPr>
        <w:ind w:firstLine="1260"/>
        <w:rPr>
          <w:szCs w:val="24"/>
        </w:rPr>
      </w:pPr>
      <w:r w:rsidRPr="000276F3">
        <w:rPr>
          <w:b/>
          <w:szCs w:val="24"/>
          <w:lang w:val="sr-Latn-CS"/>
        </w:rPr>
        <w:tab/>
      </w:r>
      <w:r w:rsidR="00481522" w:rsidRPr="00812E05">
        <w:rPr>
          <w:b/>
          <w:color w:val="000000"/>
          <w:szCs w:val="24"/>
        </w:rPr>
        <w:t xml:space="preserve">11.1. </w:t>
      </w:r>
      <w:r w:rsidR="00481522" w:rsidRPr="00A92DE1">
        <w:rPr>
          <w:szCs w:val="24"/>
        </w:rPr>
        <w:t>Понуђач је дужан да уз понуду достави:</w:t>
      </w:r>
    </w:p>
    <w:p w:rsidR="00481522" w:rsidRPr="00A92DE1" w:rsidRDefault="00481522" w:rsidP="00481522">
      <w:pPr>
        <w:ind w:firstLine="1260"/>
        <w:rPr>
          <w:szCs w:val="24"/>
        </w:rPr>
      </w:pPr>
    </w:p>
    <w:p w:rsidR="00481522" w:rsidRPr="00300C7B" w:rsidRDefault="00481522" w:rsidP="00481522">
      <w:pPr>
        <w:pStyle w:val="Standard"/>
        <w:ind w:firstLine="1260"/>
        <w:rPr>
          <w:color w:val="auto"/>
          <w:lang w:val="ru-RU"/>
        </w:rPr>
      </w:pPr>
      <w:r w:rsidRPr="00300C7B">
        <w:rPr>
          <w:color w:val="auto"/>
          <w:lang w:val="ru-RU"/>
        </w:rPr>
        <w:t>-</w:t>
      </w:r>
      <w:r w:rsidRPr="00300C7B">
        <w:rPr>
          <w:b/>
          <w:color w:val="auto"/>
          <w:lang w:val="ru-RU"/>
        </w:rPr>
        <w:t xml:space="preserve">  </w:t>
      </w:r>
      <w:r w:rsidRPr="00300C7B">
        <w:rPr>
          <w:b/>
          <w:color w:val="auto"/>
          <w:spacing w:val="-4"/>
          <w:lang w:val="ru-RU"/>
        </w:rPr>
        <w:t>Мениц</w:t>
      </w:r>
      <w:r w:rsidRPr="00300C7B">
        <w:rPr>
          <w:b/>
          <w:color w:val="auto"/>
          <w:spacing w:val="-4"/>
          <w:lang w:val="sr-Cyrl-CS"/>
        </w:rPr>
        <w:t>у</w:t>
      </w:r>
      <w:r w:rsidRPr="00300C7B">
        <w:rPr>
          <w:b/>
          <w:color w:val="auto"/>
          <w:spacing w:val="-4"/>
          <w:lang w:val="ru-RU"/>
        </w:rPr>
        <w:t xml:space="preserve"> за озбиљност понуде </w:t>
      </w:r>
      <w:r w:rsidRPr="00E54709">
        <w:rPr>
          <w:spacing w:val="-4"/>
          <w:lang w:val="ru-RU"/>
        </w:rPr>
        <w:t xml:space="preserve">са назначеним номиналним износом </w:t>
      </w:r>
      <w:r w:rsidRPr="00A726B0">
        <w:rPr>
          <w:lang w:val="ru-RU"/>
        </w:rPr>
        <w:t>у висини од</w:t>
      </w:r>
      <w:r w:rsidRPr="009D5F11">
        <w:rPr>
          <w:lang w:val="ru-RU"/>
        </w:rPr>
        <w:t xml:space="preserve"> </w:t>
      </w:r>
      <w:r>
        <w:rPr>
          <w:lang w:val="ru-RU"/>
        </w:rPr>
        <w:t xml:space="preserve"> 5% од вредности понуде </w:t>
      </w:r>
      <w:r w:rsidRPr="00E54709">
        <w:rPr>
          <w:spacing w:val="-4"/>
          <w:lang w:val="ru-RU"/>
        </w:rPr>
        <w:t>без ПДВ</w:t>
      </w:r>
      <w:r w:rsidRPr="00300C7B">
        <w:rPr>
          <w:color w:val="auto"/>
          <w:spacing w:val="-4"/>
          <w:lang w:val="ru-RU"/>
        </w:rPr>
        <w:t>,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w:t>
      </w:r>
      <w:r>
        <w:rPr>
          <w:color w:val="auto"/>
          <w:spacing w:val="-4"/>
          <w:lang w:val="ru-RU"/>
        </w:rPr>
        <w:t xml:space="preserve">, 111/2009 , </w:t>
      </w:r>
      <w:r w:rsidRPr="00300C7B">
        <w:rPr>
          <w:color w:val="auto"/>
          <w:spacing w:val="-4"/>
          <w:lang w:val="ru-RU"/>
        </w:rPr>
        <w:t>31/2011</w:t>
      </w:r>
      <w:r>
        <w:rPr>
          <w:color w:val="auto"/>
          <w:spacing w:val="-4"/>
          <w:lang w:val="ru-RU"/>
        </w:rPr>
        <w:t xml:space="preserve"> и 139/2014</w:t>
      </w:r>
      <w:r w:rsidRPr="00300C7B">
        <w:rPr>
          <w:color w:val="auto"/>
          <w:spacing w:val="-4"/>
          <w:lang w:val="ru-RU"/>
        </w:rPr>
        <w:t>) и Одлуком НБС о ближим условима, садржини и начину вођења Регистра меница и овлашћења („Службени гласник РС“, бр. 56/2011</w:t>
      </w:r>
      <w:r>
        <w:rPr>
          <w:color w:val="auto"/>
          <w:spacing w:val="-4"/>
          <w:lang w:val="ru-RU"/>
        </w:rPr>
        <w:t xml:space="preserve"> и 80/2015</w:t>
      </w:r>
      <w:r w:rsidRPr="00300C7B">
        <w:rPr>
          <w:color w:val="auto"/>
          <w:spacing w:val="-4"/>
          <w:lang w:val="ru-RU"/>
        </w:rPr>
        <w:t>), која мора да траје најмање колико и рок важења понуде, који понуђач уписује у обрасцу понуде (</w:t>
      </w:r>
      <w:r w:rsidRPr="00300C7B">
        <w:rPr>
          <w:b/>
          <w:color w:val="auto"/>
          <w:spacing w:val="-4"/>
          <w:lang w:val="ru-RU"/>
        </w:rPr>
        <w:t>Рок важења</w:t>
      </w:r>
      <w:r w:rsidRPr="00300C7B">
        <w:rPr>
          <w:b/>
          <w:color w:val="auto"/>
          <w:lang w:val="ru-RU"/>
        </w:rPr>
        <w:t xml:space="preserve"> понуде).</w:t>
      </w:r>
    </w:p>
    <w:p w:rsidR="00481522" w:rsidRDefault="00481522" w:rsidP="00481522">
      <w:pPr>
        <w:pStyle w:val="Standard"/>
        <w:rPr>
          <w:color w:val="auto"/>
          <w:lang w:val="ru-RU"/>
        </w:rPr>
      </w:pPr>
      <w:r w:rsidRPr="00300C7B">
        <w:rPr>
          <w:color w:val="auto"/>
          <w:lang w:val="ru-RU"/>
        </w:rPr>
        <w:tab/>
        <w:t xml:space="preserve">- </w:t>
      </w:r>
      <w:r w:rsidRPr="00E54709">
        <w:rPr>
          <w:lang w:val="ru-RU"/>
        </w:rPr>
        <w:t>Менично овлашћење да се мениц</w:t>
      </w:r>
      <w:r>
        <w:t>a</w:t>
      </w:r>
      <w:r>
        <w:rPr>
          <w:lang w:val="ru-RU"/>
        </w:rPr>
        <w:t xml:space="preserve"> у  висини од 5% од вредности понуде </w:t>
      </w:r>
      <w:r w:rsidRPr="00E54709">
        <w:rPr>
          <w:lang w:val="ru-RU"/>
        </w:rPr>
        <w:t>без ПДВ</w:t>
      </w:r>
      <w:r w:rsidRPr="00300C7B">
        <w:rPr>
          <w:color w:val="auto"/>
          <w:lang w:val="ru-RU"/>
        </w:rPr>
        <w:t>, без сагласности понуђача може поднети на наплату</w:t>
      </w:r>
      <w:r>
        <w:rPr>
          <w:color w:val="auto"/>
          <w:lang w:val="ru-RU"/>
        </w:rPr>
        <w:t xml:space="preserve"> </w:t>
      </w:r>
      <w:r w:rsidRPr="005C5BE0">
        <w:rPr>
          <w:rStyle w:val="Emphasis"/>
          <w:rFonts w:eastAsia="Arial Unicode MS"/>
          <w:lang w:val="ru-RU"/>
        </w:rPr>
        <w:t>уколико понуђач након истека рока за подношење понуде повуче, опозове или измени своју понуду; одбије да потпиш</w:t>
      </w:r>
      <w:r w:rsidR="00C1689D">
        <w:rPr>
          <w:rStyle w:val="Emphasis"/>
          <w:rFonts w:eastAsia="Arial Unicode MS"/>
          <w:lang w:val="ru-RU"/>
        </w:rPr>
        <w:t>е или благовремено не потпише уговор</w:t>
      </w:r>
      <w:r w:rsidRPr="00300C7B">
        <w:rPr>
          <w:color w:val="auto"/>
          <w:lang w:val="ru-RU"/>
        </w:rPr>
        <w:t>;</w:t>
      </w:r>
    </w:p>
    <w:p w:rsidR="00C1689D" w:rsidRPr="00382FB3" w:rsidRDefault="00C1689D" w:rsidP="00481522">
      <w:pPr>
        <w:pStyle w:val="Standard"/>
        <w:rPr>
          <w:color w:val="auto"/>
        </w:rPr>
      </w:pPr>
    </w:p>
    <w:p w:rsidR="00481522" w:rsidRDefault="00481522" w:rsidP="00481522">
      <w:pPr>
        <w:ind w:firstLine="1260"/>
        <w:rPr>
          <w:szCs w:val="24"/>
        </w:rPr>
      </w:pPr>
      <w:r>
        <w:rPr>
          <w:szCs w:val="24"/>
        </w:rPr>
        <w:t xml:space="preserve">   </w:t>
      </w:r>
      <w:r w:rsidR="00C1689D">
        <w:rPr>
          <w:szCs w:val="24"/>
        </w:rPr>
        <w:t>- текст меничног овлашћења је потребно урадити у складу са достављеном меницом</w:t>
      </w:r>
      <w:r>
        <w:rPr>
          <w:szCs w:val="24"/>
        </w:rPr>
        <w:t>;</w:t>
      </w:r>
    </w:p>
    <w:p w:rsidR="00481522" w:rsidRPr="00A726B0" w:rsidRDefault="00481522" w:rsidP="00481522">
      <w:pPr>
        <w:ind w:firstLine="1260"/>
        <w:rPr>
          <w:szCs w:val="24"/>
        </w:rPr>
      </w:pPr>
      <w:r>
        <w:rPr>
          <w:szCs w:val="24"/>
        </w:rPr>
        <w:t xml:space="preserve">   - Уколико понуђач у понуди не достави текст меничног овлашћења у складу са достављеном меницом, понуда понуђача биће одбијена као неприхватљива;</w:t>
      </w:r>
    </w:p>
    <w:p w:rsidR="00481522" w:rsidRPr="00B37621" w:rsidRDefault="00481522" w:rsidP="00481522">
      <w:pPr>
        <w:pStyle w:val="Standard"/>
        <w:rPr>
          <w:color w:val="auto"/>
          <w:lang w:val="ru-RU"/>
        </w:rPr>
      </w:pPr>
      <w:r w:rsidRPr="00300C7B">
        <w:rPr>
          <w:color w:val="auto"/>
          <w:lang w:val="ru-RU"/>
        </w:rPr>
        <w:tab/>
      </w:r>
      <w:r w:rsidRPr="00B37621">
        <w:rPr>
          <w:color w:val="auto"/>
          <w:lang w:val="ru-RU"/>
        </w:rPr>
        <w:t>- Потврду о регистрацији менице,</w:t>
      </w:r>
    </w:p>
    <w:p w:rsidR="00481522" w:rsidRPr="00300C7B" w:rsidRDefault="00481522" w:rsidP="00481522">
      <w:pPr>
        <w:pStyle w:val="Standard"/>
        <w:rPr>
          <w:color w:val="auto"/>
          <w:lang w:val="ru-RU"/>
        </w:rPr>
      </w:pPr>
      <w:r w:rsidRPr="00B37621">
        <w:rPr>
          <w:color w:val="auto"/>
          <w:lang w:val="ru-RU"/>
        </w:rPr>
        <w:tab/>
      </w:r>
      <w:r w:rsidRPr="00300C7B">
        <w:rPr>
          <w:color w:val="auto"/>
          <w:lang w:val="ru-RU"/>
        </w:rPr>
        <w:t xml:space="preserve">- Копију картона депонованих потписа код банке на којој се јасно виде депоновани потпис и печат понуђача, оверен печатом банке са датумом овере (овера не старија од 30 дана, од дана </w:t>
      </w:r>
      <w:r w:rsidRPr="00B37621">
        <w:rPr>
          <w:color w:val="auto"/>
          <w:lang w:val="ru-RU"/>
        </w:rPr>
        <w:t>отварања понуда</w:t>
      </w:r>
      <w:r w:rsidRPr="00300C7B">
        <w:rPr>
          <w:color w:val="auto"/>
          <w:lang w:val="ru-RU"/>
        </w:rPr>
        <w:t>).</w:t>
      </w:r>
    </w:p>
    <w:p w:rsidR="00481522" w:rsidRPr="00300C7B" w:rsidRDefault="00481522" w:rsidP="00481522">
      <w:pPr>
        <w:pStyle w:val="Standard"/>
        <w:tabs>
          <w:tab w:val="left" w:pos="720"/>
        </w:tabs>
        <w:ind w:firstLine="1440"/>
        <w:rPr>
          <w:color w:val="auto"/>
          <w:lang w:val="ru-RU"/>
        </w:rPr>
      </w:pPr>
      <w:r w:rsidRPr="00300C7B">
        <w:rPr>
          <w:color w:val="auto"/>
          <w:lang w:val="ru-RU"/>
        </w:rPr>
        <w:t>Потпис овлашћеног лица на меници и меничном овлашћењу мора бити идентичан са потписом у картону депонованих потписа.</w:t>
      </w:r>
    </w:p>
    <w:p w:rsidR="00481522" w:rsidRPr="00300C7B" w:rsidRDefault="00481522" w:rsidP="00481522">
      <w:pPr>
        <w:pStyle w:val="Standard"/>
        <w:tabs>
          <w:tab w:val="left" w:pos="720"/>
        </w:tabs>
        <w:ind w:firstLine="1440"/>
        <w:rPr>
          <w:color w:val="auto"/>
          <w:lang w:val="ru-RU"/>
        </w:rPr>
      </w:pPr>
      <w:r w:rsidRPr="00300C7B">
        <w:rPr>
          <w:color w:val="auto"/>
          <w:lang w:val="ru-RU"/>
        </w:rPr>
        <w:t>У случају промене лица овлашћеног за заступање, менично овлашћење остаје на снази.</w:t>
      </w:r>
    </w:p>
    <w:p w:rsidR="00481522" w:rsidRPr="00256542" w:rsidRDefault="00481522" w:rsidP="00481522">
      <w:pPr>
        <w:pStyle w:val="Standard"/>
        <w:rPr>
          <w:color w:val="auto"/>
          <w:lang w:val="ru-RU"/>
        </w:rPr>
      </w:pPr>
      <w:r w:rsidRPr="00300C7B">
        <w:rPr>
          <w:color w:val="auto"/>
          <w:lang w:val="ru-RU"/>
        </w:rPr>
        <w:tab/>
        <w:t>По завршеном послу Наручилац ће предметну меницу вратити, на писани захтев понуђача.</w:t>
      </w:r>
    </w:p>
    <w:p w:rsidR="00481522" w:rsidRPr="00481522" w:rsidRDefault="00481522" w:rsidP="00481522">
      <w:pPr>
        <w:rPr>
          <w:color w:val="000000"/>
          <w:szCs w:val="24"/>
          <w:lang w:val="ru-RU"/>
        </w:rPr>
      </w:pPr>
    </w:p>
    <w:p w:rsidR="00C5120D" w:rsidRPr="00773DFE" w:rsidRDefault="007960BA" w:rsidP="00C5120D">
      <w:pPr>
        <w:shd w:val="clear" w:color="auto" w:fill="FFFFFF"/>
        <w:ind w:firstLine="1440"/>
        <w:rPr>
          <w:color w:val="FF0000"/>
          <w:szCs w:val="24"/>
        </w:rPr>
      </w:pPr>
      <w:r>
        <w:rPr>
          <w:b/>
          <w:lang w:val="ru-RU"/>
        </w:rPr>
        <w:t>11.2</w:t>
      </w:r>
      <w:r w:rsidR="00C5120D" w:rsidRPr="00300C7B">
        <w:rPr>
          <w:b/>
          <w:lang w:val="ru-RU"/>
        </w:rPr>
        <w:t>.</w:t>
      </w:r>
      <w:r w:rsidR="00C5120D" w:rsidRPr="00300C7B">
        <w:rPr>
          <w:lang w:val="ru-RU"/>
        </w:rPr>
        <w:t xml:space="preserve"> </w:t>
      </w:r>
      <w:r w:rsidR="00C5120D" w:rsidRPr="00E510F7">
        <w:rPr>
          <w:szCs w:val="24"/>
        </w:rPr>
        <w:t>Понуђач коме буде додељен Уговор дужан је да у року од 15 дана од дана закључења уговора достави Наручиоцу</w:t>
      </w:r>
      <w:r w:rsidR="00C5120D" w:rsidRPr="005D782F">
        <w:rPr>
          <w:szCs w:val="24"/>
        </w:rPr>
        <w:t>:</w:t>
      </w:r>
    </w:p>
    <w:p w:rsidR="00274E7F" w:rsidRPr="00274E7F" w:rsidRDefault="00274E7F" w:rsidP="00F60088">
      <w:pPr>
        <w:widowControl/>
        <w:numPr>
          <w:ilvl w:val="0"/>
          <w:numId w:val="28"/>
        </w:numPr>
        <w:tabs>
          <w:tab w:val="clear" w:pos="1440"/>
        </w:tabs>
        <w:spacing w:after="200" w:line="276" w:lineRule="auto"/>
        <w:ind w:left="0" w:firstLine="1530"/>
        <w:rPr>
          <w:szCs w:val="24"/>
        </w:rPr>
      </w:pPr>
      <w:r w:rsidRPr="00F60088">
        <w:rPr>
          <w:b/>
          <w:szCs w:val="24"/>
        </w:rPr>
        <w:t>oригинал банкарску гаранцију за добро извршење посла</w:t>
      </w:r>
      <w:r w:rsidRPr="00274E7F">
        <w:rPr>
          <w:szCs w:val="24"/>
        </w:rPr>
        <w:t xml:space="preserve"> у у висини од 10% од уговорене </w:t>
      </w:r>
      <w:r w:rsidRPr="00274E7F">
        <w:rPr>
          <w:szCs w:val="24"/>
          <w:lang w:val="sr-Cyrl-RS"/>
        </w:rPr>
        <w:t>вредности</w:t>
      </w:r>
      <w:r w:rsidRPr="00274E7F">
        <w:rPr>
          <w:szCs w:val="24"/>
        </w:rPr>
        <w:t xml:space="preserve">, </w:t>
      </w:r>
      <w:r w:rsidRPr="00274E7F">
        <w:rPr>
          <w:rFonts w:eastAsia="Calibri"/>
          <w:lang w:val="ru-RU"/>
        </w:rPr>
        <w:t>без ПДВ,</w:t>
      </w:r>
      <w:r w:rsidRPr="00274E7F">
        <w:rPr>
          <w:szCs w:val="24"/>
        </w:rPr>
        <w:t xml:space="preserve"> која мора трајати </w:t>
      </w:r>
      <w:r>
        <w:rPr>
          <w:szCs w:val="24"/>
          <w:lang w:val="sr-Cyrl-RS"/>
        </w:rPr>
        <w:t>30 дана дуже од рока важности уговора</w:t>
      </w:r>
      <w:r w:rsidRPr="00274E7F">
        <w:rPr>
          <w:szCs w:val="24"/>
        </w:rPr>
        <w:t>.</w:t>
      </w:r>
    </w:p>
    <w:p w:rsidR="00274E7F" w:rsidRPr="00274E7F" w:rsidRDefault="00274E7F" w:rsidP="00274E7F">
      <w:pPr>
        <w:rPr>
          <w:szCs w:val="24"/>
        </w:rPr>
      </w:pPr>
      <w:r w:rsidRPr="00274E7F">
        <w:rPr>
          <w:szCs w:val="24"/>
        </w:rPr>
        <w:lastRenderedPageBreak/>
        <w:tab/>
        <w:t>Поднета банкарска гаранција мора бити безусловна, неопозива и платива на први позив, без приговора.</w:t>
      </w:r>
    </w:p>
    <w:p w:rsidR="00274E7F" w:rsidRPr="00274E7F" w:rsidRDefault="00274E7F" w:rsidP="00274E7F">
      <w:pPr>
        <w:widowControl/>
        <w:tabs>
          <w:tab w:val="left" w:pos="720"/>
        </w:tabs>
        <w:autoSpaceDE w:val="0"/>
        <w:autoSpaceDN w:val="0"/>
        <w:adjustRightInd w:val="0"/>
        <w:ind w:firstLine="1440"/>
        <w:rPr>
          <w:rFonts w:eastAsia="Calibri"/>
          <w:szCs w:val="24"/>
          <w:lang w:val="ru-RU"/>
        </w:rPr>
      </w:pPr>
      <w:r w:rsidRPr="00274E7F">
        <w:rPr>
          <w:rFonts w:eastAsia="Calibri"/>
          <w:szCs w:val="24"/>
          <w:lang w:val="ru-RU"/>
        </w:rPr>
        <w:t xml:space="preserve">Ако се за време трајања уговора промене рокови за извршење уговорне обавезе, важност </w:t>
      </w:r>
      <w:r w:rsidRPr="00274E7F">
        <w:rPr>
          <w:rFonts w:eastAsia="Calibri"/>
          <w:szCs w:val="24"/>
        </w:rPr>
        <w:t>банкарске гаранције</w:t>
      </w:r>
      <w:r w:rsidRPr="00274E7F">
        <w:rPr>
          <w:rFonts w:eastAsia="Calibri"/>
          <w:szCs w:val="24"/>
          <w:lang w:val="ru-RU"/>
        </w:rPr>
        <w:t xml:space="preserve"> за добро извршење посла мора да се продужи.</w:t>
      </w:r>
    </w:p>
    <w:p w:rsidR="001441F9" w:rsidRPr="00E15476" w:rsidRDefault="001441F9" w:rsidP="00274E7F">
      <w:pPr>
        <w:rPr>
          <w:szCs w:val="24"/>
          <w:lang w:val="ru-RU"/>
        </w:rPr>
      </w:pPr>
    </w:p>
    <w:p w:rsidR="00C5120D" w:rsidRDefault="007960BA" w:rsidP="00C5120D">
      <w:pPr>
        <w:pStyle w:val="NoSpacing"/>
        <w:ind w:firstLine="1440"/>
        <w:outlineLvl w:val="0"/>
      </w:pPr>
      <w:r>
        <w:rPr>
          <w:rFonts w:eastAsia="Calibri"/>
          <w:b/>
          <w:lang w:val="ru-RU"/>
        </w:rPr>
        <w:t>11.3</w:t>
      </w:r>
      <w:r w:rsidR="00C5120D">
        <w:rPr>
          <w:rFonts w:eastAsia="Calibri"/>
          <w:b/>
          <w:lang w:val="ru-RU"/>
        </w:rPr>
        <w:t>.</w:t>
      </w:r>
      <w:r w:rsidR="00C5120D">
        <w:rPr>
          <w:rFonts w:eastAsia="Calibri"/>
          <w:lang w:val="ru-RU"/>
        </w:rPr>
        <w:t xml:space="preserve"> </w:t>
      </w:r>
      <w:r w:rsidR="00C5120D">
        <w:rPr>
          <w:rFonts w:eastAsia="Calibri"/>
          <w:b/>
          <w:bCs/>
        </w:rPr>
        <w:t>Меница за отклањање грешака у гарантном року</w:t>
      </w:r>
    </w:p>
    <w:p w:rsidR="00C5120D" w:rsidRPr="00DF76F9" w:rsidRDefault="00C5120D" w:rsidP="00C5120D">
      <w:pPr>
        <w:pStyle w:val="Standard"/>
        <w:tabs>
          <w:tab w:val="clear" w:pos="1440"/>
        </w:tabs>
        <w:ind w:firstLine="1440"/>
        <w:rPr>
          <w:color w:val="auto"/>
          <w:lang w:val="ru-RU"/>
        </w:rPr>
      </w:pPr>
      <w:r w:rsidRPr="00C83706">
        <w:rPr>
          <w:rFonts w:eastAsia="Calibri"/>
          <w:color w:val="auto"/>
          <w:lang w:val="ru-RU"/>
        </w:rPr>
        <w:t xml:space="preserve">Понуђач је дужан да у тренутку примопредаје предмета уговора преда Наручиоцу </w:t>
      </w:r>
      <w:r w:rsidRPr="00C83706">
        <w:rPr>
          <w:rFonts w:eastAsia="Calibri"/>
          <w:b/>
          <w:color w:val="auto"/>
          <w:lang w:val="ru-RU"/>
        </w:rPr>
        <w:t>меницу за отклањање грешака у гарантном року</w:t>
      </w:r>
      <w:r w:rsidRPr="00F2468D">
        <w:rPr>
          <w:rFonts w:eastAsia="Calibri"/>
          <w:color w:val="FF0000"/>
          <w:lang w:val="ru-RU"/>
        </w:rPr>
        <w:t xml:space="preserve"> </w:t>
      </w:r>
      <w:r w:rsidRPr="00DF76F9">
        <w:rPr>
          <w:rFonts w:eastAsia="Calibri"/>
          <w:color w:val="auto"/>
          <w:lang w:val="ru-RU"/>
        </w:rPr>
        <w:t xml:space="preserve">са назначеним номиналним износом од 5% од укупно уговорене цене, оверену, потписану од стране лица овлашћеног за заступање и регистровану у складу са чланом 47а Закона о платном </w:t>
      </w:r>
      <w:r w:rsidRPr="00DF76F9">
        <w:rPr>
          <w:color w:val="auto"/>
          <w:lang w:val="ru-RU"/>
        </w:rPr>
        <w:t>(„Службени лист СРЈ”, бр. 3/2002 и 5/2003 и „Службени гласник РС”, бр. 43/2004, 62/2006,</w:t>
      </w:r>
      <w:r w:rsidRPr="00DF76F9">
        <w:rPr>
          <w:color w:val="auto"/>
          <w:spacing w:val="-4"/>
          <w:lang w:val="ru-RU"/>
        </w:rPr>
        <w:t xml:space="preserve">111/2009 </w:t>
      </w:r>
      <w:r w:rsidRPr="00DF76F9">
        <w:rPr>
          <w:color w:val="auto"/>
          <w:lang w:val="ru-RU"/>
        </w:rPr>
        <w:t>, 31/2011</w:t>
      </w:r>
      <w:r w:rsidRPr="00DF76F9">
        <w:rPr>
          <w:color w:val="auto"/>
          <w:spacing w:val="-4"/>
          <w:lang w:val="ru-RU"/>
        </w:rPr>
        <w:t xml:space="preserve"> и 139/2014</w:t>
      </w:r>
      <w:r w:rsidRPr="00DF76F9">
        <w:rPr>
          <w:color w:val="auto"/>
          <w:lang w:val="ru-RU"/>
        </w:rPr>
        <w:t>) и Одлуком НБС о ближим условима, садржини и начину вођења Регистра меница и овлашћења („Службени гласник РС”, бр. 56/2011</w:t>
      </w:r>
      <w:r w:rsidRPr="00DF76F9">
        <w:rPr>
          <w:color w:val="auto"/>
          <w:spacing w:val="-4"/>
          <w:lang w:val="ru-RU"/>
        </w:rPr>
        <w:t xml:space="preserve"> и 80/2015</w:t>
      </w:r>
      <w:r w:rsidRPr="00DF76F9">
        <w:rPr>
          <w:color w:val="auto"/>
          <w:lang w:val="ru-RU"/>
        </w:rPr>
        <w:t>)</w:t>
      </w:r>
      <w:r w:rsidRPr="00DF76F9">
        <w:rPr>
          <w:rFonts w:eastAsia="Calibri"/>
          <w:color w:val="auto"/>
          <w:lang w:val="ru-RU"/>
        </w:rPr>
        <w:t>, са роком важења 5 дана дуже од гарантног рока.</w:t>
      </w:r>
    </w:p>
    <w:p w:rsidR="00C5120D" w:rsidRPr="00DF76F9" w:rsidRDefault="00C5120D" w:rsidP="00C5120D">
      <w:pPr>
        <w:pStyle w:val="Standard"/>
        <w:tabs>
          <w:tab w:val="clear" w:pos="1440"/>
        </w:tabs>
        <w:ind w:firstLine="1440"/>
        <w:rPr>
          <w:color w:val="auto"/>
          <w:lang w:val="ru-RU"/>
        </w:rPr>
      </w:pPr>
      <w:r w:rsidRPr="00DF76F9">
        <w:rPr>
          <w:rFonts w:eastAsia="Calibri"/>
          <w:color w:val="auto"/>
          <w:lang w:val="ru-RU"/>
        </w:rPr>
        <w:t>- менично овлашћење да се мениц</w:t>
      </w:r>
      <w:r w:rsidRPr="00DF76F9">
        <w:rPr>
          <w:rFonts w:eastAsia="Calibri"/>
          <w:color w:val="auto"/>
        </w:rPr>
        <w:t>a</w:t>
      </w:r>
      <w:r w:rsidRPr="00DF76F9">
        <w:rPr>
          <w:rFonts w:eastAsia="Calibri"/>
          <w:color w:val="auto"/>
          <w:lang w:val="ru-RU"/>
        </w:rPr>
        <w:t xml:space="preserve"> у износу од 5% од укупно уговорене цене, без сагласности понуђача може поднети на наплату у случају неизвршења уговорних обавеза по закљученом уговору;</w:t>
      </w:r>
    </w:p>
    <w:p w:rsidR="00C5120D" w:rsidRPr="00C83706" w:rsidRDefault="00C5120D" w:rsidP="00C5120D">
      <w:pPr>
        <w:pStyle w:val="Standard"/>
        <w:tabs>
          <w:tab w:val="clear" w:pos="1440"/>
        </w:tabs>
        <w:ind w:firstLine="1440"/>
        <w:rPr>
          <w:rFonts w:eastAsia="Calibri"/>
          <w:color w:val="auto"/>
          <w:lang w:val="ru-RU"/>
        </w:rPr>
      </w:pPr>
      <w:r w:rsidRPr="00C83706">
        <w:rPr>
          <w:rFonts w:eastAsia="Calibri"/>
          <w:color w:val="auto"/>
          <w:lang w:val="ru-RU"/>
        </w:rPr>
        <w:t>- потврду о регистрацији менице;</w:t>
      </w:r>
    </w:p>
    <w:p w:rsidR="00C5120D" w:rsidRPr="00C83706" w:rsidRDefault="00C5120D" w:rsidP="00C5120D">
      <w:pPr>
        <w:pStyle w:val="Standard"/>
        <w:tabs>
          <w:tab w:val="clear" w:pos="1440"/>
        </w:tabs>
        <w:ind w:firstLine="1440"/>
        <w:rPr>
          <w:rFonts w:eastAsia="Calibri"/>
          <w:color w:val="auto"/>
          <w:lang w:val="ru-RU"/>
        </w:rPr>
      </w:pPr>
      <w:r w:rsidRPr="00C83706">
        <w:rPr>
          <w:rFonts w:eastAsia="Calibri"/>
          <w:color w:val="auto"/>
          <w:lang w:val="ru-RU"/>
        </w:rPr>
        <w:t xml:space="preserve">- копију картона депонованих потписа код банке на којим се јасно виде депоновани потпис и печат понуђача, оверен печатом банке са датумом овере, </w:t>
      </w:r>
      <w:r>
        <w:rPr>
          <w:rFonts w:eastAsia="Calibri"/>
          <w:color w:val="auto"/>
          <w:lang w:val="ru-RU"/>
        </w:rPr>
        <w:t xml:space="preserve">(овера </w:t>
      </w:r>
      <w:r w:rsidRPr="00C83706">
        <w:rPr>
          <w:rFonts w:eastAsia="Calibri"/>
          <w:color w:val="auto"/>
          <w:lang w:val="ru-RU"/>
        </w:rPr>
        <w:t>не стариј</w:t>
      </w:r>
      <w:r>
        <w:rPr>
          <w:rFonts w:eastAsia="Calibri"/>
          <w:color w:val="auto"/>
          <w:lang w:val="ru-RU"/>
        </w:rPr>
        <w:t>а</w:t>
      </w:r>
      <w:r w:rsidRPr="00C83706">
        <w:rPr>
          <w:rFonts w:eastAsia="Calibri"/>
          <w:color w:val="auto"/>
          <w:lang w:val="ru-RU"/>
        </w:rPr>
        <w:t xml:space="preserve"> од 30 дана, од дана закључења уговора</w:t>
      </w:r>
      <w:r>
        <w:rPr>
          <w:rFonts w:eastAsia="Calibri"/>
          <w:color w:val="auto"/>
          <w:lang w:val="ru-RU"/>
        </w:rPr>
        <w:t>)</w:t>
      </w:r>
      <w:r w:rsidRPr="00C83706">
        <w:rPr>
          <w:rFonts w:eastAsia="Calibri"/>
          <w:color w:val="auto"/>
          <w:lang w:val="ru-RU"/>
        </w:rPr>
        <w:t>.</w:t>
      </w:r>
    </w:p>
    <w:p w:rsidR="00C5120D" w:rsidRPr="00C83706" w:rsidRDefault="00C5120D" w:rsidP="00C5120D">
      <w:pPr>
        <w:pStyle w:val="Standard"/>
        <w:tabs>
          <w:tab w:val="clear" w:pos="1440"/>
        </w:tabs>
        <w:ind w:firstLine="1440"/>
        <w:rPr>
          <w:rFonts w:eastAsia="Calibri"/>
          <w:color w:val="auto"/>
          <w:lang w:val="ru-RU"/>
        </w:rPr>
      </w:pPr>
      <w:r w:rsidRPr="00C83706">
        <w:rPr>
          <w:rFonts w:eastAsia="Calibri"/>
          <w:color w:val="auto"/>
          <w:lang w:val="ru-RU"/>
        </w:rPr>
        <w:t>Потпис овлашћеног лица на меници и меничном овлашћењу мора бити идентичан са потписом у картону депонованих потписа.</w:t>
      </w:r>
    </w:p>
    <w:p w:rsidR="00C5120D" w:rsidRPr="00C83706" w:rsidRDefault="00C5120D" w:rsidP="00C5120D">
      <w:pPr>
        <w:pStyle w:val="Standard"/>
        <w:tabs>
          <w:tab w:val="clear" w:pos="1440"/>
        </w:tabs>
        <w:ind w:firstLine="1440"/>
        <w:rPr>
          <w:rFonts w:eastAsia="Calibri"/>
          <w:color w:val="auto"/>
          <w:lang w:val="ru-RU"/>
        </w:rPr>
      </w:pPr>
      <w:r w:rsidRPr="00C83706">
        <w:rPr>
          <w:rFonts w:eastAsia="Calibri"/>
          <w:color w:val="auto"/>
          <w:lang w:val="ru-RU"/>
        </w:rPr>
        <w:t>У случају промене лица овлашћеног за заступање, менично овлашћење остаје на снази.</w:t>
      </w:r>
    </w:p>
    <w:p w:rsidR="00C5120D" w:rsidRDefault="00C5120D" w:rsidP="00C5120D">
      <w:pPr>
        <w:pStyle w:val="Standard"/>
        <w:tabs>
          <w:tab w:val="clear" w:pos="1440"/>
        </w:tabs>
        <w:ind w:firstLine="1400"/>
        <w:rPr>
          <w:rFonts w:eastAsia="Calibri"/>
          <w:color w:val="auto"/>
          <w:lang w:val="ru-RU"/>
        </w:rPr>
      </w:pPr>
      <w:r w:rsidRPr="00C83706">
        <w:rPr>
          <w:rFonts w:eastAsia="Calibri"/>
          <w:color w:val="auto"/>
          <w:lang w:val="ru-RU"/>
        </w:rPr>
        <w:t>По истеку рока рока важности менице, Наручилац ће предметну меницу вратити, на писани захтев понуђача.</w:t>
      </w:r>
    </w:p>
    <w:p w:rsidR="00FF413C" w:rsidRPr="00C83706" w:rsidRDefault="00FF413C" w:rsidP="0081610E">
      <w:pPr>
        <w:pStyle w:val="Standard"/>
        <w:tabs>
          <w:tab w:val="clear" w:pos="1440"/>
        </w:tabs>
        <w:rPr>
          <w:color w:val="auto"/>
          <w:lang w:val="ru-RU"/>
        </w:rPr>
      </w:pPr>
    </w:p>
    <w:p w:rsidR="00AB6AC4" w:rsidRPr="000276F3" w:rsidRDefault="00AB6AC4" w:rsidP="00C5120D">
      <w:pPr>
        <w:ind w:firstLine="1350"/>
        <w:outlineLvl w:val="0"/>
        <w:rPr>
          <w:szCs w:val="24"/>
          <w:lang w:val="ru-RU"/>
        </w:rPr>
      </w:pPr>
      <w:r w:rsidRPr="000276F3">
        <w:rPr>
          <w:b/>
          <w:szCs w:val="24"/>
        </w:rPr>
        <w:t xml:space="preserve">12. </w:t>
      </w:r>
      <w:r w:rsidRPr="000276F3">
        <w:rPr>
          <w:szCs w:val="24"/>
        </w:rPr>
        <w:t xml:space="preserve"> </w:t>
      </w:r>
      <w:r w:rsidRPr="000276F3">
        <w:rPr>
          <w:b/>
          <w:szCs w:val="24"/>
        </w:rPr>
        <w:t>Реализација средст</w:t>
      </w:r>
      <w:r w:rsidRPr="000276F3">
        <w:rPr>
          <w:b/>
          <w:szCs w:val="24"/>
          <w:lang w:val="sr-Latn-CS"/>
        </w:rPr>
        <w:t>a</w:t>
      </w:r>
      <w:r w:rsidRPr="000276F3">
        <w:rPr>
          <w:b/>
          <w:szCs w:val="24"/>
        </w:rPr>
        <w:t>ва финансијског обезбеђењ</w:t>
      </w:r>
      <w:r w:rsidRPr="000276F3">
        <w:rPr>
          <w:b/>
          <w:szCs w:val="24"/>
          <w:lang w:val="sr-Latn-CS"/>
        </w:rPr>
        <w:t>a</w:t>
      </w:r>
    </w:p>
    <w:p w:rsidR="00AB6AC4" w:rsidRPr="000276F3" w:rsidRDefault="00AB6AC4" w:rsidP="00AB6AC4">
      <w:pPr>
        <w:rPr>
          <w:szCs w:val="24"/>
        </w:rPr>
      </w:pPr>
      <w:r w:rsidRPr="000276F3">
        <w:rPr>
          <w:b/>
          <w:szCs w:val="24"/>
        </w:rPr>
        <w:tab/>
      </w:r>
      <w:r w:rsidRPr="000276F3">
        <w:rPr>
          <w:szCs w:val="24"/>
        </w:rPr>
        <w:t>Наручилац може да реализује средств</w:t>
      </w:r>
      <w:r w:rsidRPr="000276F3">
        <w:rPr>
          <w:szCs w:val="24"/>
          <w:lang w:val="sr-Latn-CS"/>
        </w:rPr>
        <w:t>a</w:t>
      </w:r>
      <w:r w:rsidRPr="000276F3">
        <w:rPr>
          <w:szCs w:val="24"/>
        </w:rPr>
        <w:t xml:space="preserve"> финансијског обезбеђења уколико понуђач не извршава обавезе из поступка јавне набавке као и испуњење уговорних обавеза.</w:t>
      </w:r>
    </w:p>
    <w:p w:rsidR="00AB6AC4" w:rsidRDefault="00AB6AC4" w:rsidP="00AB6AC4">
      <w:pPr>
        <w:rPr>
          <w:b/>
          <w:szCs w:val="24"/>
        </w:rPr>
      </w:pPr>
    </w:p>
    <w:p w:rsidR="00AB6AC4" w:rsidRPr="000276F3" w:rsidRDefault="00AB6AC4" w:rsidP="00AB6AC4">
      <w:pPr>
        <w:outlineLvl w:val="0"/>
        <w:rPr>
          <w:b/>
          <w:szCs w:val="24"/>
        </w:rPr>
      </w:pPr>
      <w:r>
        <w:rPr>
          <w:b/>
          <w:szCs w:val="24"/>
        </w:rPr>
        <w:tab/>
        <w:t>13. Заштита података Н</w:t>
      </w:r>
      <w:r w:rsidRPr="000276F3">
        <w:rPr>
          <w:b/>
          <w:szCs w:val="24"/>
        </w:rPr>
        <w:t>аручиоца</w:t>
      </w:r>
    </w:p>
    <w:p w:rsidR="00AB6AC4" w:rsidRPr="000276F3" w:rsidRDefault="00AB6AC4" w:rsidP="00AB6AC4">
      <w:pPr>
        <w:rPr>
          <w:szCs w:val="24"/>
        </w:rPr>
      </w:pPr>
      <w:r w:rsidRPr="000276F3">
        <w:rPr>
          <w:szCs w:val="24"/>
        </w:rPr>
        <w:tab/>
        <w:t>Наручилац ће захтевати заштиту поверљивости података које понуђачима ставља на располагање, укључујући и њихове подизвођаче.</w:t>
      </w:r>
    </w:p>
    <w:p w:rsidR="00AB6AC4" w:rsidRPr="000276F3" w:rsidRDefault="00AB6AC4" w:rsidP="00AB6AC4">
      <w:pPr>
        <w:rPr>
          <w:szCs w:val="24"/>
        </w:rPr>
      </w:pPr>
      <w:r w:rsidRPr="000276F3">
        <w:rPr>
          <w:szCs w:val="24"/>
        </w:rPr>
        <w:tab/>
        <w:t>Изјава о чувању поверљивих података је саставни део конкурсне документације и  биће саставни део Уговора.</w:t>
      </w:r>
    </w:p>
    <w:p w:rsidR="00AB6AC4" w:rsidRPr="000276F3" w:rsidRDefault="00AB6AC4" w:rsidP="00AB6AC4">
      <w:pPr>
        <w:rPr>
          <w:szCs w:val="24"/>
        </w:rPr>
      </w:pPr>
      <w:r w:rsidRPr="000276F3">
        <w:rPr>
          <w:szCs w:val="24"/>
        </w:rPr>
        <w:tab/>
        <w:t>Лице које је примило податке одређене као поверљиве дужно је да их чува и штити, без обзира на степен те поверљивости.</w:t>
      </w:r>
    </w:p>
    <w:p w:rsidR="00AB6AC4" w:rsidRPr="000276F3" w:rsidRDefault="00AB6AC4" w:rsidP="00AB6AC4">
      <w:pPr>
        <w:rPr>
          <w:szCs w:val="24"/>
        </w:rPr>
      </w:pPr>
    </w:p>
    <w:p w:rsidR="00AB6AC4" w:rsidRPr="000276F3" w:rsidRDefault="00AB6AC4" w:rsidP="00AB6AC4">
      <w:pPr>
        <w:outlineLvl w:val="0"/>
        <w:rPr>
          <w:b/>
          <w:szCs w:val="24"/>
        </w:rPr>
      </w:pPr>
      <w:r>
        <w:rPr>
          <w:b/>
          <w:szCs w:val="24"/>
        </w:rPr>
        <w:tab/>
        <w:t>14</w:t>
      </w:r>
      <w:r w:rsidRPr="000276F3">
        <w:rPr>
          <w:b/>
          <w:szCs w:val="24"/>
        </w:rPr>
        <w:t>. Заштита података понуђача</w:t>
      </w:r>
    </w:p>
    <w:p w:rsidR="00AB6AC4" w:rsidRPr="000276F3" w:rsidRDefault="00AB6AC4" w:rsidP="00AB6AC4">
      <w:pPr>
        <w:rPr>
          <w:szCs w:val="24"/>
        </w:rPr>
      </w:pPr>
      <w:r w:rsidRPr="000276F3">
        <w:rPr>
          <w:szCs w:val="24"/>
        </w:rPr>
        <w:tab/>
        <w:t>Наручилац ће чувати као поверљиве све податке о понуђачима садржане у понуди који су посебним прописом утврђени као поверљиви и које је као такве п</w:t>
      </w:r>
      <w:r>
        <w:rPr>
          <w:szCs w:val="24"/>
        </w:rPr>
        <w:t>онуђач означио речју „ПОВЕРЉИВО”</w:t>
      </w:r>
      <w:r w:rsidRPr="000276F3">
        <w:rPr>
          <w:szCs w:val="24"/>
        </w:rPr>
        <w:t xml:space="preserve"> у понуди. Наручилац ће одбити давање информације која би значила повреду поверљивости података добијених у понуди. </w:t>
      </w:r>
    </w:p>
    <w:p w:rsidR="00AB6AC4" w:rsidRPr="000276F3" w:rsidRDefault="00AB6AC4" w:rsidP="00AB6AC4">
      <w:pPr>
        <w:rPr>
          <w:szCs w:val="24"/>
        </w:rPr>
      </w:pPr>
      <w:r w:rsidRPr="000276F3">
        <w:rPr>
          <w:szCs w:val="24"/>
        </w:rPr>
        <w:tab/>
        <w:t xml:space="preserve">Неће се сматрати поверљивим докази о испуњености обавезних услова, цена </w:t>
      </w:r>
      <w:r w:rsidRPr="000276F3">
        <w:rPr>
          <w:szCs w:val="24"/>
        </w:rPr>
        <w:lastRenderedPageBreak/>
        <w:t xml:space="preserve">и други подаци из понуде који су од значаја за примену елемената критеријума и рангирање понуде. </w:t>
      </w:r>
    </w:p>
    <w:p w:rsidR="006A70A8" w:rsidRPr="000276F3" w:rsidRDefault="006A70A8" w:rsidP="00AB6AC4">
      <w:pPr>
        <w:rPr>
          <w:b/>
          <w:szCs w:val="24"/>
        </w:rPr>
      </w:pPr>
    </w:p>
    <w:p w:rsidR="00AB6AC4" w:rsidRPr="000276F3" w:rsidRDefault="00AB6AC4" w:rsidP="00AB6AC4">
      <w:pPr>
        <w:outlineLvl w:val="0"/>
        <w:rPr>
          <w:b/>
          <w:szCs w:val="24"/>
        </w:rPr>
      </w:pPr>
      <w:r>
        <w:rPr>
          <w:b/>
          <w:szCs w:val="24"/>
        </w:rPr>
        <w:tab/>
        <w:t>15</w:t>
      </w:r>
      <w:r w:rsidRPr="000276F3">
        <w:rPr>
          <w:b/>
          <w:szCs w:val="24"/>
        </w:rPr>
        <w:t>. Додатне информације или појашњења у вези са припремањем понуде</w:t>
      </w:r>
    </w:p>
    <w:p w:rsidR="00AB6AC4" w:rsidRPr="007439E0" w:rsidRDefault="00AB6AC4" w:rsidP="00AB6AC4">
      <w:pPr>
        <w:rPr>
          <w:szCs w:val="24"/>
        </w:rPr>
      </w:pPr>
      <w:r w:rsidRPr="000276F3">
        <w:rPr>
          <w:szCs w:val="24"/>
        </w:rPr>
        <w:tab/>
        <w:t>Заинтересован</w:t>
      </w:r>
      <w:r>
        <w:rPr>
          <w:szCs w:val="24"/>
        </w:rPr>
        <w:t>о</w:t>
      </w:r>
      <w:r w:rsidRPr="000276F3">
        <w:rPr>
          <w:szCs w:val="24"/>
        </w:rPr>
        <w:t xml:space="preserve"> лиц</w:t>
      </w:r>
      <w:r>
        <w:rPr>
          <w:szCs w:val="24"/>
        </w:rPr>
        <w:t>е</w:t>
      </w:r>
      <w:r w:rsidRPr="000276F3">
        <w:rPr>
          <w:szCs w:val="24"/>
        </w:rPr>
        <w:t xml:space="preserve"> мо</w:t>
      </w:r>
      <w:r>
        <w:rPr>
          <w:szCs w:val="24"/>
        </w:rPr>
        <w:t>же,</w:t>
      </w:r>
      <w:r w:rsidRPr="000276F3">
        <w:rPr>
          <w:szCs w:val="24"/>
        </w:rPr>
        <w:t xml:space="preserve"> у писаном облику тражити додатне информације или појашњења у вези са припремањем понуде, </w:t>
      </w:r>
      <w:r w:rsidRPr="007439E0">
        <w:rPr>
          <w:szCs w:val="24"/>
        </w:rPr>
        <w:t>при чему може да укаже наручиоцу и на евентуално уочене недостатке и неправилности у конкурсној документацији, најкасније пет (5) дана пре истека рока за подношење понуда.</w:t>
      </w:r>
    </w:p>
    <w:p w:rsidR="00AB6AC4" w:rsidRPr="007439E0" w:rsidRDefault="00AB6AC4" w:rsidP="00AB6AC4">
      <w:pPr>
        <w:ind w:firstLine="1440"/>
        <w:rPr>
          <w:w w:val="101"/>
        </w:rPr>
      </w:pPr>
      <w:r w:rsidRPr="007439E0">
        <w:rPr>
          <w:w w:val="101"/>
        </w:rPr>
        <w:t>Сва комуникација у поступку јавне набавке врши се писаним путем на начин одређен чланом 20. Закона.</w:t>
      </w:r>
    </w:p>
    <w:p w:rsidR="00AB6AC4" w:rsidRPr="00DF6029" w:rsidRDefault="00AB6AC4" w:rsidP="00AB6AC4">
      <w:pPr>
        <w:rPr>
          <w:szCs w:val="24"/>
          <w:lang w:val="ru-RU"/>
        </w:rPr>
      </w:pPr>
      <w:r w:rsidRPr="007439E0">
        <w:rPr>
          <w:szCs w:val="24"/>
        </w:rPr>
        <w:tab/>
        <w:t>Поднети захтев за давање додатних информација или појашњења у вези са припремањем понуде мора да садржи назив и адресу заинтересованог лица, e-mail адресу, број телефона и факса.</w:t>
      </w:r>
    </w:p>
    <w:p w:rsidR="00AB6AC4" w:rsidRPr="000276F3" w:rsidRDefault="00AB6AC4" w:rsidP="00AB6AC4">
      <w:pPr>
        <w:rPr>
          <w:szCs w:val="24"/>
        </w:rPr>
      </w:pPr>
      <w:r w:rsidRPr="00DF6029">
        <w:rPr>
          <w:szCs w:val="24"/>
          <w:lang w:val="ru-RU"/>
        </w:rPr>
        <w:tab/>
      </w:r>
      <w:r w:rsidRPr="000276F3">
        <w:rPr>
          <w:szCs w:val="24"/>
        </w:rPr>
        <w:t xml:space="preserve">Наручилац </w:t>
      </w:r>
      <w:r w:rsidRPr="00716503">
        <w:rPr>
          <w:szCs w:val="24"/>
        </w:rPr>
        <w:t xml:space="preserve">ће </w:t>
      </w:r>
      <w:r w:rsidRPr="000276F3">
        <w:rPr>
          <w:szCs w:val="24"/>
        </w:rPr>
        <w:t>у року од три дана од дана пријема захтева</w:t>
      </w:r>
      <w:r>
        <w:rPr>
          <w:szCs w:val="24"/>
        </w:rPr>
        <w:t>,</w:t>
      </w:r>
      <w:r w:rsidRPr="000276F3">
        <w:rPr>
          <w:szCs w:val="24"/>
        </w:rPr>
        <w:t xml:space="preserve"> </w:t>
      </w:r>
      <w:r w:rsidRPr="007439E0">
        <w:rPr>
          <w:szCs w:val="24"/>
        </w:rPr>
        <w:t>одговор</w:t>
      </w:r>
      <w:r w:rsidRPr="0070164B">
        <w:rPr>
          <w:b/>
          <w:color w:val="FF0000"/>
          <w:szCs w:val="24"/>
        </w:rPr>
        <w:t xml:space="preserve"> </w:t>
      </w:r>
      <w:r w:rsidRPr="000276F3">
        <w:rPr>
          <w:szCs w:val="24"/>
        </w:rPr>
        <w:t>објавити на Порталу јавних набавки и на својој интернет страници.</w:t>
      </w:r>
    </w:p>
    <w:p w:rsidR="00AB6AC4" w:rsidRPr="00DF6029" w:rsidRDefault="00AB6AC4" w:rsidP="00AB6AC4">
      <w:pPr>
        <w:rPr>
          <w:szCs w:val="24"/>
          <w:lang w:val="ru-RU"/>
        </w:rPr>
      </w:pPr>
      <w:r w:rsidRPr="000276F3">
        <w:rPr>
          <w:szCs w:val="24"/>
        </w:rPr>
        <w:tab/>
        <w:t xml:space="preserve">Питања треба упутити на адресу Управа царина, Булевар Зорана Ђинђића 155а, Нови Београд уз напомену „Објашњења – јавна набавка </w:t>
      </w:r>
      <w:r w:rsidRPr="00A92A0F">
        <w:rPr>
          <w:b/>
          <w:szCs w:val="24"/>
        </w:rPr>
        <w:t xml:space="preserve">број </w:t>
      </w:r>
      <w:r w:rsidR="00297AB6">
        <w:rPr>
          <w:b/>
          <w:szCs w:val="24"/>
          <w:lang w:val="sr-Latn-RS"/>
        </w:rPr>
        <w:t>70</w:t>
      </w:r>
      <w:r w:rsidRPr="00A92A0F">
        <w:rPr>
          <w:b/>
          <w:szCs w:val="24"/>
        </w:rPr>
        <w:t>/1</w:t>
      </w:r>
      <w:r w:rsidR="00A8776F">
        <w:rPr>
          <w:b/>
          <w:szCs w:val="24"/>
          <w:lang w:val="sr-Latn-RS"/>
        </w:rPr>
        <w:t>8</w:t>
      </w:r>
      <w:r w:rsidRPr="00A92A0F">
        <w:rPr>
          <w:szCs w:val="24"/>
        </w:rPr>
        <w:t xml:space="preserve"> чији</w:t>
      </w:r>
      <w:r w:rsidRPr="00374393">
        <w:rPr>
          <w:szCs w:val="24"/>
        </w:rPr>
        <w:t xml:space="preserve"> је предмет набавка</w:t>
      </w:r>
      <w:r w:rsidR="006A135F" w:rsidRPr="00AD4DC8">
        <w:rPr>
          <w:szCs w:val="24"/>
        </w:rPr>
        <w:t xml:space="preserve"> </w:t>
      </w:r>
      <w:r w:rsidR="00297AB6" w:rsidRPr="00297AB6">
        <w:rPr>
          <w:rFonts w:eastAsia="Calibri"/>
          <w:szCs w:val="24"/>
          <w:lang w:val="sr-Latn-RS"/>
        </w:rPr>
        <w:t xml:space="preserve">Back up </w:t>
      </w:r>
      <w:r w:rsidR="00297AB6" w:rsidRPr="00297AB6">
        <w:rPr>
          <w:rFonts w:eastAsia="Calibri"/>
          <w:szCs w:val="24"/>
          <w:lang w:val="sr-Cyrl-RS"/>
        </w:rPr>
        <w:t>података</w:t>
      </w:r>
      <w:r w:rsidR="006853F4">
        <w:rPr>
          <w:szCs w:val="24"/>
          <w:lang w:val="sr-Cyrl-RS"/>
        </w:rPr>
        <w:t>“</w:t>
      </w:r>
      <w:r w:rsidR="007960BA">
        <w:rPr>
          <w:b/>
          <w:lang w:val="sr-Cyrl-RS"/>
        </w:rPr>
        <w:t xml:space="preserve">, </w:t>
      </w:r>
      <w:r w:rsidRPr="00374393">
        <w:rPr>
          <w:szCs w:val="24"/>
        </w:rPr>
        <w:t xml:space="preserve"> предајом на писарници Наручиоца или путем факса на број 011/319-09-96 сваког радног дана од </w:t>
      </w:r>
      <w:r>
        <w:rPr>
          <w:szCs w:val="24"/>
        </w:rPr>
        <w:t>0</w:t>
      </w:r>
      <w:r w:rsidRPr="00374393">
        <w:rPr>
          <w:szCs w:val="24"/>
        </w:rPr>
        <w:t>7</w:t>
      </w:r>
      <w:r>
        <w:rPr>
          <w:szCs w:val="24"/>
        </w:rPr>
        <w:t>,</w:t>
      </w:r>
      <w:r w:rsidRPr="00374393">
        <w:rPr>
          <w:szCs w:val="24"/>
        </w:rPr>
        <w:t>30 до 15</w:t>
      </w:r>
      <w:r>
        <w:rPr>
          <w:szCs w:val="24"/>
        </w:rPr>
        <w:t>,</w:t>
      </w:r>
      <w:r w:rsidRPr="00374393">
        <w:rPr>
          <w:szCs w:val="24"/>
        </w:rPr>
        <w:t>30 часова.</w:t>
      </w:r>
    </w:p>
    <w:p w:rsidR="00AB6AC4" w:rsidRPr="00E510F7" w:rsidRDefault="00AB6AC4" w:rsidP="00AB6AC4">
      <w:pPr>
        <w:tabs>
          <w:tab w:val="left" w:pos="1260"/>
        </w:tabs>
        <w:ind w:firstLine="1440"/>
        <w:rPr>
          <w:szCs w:val="24"/>
          <w:lang w:val="ru-RU"/>
        </w:rPr>
      </w:pPr>
      <w:r w:rsidRPr="00E510F7">
        <w:t>Тражење додатних информација и појашњења телефоном, у вези са конкурсном документацијом и припремом понуде, није дозвољено.</w:t>
      </w:r>
    </w:p>
    <w:p w:rsidR="001F68C1" w:rsidRPr="000276F3" w:rsidRDefault="001F68C1" w:rsidP="00AB6AC4">
      <w:pPr>
        <w:rPr>
          <w:szCs w:val="24"/>
        </w:rPr>
      </w:pPr>
    </w:p>
    <w:p w:rsidR="00AB6AC4" w:rsidRPr="000276F3" w:rsidRDefault="00AB6AC4" w:rsidP="00AB6AC4">
      <w:pPr>
        <w:outlineLvl w:val="0"/>
        <w:rPr>
          <w:b/>
          <w:szCs w:val="24"/>
        </w:rPr>
      </w:pPr>
      <w:r>
        <w:rPr>
          <w:b/>
          <w:szCs w:val="24"/>
        </w:rPr>
        <w:tab/>
        <w:t>16</w:t>
      </w:r>
      <w:r w:rsidRPr="000276F3">
        <w:rPr>
          <w:b/>
          <w:szCs w:val="24"/>
        </w:rPr>
        <w:t>. Додатна објашњења, контрола и допуштене исправке</w:t>
      </w:r>
    </w:p>
    <w:p w:rsidR="00AB6AC4" w:rsidRPr="00DF6029" w:rsidRDefault="00AB6AC4" w:rsidP="00AB6AC4">
      <w:pPr>
        <w:rPr>
          <w:szCs w:val="24"/>
          <w:lang w:val="ru-RU"/>
        </w:rPr>
      </w:pPr>
      <w:r w:rsidRPr="000276F3">
        <w:rPr>
          <w:szCs w:val="24"/>
        </w:rPr>
        <w:tab/>
        <w:t>Наручилац може да захтева од понуђача додатна објашњења која ће му помоћи при прегледу, вредновању и упоређивању понуда, а може да врши и контролу (увид) код понуђача односно његовог подизвођача.</w:t>
      </w:r>
    </w:p>
    <w:p w:rsidR="00AB6AC4" w:rsidRPr="00E510F7" w:rsidRDefault="00AB6AC4" w:rsidP="00AB6AC4">
      <w:pPr>
        <w:ind w:firstLine="1440"/>
        <w:rPr>
          <w:szCs w:val="24"/>
          <w:lang w:val="ru-RU"/>
        </w:rPr>
      </w:pPr>
      <w:r w:rsidRPr="00E510F7">
        <w:rPr>
          <w:szCs w:val="24"/>
        </w:rPr>
        <w:t>Додатна објашњења од понуђача после отварања понуда, може захтевати комисија наручиоца за предметну јавну набавку у писаном облику. Контролу (увид) код понуђача односно његовог подизвођача после отварања понуда, може вршити комисија наручиоца за предметну јавну набавку уз претходну најаву понуђачу односно његовом подизвођачу и усаглашавање термина са њима, на начин да вршење контроле (увида) не ремети редован процес рада код понуђача односно његовог подизвођача.</w:t>
      </w:r>
    </w:p>
    <w:p w:rsidR="00AB6AC4" w:rsidRDefault="00AB6AC4" w:rsidP="00AB6AC4">
      <w:pPr>
        <w:rPr>
          <w:szCs w:val="24"/>
        </w:rPr>
      </w:pPr>
      <w:r w:rsidRPr="000276F3">
        <w:rPr>
          <w:szCs w:val="24"/>
        </w:rPr>
        <w:tab/>
        <w:t>Наручилац може, уз сагласност понуђача, да изврши исправке рачунских грешака уочених приликом разматрања понуде по окончаном поступку отварања понуда.</w:t>
      </w:r>
    </w:p>
    <w:p w:rsidR="00AB6AC4" w:rsidRPr="007439E0" w:rsidRDefault="00AB6AC4" w:rsidP="00AB6AC4">
      <w:pPr>
        <w:rPr>
          <w:szCs w:val="24"/>
        </w:rPr>
      </w:pPr>
      <w:r>
        <w:rPr>
          <w:szCs w:val="24"/>
        </w:rPr>
        <w:tab/>
      </w:r>
      <w:r w:rsidRPr="007439E0">
        <w:rPr>
          <w:szCs w:val="24"/>
        </w:rPr>
        <w:t>У случају разлике између јединичне и укупне цене, меродавна је јединична цена.</w:t>
      </w:r>
    </w:p>
    <w:p w:rsidR="00AB6AC4" w:rsidRDefault="00AB6AC4" w:rsidP="00AB6AC4">
      <w:pPr>
        <w:rPr>
          <w:szCs w:val="24"/>
          <w:lang w:val="sr-Latn-CS"/>
        </w:rPr>
      </w:pPr>
      <w:r w:rsidRPr="000276F3">
        <w:rPr>
          <w:szCs w:val="24"/>
        </w:rPr>
        <w:tab/>
        <w:t>Ако се понуђач не сагласи са исправком рачунских грешака, наручилац ће његову понуду одбити као неприхватљиву.</w:t>
      </w:r>
    </w:p>
    <w:p w:rsidR="00720ED7" w:rsidRPr="00481522" w:rsidRDefault="00720ED7" w:rsidP="00481522"/>
    <w:p w:rsidR="006853F4" w:rsidRPr="00085442" w:rsidRDefault="00481522" w:rsidP="00AB6AC4">
      <w:pPr>
        <w:outlineLvl w:val="0"/>
        <w:rPr>
          <w:b/>
          <w:szCs w:val="24"/>
        </w:rPr>
      </w:pPr>
      <w:r>
        <w:rPr>
          <w:b/>
          <w:szCs w:val="24"/>
        </w:rPr>
        <w:tab/>
        <w:t>17</w:t>
      </w:r>
      <w:r w:rsidR="00AB6AC4" w:rsidRPr="000276F3">
        <w:rPr>
          <w:b/>
          <w:szCs w:val="24"/>
        </w:rPr>
        <w:t xml:space="preserve">. </w:t>
      </w:r>
      <w:r w:rsidR="00AB6AC4" w:rsidRPr="00085442">
        <w:rPr>
          <w:b/>
          <w:szCs w:val="24"/>
        </w:rPr>
        <w:t>Критеријум за доделу уговора</w:t>
      </w:r>
    </w:p>
    <w:p w:rsidR="00382FB3" w:rsidRDefault="006853F4" w:rsidP="00085442">
      <w:pPr>
        <w:outlineLvl w:val="0"/>
        <w:rPr>
          <w:b/>
          <w:szCs w:val="24"/>
        </w:rPr>
      </w:pPr>
      <w:r w:rsidRPr="00085442">
        <w:rPr>
          <w:szCs w:val="24"/>
        </w:rPr>
        <w:tab/>
        <w:t xml:space="preserve">Одлука о додели уговора донеће се применом критеријума </w:t>
      </w:r>
      <w:r w:rsidR="00085442">
        <w:rPr>
          <w:szCs w:val="24"/>
          <w:lang w:val="sr-Cyrl-RS"/>
        </w:rPr>
        <w:t>„</w:t>
      </w:r>
      <w:r w:rsidRPr="00085442">
        <w:rPr>
          <w:b/>
          <w:szCs w:val="24"/>
        </w:rPr>
        <w:t>најнижа понуђена цена</w:t>
      </w:r>
      <w:r w:rsidR="00085442">
        <w:rPr>
          <w:b/>
          <w:szCs w:val="24"/>
          <w:lang w:val="sr-Cyrl-RS"/>
        </w:rPr>
        <w:t>“</w:t>
      </w:r>
      <w:r w:rsidRPr="00085442">
        <w:rPr>
          <w:b/>
          <w:szCs w:val="24"/>
        </w:rPr>
        <w:t>.</w:t>
      </w:r>
    </w:p>
    <w:p w:rsidR="00085442" w:rsidRDefault="00085442" w:rsidP="00085442">
      <w:pPr>
        <w:outlineLvl w:val="0"/>
        <w:rPr>
          <w:b/>
          <w:szCs w:val="24"/>
        </w:rPr>
      </w:pPr>
    </w:p>
    <w:p w:rsidR="00382FB3" w:rsidRDefault="00382FB3" w:rsidP="00085442">
      <w:pPr>
        <w:outlineLvl w:val="0"/>
        <w:rPr>
          <w:b/>
          <w:szCs w:val="24"/>
        </w:rPr>
      </w:pPr>
    </w:p>
    <w:p w:rsidR="00382FB3" w:rsidRDefault="00382FB3" w:rsidP="00085442">
      <w:pPr>
        <w:outlineLvl w:val="0"/>
        <w:rPr>
          <w:b/>
          <w:szCs w:val="24"/>
        </w:rPr>
      </w:pPr>
    </w:p>
    <w:p w:rsidR="00382FB3" w:rsidRDefault="00382FB3" w:rsidP="00382FB3">
      <w:pPr>
        <w:pStyle w:val="Standard"/>
        <w:outlineLvl w:val="0"/>
        <w:rPr>
          <w:rFonts w:eastAsia="Malgun Gothic"/>
          <w:b/>
          <w:color w:val="auto"/>
          <w:kern w:val="0"/>
          <w:lang w:val="sr-Cyrl-CS" w:eastAsia="en-US" w:bidi="ar-SA"/>
        </w:rPr>
      </w:pPr>
    </w:p>
    <w:p w:rsidR="00B4682B" w:rsidRPr="00382FB3" w:rsidRDefault="00382FB3" w:rsidP="00382FB3">
      <w:pPr>
        <w:pStyle w:val="Standard"/>
        <w:ind w:firstLine="1350"/>
        <w:outlineLvl w:val="0"/>
        <w:rPr>
          <w:b/>
          <w:color w:val="auto"/>
          <w:lang w:val="sr-Cyrl-RS"/>
        </w:rPr>
      </w:pPr>
      <w:bookmarkStart w:id="0" w:name="_GoBack"/>
      <w:bookmarkEnd w:id="0"/>
      <w:r>
        <w:rPr>
          <w:b/>
          <w:color w:val="auto"/>
          <w:lang w:val="ru-RU"/>
        </w:rPr>
        <w:lastRenderedPageBreak/>
        <w:t xml:space="preserve">18. </w:t>
      </w:r>
      <w:r>
        <w:rPr>
          <w:b/>
          <w:color w:val="auto"/>
          <w:lang w:val="sr-Cyrl-RS"/>
        </w:rPr>
        <w:t>Понуде са истом понуђеном ценом</w:t>
      </w:r>
    </w:p>
    <w:p w:rsidR="006853F4" w:rsidRPr="006853F4" w:rsidRDefault="00B4682B" w:rsidP="006853F4">
      <w:pPr>
        <w:rPr>
          <w:szCs w:val="24"/>
        </w:rPr>
      </w:pPr>
      <w:r w:rsidRPr="006853F4">
        <w:rPr>
          <w:lang w:val="ru-RU"/>
        </w:rPr>
        <w:tab/>
      </w:r>
      <w:r w:rsidR="006853F4" w:rsidRPr="006853F4">
        <w:rPr>
          <w:szCs w:val="24"/>
        </w:rPr>
        <w:t xml:space="preserve">У случају да два или више понуђача понуде исту </w:t>
      </w:r>
      <w:r w:rsidR="006853F4" w:rsidRPr="006853F4">
        <w:rPr>
          <w:szCs w:val="24"/>
          <w:lang w:val="sr-Cyrl-RS"/>
        </w:rPr>
        <w:t xml:space="preserve">понуђену </w:t>
      </w:r>
      <w:r w:rsidR="006853F4" w:rsidRPr="006853F4">
        <w:rPr>
          <w:szCs w:val="24"/>
        </w:rPr>
        <w:t>цену наручилац ће изабрати понуду понуђача који понуди дужи рок гаранције за понуђена добра.</w:t>
      </w:r>
    </w:p>
    <w:p w:rsidR="00B4682B" w:rsidRPr="006853F4" w:rsidRDefault="006853F4" w:rsidP="006853F4">
      <w:pPr>
        <w:pStyle w:val="Standard"/>
        <w:rPr>
          <w:color w:val="auto"/>
          <w:lang w:val="ru-RU"/>
        </w:rPr>
      </w:pPr>
      <w:r w:rsidRPr="006853F4">
        <w:rPr>
          <w:rFonts w:cs="Calibri"/>
          <w:color w:val="auto"/>
          <w:lang w:val="ru-RU"/>
        </w:rPr>
        <w:tab/>
      </w:r>
      <w:r w:rsidR="00B4682B" w:rsidRPr="006853F4">
        <w:rPr>
          <w:rFonts w:cs="Calibri"/>
          <w:color w:val="auto"/>
          <w:lang w:val="ru-RU"/>
        </w:rPr>
        <w:t xml:space="preserve">Уколико две или више понуда имају исти </w:t>
      </w:r>
      <w:r w:rsidRPr="006853F4">
        <w:rPr>
          <w:rFonts w:cs="Calibri"/>
          <w:color w:val="auto"/>
          <w:lang w:val="ru-RU"/>
        </w:rPr>
        <w:t>гарантни рок</w:t>
      </w:r>
      <w:r w:rsidR="00B4682B" w:rsidRPr="006853F4">
        <w:rPr>
          <w:rFonts w:cs="Calibri"/>
          <w:color w:val="auto"/>
          <w:lang w:val="ru-RU"/>
        </w:rPr>
        <w:t xml:space="preserve">, </w:t>
      </w:r>
      <w:r w:rsidR="00B4682B" w:rsidRPr="006853F4">
        <w:rPr>
          <w:color w:val="auto"/>
          <w:lang w:val="ru-RU"/>
        </w:rPr>
        <w:t>предност ће се дати понуђачу који буде извучен жребањем</w:t>
      </w:r>
      <w:r w:rsidR="00B4682B" w:rsidRPr="006853F4">
        <w:rPr>
          <w:rFonts w:cs="Calibri"/>
          <w:color w:val="auto"/>
          <w:lang w:val="ru-RU"/>
        </w:rPr>
        <w:t>.</w:t>
      </w:r>
    </w:p>
    <w:p w:rsidR="001839FF" w:rsidRPr="000276F3" w:rsidRDefault="001839FF" w:rsidP="00AB6AC4">
      <w:pPr>
        <w:rPr>
          <w:szCs w:val="24"/>
        </w:rPr>
      </w:pPr>
    </w:p>
    <w:p w:rsidR="00AB6AC4" w:rsidRPr="000276F3" w:rsidRDefault="00481522" w:rsidP="00AB6AC4">
      <w:pPr>
        <w:outlineLvl w:val="0"/>
        <w:rPr>
          <w:b/>
          <w:szCs w:val="24"/>
        </w:rPr>
      </w:pPr>
      <w:r>
        <w:rPr>
          <w:b/>
          <w:szCs w:val="24"/>
        </w:rPr>
        <w:tab/>
        <w:t>19</w:t>
      </w:r>
      <w:r w:rsidR="00AB6AC4" w:rsidRPr="000276F3">
        <w:rPr>
          <w:b/>
          <w:szCs w:val="24"/>
        </w:rPr>
        <w:t>. Обавештење о поштовању обавеза које произилазе из важећих прописа</w:t>
      </w:r>
    </w:p>
    <w:p w:rsidR="00AB6AC4" w:rsidRPr="007439E0" w:rsidRDefault="00AB6AC4" w:rsidP="00AB6AC4">
      <w:pPr>
        <w:tabs>
          <w:tab w:val="clear" w:pos="1440"/>
          <w:tab w:val="left" w:pos="1800"/>
        </w:tabs>
        <w:rPr>
          <w:szCs w:val="24"/>
        </w:rPr>
      </w:pPr>
      <w:r w:rsidRPr="000276F3">
        <w:rPr>
          <w:szCs w:val="24"/>
        </w:rPr>
        <w:tab/>
        <w:t>Понуђач је дужан да при састављању своје понуде попуни, потпише и овери изјаву (саставни део конкурсне документације) да је поштовао обавезе које произилазе из важећих прописа о заштити на раду, запошљавању и условима рада, заштити животне средине,</w:t>
      </w:r>
      <w:r>
        <w:rPr>
          <w:szCs w:val="24"/>
        </w:rPr>
        <w:t xml:space="preserve"> </w:t>
      </w:r>
      <w:r w:rsidRPr="007439E0">
        <w:rPr>
          <w:szCs w:val="24"/>
        </w:rPr>
        <w:t>као и да нема забрану обављања делатности, која је на снази у време подношења понуде.</w:t>
      </w:r>
    </w:p>
    <w:p w:rsidR="00AB6AC4" w:rsidRPr="007439E0" w:rsidRDefault="00AB6AC4" w:rsidP="00AB6AC4">
      <w:pPr>
        <w:rPr>
          <w:szCs w:val="24"/>
        </w:rPr>
      </w:pPr>
    </w:p>
    <w:p w:rsidR="00AB6AC4" w:rsidRPr="000276F3" w:rsidRDefault="00AB6AC4" w:rsidP="00AB6AC4">
      <w:pPr>
        <w:outlineLvl w:val="0"/>
        <w:rPr>
          <w:b/>
          <w:szCs w:val="24"/>
        </w:rPr>
      </w:pPr>
      <w:r w:rsidRPr="000276F3">
        <w:rPr>
          <w:b/>
          <w:szCs w:val="24"/>
        </w:rPr>
        <w:tab/>
        <w:t>2</w:t>
      </w:r>
      <w:r w:rsidR="00481522">
        <w:rPr>
          <w:b/>
          <w:szCs w:val="24"/>
        </w:rPr>
        <w:t>0</w:t>
      </w:r>
      <w:r w:rsidRPr="000276F3">
        <w:rPr>
          <w:b/>
          <w:szCs w:val="24"/>
        </w:rPr>
        <w:t>. Накнада за коришћење патента</w:t>
      </w:r>
    </w:p>
    <w:p w:rsidR="00AB6AC4" w:rsidRPr="000276F3" w:rsidRDefault="00AB6AC4" w:rsidP="00AB6AC4">
      <w:pPr>
        <w:rPr>
          <w:szCs w:val="24"/>
        </w:rPr>
      </w:pPr>
      <w:r w:rsidRPr="000276F3">
        <w:rPr>
          <w:szCs w:val="24"/>
        </w:rPr>
        <w:tab/>
        <w:t>Накнаду за кoришћeњe пaтeнaтa, кao и oдгoвoрнoст зa пoврeду зaштићeних прaвa интeлeктуaлнe свojинe трeћих лицa</w:t>
      </w:r>
      <w:r>
        <w:rPr>
          <w:szCs w:val="24"/>
        </w:rPr>
        <w:t>,</w:t>
      </w:r>
      <w:r w:rsidRPr="000276F3">
        <w:rPr>
          <w:szCs w:val="24"/>
        </w:rPr>
        <w:t xml:space="preserve"> снoси пoнуђaч.</w:t>
      </w:r>
    </w:p>
    <w:p w:rsidR="00AB6AC4" w:rsidRPr="000276F3" w:rsidRDefault="00AB6AC4" w:rsidP="00AB6AC4">
      <w:pPr>
        <w:rPr>
          <w:szCs w:val="24"/>
        </w:rPr>
      </w:pPr>
    </w:p>
    <w:p w:rsidR="00AB6AC4" w:rsidRPr="000276F3" w:rsidRDefault="00AB6AC4" w:rsidP="00AB6AC4">
      <w:pPr>
        <w:outlineLvl w:val="0"/>
        <w:rPr>
          <w:b/>
          <w:szCs w:val="24"/>
        </w:rPr>
      </w:pPr>
      <w:r w:rsidRPr="000276F3">
        <w:rPr>
          <w:b/>
          <w:szCs w:val="24"/>
        </w:rPr>
        <w:tab/>
      </w:r>
      <w:r w:rsidRPr="007439E0">
        <w:rPr>
          <w:b/>
          <w:szCs w:val="24"/>
        </w:rPr>
        <w:t>2</w:t>
      </w:r>
      <w:r w:rsidR="00481522">
        <w:rPr>
          <w:b/>
          <w:szCs w:val="24"/>
        </w:rPr>
        <w:t>1</w:t>
      </w:r>
      <w:r w:rsidRPr="007439E0">
        <w:rPr>
          <w:b/>
          <w:szCs w:val="24"/>
        </w:rPr>
        <w:t>. Захтев за заштиту права</w:t>
      </w:r>
      <w:r w:rsidRPr="000276F3">
        <w:rPr>
          <w:b/>
          <w:szCs w:val="24"/>
        </w:rPr>
        <w:t xml:space="preserve"> </w:t>
      </w:r>
    </w:p>
    <w:p w:rsidR="00AB6AC4" w:rsidRPr="007439E0" w:rsidRDefault="00AB6AC4" w:rsidP="00AB6AC4">
      <w:pPr>
        <w:rPr>
          <w:szCs w:val="24"/>
        </w:rPr>
      </w:pPr>
      <w:r w:rsidRPr="000276F3">
        <w:rPr>
          <w:szCs w:val="24"/>
        </w:rPr>
        <w:tab/>
      </w:r>
      <w:r w:rsidRPr="002E7823">
        <w:rPr>
          <w:szCs w:val="24"/>
        </w:rPr>
        <w:t>Захтев за заштиту права може да поднесе понуђач односно заинтересовано лице</w:t>
      </w:r>
      <w:r>
        <w:rPr>
          <w:szCs w:val="24"/>
        </w:rPr>
        <w:t xml:space="preserve">, </w:t>
      </w:r>
      <w:r w:rsidRPr="007439E0">
        <w:rPr>
          <w:szCs w:val="24"/>
        </w:rPr>
        <w:t>који има интерес за доделу уговора у конкретном поступку јавне набавке и који је претрпео или би могао да претрпи штету због поступања наручиоца противно одредбама Закона.</w:t>
      </w:r>
    </w:p>
    <w:p w:rsidR="00AB6AC4" w:rsidRPr="007439E0" w:rsidRDefault="00AB6AC4" w:rsidP="00AB6AC4">
      <w:pPr>
        <w:rPr>
          <w:szCs w:val="24"/>
        </w:rPr>
      </w:pPr>
      <w:r w:rsidRPr="002E7823">
        <w:rPr>
          <w:szCs w:val="24"/>
        </w:rPr>
        <w:tab/>
      </w:r>
      <w:r w:rsidRPr="007439E0">
        <w:rPr>
          <w:szCs w:val="24"/>
        </w:rPr>
        <w:t>Захтев за заштиту права подноси се наручиоцу, а копија се истовремено доставља Републичкој комисији.</w:t>
      </w:r>
    </w:p>
    <w:p w:rsidR="00AB6AC4" w:rsidRPr="007439E0" w:rsidRDefault="00AB6AC4" w:rsidP="00AB6AC4">
      <w:pPr>
        <w:rPr>
          <w:szCs w:val="24"/>
        </w:rPr>
      </w:pPr>
      <w:r w:rsidRPr="007439E0">
        <w:rPr>
          <w:szCs w:val="24"/>
        </w:rPr>
        <w:tab/>
        <w:t>Захтев за заштиту права може се поднети у току целог поступка јавне набавке, против сваке радње Наручиоца.</w:t>
      </w:r>
    </w:p>
    <w:p w:rsidR="00AB6AC4" w:rsidRPr="007439E0" w:rsidRDefault="00AB6AC4" w:rsidP="00AB6AC4">
      <w:pPr>
        <w:rPr>
          <w:szCs w:val="24"/>
        </w:rPr>
      </w:pPr>
      <w:r w:rsidRPr="007439E0">
        <w:rPr>
          <w:szCs w:val="24"/>
        </w:rPr>
        <w:tab/>
        <w:t>Захтев за заштиту права којим се оспорава врста поступка, садржина позива за подношење понуда или конкурсна документација сматраће се благовременим ако је примљен од стране наручиоца најкасније 7 (седам) дана пре истека рока за подношење понуда, без обзира на начин достављања и уколико је подносилац захтева указао наручиоцу на евентуалне недостатке и неправилности, а наручилац исте није отклонио.</w:t>
      </w:r>
    </w:p>
    <w:p w:rsidR="00AB6AC4" w:rsidRPr="007439E0" w:rsidRDefault="00AB6AC4" w:rsidP="00AB6AC4">
      <w:pPr>
        <w:rPr>
          <w:szCs w:val="24"/>
        </w:rPr>
      </w:pPr>
      <w:r w:rsidRPr="007439E0">
        <w:rPr>
          <w:szCs w:val="24"/>
        </w:rPr>
        <w:tab/>
        <w:t>Захтев за заштиту права којим се оспоравају радње које наручилац предузме пре истека рока за подношење понуда, а након истека рока из претходног става, сматраће се благовременим уколико је поднет најкасније до истека рока за подношење понуда.</w:t>
      </w:r>
    </w:p>
    <w:p w:rsidR="00AB6AC4" w:rsidRPr="007439E0" w:rsidRDefault="00AB6AC4" w:rsidP="00AB6AC4">
      <w:pPr>
        <w:rPr>
          <w:szCs w:val="24"/>
        </w:rPr>
      </w:pPr>
      <w:r w:rsidRPr="007439E0">
        <w:rPr>
          <w:szCs w:val="24"/>
        </w:rPr>
        <w:tab/>
        <w:t>После доношења одлуке о додели уговора и одлуке о обустави поступка, рок за подношење захтева за заштиту права је 10 (десет) дана од дана објављивања одлуке на Порталу јавних набавки.</w:t>
      </w:r>
    </w:p>
    <w:p w:rsidR="00AB6AC4" w:rsidRPr="007439E0" w:rsidRDefault="00AB6AC4" w:rsidP="00AB6AC4">
      <w:pPr>
        <w:rPr>
          <w:szCs w:val="24"/>
        </w:rPr>
      </w:pPr>
      <w:r w:rsidRPr="007439E0">
        <w:rPr>
          <w:szCs w:val="24"/>
        </w:rPr>
        <w:tab/>
        <w:t>Захтевом за заштиту права не могу се оспоравати радње наручиоца предузете у поступку јавне набавке ако су подносиоцу захтева били или могли бити познати разлози за његово подношење 7 (седам) дана пре истека рока за подношење понуда, а подносилац захтева га није поднео пре истека тог рока.</w:t>
      </w:r>
    </w:p>
    <w:p w:rsidR="00AB6AC4" w:rsidRPr="007439E0" w:rsidRDefault="00AB6AC4" w:rsidP="00AB6AC4">
      <w:pPr>
        <w:rPr>
          <w:szCs w:val="24"/>
        </w:rPr>
      </w:pPr>
      <w:r w:rsidRPr="007439E0">
        <w:rPr>
          <w:szCs w:val="24"/>
        </w:rPr>
        <w:tab/>
        <w:t>Уколико у предметном поступку јавне набавке поново буде поднет захтев за заштиту права од стране истог подносиоца захтева, у том захтеву се не могу оспоравати радње наручиоца за које је подносилац захтева знао или могао знати приликом подношења претходног захтева.</w:t>
      </w:r>
    </w:p>
    <w:p w:rsidR="00AB6AC4" w:rsidRPr="007439E0" w:rsidRDefault="00AB6AC4" w:rsidP="00AB6AC4">
      <w:pPr>
        <w:rPr>
          <w:strike/>
          <w:szCs w:val="24"/>
        </w:rPr>
      </w:pPr>
      <w:r>
        <w:rPr>
          <w:b/>
          <w:color w:val="FF0000"/>
          <w:szCs w:val="24"/>
        </w:rPr>
        <w:lastRenderedPageBreak/>
        <w:tab/>
      </w:r>
      <w:r w:rsidRPr="007439E0">
        <w:rPr>
          <w:szCs w:val="24"/>
        </w:rPr>
        <w:t>Подносилац захтева за заштиту права је дужан да на рачун буџета Републике Србије уплати таксу у износу прописаном чланом 156. Закона.</w:t>
      </w:r>
    </w:p>
    <w:p w:rsidR="00AB6AC4" w:rsidRDefault="00AB6AC4" w:rsidP="00AB6AC4">
      <w:pPr>
        <w:rPr>
          <w:rFonts w:eastAsiaTheme="minorHAnsi"/>
          <w:bCs/>
          <w:szCs w:val="24"/>
        </w:rPr>
      </w:pPr>
      <w:r>
        <w:rPr>
          <w:szCs w:val="24"/>
        </w:rPr>
        <w:tab/>
      </w:r>
      <w:r w:rsidRPr="009A16BF">
        <w:rPr>
          <w:rFonts w:eastAsiaTheme="minorHAnsi"/>
          <w:bCs/>
          <w:szCs w:val="24"/>
          <w:lang w:val="ru-RU"/>
        </w:rPr>
        <w:t>Као доказ о уплати таксе, у смислу члана 151. став 1. тачка 6) З</w:t>
      </w:r>
      <w:r>
        <w:rPr>
          <w:rFonts w:eastAsiaTheme="minorHAnsi"/>
          <w:bCs/>
          <w:szCs w:val="24"/>
        </w:rPr>
        <w:t>акона о јавним набавкама („Службени гласник РС”, број 124/12</w:t>
      </w:r>
      <w:r w:rsidR="00B4682B">
        <w:rPr>
          <w:rFonts w:eastAsiaTheme="minorHAnsi"/>
          <w:bCs/>
          <w:szCs w:val="24"/>
        </w:rPr>
        <w:t>, 14/15 и 68/15</w:t>
      </w:r>
      <w:r>
        <w:rPr>
          <w:rFonts w:eastAsiaTheme="minorHAnsi"/>
          <w:bCs/>
          <w:szCs w:val="24"/>
        </w:rPr>
        <w:t>)</w:t>
      </w:r>
      <w:r w:rsidRPr="009A16BF">
        <w:rPr>
          <w:rFonts w:eastAsiaTheme="minorHAnsi"/>
          <w:bCs/>
          <w:szCs w:val="24"/>
          <w:lang w:val="ru-RU"/>
        </w:rPr>
        <w:t>, прихватиће се:</w:t>
      </w:r>
    </w:p>
    <w:p w:rsidR="00AB6AC4" w:rsidRPr="009A16BF" w:rsidRDefault="00AB6AC4" w:rsidP="00AB6AC4">
      <w:pPr>
        <w:rPr>
          <w:rFonts w:ascii="Times-Bold" w:eastAsiaTheme="minorHAnsi" w:hAnsi="Times-Bold" w:cs="Times-Bold"/>
          <w:bCs/>
          <w:sz w:val="23"/>
          <w:szCs w:val="23"/>
          <w:lang w:val="ru-RU"/>
        </w:rPr>
      </w:pPr>
      <w:r>
        <w:rPr>
          <w:rFonts w:eastAsiaTheme="minorHAnsi"/>
          <w:bCs/>
          <w:szCs w:val="24"/>
        </w:rPr>
        <w:tab/>
      </w:r>
      <w:r w:rsidRPr="00BB2FB7">
        <w:rPr>
          <w:rFonts w:eastAsiaTheme="minorHAnsi"/>
          <w:b/>
          <w:bCs/>
          <w:szCs w:val="24"/>
        </w:rPr>
        <w:t>1.</w:t>
      </w:r>
      <w:r>
        <w:rPr>
          <w:rFonts w:asciiTheme="minorHAnsi" w:eastAsiaTheme="minorHAnsi" w:hAnsiTheme="minorHAnsi" w:cs="Times-Bold"/>
          <w:b/>
          <w:bCs/>
          <w:sz w:val="23"/>
          <w:szCs w:val="23"/>
        </w:rPr>
        <w:t xml:space="preserve"> </w:t>
      </w:r>
      <w:r w:rsidRPr="00050DDF">
        <w:rPr>
          <w:rFonts w:ascii="TimesNewRoman,Bold" w:eastAsiaTheme="minorHAnsi" w:hAnsi="TimesNewRoman,Bold" w:cs="TimesNewRoman,Bold"/>
          <w:b/>
          <w:bCs/>
          <w:szCs w:val="24"/>
          <w:lang w:val="ru-RU"/>
        </w:rPr>
        <w:t>Потврда о извршеној уплати таксе</w:t>
      </w:r>
      <w:r w:rsidRPr="009A16BF">
        <w:rPr>
          <w:rFonts w:ascii="TimesNewRoman,Bold" w:eastAsiaTheme="minorHAnsi" w:hAnsi="TimesNewRoman,Bold" w:cs="TimesNewRoman,Bold"/>
          <w:bCs/>
          <w:szCs w:val="24"/>
          <w:lang w:val="ru-RU"/>
        </w:rPr>
        <w:t xml:space="preserve"> из члана </w:t>
      </w:r>
      <w:r w:rsidRPr="009A16BF">
        <w:rPr>
          <w:rFonts w:eastAsiaTheme="minorHAnsi"/>
          <w:bCs/>
          <w:szCs w:val="24"/>
          <w:lang w:val="ru-RU"/>
        </w:rPr>
        <w:t>156.</w:t>
      </w:r>
      <w:r w:rsidRPr="009A16BF">
        <w:rPr>
          <w:rFonts w:ascii="Times-Bold" w:eastAsiaTheme="minorHAnsi" w:hAnsi="Times-Bold" w:cs="Times-Bold"/>
          <w:bCs/>
          <w:szCs w:val="24"/>
          <w:lang w:val="ru-RU"/>
        </w:rPr>
        <w:t xml:space="preserve"> </w:t>
      </w:r>
      <w:r w:rsidRPr="009A16BF">
        <w:rPr>
          <w:rFonts w:ascii="TimesNewRoman,Bold" w:eastAsiaTheme="minorHAnsi" w:hAnsi="TimesNewRoman,Bold" w:cs="TimesNewRoman,Bold"/>
          <w:bCs/>
          <w:szCs w:val="24"/>
          <w:lang w:val="ru-RU"/>
        </w:rPr>
        <w:t>З</w:t>
      </w:r>
      <w:r>
        <w:rPr>
          <w:rFonts w:ascii="TimesNewRoman,Bold" w:eastAsiaTheme="minorHAnsi" w:hAnsi="TimesNewRoman,Bold" w:cs="TimesNewRoman,Bold"/>
          <w:bCs/>
          <w:szCs w:val="24"/>
        </w:rPr>
        <w:t>акона</w:t>
      </w:r>
      <w:r w:rsidRPr="009A16BF">
        <w:rPr>
          <w:rFonts w:ascii="TimesNewRoman,Bold" w:eastAsiaTheme="minorHAnsi" w:hAnsi="TimesNewRoman,Bold" w:cs="TimesNewRoman,Bold"/>
          <w:bCs/>
          <w:szCs w:val="24"/>
          <w:lang w:val="ru-RU"/>
        </w:rPr>
        <w:t xml:space="preserve"> </w:t>
      </w:r>
      <w:r>
        <w:rPr>
          <w:rFonts w:ascii="TimesNewRoman,Bold" w:eastAsiaTheme="minorHAnsi" w:hAnsi="TimesNewRoman,Bold" w:cs="TimesNewRoman,Bold"/>
          <w:bCs/>
          <w:szCs w:val="24"/>
        </w:rPr>
        <w:t>која мора да садржи</w:t>
      </w:r>
      <w:r w:rsidRPr="009A16BF">
        <w:rPr>
          <w:rFonts w:ascii="TimesNewRoman,Bold" w:eastAsiaTheme="minorHAnsi" w:hAnsi="TimesNewRoman,Bold" w:cs="TimesNewRoman,Bold"/>
          <w:bCs/>
          <w:szCs w:val="24"/>
          <w:lang w:val="ru-RU"/>
        </w:rPr>
        <w:t xml:space="preserve"> следеће</w:t>
      </w:r>
      <w:r>
        <w:rPr>
          <w:rFonts w:ascii="TimesNewRoman,Bold" w:eastAsiaTheme="minorHAnsi" w:hAnsi="TimesNewRoman,Bold" w:cs="TimesNewRoman,Bold"/>
          <w:bCs/>
          <w:szCs w:val="24"/>
        </w:rPr>
        <w:t xml:space="preserve"> </w:t>
      </w:r>
      <w:r w:rsidRPr="009A16BF">
        <w:rPr>
          <w:rFonts w:ascii="TimesNewRoman,Bold" w:eastAsiaTheme="minorHAnsi" w:hAnsi="TimesNewRoman,Bold" w:cs="TimesNewRoman,Bold"/>
          <w:bCs/>
          <w:sz w:val="23"/>
          <w:szCs w:val="23"/>
          <w:lang w:val="ru-RU"/>
        </w:rPr>
        <w:t>елементе</w:t>
      </w:r>
      <w:r w:rsidRPr="009A16BF">
        <w:rPr>
          <w:rFonts w:ascii="Times-Bold" w:eastAsiaTheme="minorHAnsi" w:hAnsi="Times-Bold" w:cs="Times-Bold"/>
          <w:bCs/>
          <w:sz w:val="23"/>
          <w:szCs w:val="23"/>
          <w:lang w:val="ru-RU"/>
        </w:rPr>
        <w:t>:</w:t>
      </w:r>
    </w:p>
    <w:p w:rsidR="00AB6AC4" w:rsidRPr="009A16BF" w:rsidRDefault="00AB6AC4" w:rsidP="00AB6AC4">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(1) да буде издата од стране банке и да садржи печат банке;</w:t>
      </w:r>
    </w:p>
    <w:p w:rsidR="00AB6AC4" w:rsidRPr="009A16BF" w:rsidRDefault="00AB6AC4" w:rsidP="00AB6AC4">
      <w:pPr>
        <w:widowControl/>
        <w:tabs>
          <w:tab w:val="clear" w:pos="1440"/>
        </w:tabs>
        <w:autoSpaceDE w:val="0"/>
        <w:autoSpaceDN w:val="0"/>
        <w:adjustRightInd w:val="0"/>
        <w:ind w:firstLine="1440"/>
        <w:rPr>
          <w:rFonts w:eastAsiaTheme="minorHAnsi"/>
          <w:szCs w:val="24"/>
          <w:lang w:val="ru-RU"/>
        </w:rPr>
      </w:pPr>
      <w:r w:rsidRPr="009A16BF">
        <w:rPr>
          <w:rFonts w:eastAsiaTheme="minorHAnsi"/>
          <w:szCs w:val="24"/>
          <w:lang w:val="ru-RU"/>
        </w:rPr>
        <w:t>(2) да представља доказ о извршеној уплати таксе, што значи да потврда мора да</w:t>
      </w:r>
      <w:r>
        <w:rPr>
          <w:rFonts w:eastAsiaTheme="minorHAnsi"/>
          <w:szCs w:val="24"/>
        </w:rPr>
        <w:t xml:space="preserve"> </w:t>
      </w:r>
      <w:r w:rsidRPr="009A16BF">
        <w:rPr>
          <w:rFonts w:eastAsiaTheme="minorHAnsi"/>
          <w:szCs w:val="24"/>
          <w:lang w:val="ru-RU"/>
        </w:rPr>
        <w:t>садржи податак да је налог за уплату таксе, односно налог за пренос</w:t>
      </w:r>
      <w:r>
        <w:rPr>
          <w:rFonts w:eastAsiaTheme="minorHAnsi"/>
          <w:szCs w:val="24"/>
        </w:rPr>
        <w:t xml:space="preserve"> </w:t>
      </w:r>
      <w:r w:rsidRPr="009A16BF">
        <w:rPr>
          <w:rFonts w:eastAsiaTheme="minorHAnsi"/>
          <w:szCs w:val="24"/>
          <w:lang w:val="ru-RU"/>
        </w:rPr>
        <w:t>средстава реализован, као и датум извршења налога;</w:t>
      </w:r>
    </w:p>
    <w:p w:rsidR="00AB6AC4" w:rsidRPr="009A16BF" w:rsidRDefault="00AB6AC4" w:rsidP="00AB6AC4">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(3) износ таксе из члана 156. З</w:t>
      </w:r>
      <w:r>
        <w:rPr>
          <w:rFonts w:eastAsiaTheme="minorHAnsi"/>
          <w:szCs w:val="24"/>
        </w:rPr>
        <w:t>акона</w:t>
      </w:r>
      <w:r w:rsidRPr="009A16BF">
        <w:rPr>
          <w:rFonts w:eastAsiaTheme="minorHAnsi"/>
          <w:szCs w:val="24"/>
          <w:lang w:val="ru-RU"/>
        </w:rPr>
        <w:t xml:space="preserve"> чија се уплата врши;</w:t>
      </w:r>
    </w:p>
    <w:p w:rsidR="00AB6AC4" w:rsidRPr="009A16BF" w:rsidRDefault="00AB6AC4" w:rsidP="00AB6AC4">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(4) број рачуна: 840-30678845-06;</w:t>
      </w:r>
    </w:p>
    <w:p w:rsidR="00AB6AC4" w:rsidRPr="009A16BF" w:rsidRDefault="00AB6AC4" w:rsidP="00AB6AC4">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(5) шифру плаћања: 153 или 253;</w:t>
      </w:r>
    </w:p>
    <w:p w:rsidR="00AB6AC4" w:rsidRPr="002E7823" w:rsidRDefault="00AB6AC4" w:rsidP="00AB6AC4">
      <w:pPr>
        <w:ind w:firstLine="720"/>
        <w:rPr>
          <w:szCs w:val="24"/>
        </w:rPr>
      </w:pPr>
      <w:r>
        <w:rPr>
          <w:rFonts w:eastAsiaTheme="minorHAnsi"/>
          <w:szCs w:val="24"/>
        </w:rPr>
        <w:tab/>
      </w:r>
      <w:r w:rsidRPr="009A16BF">
        <w:rPr>
          <w:rFonts w:eastAsiaTheme="minorHAnsi"/>
          <w:szCs w:val="24"/>
          <w:lang w:val="ru-RU"/>
        </w:rPr>
        <w:t xml:space="preserve">(6) позив на број: подаци о броју </w:t>
      </w:r>
      <w:r>
        <w:rPr>
          <w:rFonts w:eastAsiaTheme="minorHAnsi"/>
          <w:szCs w:val="24"/>
        </w:rPr>
        <w:t xml:space="preserve">(позив на број </w:t>
      </w:r>
      <w:r w:rsidRPr="002E7823">
        <w:rPr>
          <w:szCs w:val="24"/>
        </w:rPr>
        <w:t>97</w:t>
      </w:r>
      <w:r w:rsidR="000450B8">
        <w:rPr>
          <w:szCs w:val="24"/>
          <w:lang w:val="uz-Cyrl-UZ"/>
        </w:rPr>
        <w:t xml:space="preserve"> </w:t>
      </w:r>
      <w:r w:rsidRPr="002E7823">
        <w:rPr>
          <w:szCs w:val="24"/>
        </w:rPr>
        <w:t>50-016</w:t>
      </w:r>
      <w:r>
        <w:rPr>
          <w:szCs w:val="24"/>
        </w:rPr>
        <w:t>)</w:t>
      </w:r>
      <w:r>
        <w:rPr>
          <w:rFonts w:eastAsiaTheme="minorHAnsi"/>
          <w:szCs w:val="24"/>
        </w:rPr>
        <w:t xml:space="preserve"> и </w:t>
      </w:r>
      <w:r w:rsidRPr="002E7823">
        <w:rPr>
          <w:szCs w:val="24"/>
        </w:rPr>
        <w:t xml:space="preserve">јасно назначен број јавне </w:t>
      </w:r>
      <w:r w:rsidRPr="00085442">
        <w:rPr>
          <w:szCs w:val="24"/>
        </w:rPr>
        <w:t xml:space="preserve">набавке </w:t>
      </w:r>
      <w:r w:rsidRPr="00085442">
        <w:rPr>
          <w:b/>
          <w:szCs w:val="24"/>
        </w:rPr>
        <w:t>(</w:t>
      </w:r>
      <w:r w:rsidR="00297AB6">
        <w:rPr>
          <w:b/>
          <w:szCs w:val="24"/>
          <w:lang w:val="sr-Latn-RS"/>
        </w:rPr>
        <w:t>70</w:t>
      </w:r>
      <w:r w:rsidRPr="00085442">
        <w:rPr>
          <w:b/>
          <w:szCs w:val="24"/>
        </w:rPr>
        <w:t>/201</w:t>
      </w:r>
      <w:r w:rsidR="00A8776F">
        <w:rPr>
          <w:b/>
          <w:szCs w:val="24"/>
          <w:lang w:val="sr-Latn-RS"/>
        </w:rPr>
        <w:t>8</w:t>
      </w:r>
      <w:r w:rsidRPr="00085442">
        <w:rPr>
          <w:b/>
          <w:szCs w:val="24"/>
        </w:rPr>
        <w:t>)</w:t>
      </w:r>
      <w:r w:rsidRPr="00085442">
        <w:rPr>
          <w:szCs w:val="24"/>
        </w:rPr>
        <w:t xml:space="preserve"> за</w:t>
      </w:r>
      <w:r w:rsidRPr="002E7823">
        <w:rPr>
          <w:szCs w:val="24"/>
        </w:rPr>
        <w:t xml:space="preserve"> коју се предметни захтев подноси</w:t>
      </w:r>
      <w:r>
        <w:rPr>
          <w:szCs w:val="24"/>
        </w:rPr>
        <w:t>;</w:t>
      </w:r>
    </w:p>
    <w:p w:rsidR="00AB6AC4" w:rsidRPr="009A16BF" w:rsidRDefault="00AB6AC4" w:rsidP="00AB6AC4">
      <w:pPr>
        <w:widowControl/>
        <w:tabs>
          <w:tab w:val="clear" w:pos="1440"/>
        </w:tabs>
        <w:autoSpaceDE w:val="0"/>
        <w:autoSpaceDN w:val="0"/>
        <w:adjustRightInd w:val="0"/>
        <w:ind w:firstLine="1440"/>
        <w:rPr>
          <w:rFonts w:eastAsiaTheme="minorHAnsi"/>
          <w:szCs w:val="24"/>
          <w:lang w:val="ru-RU"/>
        </w:rPr>
      </w:pPr>
      <w:r w:rsidRPr="009A16BF">
        <w:rPr>
          <w:rFonts w:eastAsiaTheme="minorHAnsi"/>
          <w:szCs w:val="24"/>
          <w:lang w:val="ru-RU"/>
        </w:rPr>
        <w:t>(7) сврха: такса за ЗЗП; назив наручиоца; број или ознак</w:t>
      </w:r>
      <w:r w:rsidRPr="002B65B7">
        <w:rPr>
          <w:rFonts w:eastAsiaTheme="minorHAnsi"/>
          <w:szCs w:val="24"/>
          <w:lang w:val="en-US"/>
        </w:rPr>
        <w:t>a</w:t>
      </w:r>
      <w:r w:rsidRPr="009A16BF">
        <w:rPr>
          <w:rFonts w:eastAsiaTheme="minorHAnsi"/>
          <w:szCs w:val="24"/>
          <w:lang w:val="ru-RU"/>
        </w:rPr>
        <w:t xml:space="preserve"> јавне набавке поводом</w:t>
      </w:r>
      <w:r>
        <w:rPr>
          <w:rFonts w:eastAsiaTheme="minorHAnsi"/>
          <w:szCs w:val="24"/>
        </w:rPr>
        <w:t xml:space="preserve"> </w:t>
      </w:r>
      <w:r w:rsidRPr="009A16BF">
        <w:rPr>
          <w:rFonts w:eastAsiaTheme="minorHAnsi"/>
          <w:szCs w:val="24"/>
          <w:lang w:val="ru-RU"/>
        </w:rPr>
        <w:t>које се подноси захтев за заштиту права;</w:t>
      </w:r>
    </w:p>
    <w:p w:rsidR="00AB6AC4" w:rsidRPr="009A16BF" w:rsidRDefault="00AB6AC4" w:rsidP="00AB6AC4">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 xml:space="preserve">(8) корисник: </w:t>
      </w:r>
      <w:r>
        <w:rPr>
          <w:rFonts w:eastAsiaTheme="minorHAnsi"/>
          <w:szCs w:val="24"/>
        </w:rPr>
        <w:t>Б</w:t>
      </w:r>
      <w:r w:rsidRPr="009A16BF">
        <w:rPr>
          <w:rFonts w:eastAsiaTheme="minorHAnsi"/>
          <w:szCs w:val="24"/>
          <w:lang w:val="ru-RU"/>
        </w:rPr>
        <w:t>уџет Републике Србије;</w:t>
      </w:r>
    </w:p>
    <w:p w:rsidR="00AB6AC4" w:rsidRPr="009A16BF" w:rsidRDefault="00AB6AC4" w:rsidP="00AB6AC4">
      <w:pPr>
        <w:widowControl/>
        <w:tabs>
          <w:tab w:val="clear" w:pos="1440"/>
        </w:tabs>
        <w:autoSpaceDE w:val="0"/>
        <w:autoSpaceDN w:val="0"/>
        <w:adjustRightInd w:val="0"/>
        <w:ind w:firstLine="1440"/>
        <w:rPr>
          <w:rFonts w:eastAsiaTheme="minorHAnsi"/>
          <w:szCs w:val="24"/>
          <w:lang w:val="ru-RU"/>
        </w:rPr>
      </w:pPr>
      <w:r w:rsidRPr="009A16BF">
        <w:rPr>
          <w:rFonts w:eastAsiaTheme="minorHAnsi"/>
          <w:szCs w:val="24"/>
          <w:lang w:val="ru-RU"/>
        </w:rPr>
        <w:t>(9) назив уплатиоца, односно назив подносиоца захтева за заштиту права за</w:t>
      </w:r>
      <w:r>
        <w:rPr>
          <w:rFonts w:eastAsiaTheme="minorHAnsi"/>
          <w:szCs w:val="24"/>
        </w:rPr>
        <w:t xml:space="preserve"> </w:t>
      </w:r>
      <w:r w:rsidRPr="009A16BF">
        <w:rPr>
          <w:rFonts w:eastAsiaTheme="minorHAnsi"/>
          <w:szCs w:val="24"/>
          <w:lang w:val="ru-RU"/>
        </w:rPr>
        <w:t>којег је извршена уплата таксе;</w:t>
      </w:r>
    </w:p>
    <w:p w:rsidR="00AB6AC4" w:rsidRPr="00313F70" w:rsidRDefault="00AB6AC4" w:rsidP="00AB6AC4">
      <w:pPr>
        <w:widowControl/>
        <w:tabs>
          <w:tab w:val="clear" w:pos="1440"/>
        </w:tabs>
        <w:autoSpaceDE w:val="0"/>
        <w:autoSpaceDN w:val="0"/>
        <w:adjustRightInd w:val="0"/>
        <w:ind w:left="720" w:firstLine="720"/>
        <w:rPr>
          <w:rFonts w:eastAsiaTheme="minorHAnsi"/>
          <w:szCs w:val="24"/>
        </w:rPr>
      </w:pPr>
      <w:r w:rsidRPr="009A16BF">
        <w:rPr>
          <w:rFonts w:eastAsiaTheme="minorHAnsi"/>
          <w:szCs w:val="24"/>
          <w:lang w:val="ru-RU"/>
        </w:rPr>
        <w:t>(10) потпис овлашћеног лица банке</w:t>
      </w:r>
      <w:r>
        <w:rPr>
          <w:rFonts w:eastAsiaTheme="minorHAnsi"/>
          <w:szCs w:val="24"/>
        </w:rPr>
        <w:t>;</w:t>
      </w:r>
    </w:p>
    <w:p w:rsidR="00AB6AC4" w:rsidRPr="00313F70" w:rsidRDefault="00AB6AC4" w:rsidP="00AB6AC4">
      <w:pPr>
        <w:widowControl/>
        <w:tabs>
          <w:tab w:val="clear" w:pos="1440"/>
        </w:tabs>
        <w:autoSpaceDE w:val="0"/>
        <w:autoSpaceDN w:val="0"/>
        <w:adjustRightInd w:val="0"/>
        <w:ind w:firstLine="1440"/>
        <w:rPr>
          <w:rFonts w:eastAsiaTheme="minorHAnsi"/>
          <w:szCs w:val="24"/>
        </w:rPr>
      </w:pPr>
      <w:r w:rsidRPr="009A16BF">
        <w:rPr>
          <w:rFonts w:eastAsiaTheme="minorHAnsi"/>
          <w:b/>
          <w:bCs/>
          <w:szCs w:val="24"/>
          <w:lang w:val="ru-RU"/>
        </w:rPr>
        <w:t>2.</w:t>
      </w:r>
      <w:r w:rsidRPr="009A16BF">
        <w:rPr>
          <w:rFonts w:eastAsiaTheme="minorHAnsi"/>
          <w:bCs/>
          <w:szCs w:val="24"/>
          <w:lang w:val="ru-RU"/>
        </w:rPr>
        <w:t xml:space="preserve"> </w:t>
      </w:r>
      <w:r w:rsidRPr="00050DDF">
        <w:rPr>
          <w:rFonts w:eastAsiaTheme="minorHAnsi"/>
          <w:b/>
          <w:bCs/>
          <w:szCs w:val="24"/>
          <w:lang w:val="ru-RU"/>
        </w:rPr>
        <w:t>Налог за уплату</w:t>
      </w:r>
      <w:r w:rsidRPr="009A16BF">
        <w:rPr>
          <w:rFonts w:eastAsiaTheme="minorHAnsi"/>
          <w:szCs w:val="24"/>
          <w:lang w:val="ru-RU"/>
        </w:rPr>
        <w:t xml:space="preserve">, </w:t>
      </w:r>
      <w:r w:rsidRPr="009A16BF">
        <w:rPr>
          <w:rFonts w:eastAsiaTheme="minorHAnsi"/>
          <w:bCs/>
          <w:szCs w:val="24"/>
          <w:lang w:val="ru-RU"/>
        </w:rPr>
        <w:t xml:space="preserve">први примерак, </w:t>
      </w:r>
      <w:r w:rsidRPr="009A16BF">
        <w:rPr>
          <w:rFonts w:eastAsiaTheme="minorHAnsi"/>
          <w:szCs w:val="24"/>
          <w:lang w:val="ru-RU"/>
        </w:rPr>
        <w:t>оверен потписом овлашћеног лица и печатом</w:t>
      </w:r>
      <w:r>
        <w:rPr>
          <w:rFonts w:eastAsiaTheme="minorHAnsi"/>
          <w:szCs w:val="24"/>
        </w:rPr>
        <w:t xml:space="preserve"> </w:t>
      </w:r>
      <w:r w:rsidRPr="009A16BF">
        <w:rPr>
          <w:rFonts w:eastAsiaTheme="minorHAnsi"/>
          <w:szCs w:val="24"/>
          <w:lang w:val="ru-RU"/>
        </w:rPr>
        <w:t>банке или поште</w:t>
      </w:r>
      <w:r w:rsidRPr="009A16BF">
        <w:rPr>
          <w:rFonts w:eastAsiaTheme="minorHAnsi"/>
          <w:bCs/>
          <w:szCs w:val="24"/>
          <w:lang w:val="ru-RU"/>
        </w:rPr>
        <w:t xml:space="preserve">, </w:t>
      </w:r>
      <w:r w:rsidRPr="009A16BF">
        <w:rPr>
          <w:rFonts w:eastAsiaTheme="minorHAnsi"/>
          <w:szCs w:val="24"/>
          <w:lang w:val="ru-RU"/>
        </w:rPr>
        <w:t>који садржи и све друге елементе из потврде о извршеној уплати</w:t>
      </w:r>
      <w:r>
        <w:rPr>
          <w:rFonts w:eastAsiaTheme="minorHAnsi"/>
          <w:szCs w:val="24"/>
        </w:rPr>
        <w:t xml:space="preserve"> </w:t>
      </w:r>
      <w:r w:rsidRPr="009A16BF">
        <w:rPr>
          <w:rFonts w:eastAsiaTheme="minorHAnsi"/>
          <w:szCs w:val="24"/>
          <w:lang w:val="ru-RU"/>
        </w:rPr>
        <w:t>таксе наведене под тачком 1</w:t>
      </w:r>
      <w:r>
        <w:rPr>
          <w:rFonts w:eastAsiaTheme="minorHAnsi"/>
          <w:szCs w:val="24"/>
        </w:rPr>
        <w:t>;</w:t>
      </w:r>
    </w:p>
    <w:p w:rsidR="00AB6AC4" w:rsidRDefault="00AB6AC4" w:rsidP="00AB6AC4">
      <w:pPr>
        <w:widowControl/>
        <w:tabs>
          <w:tab w:val="clear" w:pos="1440"/>
        </w:tabs>
        <w:autoSpaceDE w:val="0"/>
        <w:autoSpaceDN w:val="0"/>
        <w:adjustRightInd w:val="0"/>
        <w:ind w:firstLine="1440"/>
        <w:rPr>
          <w:rFonts w:eastAsiaTheme="minorHAnsi"/>
          <w:szCs w:val="24"/>
        </w:rPr>
      </w:pPr>
      <w:r w:rsidRPr="009A16BF">
        <w:rPr>
          <w:rFonts w:eastAsiaTheme="minorHAnsi"/>
          <w:b/>
          <w:bCs/>
          <w:szCs w:val="24"/>
          <w:lang w:val="ru-RU"/>
        </w:rPr>
        <w:t>3.</w:t>
      </w:r>
      <w:r w:rsidRPr="009A16BF">
        <w:rPr>
          <w:rFonts w:eastAsiaTheme="minorHAnsi"/>
          <w:bCs/>
          <w:szCs w:val="24"/>
          <w:lang w:val="ru-RU"/>
        </w:rPr>
        <w:t xml:space="preserve"> Потврда издата од стране Републике Србије, Министарства финансија, Управе</w:t>
      </w:r>
      <w:r>
        <w:rPr>
          <w:rFonts w:eastAsiaTheme="minorHAnsi"/>
          <w:bCs/>
          <w:szCs w:val="24"/>
        </w:rPr>
        <w:t xml:space="preserve"> </w:t>
      </w:r>
      <w:r w:rsidRPr="009A16BF">
        <w:rPr>
          <w:rFonts w:eastAsiaTheme="minorHAnsi"/>
          <w:bCs/>
          <w:szCs w:val="24"/>
          <w:lang w:val="ru-RU"/>
        </w:rPr>
        <w:t xml:space="preserve">за трезор, </w:t>
      </w:r>
      <w:r w:rsidRPr="009A16BF">
        <w:rPr>
          <w:rFonts w:eastAsiaTheme="minorHAnsi"/>
          <w:szCs w:val="24"/>
          <w:lang w:val="ru-RU"/>
        </w:rPr>
        <w:t>потписана и оверена печатом, која садржи све елементе из потврде о</w:t>
      </w:r>
      <w:r>
        <w:rPr>
          <w:rFonts w:eastAsiaTheme="minorHAnsi"/>
          <w:szCs w:val="24"/>
        </w:rPr>
        <w:t xml:space="preserve"> </w:t>
      </w:r>
      <w:r w:rsidRPr="009A16BF">
        <w:rPr>
          <w:rFonts w:eastAsiaTheme="minorHAnsi"/>
          <w:szCs w:val="24"/>
          <w:lang w:val="ru-RU"/>
        </w:rPr>
        <w:t>извршеној уплати таксе из тачке 1, осим оних наведених под (1) и (10), за подносиоце</w:t>
      </w:r>
      <w:r>
        <w:rPr>
          <w:rFonts w:eastAsiaTheme="minorHAnsi"/>
          <w:szCs w:val="24"/>
        </w:rPr>
        <w:t xml:space="preserve"> </w:t>
      </w:r>
      <w:r w:rsidRPr="009A16BF">
        <w:rPr>
          <w:rFonts w:eastAsiaTheme="minorHAnsi"/>
          <w:szCs w:val="24"/>
          <w:lang w:val="ru-RU"/>
        </w:rPr>
        <w:t>захтева за заштиту права који имају отворен рачун у оквиру припадајућег</w:t>
      </w:r>
      <w:r>
        <w:rPr>
          <w:rFonts w:eastAsiaTheme="minorHAnsi"/>
          <w:szCs w:val="24"/>
        </w:rPr>
        <w:t xml:space="preserve"> </w:t>
      </w:r>
      <w:r w:rsidRPr="009A16BF">
        <w:rPr>
          <w:rFonts w:eastAsiaTheme="minorHAnsi"/>
          <w:szCs w:val="24"/>
          <w:lang w:val="ru-RU"/>
        </w:rPr>
        <w:t>консолидованог рачуна трезора, а који се води у Управи за трезор (корисници</w:t>
      </w:r>
      <w:r>
        <w:rPr>
          <w:rFonts w:eastAsiaTheme="minorHAnsi"/>
          <w:szCs w:val="24"/>
        </w:rPr>
        <w:t xml:space="preserve"> </w:t>
      </w:r>
      <w:r w:rsidRPr="009A16BF">
        <w:rPr>
          <w:rFonts w:eastAsiaTheme="minorHAnsi"/>
          <w:szCs w:val="24"/>
          <w:lang w:val="ru-RU"/>
        </w:rPr>
        <w:t>буџетских средстава, корисници средстава организација за обавезно социјално</w:t>
      </w:r>
      <w:r>
        <w:rPr>
          <w:rFonts w:eastAsiaTheme="minorHAnsi"/>
          <w:szCs w:val="24"/>
        </w:rPr>
        <w:t xml:space="preserve"> </w:t>
      </w:r>
      <w:r w:rsidRPr="009A16BF">
        <w:rPr>
          <w:rFonts w:eastAsiaTheme="minorHAnsi"/>
          <w:szCs w:val="24"/>
          <w:lang w:val="ru-RU"/>
        </w:rPr>
        <w:t>осигурање и други корисници јавних средстава);</w:t>
      </w:r>
    </w:p>
    <w:p w:rsidR="00AB6AC4" w:rsidRPr="002B65B7" w:rsidRDefault="00AB6AC4" w:rsidP="00AB6AC4">
      <w:pPr>
        <w:widowControl/>
        <w:tabs>
          <w:tab w:val="clear" w:pos="1440"/>
        </w:tabs>
        <w:autoSpaceDE w:val="0"/>
        <w:autoSpaceDN w:val="0"/>
        <w:adjustRightInd w:val="0"/>
        <w:ind w:firstLine="1440"/>
        <w:rPr>
          <w:szCs w:val="24"/>
        </w:rPr>
      </w:pPr>
      <w:r w:rsidRPr="009A16BF">
        <w:rPr>
          <w:rFonts w:eastAsiaTheme="minorHAnsi"/>
          <w:b/>
          <w:bCs/>
          <w:szCs w:val="24"/>
          <w:lang w:val="ru-RU"/>
        </w:rPr>
        <w:t>4.</w:t>
      </w:r>
      <w:r w:rsidRPr="009A16BF">
        <w:rPr>
          <w:rFonts w:eastAsiaTheme="minorHAnsi"/>
          <w:bCs/>
          <w:szCs w:val="24"/>
          <w:lang w:val="ru-RU"/>
        </w:rPr>
        <w:t xml:space="preserve"> Потврда издата од стране Народне банке Србије, која садржи све елементе из</w:t>
      </w:r>
      <w:r>
        <w:rPr>
          <w:rFonts w:eastAsiaTheme="minorHAnsi"/>
          <w:bCs/>
          <w:szCs w:val="24"/>
        </w:rPr>
        <w:t xml:space="preserve"> </w:t>
      </w:r>
      <w:r w:rsidRPr="009A16BF">
        <w:rPr>
          <w:rFonts w:eastAsiaTheme="minorHAnsi"/>
          <w:bCs/>
          <w:szCs w:val="24"/>
          <w:lang w:val="ru-RU"/>
        </w:rPr>
        <w:t xml:space="preserve">потврде о извршеној уплати таксе из тачке 1, </w:t>
      </w:r>
      <w:r w:rsidRPr="009A16BF">
        <w:rPr>
          <w:rFonts w:eastAsiaTheme="minorHAnsi"/>
          <w:szCs w:val="24"/>
          <w:lang w:val="ru-RU"/>
        </w:rPr>
        <w:t>за подносиоце захтева за заштиту</w:t>
      </w:r>
      <w:r>
        <w:rPr>
          <w:rFonts w:eastAsiaTheme="minorHAnsi"/>
          <w:szCs w:val="24"/>
        </w:rPr>
        <w:t xml:space="preserve"> </w:t>
      </w:r>
      <w:r w:rsidRPr="009A16BF">
        <w:rPr>
          <w:rFonts w:eastAsiaTheme="minorHAnsi"/>
          <w:szCs w:val="24"/>
          <w:lang w:val="ru-RU"/>
        </w:rPr>
        <w:t>права (банке и други субјекти) који имају отворен рачун код Народне банке Србије у</w:t>
      </w:r>
      <w:r>
        <w:rPr>
          <w:rFonts w:eastAsiaTheme="minorHAnsi"/>
          <w:szCs w:val="24"/>
        </w:rPr>
        <w:t xml:space="preserve"> </w:t>
      </w:r>
      <w:r w:rsidRPr="009A16BF">
        <w:rPr>
          <w:rFonts w:eastAsiaTheme="minorHAnsi"/>
          <w:szCs w:val="24"/>
          <w:lang w:val="ru-RU"/>
        </w:rPr>
        <w:t>складу са законом и другим прописом.</w:t>
      </w:r>
    </w:p>
    <w:p w:rsidR="00AB6AC4" w:rsidRPr="00DF6029" w:rsidRDefault="00AB6AC4" w:rsidP="00AB6AC4">
      <w:pPr>
        <w:rPr>
          <w:szCs w:val="24"/>
          <w:lang w:val="ru-RU"/>
        </w:rPr>
      </w:pPr>
    </w:p>
    <w:p w:rsidR="00AB6AC4" w:rsidRPr="007439E0" w:rsidRDefault="00AB6AC4" w:rsidP="00AB6AC4">
      <w:pPr>
        <w:rPr>
          <w:b/>
          <w:szCs w:val="24"/>
        </w:rPr>
      </w:pPr>
      <w:r w:rsidRPr="00DF6029">
        <w:rPr>
          <w:szCs w:val="24"/>
          <w:lang w:val="ru-RU"/>
        </w:rPr>
        <w:tab/>
      </w:r>
      <w:r w:rsidRPr="00DF6029">
        <w:rPr>
          <w:b/>
          <w:szCs w:val="24"/>
          <w:lang w:val="ru-RU"/>
        </w:rPr>
        <w:t>2</w:t>
      </w:r>
      <w:r w:rsidR="00481522">
        <w:rPr>
          <w:b/>
          <w:szCs w:val="24"/>
        </w:rPr>
        <w:t>2</w:t>
      </w:r>
      <w:r w:rsidRPr="00DF6029">
        <w:rPr>
          <w:b/>
          <w:szCs w:val="24"/>
          <w:lang w:val="ru-RU"/>
        </w:rPr>
        <w:t xml:space="preserve">. </w:t>
      </w:r>
      <w:r w:rsidRPr="007439E0">
        <w:rPr>
          <w:b/>
          <w:szCs w:val="24"/>
        </w:rPr>
        <w:t>Измене током трајања уговора</w:t>
      </w:r>
    </w:p>
    <w:p w:rsidR="00AB6AC4" w:rsidRPr="007439E0" w:rsidRDefault="00AB6AC4" w:rsidP="00AB6AC4">
      <w:pPr>
        <w:rPr>
          <w:szCs w:val="24"/>
        </w:rPr>
      </w:pPr>
      <w:r w:rsidRPr="007439E0">
        <w:rPr>
          <w:szCs w:val="24"/>
        </w:rPr>
        <w:tab/>
        <w:t>Наручилац задржава право измене уговора током трајања истог, а све у складу са чланом 115. Закона о јавним набавкама.</w:t>
      </w:r>
    </w:p>
    <w:p w:rsidR="00AB6AC4" w:rsidRPr="002079B4" w:rsidRDefault="00AB6AC4" w:rsidP="00AB6AC4">
      <w:pPr>
        <w:rPr>
          <w:szCs w:val="24"/>
        </w:rPr>
      </w:pPr>
    </w:p>
    <w:p w:rsidR="00AB6AC4" w:rsidRPr="00340BA7" w:rsidRDefault="00AB6AC4" w:rsidP="00AB6AC4">
      <w:pPr>
        <w:outlineLvl w:val="0"/>
        <w:rPr>
          <w:b/>
          <w:szCs w:val="24"/>
        </w:rPr>
      </w:pPr>
      <w:r w:rsidRPr="000276F3">
        <w:rPr>
          <w:b/>
          <w:szCs w:val="24"/>
        </w:rPr>
        <w:tab/>
        <w:t>2</w:t>
      </w:r>
      <w:r w:rsidR="00481522">
        <w:rPr>
          <w:b/>
          <w:szCs w:val="24"/>
        </w:rPr>
        <w:t>3</w:t>
      </w:r>
      <w:r w:rsidRPr="000276F3">
        <w:rPr>
          <w:b/>
          <w:szCs w:val="24"/>
        </w:rPr>
        <w:t>. Обавештење о закључењу уговора</w:t>
      </w:r>
    </w:p>
    <w:p w:rsidR="00AB6AC4" w:rsidRPr="007439E0" w:rsidRDefault="00AB6AC4" w:rsidP="00AB6AC4">
      <w:pPr>
        <w:rPr>
          <w:szCs w:val="24"/>
        </w:rPr>
      </w:pPr>
      <w:r w:rsidRPr="00900DD7">
        <w:rPr>
          <w:szCs w:val="24"/>
        </w:rPr>
        <w:tab/>
      </w:r>
      <w:r w:rsidRPr="007439E0">
        <w:rPr>
          <w:szCs w:val="24"/>
        </w:rPr>
        <w:t>Наручилац је дужан да уговор о јавној набавци достави понуђачу којем је уговор додељен у року од 8 (осам) дана од дана протека рока за подношење захтева за заштиту права.</w:t>
      </w:r>
    </w:p>
    <w:p w:rsidR="00AB6AC4" w:rsidRDefault="00AB6AC4" w:rsidP="00AB6AC4">
      <w:pPr>
        <w:ind w:firstLine="1440"/>
        <w:rPr>
          <w:szCs w:val="24"/>
        </w:rPr>
      </w:pPr>
      <w:r w:rsidRPr="00900DD7">
        <w:rPr>
          <w:szCs w:val="24"/>
        </w:rPr>
        <w:t xml:space="preserve">Наручилац може сходно члану 112. став 2. тачка 5) Закона о јавним набавкама, закључити уговор и пре истека рока за подношење захтева за заштиту права, ако </w:t>
      </w:r>
      <w:r w:rsidRPr="00900DD7">
        <w:rPr>
          <w:szCs w:val="24"/>
        </w:rPr>
        <w:lastRenderedPageBreak/>
        <w:t>је поднета само једна понуда</w:t>
      </w:r>
      <w:r w:rsidRPr="00900DD7">
        <w:rPr>
          <w:szCs w:val="24"/>
          <w:lang w:val="ru-RU"/>
        </w:rPr>
        <w:t xml:space="preserve">, </w:t>
      </w:r>
      <w:r w:rsidRPr="00900DD7">
        <w:rPr>
          <w:szCs w:val="24"/>
        </w:rPr>
        <w:t>у року од 5 (пет) дана од дана доношења Одлуке о додели уговора.</w:t>
      </w:r>
      <w:r>
        <w:rPr>
          <w:szCs w:val="24"/>
        </w:rPr>
        <w:t xml:space="preserve"> </w:t>
      </w:r>
    </w:p>
    <w:p w:rsidR="00AB6AC4" w:rsidRDefault="00AB6AC4" w:rsidP="00AB6AC4">
      <w:pPr>
        <w:ind w:firstLine="1440"/>
        <w:rPr>
          <w:szCs w:val="24"/>
        </w:rPr>
      </w:pPr>
    </w:p>
    <w:p w:rsidR="00AB6AC4" w:rsidRPr="00DF6029" w:rsidRDefault="00AB6AC4" w:rsidP="00AB6AC4">
      <w:pPr>
        <w:widowControl/>
        <w:tabs>
          <w:tab w:val="clear" w:pos="1440"/>
        </w:tabs>
        <w:autoSpaceDE w:val="0"/>
        <w:autoSpaceDN w:val="0"/>
        <w:adjustRightInd w:val="0"/>
        <w:ind w:firstLine="1440"/>
        <w:rPr>
          <w:rFonts w:eastAsiaTheme="minorHAnsi"/>
          <w:szCs w:val="24"/>
          <w:lang w:val="ru-RU"/>
        </w:rPr>
      </w:pPr>
      <w:r w:rsidRPr="00DF6029">
        <w:rPr>
          <w:rFonts w:eastAsiaTheme="minorHAnsi"/>
          <w:b/>
          <w:bCs/>
          <w:szCs w:val="24"/>
          <w:lang w:val="ru-RU"/>
        </w:rPr>
        <w:t>2</w:t>
      </w:r>
      <w:r w:rsidR="00481522">
        <w:rPr>
          <w:rFonts w:eastAsiaTheme="minorHAnsi"/>
          <w:b/>
          <w:bCs/>
          <w:szCs w:val="24"/>
        </w:rPr>
        <w:t>4</w:t>
      </w:r>
      <w:r w:rsidRPr="00DF6029">
        <w:rPr>
          <w:rFonts w:eastAsiaTheme="minorHAnsi"/>
          <w:b/>
          <w:bCs/>
          <w:szCs w:val="24"/>
          <w:lang w:val="ru-RU"/>
        </w:rPr>
        <w:t xml:space="preserve">. Подаци о државном органу или организацији, односно органу или служби територијалне аутономије или локалне самоуправе где се могу благовремено добити исправни подаци о пореским обавезама, заштити животне средине, заштити при запошљавању, условима рада и сл., а који су везани за извршење уговора о јавној набавци. </w:t>
      </w:r>
    </w:p>
    <w:p w:rsidR="00AB6AC4" w:rsidRPr="007439E0" w:rsidRDefault="00AB6AC4" w:rsidP="00AB6AC4">
      <w:pPr>
        <w:ind w:firstLine="1440"/>
        <w:rPr>
          <w:szCs w:val="24"/>
        </w:rPr>
      </w:pPr>
      <w:r w:rsidRPr="00DF6029">
        <w:rPr>
          <w:rFonts w:eastAsiaTheme="minorHAnsi"/>
          <w:szCs w:val="24"/>
          <w:lang w:val="ru-RU"/>
        </w:rPr>
        <w:t>Подаци о пореским обавезама се могу добити у Пореској управи, Министарства финансија. Подаци о заштити животне средине се могу добити у Агенцији за заштиту животне средине и у Министарству пољопривреде и заштита животне средине. Подаци о заштити при запошљавању и условима рада се могу добити у Министарству за рад, запошљавање, борачка и социјална питања.</w:t>
      </w:r>
    </w:p>
    <w:p w:rsidR="00AB6AC4" w:rsidRPr="004F2975" w:rsidRDefault="00AB6AC4" w:rsidP="00AB6AC4">
      <w:pPr>
        <w:rPr>
          <w:b/>
          <w:color w:val="FF0000"/>
          <w:szCs w:val="24"/>
        </w:rPr>
      </w:pPr>
      <w:r w:rsidRPr="004F2975">
        <w:rPr>
          <w:color w:val="FF0000"/>
          <w:szCs w:val="24"/>
        </w:rPr>
        <w:tab/>
      </w:r>
    </w:p>
    <w:p w:rsidR="00AB6AC4" w:rsidRPr="000276F3" w:rsidRDefault="00AB6AC4" w:rsidP="00AB6AC4">
      <w:pPr>
        <w:jc w:val="left"/>
        <w:rPr>
          <w:b/>
          <w:szCs w:val="24"/>
        </w:rPr>
      </w:pPr>
    </w:p>
    <w:p w:rsidR="00AB6AC4" w:rsidRPr="000276F3" w:rsidRDefault="00AB6AC4" w:rsidP="00AB6AC4">
      <w:pPr>
        <w:rPr>
          <w:szCs w:val="24"/>
        </w:rPr>
      </w:pPr>
      <w:r w:rsidRPr="000276F3">
        <w:rPr>
          <w:szCs w:val="24"/>
        </w:rPr>
        <w:br w:type="page"/>
      </w:r>
    </w:p>
    <w:p w:rsidR="0024022B" w:rsidRPr="000276F3" w:rsidRDefault="0024022B" w:rsidP="0024022B">
      <w:pPr>
        <w:rPr>
          <w:szCs w:val="24"/>
        </w:rPr>
      </w:pPr>
    </w:p>
    <w:p w:rsidR="0024022B" w:rsidRPr="000276F3" w:rsidRDefault="0024022B" w:rsidP="0024022B">
      <w:pPr>
        <w:pStyle w:val="BodyTextIndent3"/>
        <w:tabs>
          <w:tab w:val="left" w:pos="1418"/>
        </w:tabs>
        <w:spacing w:line="360" w:lineRule="auto"/>
        <w:ind w:right="33" w:firstLine="0"/>
        <w:rPr>
          <w:rFonts w:ascii="Times New Roman" w:hAnsi="Times New Roman"/>
          <w:color w:val="FF0000"/>
          <w:sz w:val="24"/>
          <w:szCs w:val="24"/>
          <w:lang w:val="sr-Cyrl-CS"/>
        </w:rPr>
      </w:pPr>
    </w:p>
    <w:p w:rsidR="0024022B" w:rsidRDefault="0024022B" w:rsidP="0024022B">
      <w:pPr>
        <w:pStyle w:val="BodyTextIndent3"/>
        <w:tabs>
          <w:tab w:val="left" w:pos="1418"/>
        </w:tabs>
        <w:spacing w:line="360" w:lineRule="auto"/>
        <w:ind w:right="33" w:firstLine="0"/>
        <w:rPr>
          <w:rFonts w:ascii="Times New Roman" w:hAnsi="Times New Roman"/>
          <w:color w:val="FF0000"/>
          <w:sz w:val="24"/>
          <w:szCs w:val="24"/>
          <w:lang w:val="sr-Cyrl-CS"/>
        </w:rPr>
      </w:pPr>
    </w:p>
    <w:p w:rsidR="0024022B" w:rsidRDefault="0024022B" w:rsidP="0024022B">
      <w:pPr>
        <w:pStyle w:val="BodyTextIndent3"/>
        <w:tabs>
          <w:tab w:val="left" w:pos="1418"/>
        </w:tabs>
        <w:spacing w:line="360" w:lineRule="auto"/>
        <w:ind w:right="33" w:firstLine="0"/>
        <w:rPr>
          <w:rFonts w:ascii="Times New Roman" w:hAnsi="Times New Roman"/>
          <w:color w:val="FF0000"/>
          <w:sz w:val="24"/>
          <w:szCs w:val="24"/>
          <w:lang w:val="sr-Cyrl-CS"/>
        </w:rPr>
      </w:pPr>
    </w:p>
    <w:p w:rsidR="0024022B" w:rsidRPr="000276F3" w:rsidRDefault="0024022B" w:rsidP="0024022B">
      <w:pPr>
        <w:pStyle w:val="BodyTextIndent3"/>
        <w:tabs>
          <w:tab w:val="left" w:pos="1418"/>
        </w:tabs>
        <w:spacing w:line="360" w:lineRule="auto"/>
        <w:ind w:right="33" w:firstLine="0"/>
        <w:rPr>
          <w:rFonts w:ascii="Times New Roman" w:hAnsi="Times New Roman"/>
          <w:color w:val="FF0000"/>
          <w:sz w:val="24"/>
          <w:szCs w:val="24"/>
          <w:lang w:val="sr-Cyrl-CS"/>
        </w:rPr>
      </w:pPr>
    </w:p>
    <w:p w:rsidR="0024022B" w:rsidRPr="000276F3" w:rsidRDefault="0024022B" w:rsidP="0024022B">
      <w:pPr>
        <w:jc w:val="center"/>
        <w:rPr>
          <w:b/>
          <w:szCs w:val="24"/>
        </w:rPr>
      </w:pPr>
    </w:p>
    <w:p w:rsidR="0024022B" w:rsidRPr="000276F3" w:rsidRDefault="0024022B" w:rsidP="0024022B">
      <w:pPr>
        <w:jc w:val="center"/>
        <w:outlineLvl w:val="0"/>
        <w:rPr>
          <w:b/>
          <w:szCs w:val="24"/>
        </w:rPr>
      </w:pPr>
      <w:r w:rsidRPr="000276F3">
        <w:rPr>
          <w:b/>
          <w:szCs w:val="24"/>
        </w:rPr>
        <w:t>И З Ј А В А</w:t>
      </w:r>
    </w:p>
    <w:p w:rsidR="0024022B" w:rsidRPr="000276F3" w:rsidRDefault="0024022B" w:rsidP="0024022B">
      <w:pPr>
        <w:jc w:val="center"/>
        <w:rPr>
          <w:b/>
          <w:szCs w:val="24"/>
        </w:rPr>
      </w:pPr>
      <w:r w:rsidRPr="000276F3">
        <w:rPr>
          <w:b/>
          <w:szCs w:val="24"/>
        </w:rPr>
        <w:t>о чувању поверљивих података</w:t>
      </w:r>
    </w:p>
    <w:p w:rsidR="0024022B" w:rsidRPr="000276F3" w:rsidRDefault="0024022B" w:rsidP="0024022B">
      <w:pPr>
        <w:jc w:val="center"/>
        <w:rPr>
          <w:b/>
          <w:szCs w:val="24"/>
        </w:rPr>
      </w:pPr>
    </w:p>
    <w:p w:rsidR="0024022B" w:rsidRPr="000276F3" w:rsidRDefault="0024022B" w:rsidP="0024022B">
      <w:pPr>
        <w:pStyle w:val="BodyTextIndent3"/>
        <w:tabs>
          <w:tab w:val="left" w:pos="1418"/>
        </w:tabs>
        <w:spacing w:line="360" w:lineRule="auto"/>
        <w:ind w:right="33" w:firstLine="0"/>
        <w:rPr>
          <w:rFonts w:ascii="Times New Roman" w:hAnsi="Times New Roman"/>
          <w:sz w:val="24"/>
          <w:szCs w:val="24"/>
          <w:lang w:val="sr-Cyrl-CS"/>
        </w:rPr>
      </w:pPr>
    </w:p>
    <w:p w:rsidR="0024022B" w:rsidRPr="000276F3" w:rsidRDefault="0024022B" w:rsidP="0024022B">
      <w:pPr>
        <w:pStyle w:val="BodyTextIndent3"/>
        <w:tabs>
          <w:tab w:val="left" w:pos="1418"/>
        </w:tabs>
        <w:spacing w:line="360" w:lineRule="auto"/>
        <w:ind w:right="33" w:firstLine="0"/>
        <w:rPr>
          <w:rFonts w:ascii="Times New Roman" w:hAnsi="Times New Roman"/>
          <w:sz w:val="24"/>
          <w:szCs w:val="24"/>
          <w:lang w:val="sr-Cyrl-CS"/>
        </w:rPr>
      </w:pPr>
    </w:p>
    <w:p w:rsidR="0024022B" w:rsidRPr="000276F3" w:rsidRDefault="0024022B" w:rsidP="0024022B">
      <w:pPr>
        <w:spacing w:line="360" w:lineRule="auto"/>
        <w:jc w:val="center"/>
        <w:rPr>
          <w:szCs w:val="24"/>
        </w:rPr>
      </w:pPr>
      <w:r w:rsidRPr="000276F3">
        <w:rPr>
          <w:szCs w:val="24"/>
        </w:rPr>
        <w:t>____________________________________________________________________</w:t>
      </w:r>
    </w:p>
    <w:p w:rsidR="0024022B" w:rsidRPr="000276F3" w:rsidRDefault="0024022B" w:rsidP="0024022B">
      <w:pPr>
        <w:spacing w:line="360" w:lineRule="auto"/>
        <w:jc w:val="center"/>
        <w:rPr>
          <w:szCs w:val="24"/>
        </w:rPr>
      </w:pPr>
      <w:r w:rsidRPr="000276F3">
        <w:rPr>
          <w:szCs w:val="24"/>
        </w:rPr>
        <w:t>(пословно име или скраћени назив)</w:t>
      </w:r>
    </w:p>
    <w:p w:rsidR="0024022B" w:rsidRPr="000276F3" w:rsidRDefault="0024022B" w:rsidP="0024022B">
      <w:pPr>
        <w:spacing w:line="480" w:lineRule="auto"/>
        <w:rPr>
          <w:szCs w:val="24"/>
        </w:rPr>
      </w:pPr>
      <w:r w:rsidRPr="000276F3">
        <w:rPr>
          <w:szCs w:val="24"/>
        </w:rPr>
        <w:t xml:space="preserve">изјављујем под пуном материјалном и кривичном одговорношћу да ћу све податке који су нам стављени на располагање у поступку предметне јавне набавке и приликом реализације Уговора, чувати и штитити као поверљиве, укључујући и подизвођаче, и </w:t>
      </w:r>
      <w:r w:rsidRPr="000276F3">
        <w:rPr>
          <w:bCs/>
          <w:szCs w:val="24"/>
        </w:rPr>
        <w:t xml:space="preserve">да ћу </w:t>
      </w:r>
      <w:r w:rsidRPr="000276F3">
        <w:rPr>
          <w:szCs w:val="24"/>
        </w:rPr>
        <w:t xml:space="preserve">све информације које могу бити злоупотребљене у безбедносном смислу, </w:t>
      </w:r>
      <w:r w:rsidRPr="000276F3">
        <w:rPr>
          <w:bCs/>
          <w:szCs w:val="24"/>
        </w:rPr>
        <w:t>чувати</w:t>
      </w:r>
      <w:r w:rsidRPr="000276F3">
        <w:rPr>
          <w:szCs w:val="24"/>
        </w:rPr>
        <w:t xml:space="preserve"> од неовлашћеног коришћења и откривања као пословну тајну. </w:t>
      </w:r>
    </w:p>
    <w:p w:rsidR="0024022B" w:rsidRPr="000276F3" w:rsidRDefault="0024022B" w:rsidP="0024022B">
      <w:pPr>
        <w:spacing w:line="480" w:lineRule="auto"/>
        <w:rPr>
          <w:bCs/>
          <w:szCs w:val="24"/>
        </w:rPr>
      </w:pPr>
      <w:r w:rsidRPr="000276F3">
        <w:rPr>
          <w:szCs w:val="24"/>
        </w:rPr>
        <w:tab/>
        <w:t>Лице које је примило податке одређене као поверљиве дужно је да из чува и штити без обзира на степен те поверљивости.</w:t>
      </w:r>
    </w:p>
    <w:p w:rsidR="0024022B" w:rsidRPr="000276F3" w:rsidRDefault="0024022B" w:rsidP="0024022B">
      <w:pPr>
        <w:spacing w:line="480" w:lineRule="auto"/>
        <w:rPr>
          <w:bCs/>
          <w:szCs w:val="24"/>
        </w:rPr>
      </w:pPr>
    </w:p>
    <w:p w:rsidR="0024022B" w:rsidRPr="000276F3" w:rsidRDefault="0024022B" w:rsidP="0024022B">
      <w:pPr>
        <w:spacing w:line="360" w:lineRule="auto"/>
        <w:rPr>
          <w:szCs w:val="24"/>
        </w:rPr>
      </w:pPr>
      <w:r w:rsidRPr="000276F3">
        <w:rPr>
          <w:b/>
          <w:szCs w:val="24"/>
        </w:rPr>
        <w:tab/>
      </w:r>
    </w:p>
    <w:p w:rsidR="0024022B" w:rsidRPr="000276F3" w:rsidRDefault="0024022B" w:rsidP="0024022B">
      <w:pPr>
        <w:rPr>
          <w:szCs w:val="24"/>
        </w:rPr>
      </w:pPr>
    </w:p>
    <w:p w:rsidR="0024022B" w:rsidRPr="000276F3" w:rsidRDefault="0024022B" w:rsidP="0024022B">
      <w:pPr>
        <w:rPr>
          <w:szCs w:val="24"/>
        </w:rPr>
      </w:pPr>
    </w:p>
    <w:tbl>
      <w:tblPr>
        <w:tblW w:w="5449" w:type="dxa"/>
        <w:jc w:val="right"/>
        <w:tblLook w:val="01E0" w:firstRow="1" w:lastRow="1" w:firstColumn="1" w:lastColumn="1" w:noHBand="0" w:noVBand="0"/>
      </w:tblPr>
      <w:tblGrid>
        <w:gridCol w:w="2131"/>
        <w:gridCol w:w="3318"/>
      </w:tblGrid>
      <w:tr w:rsidR="0024022B" w:rsidRPr="000276F3" w:rsidTr="002F1A86">
        <w:trPr>
          <w:jc w:val="right"/>
        </w:trPr>
        <w:tc>
          <w:tcPr>
            <w:tcW w:w="2131" w:type="dxa"/>
          </w:tcPr>
          <w:p w:rsidR="0024022B" w:rsidRPr="000276F3" w:rsidRDefault="0024022B" w:rsidP="002F1A86">
            <w:pPr>
              <w:jc w:val="center"/>
              <w:rPr>
                <w:b/>
                <w:szCs w:val="24"/>
              </w:rPr>
            </w:pPr>
          </w:p>
        </w:tc>
        <w:tc>
          <w:tcPr>
            <w:tcW w:w="3318" w:type="dxa"/>
            <w:hideMark/>
          </w:tcPr>
          <w:p w:rsidR="0024022B" w:rsidRPr="000276F3" w:rsidRDefault="0024022B" w:rsidP="002F1A86">
            <w:pPr>
              <w:jc w:val="center"/>
              <w:rPr>
                <w:b/>
                <w:szCs w:val="24"/>
              </w:rPr>
            </w:pPr>
            <w:r w:rsidRPr="000276F3">
              <w:rPr>
                <w:b/>
                <w:szCs w:val="24"/>
              </w:rPr>
              <w:t>Потпис овлашћеног лица</w:t>
            </w:r>
          </w:p>
        </w:tc>
      </w:tr>
      <w:tr w:rsidR="0024022B" w:rsidRPr="000276F3" w:rsidTr="002F1A86">
        <w:trPr>
          <w:jc w:val="right"/>
        </w:trPr>
        <w:tc>
          <w:tcPr>
            <w:tcW w:w="2131" w:type="dxa"/>
            <w:hideMark/>
          </w:tcPr>
          <w:p w:rsidR="0024022B" w:rsidRPr="000276F3" w:rsidRDefault="0024022B" w:rsidP="002F1A86">
            <w:pPr>
              <w:jc w:val="center"/>
              <w:rPr>
                <w:b/>
                <w:szCs w:val="24"/>
              </w:rPr>
            </w:pPr>
            <w:r w:rsidRPr="000276F3">
              <w:rPr>
                <w:b/>
                <w:szCs w:val="24"/>
              </w:rPr>
              <w:t>М.П.</w:t>
            </w:r>
          </w:p>
        </w:tc>
        <w:tc>
          <w:tcPr>
            <w:tcW w:w="3318" w:type="dxa"/>
          </w:tcPr>
          <w:p w:rsidR="0024022B" w:rsidRPr="000276F3" w:rsidRDefault="0024022B" w:rsidP="002F1A86">
            <w:pPr>
              <w:jc w:val="center"/>
              <w:rPr>
                <w:b/>
                <w:szCs w:val="24"/>
              </w:rPr>
            </w:pPr>
          </w:p>
        </w:tc>
      </w:tr>
      <w:tr w:rsidR="0024022B" w:rsidRPr="000276F3" w:rsidTr="002F1A86">
        <w:trPr>
          <w:jc w:val="right"/>
        </w:trPr>
        <w:tc>
          <w:tcPr>
            <w:tcW w:w="2131" w:type="dxa"/>
          </w:tcPr>
          <w:p w:rsidR="0024022B" w:rsidRPr="000276F3" w:rsidRDefault="0024022B" w:rsidP="002F1A86">
            <w:pPr>
              <w:jc w:val="center"/>
              <w:rPr>
                <w:b/>
                <w:szCs w:val="24"/>
              </w:rPr>
            </w:pPr>
          </w:p>
        </w:tc>
        <w:tc>
          <w:tcPr>
            <w:tcW w:w="3318" w:type="dxa"/>
            <w:tcBorders>
              <w:top w:val="nil"/>
              <w:left w:val="nil"/>
              <w:bottom w:val="single" w:sz="4" w:space="0" w:color="auto"/>
              <w:right w:val="nil"/>
            </w:tcBorders>
          </w:tcPr>
          <w:p w:rsidR="0024022B" w:rsidRPr="000276F3" w:rsidRDefault="0024022B" w:rsidP="002F1A86">
            <w:pPr>
              <w:jc w:val="center"/>
              <w:rPr>
                <w:b/>
                <w:szCs w:val="24"/>
              </w:rPr>
            </w:pPr>
          </w:p>
          <w:p w:rsidR="0024022B" w:rsidRPr="000276F3" w:rsidRDefault="0024022B" w:rsidP="002F1A86">
            <w:pPr>
              <w:jc w:val="center"/>
              <w:rPr>
                <w:b/>
                <w:szCs w:val="24"/>
              </w:rPr>
            </w:pPr>
          </w:p>
        </w:tc>
      </w:tr>
    </w:tbl>
    <w:p w:rsidR="0024022B" w:rsidRPr="000276F3" w:rsidRDefault="0024022B" w:rsidP="0024022B">
      <w:pPr>
        <w:jc w:val="center"/>
        <w:rPr>
          <w:b/>
          <w:szCs w:val="24"/>
        </w:rPr>
      </w:pPr>
    </w:p>
    <w:p w:rsidR="0024022B" w:rsidRPr="000276F3" w:rsidRDefault="0024022B" w:rsidP="0024022B">
      <w:pPr>
        <w:rPr>
          <w:b/>
          <w:szCs w:val="24"/>
        </w:rPr>
      </w:pPr>
    </w:p>
    <w:p w:rsidR="0024022B" w:rsidRPr="000276F3" w:rsidRDefault="0024022B" w:rsidP="0024022B">
      <w:pPr>
        <w:rPr>
          <w:b/>
          <w:color w:val="FF0000"/>
          <w:szCs w:val="24"/>
        </w:rPr>
      </w:pPr>
    </w:p>
    <w:p w:rsidR="0024022B" w:rsidRPr="000276F3" w:rsidRDefault="0024022B" w:rsidP="0024022B">
      <w:pPr>
        <w:jc w:val="center"/>
        <w:rPr>
          <w:b/>
          <w:color w:val="FF0000"/>
          <w:szCs w:val="24"/>
        </w:rPr>
      </w:pPr>
      <w:r w:rsidRPr="000276F3">
        <w:rPr>
          <w:b/>
          <w:color w:val="FF0000"/>
          <w:szCs w:val="24"/>
        </w:rPr>
        <w:br w:type="page"/>
      </w: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A6E01" w:rsidRDefault="0024022B" w:rsidP="0024022B">
      <w:pPr>
        <w:jc w:val="center"/>
        <w:rPr>
          <w:b/>
          <w:szCs w:val="24"/>
          <w:lang w:val="en-US"/>
        </w:rPr>
      </w:pPr>
    </w:p>
    <w:p w:rsidR="0024022B" w:rsidRPr="000276F3" w:rsidRDefault="0024022B" w:rsidP="0024022B">
      <w:pPr>
        <w:jc w:val="center"/>
        <w:outlineLvl w:val="0"/>
        <w:rPr>
          <w:b/>
          <w:szCs w:val="24"/>
        </w:rPr>
      </w:pPr>
      <w:r w:rsidRPr="000276F3">
        <w:rPr>
          <w:b/>
          <w:szCs w:val="24"/>
        </w:rPr>
        <w:t>VI</w:t>
      </w: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spacing w:line="360" w:lineRule="auto"/>
        <w:jc w:val="center"/>
        <w:outlineLvl w:val="0"/>
        <w:rPr>
          <w:b/>
          <w:szCs w:val="24"/>
        </w:rPr>
      </w:pPr>
      <w:r w:rsidRPr="000276F3">
        <w:rPr>
          <w:b/>
          <w:szCs w:val="24"/>
        </w:rPr>
        <w:t>ОБРАЗАЦ ПОНУДЕ</w:t>
      </w:r>
    </w:p>
    <w:p w:rsidR="0024022B" w:rsidRPr="000276F3" w:rsidRDefault="0024022B" w:rsidP="0024022B">
      <w:pPr>
        <w:jc w:val="center"/>
        <w:rPr>
          <w:b/>
          <w:szCs w:val="24"/>
          <w:lang w:val="en-US"/>
        </w:rPr>
      </w:pPr>
    </w:p>
    <w:p w:rsidR="0024022B" w:rsidRPr="000276F3" w:rsidRDefault="0024022B" w:rsidP="0024022B">
      <w:pPr>
        <w:jc w:val="center"/>
        <w:rPr>
          <w:b/>
          <w:szCs w:val="24"/>
        </w:rPr>
      </w:pPr>
    </w:p>
    <w:p w:rsidR="0024022B" w:rsidRPr="000276F3" w:rsidRDefault="0024022B" w:rsidP="0024022B">
      <w:pPr>
        <w:spacing w:line="360" w:lineRule="auto"/>
        <w:rPr>
          <w:szCs w:val="24"/>
        </w:rPr>
      </w:pPr>
      <w:r w:rsidRPr="000276F3">
        <w:rPr>
          <w:szCs w:val="24"/>
        </w:rPr>
        <w:tab/>
        <w:t>На основу позива за подношење понуде за јавну набавку</w:t>
      </w:r>
      <w:r w:rsidR="00B4682B">
        <w:rPr>
          <w:szCs w:val="24"/>
        </w:rPr>
        <w:t xml:space="preserve"> </w:t>
      </w:r>
      <w:r w:rsidR="00297AB6" w:rsidRPr="00297AB6">
        <w:rPr>
          <w:rFonts w:eastAsia="Calibri"/>
          <w:szCs w:val="24"/>
          <w:lang w:val="sr-Latn-RS"/>
        </w:rPr>
        <w:t xml:space="preserve">Back up </w:t>
      </w:r>
      <w:r w:rsidR="00297AB6" w:rsidRPr="00297AB6">
        <w:rPr>
          <w:rFonts w:eastAsia="Calibri"/>
          <w:szCs w:val="24"/>
          <w:lang w:val="sr-Cyrl-RS"/>
        </w:rPr>
        <w:t>података</w:t>
      </w:r>
      <w:r w:rsidRPr="00374393">
        <w:rPr>
          <w:szCs w:val="24"/>
        </w:rPr>
        <w:t xml:space="preserve">, </w:t>
      </w:r>
      <w:r w:rsidRPr="00085442">
        <w:rPr>
          <w:szCs w:val="24"/>
        </w:rPr>
        <w:t xml:space="preserve">број </w:t>
      </w:r>
      <w:r w:rsidR="00297AB6">
        <w:rPr>
          <w:b/>
          <w:szCs w:val="24"/>
          <w:lang w:val="sr-Latn-RS"/>
        </w:rPr>
        <w:t>70</w:t>
      </w:r>
      <w:r w:rsidRPr="00A8776F">
        <w:rPr>
          <w:b/>
          <w:szCs w:val="24"/>
        </w:rPr>
        <w:t>/1</w:t>
      </w:r>
      <w:r w:rsidR="00A8776F" w:rsidRPr="00A8776F">
        <w:rPr>
          <w:b/>
          <w:szCs w:val="24"/>
          <w:lang w:val="sr-Latn-RS"/>
        </w:rPr>
        <w:t>8</w:t>
      </w:r>
      <w:r w:rsidRPr="00085442">
        <w:rPr>
          <w:b/>
          <w:szCs w:val="24"/>
        </w:rPr>
        <w:t>,</w:t>
      </w:r>
      <w:r w:rsidRPr="00085442">
        <w:rPr>
          <w:szCs w:val="24"/>
        </w:rPr>
        <w:t xml:space="preserve"> </w:t>
      </w:r>
      <w:r w:rsidRPr="000276F3">
        <w:rPr>
          <w:szCs w:val="24"/>
        </w:rPr>
        <w:t>дајем понуду како следи:</w:t>
      </w:r>
    </w:p>
    <w:p w:rsidR="0024022B" w:rsidRPr="000276F3" w:rsidRDefault="0024022B" w:rsidP="0024022B">
      <w:pPr>
        <w:spacing w:line="360" w:lineRule="auto"/>
        <w:rPr>
          <w:szCs w:val="24"/>
        </w:rPr>
      </w:pPr>
    </w:p>
    <w:p w:rsidR="0024022B" w:rsidRPr="000276F3" w:rsidRDefault="0024022B" w:rsidP="0024022B">
      <w:pPr>
        <w:rPr>
          <w:b/>
          <w:szCs w:val="24"/>
        </w:rPr>
      </w:pPr>
      <w:r w:rsidRPr="000276F3">
        <w:rPr>
          <w:b/>
          <w:szCs w:val="24"/>
        </w:rPr>
        <w:tab/>
      </w:r>
    </w:p>
    <w:p w:rsidR="0024022B" w:rsidRPr="000276F3" w:rsidRDefault="0024022B" w:rsidP="0024022B">
      <w:pPr>
        <w:rPr>
          <w:b/>
          <w:szCs w:val="24"/>
        </w:rPr>
      </w:pPr>
      <w:r w:rsidRPr="000276F3">
        <w:rPr>
          <w:b/>
          <w:szCs w:val="24"/>
        </w:rPr>
        <w:tab/>
      </w:r>
    </w:p>
    <w:tbl>
      <w:tblPr>
        <w:tblW w:w="5896" w:type="dxa"/>
        <w:jc w:val="center"/>
        <w:tblLook w:val="01E0" w:firstRow="1" w:lastRow="1" w:firstColumn="1" w:lastColumn="1" w:noHBand="0" w:noVBand="0"/>
      </w:tblPr>
      <w:tblGrid>
        <w:gridCol w:w="2508"/>
        <w:gridCol w:w="3388"/>
      </w:tblGrid>
      <w:tr w:rsidR="0024022B" w:rsidRPr="000276F3" w:rsidTr="002F1A86">
        <w:trPr>
          <w:trHeight w:val="680"/>
          <w:jc w:val="center"/>
        </w:trPr>
        <w:tc>
          <w:tcPr>
            <w:tcW w:w="2508" w:type="dxa"/>
            <w:vAlign w:val="bottom"/>
            <w:hideMark/>
          </w:tcPr>
          <w:p w:rsidR="0024022B" w:rsidRPr="000276F3" w:rsidRDefault="0024022B" w:rsidP="002F1A86">
            <w:pPr>
              <w:jc w:val="right"/>
              <w:rPr>
                <w:szCs w:val="24"/>
              </w:rPr>
            </w:pPr>
            <w:r w:rsidRPr="000276F3">
              <w:rPr>
                <w:b/>
                <w:szCs w:val="24"/>
              </w:rPr>
              <w:t>Понуда број:</w:t>
            </w:r>
          </w:p>
        </w:tc>
        <w:tc>
          <w:tcPr>
            <w:tcW w:w="3388" w:type="dxa"/>
            <w:tcBorders>
              <w:top w:val="nil"/>
              <w:left w:val="nil"/>
              <w:bottom w:val="single" w:sz="4" w:space="0" w:color="auto"/>
              <w:right w:val="nil"/>
            </w:tcBorders>
            <w:vAlign w:val="bottom"/>
          </w:tcPr>
          <w:p w:rsidR="0024022B" w:rsidRPr="000276F3" w:rsidRDefault="0024022B" w:rsidP="002F1A86">
            <w:pPr>
              <w:jc w:val="right"/>
              <w:rPr>
                <w:szCs w:val="24"/>
              </w:rPr>
            </w:pPr>
          </w:p>
        </w:tc>
      </w:tr>
      <w:tr w:rsidR="0024022B" w:rsidRPr="000276F3" w:rsidTr="002F1A86">
        <w:trPr>
          <w:trHeight w:val="680"/>
          <w:jc w:val="center"/>
        </w:trPr>
        <w:tc>
          <w:tcPr>
            <w:tcW w:w="2508" w:type="dxa"/>
            <w:vAlign w:val="bottom"/>
            <w:hideMark/>
          </w:tcPr>
          <w:p w:rsidR="0024022B" w:rsidRPr="000276F3" w:rsidRDefault="0024022B" w:rsidP="002F1A86">
            <w:pPr>
              <w:jc w:val="right"/>
              <w:rPr>
                <w:b/>
                <w:szCs w:val="24"/>
              </w:rPr>
            </w:pPr>
            <w:r w:rsidRPr="000276F3">
              <w:rPr>
                <w:b/>
                <w:szCs w:val="24"/>
              </w:rPr>
              <w:t>Датум:</w:t>
            </w:r>
          </w:p>
        </w:tc>
        <w:tc>
          <w:tcPr>
            <w:tcW w:w="3388" w:type="dxa"/>
            <w:tcBorders>
              <w:top w:val="single" w:sz="4" w:space="0" w:color="auto"/>
              <w:left w:val="nil"/>
              <w:bottom w:val="single" w:sz="4" w:space="0" w:color="auto"/>
              <w:right w:val="nil"/>
            </w:tcBorders>
            <w:vAlign w:val="bottom"/>
          </w:tcPr>
          <w:p w:rsidR="0024022B" w:rsidRPr="000276F3" w:rsidRDefault="0024022B" w:rsidP="002F1A86">
            <w:pPr>
              <w:jc w:val="right"/>
              <w:rPr>
                <w:szCs w:val="24"/>
              </w:rPr>
            </w:pPr>
          </w:p>
        </w:tc>
      </w:tr>
    </w:tbl>
    <w:p w:rsidR="0024022B" w:rsidRPr="000276F3" w:rsidRDefault="0024022B" w:rsidP="0024022B">
      <w:pPr>
        <w:rPr>
          <w:szCs w:val="24"/>
          <w:lang w:val="en-US"/>
        </w:rPr>
      </w:pPr>
    </w:p>
    <w:p w:rsidR="0024022B" w:rsidRPr="000276F3" w:rsidRDefault="0024022B" w:rsidP="0024022B">
      <w:pPr>
        <w:rPr>
          <w:szCs w:val="24"/>
        </w:rPr>
      </w:pPr>
    </w:p>
    <w:p w:rsidR="0024022B" w:rsidRPr="000276F3" w:rsidRDefault="0024022B" w:rsidP="0024022B">
      <w:pPr>
        <w:rPr>
          <w:szCs w:val="24"/>
        </w:rPr>
      </w:pPr>
    </w:p>
    <w:p w:rsidR="0024022B" w:rsidRPr="000276F3" w:rsidRDefault="0024022B" w:rsidP="0024022B">
      <w:pPr>
        <w:rPr>
          <w:szCs w:val="24"/>
        </w:rPr>
      </w:pPr>
    </w:p>
    <w:p w:rsidR="0024022B" w:rsidRPr="000276F3" w:rsidRDefault="0024022B" w:rsidP="0024022B">
      <w:pPr>
        <w:rPr>
          <w:szCs w:val="24"/>
        </w:rPr>
      </w:pPr>
    </w:p>
    <w:p w:rsidR="0024022B" w:rsidRPr="000276F3" w:rsidRDefault="0024022B" w:rsidP="0024022B">
      <w:pPr>
        <w:jc w:val="center"/>
        <w:outlineLvl w:val="0"/>
        <w:rPr>
          <w:b/>
          <w:szCs w:val="24"/>
        </w:rPr>
      </w:pPr>
      <w:r w:rsidRPr="000276F3">
        <w:rPr>
          <w:b/>
          <w:szCs w:val="24"/>
        </w:rPr>
        <w:t xml:space="preserve">Понуђач је дужан да попуни све делове обрасца понуде, </w:t>
      </w:r>
    </w:p>
    <w:p w:rsidR="0024022B" w:rsidRPr="000276F3" w:rsidRDefault="0024022B" w:rsidP="0024022B">
      <w:pPr>
        <w:jc w:val="center"/>
        <w:rPr>
          <w:b/>
          <w:szCs w:val="24"/>
        </w:rPr>
      </w:pPr>
      <w:r w:rsidRPr="000276F3">
        <w:rPr>
          <w:b/>
          <w:szCs w:val="24"/>
        </w:rPr>
        <w:t>у складу са својом понудом, да их потпише и овери печатом</w:t>
      </w: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rPr>
          <w:szCs w:val="24"/>
        </w:rPr>
      </w:pPr>
    </w:p>
    <w:tbl>
      <w:tblPr>
        <w:tblW w:w="5838" w:type="dxa"/>
        <w:jc w:val="right"/>
        <w:tblLook w:val="01E0" w:firstRow="1" w:lastRow="1" w:firstColumn="1" w:lastColumn="1" w:noHBand="0" w:noVBand="0"/>
      </w:tblPr>
      <w:tblGrid>
        <w:gridCol w:w="2520"/>
        <w:gridCol w:w="3318"/>
      </w:tblGrid>
      <w:tr w:rsidR="0024022B" w:rsidRPr="000276F3" w:rsidTr="002F1A86">
        <w:trPr>
          <w:jc w:val="right"/>
        </w:trPr>
        <w:tc>
          <w:tcPr>
            <w:tcW w:w="2520" w:type="dxa"/>
          </w:tcPr>
          <w:p w:rsidR="0024022B" w:rsidRPr="000276F3" w:rsidRDefault="0024022B" w:rsidP="002F1A86">
            <w:pPr>
              <w:jc w:val="center"/>
              <w:rPr>
                <w:b/>
                <w:szCs w:val="24"/>
              </w:rPr>
            </w:pPr>
          </w:p>
        </w:tc>
        <w:tc>
          <w:tcPr>
            <w:tcW w:w="3318" w:type="dxa"/>
            <w:hideMark/>
          </w:tcPr>
          <w:p w:rsidR="0024022B" w:rsidRPr="000276F3" w:rsidRDefault="0024022B" w:rsidP="002F1A86">
            <w:pPr>
              <w:jc w:val="center"/>
              <w:rPr>
                <w:b/>
                <w:szCs w:val="24"/>
              </w:rPr>
            </w:pPr>
            <w:r w:rsidRPr="000276F3">
              <w:rPr>
                <w:b/>
                <w:szCs w:val="24"/>
              </w:rPr>
              <w:t>Потпис овлашћеног лица</w:t>
            </w:r>
          </w:p>
        </w:tc>
      </w:tr>
      <w:tr w:rsidR="0024022B" w:rsidRPr="000276F3" w:rsidTr="002F1A86">
        <w:trPr>
          <w:jc w:val="right"/>
        </w:trPr>
        <w:tc>
          <w:tcPr>
            <w:tcW w:w="2520" w:type="dxa"/>
            <w:hideMark/>
          </w:tcPr>
          <w:p w:rsidR="0024022B" w:rsidRPr="000276F3" w:rsidRDefault="0024022B" w:rsidP="002F1A86">
            <w:pPr>
              <w:jc w:val="center"/>
              <w:rPr>
                <w:b/>
                <w:szCs w:val="24"/>
              </w:rPr>
            </w:pPr>
            <w:r w:rsidRPr="000276F3">
              <w:rPr>
                <w:b/>
                <w:szCs w:val="24"/>
              </w:rPr>
              <w:t>М.П.</w:t>
            </w:r>
          </w:p>
        </w:tc>
        <w:tc>
          <w:tcPr>
            <w:tcW w:w="3318" w:type="dxa"/>
          </w:tcPr>
          <w:p w:rsidR="0024022B" w:rsidRPr="000276F3" w:rsidRDefault="0024022B" w:rsidP="002F1A86">
            <w:pPr>
              <w:jc w:val="center"/>
              <w:rPr>
                <w:b/>
                <w:szCs w:val="24"/>
              </w:rPr>
            </w:pPr>
          </w:p>
        </w:tc>
      </w:tr>
      <w:tr w:rsidR="0024022B" w:rsidRPr="000276F3" w:rsidTr="002F1A86">
        <w:trPr>
          <w:trHeight w:val="738"/>
          <w:jc w:val="right"/>
        </w:trPr>
        <w:tc>
          <w:tcPr>
            <w:tcW w:w="2520" w:type="dxa"/>
          </w:tcPr>
          <w:p w:rsidR="0024022B" w:rsidRPr="000276F3" w:rsidRDefault="0024022B" w:rsidP="002F1A86">
            <w:pPr>
              <w:jc w:val="center"/>
              <w:rPr>
                <w:szCs w:val="24"/>
              </w:rPr>
            </w:pPr>
          </w:p>
        </w:tc>
        <w:tc>
          <w:tcPr>
            <w:tcW w:w="3318" w:type="dxa"/>
            <w:tcBorders>
              <w:top w:val="nil"/>
              <w:left w:val="nil"/>
              <w:bottom w:val="single" w:sz="4" w:space="0" w:color="auto"/>
              <w:right w:val="nil"/>
            </w:tcBorders>
          </w:tcPr>
          <w:p w:rsidR="0024022B" w:rsidRPr="000276F3" w:rsidRDefault="0024022B" w:rsidP="002F1A86">
            <w:pPr>
              <w:jc w:val="center"/>
              <w:rPr>
                <w:szCs w:val="24"/>
              </w:rPr>
            </w:pPr>
          </w:p>
        </w:tc>
      </w:tr>
    </w:tbl>
    <w:p w:rsidR="0024022B" w:rsidRPr="000276F3" w:rsidRDefault="0024022B" w:rsidP="0024022B">
      <w:pPr>
        <w:rPr>
          <w:b/>
          <w:i/>
          <w:szCs w:val="24"/>
        </w:rPr>
      </w:pPr>
    </w:p>
    <w:p w:rsidR="0024022B" w:rsidRPr="000276F3" w:rsidRDefault="0024022B" w:rsidP="0024022B">
      <w:pPr>
        <w:rPr>
          <w:b/>
          <w:i/>
          <w:color w:val="FF0000"/>
          <w:szCs w:val="24"/>
        </w:rPr>
      </w:pPr>
    </w:p>
    <w:p w:rsidR="0024022B" w:rsidRPr="000276F3" w:rsidRDefault="0024022B" w:rsidP="0024022B">
      <w:pPr>
        <w:rPr>
          <w:b/>
          <w:i/>
          <w:color w:val="FF0000"/>
          <w:szCs w:val="24"/>
        </w:rPr>
      </w:pPr>
    </w:p>
    <w:p w:rsidR="0024022B" w:rsidRPr="000276F3" w:rsidRDefault="0024022B" w:rsidP="0024022B">
      <w:pPr>
        <w:rPr>
          <w:b/>
          <w:i/>
          <w:color w:val="FF0000"/>
          <w:szCs w:val="24"/>
        </w:rPr>
      </w:pPr>
    </w:p>
    <w:p w:rsidR="00720ED7" w:rsidRDefault="00720ED7">
      <w:pPr>
        <w:widowControl/>
        <w:tabs>
          <w:tab w:val="clear" w:pos="1440"/>
        </w:tabs>
        <w:spacing w:after="200" w:line="276" w:lineRule="auto"/>
        <w:jc w:val="left"/>
        <w:rPr>
          <w:b/>
          <w:i/>
          <w:color w:val="FF0000"/>
          <w:szCs w:val="24"/>
        </w:rPr>
      </w:pPr>
      <w:r>
        <w:rPr>
          <w:b/>
          <w:i/>
          <w:color w:val="FF0000"/>
          <w:szCs w:val="24"/>
        </w:rPr>
        <w:br w:type="page"/>
      </w:r>
    </w:p>
    <w:p w:rsidR="0024022B" w:rsidRPr="000276F3" w:rsidRDefault="0024022B" w:rsidP="003C0A48">
      <w:pPr>
        <w:widowControl/>
        <w:tabs>
          <w:tab w:val="left" w:pos="720"/>
        </w:tabs>
        <w:spacing w:after="200" w:line="276" w:lineRule="auto"/>
        <w:jc w:val="left"/>
        <w:rPr>
          <w:b/>
          <w:i/>
          <w:color w:val="FF0000"/>
          <w:szCs w:val="24"/>
        </w:rPr>
      </w:pPr>
    </w:p>
    <w:p w:rsidR="0024022B" w:rsidRPr="000276F3" w:rsidRDefault="0024022B" w:rsidP="0024022B">
      <w:pPr>
        <w:rPr>
          <w:b/>
          <w:i/>
          <w:color w:val="FF0000"/>
          <w:szCs w:val="24"/>
        </w:rPr>
      </w:pPr>
    </w:p>
    <w:p w:rsidR="0024022B" w:rsidRPr="000276F3" w:rsidRDefault="0024022B" w:rsidP="0024022B">
      <w:pPr>
        <w:rPr>
          <w:b/>
          <w:i/>
          <w:szCs w:val="24"/>
        </w:rPr>
      </w:pPr>
    </w:p>
    <w:p w:rsidR="0024022B" w:rsidRPr="000276F3" w:rsidRDefault="0024022B" w:rsidP="0024022B">
      <w:pPr>
        <w:jc w:val="center"/>
        <w:outlineLvl w:val="0"/>
        <w:rPr>
          <w:b/>
          <w:szCs w:val="24"/>
        </w:rPr>
      </w:pPr>
      <w:r w:rsidRPr="000276F3">
        <w:rPr>
          <w:b/>
          <w:szCs w:val="24"/>
        </w:rPr>
        <w:t xml:space="preserve">И З Ј А В А </w:t>
      </w:r>
    </w:p>
    <w:p w:rsidR="0024022B" w:rsidRPr="000276F3" w:rsidRDefault="0024022B" w:rsidP="0024022B">
      <w:pPr>
        <w:jc w:val="center"/>
        <w:rPr>
          <w:b/>
          <w:i/>
          <w:szCs w:val="24"/>
        </w:rPr>
      </w:pPr>
    </w:p>
    <w:p w:rsidR="0024022B" w:rsidRPr="000276F3" w:rsidRDefault="0024022B" w:rsidP="0024022B">
      <w:pPr>
        <w:jc w:val="center"/>
        <w:rPr>
          <w:b/>
          <w:i/>
          <w:szCs w:val="24"/>
        </w:rPr>
      </w:pPr>
    </w:p>
    <w:p w:rsidR="0024022B" w:rsidRPr="000276F3" w:rsidRDefault="0024022B" w:rsidP="0024022B">
      <w:pPr>
        <w:jc w:val="center"/>
        <w:rPr>
          <w:b/>
          <w:i/>
          <w:szCs w:val="24"/>
        </w:rPr>
      </w:pPr>
    </w:p>
    <w:p w:rsidR="0024022B" w:rsidRPr="000276F3" w:rsidRDefault="0024022B" w:rsidP="0024022B">
      <w:pPr>
        <w:rPr>
          <w:szCs w:val="24"/>
        </w:rPr>
      </w:pPr>
      <w:r w:rsidRPr="000276F3">
        <w:rPr>
          <w:szCs w:val="24"/>
        </w:rPr>
        <w:tab/>
        <w:t>У поступку јавне набавке, подносим понуду:</w:t>
      </w:r>
    </w:p>
    <w:p w:rsidR="0024022B" w:rsidRPr="000276F3" w:rsidRDefault="0024022B" w:rsidP="0024022B">
      <w:pPr>
        <w:spacing w:line="360" w:lineRule="auto"/>
        <w:rPr>
          <w:szCs w:val="24"/>
        </w:rPr>
      </w:pPr>
    </w:p>
    <w:p w:rsidR="0024022B" w:rsidRPr="000276F3" w:rsidRDefault="0024022B" w:rsidP="0024022B">
      <w:pPr>
        <w:spacing w:line="360" w:lineRule="auto"/>
        <w:rPr>
          <w:szCs w:val="24"/>
        </w:rPr>
      </w:pPr>
    </w:p>
    <w:p w:rsidR="0024022B" w:rsidRPr="000276F3" w:rsidRDefault="0024022B" w:rsidP="0024022B">
      <w:pPr>
        <w:spacing w:line="360" w:lineRule="auto"/>
        <w:outlineLvl w:val="0"/>
        <w:rPr>
          <w:b/>
          <w:szCs w:val="24"/>
        </w:rPr>
      </w:pPr>
      <w:r w:rsidRPr="000276F3">
        <w:rPr>
          <w:b/>
          <w:szCs w:val="24"/>
        </w:rPr>
        <w:tab/>
        <w:t>А) самостално</w:t>
      </w:r>
    </w:p>
    <w:p w:rsidR="0024022B" w:rsidRPr="000276F3" w:rsidRDefault="0024022B" w:rsidP="0024022B">
      <w:pPr>
        <w:spacing w:line="480" w:lineRule="auto"/>
        <w:rPr>
          <w:szCs w:val="24"/>
        </w:rPr>
      </w:pPr>
    </w:p>
    <w:p w:rsidR="0024022B" w:rsidRPr="000276F3" w:rsidRDefault="0024022B" w:rsidP="0024022B">
      <w:pPr>
        <w:spacing w:line="480" w:lineRule="auto"/>
        <w:outlineLvl w:val="0"/>
        <w:rPr>
          <w:b/>
          <w:szCs w:val="24"/>
        </w:rPr>
      </w:pPr>
      <w:r w:rsidRPr="000276F3">
        <w:rPr>
          <w:szCs w:val="24"/>
        </w:rPr>
        <w:tab/>
      </w:r>
      <w:r w:rsidRPr="000276F3">
        <w:rPr>
          <w:b/>
          <w:szCs w:val="24"/>
        </w:rPr>
        <w:t>Б) са подизвођачем:</w:t>
      </w:r>
    </w:p>
    <w:p w:rsidR="0024022B" w:rsidRPr="000276F3" w:rsidRDefault="0024022B" w:rsidP="0024022B">
      <w:pPr>
        <w:spacing w:line="480" w:lineRule="auto"/>
        <w:rPr>
          <w:szCs w:val="24"/>
        </w:rPr>
      </w:pPr>
      <w:r w:rsidRPr="000276F3">
        <w:rPr>
          <w:szCs w:val="24"/>
        </w:rPr>
        <w:tab/>
        <w:t>______________________________________________________</w:t>
      </w:r>
    </w:p>
    <w:p w:rsidR="0024022B" w:rsidRPr="000276F3" w:rsidRDefault="0024022B" w:rsidP="0024022B">
      <w:pPr>
        <w:spacing w:line="480" w:lineRule="auto"/>
        <w:rPr>
          <w:szCs w:val="24"/>
        </w:rPr>
      </w:pPr>
      <w:r w:rsidRPr="000276F3">
        <w:rPr>
          <w:szCs w:val="24"/>
        </w:rPr>
        <w:tab/>
        <w:t>______________________________________________________</w:t>
      </w:r>
    </w:p>
    <w:p w:rsidR="0024022B" w:rsidRPr="000276F3" w:rsidRDefault="0024022B" w:rsidP="0024022B">
      <w:pPr>
        <w:rPr>
          <w:b/>
          <w:i/>
          <w:szCs w:val="24"/>
        </w:rPr>
      </w:pPr>
    </w:p>
    <w:p w:rsidR="0024022B" w:rsidRPr="000276F3" w:rsidRDefault="0024022B" w:rsidP="0024022B">
      <w:pPr>
        <w:spacing w:line="360" w:lineRule="auto"/>
        <w:outlineLvl w:val="0"/>
        <w:rPr>
          <w:b/>
          <w:szCs w:val="24"/>
        </w:rPr>
      </w:pPr>
      <w:r w:rsidRPr="000276F3">
        <w:rPr>
          <w:b/>
          <w:szCs w:val="24"/>
        </w:rPr>
        <w:tab/>
        <w:t>В) подносим заједничку понуду са следећим члановима групе:</w:t>
      </w:r>
    </w:p>
    <w:p w:rsidR="0024022B" w:rsidRPr="000276F3" w:rsidRDefault="0024022B" w:rsidP="0024022B">
      <w:pPr>
        <w:spacing w:line="360" w:lineRule="auto"/>
        <w:rPr>
          <w:b/>
          <w:szCs w:val="24"/>
        </w:rPr>
      </w:pPr>
    </w:p>
    <w:p w:rsidR="0024022B" w:rsidRPr="000276F3" w:rsidRDefault="0024022B" w:rsidP="0024022B">
      <w:pPr>
        <w:spacing w:line="480" w:lineRule="auto"/>
        <w:rPr>
          <w:szCs w:val="24"/>
        </w:rPr>
      </w:pPr>
      <w:r w:rsidRPr="000276F3">
        <w:rPr>
          <w:szCs w:val="24"/>
        </w:rPr>
        <w:tab/>
        <w:t>______________________________________________________</w:t>
      </w:r>
    </w:p>
    <w:p w:rsidR="0024022B" w:rsidRPr="000276F3" w:rsidRDefault="0024022B" w:rsidP="0024022B">
      <w:pPr>
        <w:spacing w:line="480" w:lineRule="auto"/>
        <w:rPr>
          <w:szCs w:val="24"/>
        </w:rPr>
      </w:pPr>
      <w:r w:rsidRPr="000276F3">
        <w:rPr>
          <w:szCs w:val="24"/>
        </w:rPr>
        <w:tab/>
        <w:t>______________________________________________________</w:t>
      </w:r>
    </w:p>
    <w:p w:rsidR="0024022B" w:rsidRPr="000276F3" w:rsidRDefault="0024022B" w:rsidP="0024022B">
      <w:pPr>
        <w:rPr>
          <w:b/>
          <w:i/>
          <w:szCs w:val="24"/>
        </w:rPr>
      </w:pPr>
      <w:r w:rsidRPr="000276F3">
        <w:rPr>
          <w:szCs w:val="24"/>
        </w:rPr>
        <w:tab/>
        <w:t>______________________________________________________</w:t>
      </w:r>
    </w:p>
    <w:p w:rsidR="0024022B" w:rsidRPr="000276F3" w:rsidRDefault="0024022B" w:rsidP="0024022B">
      <w:pPr>
        <w:rPr>
          <w:b/>
          <w:i/>
          <w:szCs w:val="24"/>
        </w:rPr>
      </w:pPr>
    </w:p>
    <w:p w:rsidR="0024022B" w:rsidRPr="000276F3" w:rsidRDefault="0024022B" w:rsidP="0024022B">
      <w:pPr>
        <w:rPr>
          <w:szCs w:val="24"/>
        </w:rPr>
      </w:pPr>
      <w:r w:rsidRPr="000276F3">
        <w:rPr>
          <w:szCs w:val="24"/>
        </w:rPr>
        <w:tab/>
        <w:t>______________________________________________________</w:t>
      </w:r>
    </w:p>
    <w:p w:rsidR="0024022B" w:rsidRPr="000276F3" w:rsidRDefault="0024022B" w:rsidP="0024022B">
      <w:pPr>
        <w:rPr>
          <w:b/>
          <w:i/>
          <w:szCs w:val="24"/>
        </w:rPr>
      </w:pPr>
    </w:p>
    <w:p w:rsidR="0024022B" w:rsidRPr="000276F3" w:rsidRDefault="0024022B" w:rsidP="0024022B">
      <w:pPr>
        <w:rPr>
          <w:b/>
          <w:i/>
          <w:szCs w:val="24"/>
        </w:rPr>
      </w:pPr>
      <w:r w:rsidRPr="000276F3">
        <w:rPr>
          <w:szCs w:val="24"/>
        </w:rPr>
        <w:tab/>
        <w:t>______________________________________________________</w:t>
      </w:r>
    </w:p>
    <w:p w:rsidR="0024022B" w:rsidRPr="000276F3" w:rsidRDefault="0024022B" w:rsidP="0024022B">
      <w:pPr>
        <w:rPr>
          <w:b/>
          <w:i/>
          <w:szCs w:val="24"/>
        </w:rPr>
      </w:pPr>
    </w:p>
    <w:p w:rsidR="0024022B" w:rsidRPr="000276F3" w:rsidRDefault="0024022B" w:rsidP="0024022B">
      <w:pPr>
        <w:jc w:val="center"/>
        <w:rPr>
          <w:b/>
          <w:szCs w:val="24"/>
        </w:rPr>
      </w:pPr>
      <w:r w:rsidRPr="000276F3">
        <w:rPr>
          <w:b/>
          <w:szCs w:val="24"/>
        </w:rPr>
        <w:t>(заокружити начин на који се подноси понуда)</w:t>
      </w:r>
    </w:p>
    <w:p w:rsidR="0024022B" w:rsidRPr="000276F3" w:rsidRDefault="0024022B" w:rsidP="0024022B">
      <w:pPr>
        <w:rPr>
          <w:b/>
          <w:i/>
          <w:szCs w:val="24"/>
        </w:rPr>
      </w:pPr>
    </w:p>
    <w:p w:rsidR="0024022B" w:rsidRPr="000276F3" w:rsidRDefault="0024022B" w:rsidP="0024022B">
      <w:pPr>
        <w:rPr>
          <w:b/>
          <w:i/>
          <w:szCs w:val="24"/>
        </w:rPr>
      </w:pPr>
    </w:p>
    <w:p w:rsidR="0024022B" w:rsidRPr="000276F3" w:rsidRDefault="0024022B" w:rsidP="0024022B">
      <w:pPr>
        <w:rPr>
          <w:b/>
          <w:i/>
          <w:szCs w:val="24"/>
        </w:rPr>
      </w:pPr>
    </w:p>
    <w:p w:rsidR="0024022B" w:rsidRPr="000276F3" w:rsidRDefault="0024022B" w:rsidP="0024022B">
      <w:pPr>
        <w:rPr>
          <w:b/>
          <w:i/>
          <w:szCs w:val="24"/>
        </w:rPr>
      </w:pPr>
    </w:p>
    <w:tbl>
      <w:tblPr>
        <w:tblW w:w="5838" w:type="dxa"/>
        <w:jc w:val="right"/>
        <w:tblLook w:val="01E0" w:firstRow="1" w:lastRow="1" w:firstColumn="1" w:lastColumn="1" w:noHBand="0" w:noVBand="0"/>
      </w:tblPr>
      <w:tblGrid>
        <w:gridCol w:w="2520"/>
        <w:gridCol w:w="3318"/>
      </w:tblGrid>
      <w:tr w:rsidR="0024022B" w:rsidRPr="000276F3" w:rsidTr="002F1A86">
        <w:trPr>
          <w:jc w:val="right"/>
        </w:trPr>
        <w:tc>
          <w:tcPr>
            <w:tcW w:w="2520" w:type="dxa"/>
          </w:tcPr>
          <w:p w:rsidR="0024022B" w:rsidRPr="000276F3" w:rsidRDefault="0024022B" w:rsidP="002F1A86">
            <w:pPr>
              <w:jc w:val="center"/>
              <w:rPr>
                <w:b/>
                <w:szCs w:val="24"/>
              </w:rPr>
            </w:pPr>
          </w:p>
        </w:tc>
        <w:tc>
          <w:tcPr>
            <w:tcW w:w="3318" w:type="dxa"/>
            <w:hideMark/>
          </w:tcPr>
          <w:p w:rsidR="0024022B" w:rsidRPr="000276F3" w:rsidRDefault="0024022B" w:rsidP="002F1A86">
            <w:pPr>
              <w:jc w:val="center"/>
              <w:rPr>
                <w:b/>
                <w:szCs w:val="24"/>
              </w:rPr>
            </w:pPr>
            <w:r w:rsidRPr="000276F3">
              <w:rPr>
                <w:b/>
                <w:szCs w:val="24"/>
              </w:rPr>
              <w:t>Потпис овлашћеног лица</w:t>
            </w:r>
          </w:p>
        </w:tc>
      </w:tr>
      <w:tr w:rsidR="0024022B" w:rsidRPr="000276F3" w:rsidTr="002F1A86">
        <w:trPr>
          <w:jc w:val="right"/>
        </w:trPr>
        <w:tc>
          <w:tcPr>
            <w:tcW w:w="2520" w:type="dxa"/>
            <w:hideMark/>
          </w:tcPr>
          <w:p w:rsidR="0024022B" w:rsidRPr="000276F3" w:rsidRDefault="0024022B" w:rsidP="002F1A86">
            <w:pPr>
              <w:jc w:val="center"/>
              <w:rPr>
                <w:b/>
                <w:szCs w:val="24"/>
              </w:rPr>
            </w:pPr>
            <w:r w:rsidRPr="000276F3">
              <w:rPr>
                <w:b/>
                <w:szCs w:val="24"/>
              </w:rPr>
              <w:t>М.П.</w:t>
            </w:r>
          </w:p>
        </w:tc>
        <w:tc>
          <w:tcPr>
            <w:tcW w:w="3318" w:type="dxa"/>
          </w:tcPr>
          <w:p w:rsidR="0024022B" w:rsidRPr="000276F3" w:rsidRDefault="0024022B" w:rsidP="002F1A86">
            <w:pPr>
              <w:jc w:val="center"/>
              <w:rPr>
                <w:b/>
                <w:szCs w:val="24"/>
              </w:rPr>
            </w:pPr>
          </w:p>
        </w:tc>
      </w:tr>
      <w:tr w:rsidR="0024022B" w:rsidRPr="000276F3" w:rsidTr="002F1A86">
        <w:trPr>
          <w:trHeight w:val="738"/>
          <w:jc w:val="right"/>
        </w:trPr>
        <w:tc>
          <w:tcPr>
            <w:tcW w:w="2520" w:type="dxa"/>
          </w:tcPr>
          <w:p w:rsidR="0024022B" w:rsidRPr="000276F3" w:rsidRDefault="0024022B" w:rsidP="002F1A86">
            <w:pPr>
              <w:jc w:val="center"/>
              <w:rPr>
                <w:szCs w:val="24"/>
              </w:rPr>
            </w:pPr>
          </w:p>
        </w:tc>
        <w:tc>
          <w:tcPr>
            <w:tcW w:w="3318" w:type="dxa"/>
            <w:tcBorders>
              <w:top w:val="nil"/>
              <w:left w:val="nil"/>
              <w:bottom w:val="single" w:sz="4" w:space="0" w:color="auto"/>
              <w:right w:val="nil"/>
            </w:tcBorders>
          </w:tcPr>
          <w:p w:rsidR="0024022B" w:rsidRPr="000276F3" w:rsidRDefault="0024022B" w:rsidP="002F1A86">
            <w:pPr>
              <w:jc w:val="center"/>
              <w:rPr>
                <w:szCs w:val="24"/>
              </w:rPr>
            </w:pPr>
          </w:p>
        </w:tc>
      </w:tr>
    </w:tbl>
    <w:p w:rsidR="0024022B" w:rsidRPr="000276F3" w:rsidRDefault="0024022B" w:rsidP="0024022B">
      <w:pPr>
        <w:jc w:val="center"/>
        <w:rPr>
          <w:b/>
          <w:i/>
          <w:szCs w:val="24"/>
        </w:rPr>
      </w:pPr>
    </w:p>
    <w:p w:rsidR="0024022B" w:rsidRPr="000276F3" w:rsidRDefault="0024022B" w:rsidP="003C0A48">
      <w:pPr>
        <w:rPr>
          <w:b/>
          <w:szCs w:val="24"/>
        </w:rPr>
      </w:pPr>
    </w:p>
    <w:p w:rsidR="0024022B" w:rsidRPr="000276F3" w:rsidRDefault="0024022B" w:rsidP="0024022B">
      <w:pPr>
        <w:jc w:val="center"/>
        <w:outlineLvl w:val="0"/>
        <w:rPr>
          <w:b/>
          <w:szCs w:val="24"/>
        </w:rPr>
      </w:pPr>
      <w:r w:rsidRPr="000276F3">
        <w:rPr>
          <w:b/>
          <w:szCs w:val="24"/>
        </w:rPr>
        <w:t>ПОДАЦИ О ПОНУЂАЧУ</w:t>
      </w:r>
    </w:p>
    <w:p w:rsidR="0024022B" w:rsidRPr="000276F3" w:rsidRDefault="0024022B" w:rsidP="0024022B">
      <w:pPr>
        <w:jc w:val="center"/>
        <w:rPr>
          <w:b/>
          <w:szCs w:val="24"/>
        </w:rPr>
      </w:pPr>
    </w:p>
    <w:p w:rsidR="0024022B" w:rsidRPr="000276F3" w:rsidRDefault="0024022B" w:rsidP="0024022B">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24022B" w:rsidRPr="000276F3" w:rsidTr="002F1A86">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spacing w:line="360" w:lineRule="auto"/>
              <w:jc w:val="left"/>
              <w:rPr>
                <w:b/>
                <w:szCs w:val="24"/>
              </w:rPr>
            </w:pPr>
            <w:r w:rsidRPr="000276F3">
              <w:rPr>
                <w:b/>
                <w:szCs w:val="24"/>
              </w:rPr>
              <w:t>Пословно име</w:t>
            </w:r>
          </w:p>
          <w:p w:rsidR="0024022B" w:rsidRPr="000276F3" w:rsidRDefault="0024022B" w:rsidP="002F1A86">
            <w:pPr>
              <w:spacing w:line="360" w:lineRule="auto"/>
              <w:jc w:val="left"/>
              <w:rPr>
                <w:b/>
                <w:szCs w:val="24"/>
              </w:rPr>
            </w:pPr>
            <w:r w:rsidRPr="000276F3">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bl>
    <w:p w:rsidR="0024022B" w:rsidRPr="000276F3" w:rsidRDefault="0024022B" w:rsidP="0024022B">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24022B" w:rsidRPr="000276F3" w:rsidTr="002F1A86">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24022B" w:rsidRPr="000276F3" w:rsidRDefault="0024022B" w:rsidP="002F1A86">
            <w:pPr>
              <w:spacing w:line="360" w:lineRule="auto"/>
              <w:ind w:right="125"/>
              <w:jc w:val="center"/>
              <w:rPr>
                <w:b/>
                <w:szCs w:val="24"/>
              </w:rPr>
            </w:pPr>
            <w:r w:rsidRPr="000276F3">
              <w:rPr>
                <w:b/>
                <w:szCs w:val="24"/>
              </w:rPr>
              <w:t xml:space="preserve">Адреса </w:t>
            </w:r>
          </w:p>
          <w:p w:rsidR="0024022B" w:rsidRPr="000276F3" w:rsidRDefault="0024022B" w:rsidP="002F1A86">
            <w:pPr>
              <w:spacing w:line="360" w:lineRule="auto"/>
              <w:ind w:right="125"/>
              <w:jc w:val="center"/>
              <w:rPr>
                <w:b/>
                <w:szCs w:val="24"/>
              </w:rPr>
            </w:pPr>
            <w:r w:rsidRPr="000276F3">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ind w:right="125"/>
              <w:jc w:val="left"/>
              <w:rPr>
                <w:b/>
                <w:szCs w:val="24"/>
              </w:rPr>
            </w:pPr>
            <w:r w:rsidRPr="000276F3">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ind w:right="125"/>
              <w:jc w:val="left"/>
              <w:rPr>
                <w:b/>
                <w:szCs w:val="24"/>
              </w:rPr>
            </w:pPr>
            <w:r w:rsidRPr="000276F3">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ind w:right="125"/>
              <w:jc w:val="left"/>
              <w:rPr>
                <w:b/>
                <w:szCs w:val="24"/>
              </w:rPr>
            </w:pPr>
            <w:r w:rsidRPr="000276F3">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 xml:space="preserve">Порески </w:t>
            </w:r>
          </w:p>
          <w:p w:rsidR="0024022B" w:rsidRPr="000276F3" w:rsidRDefault="0024022B" w:rsidP="002F1A86">
            <w:pPr>
              <w:jc w:val="left"/>
              <w:rPr>
                <w:b/>
                <w:szCs w:val="24"/>
              </w:rPr>
            </w:pPr>
            <w:r w:rsidRPr="000276F3">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8960E7" w:rsidRPr="000276F3"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8960E7" w:rsidRPr="000276F3" w:rsidRDefault="008960E7" w:rsidP="002F1A86">
            <w:pPr>
              <w:jc w:val="left"/>
              <w:rPr>
                <w:b/>
                <w:szCs w:val="24"/>
              </w:rPr>
            </w:pPr>
            <w:r>
              <w:rPr>
                <w:b/>
                <w:szCs w:val="24"/>
              </w:rPr>
              <w:t>Величина привредног друштва (</w:t>
            </w:r>
            <w:r w:rsidR="001D3337">
              <w:rPr>
                <w:b/>
                <w:szCs w:val="24"/>
                <w:lang w:val="sr-Cyrl-RS"/>
              </w:rPr>
              <w:t xml:space="preserve">микро, </w:t>
            </w:r>
            <w:r>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8960E7" w:rsidRPr="000276F3" w:rsidRDefault="008960E7" w:rsidP="002F1A86">
            <w:pPr>
              <w:jc w:val="left"/>
              <w:rPr>
                <w:szCs w:val="24"/>
              </w:rPr>
            </w:pPr>
          </w:p>
        </w:tc>
      </w:tr>
      <w:tr w:rsidR="0024022B" w:rsidRPr="000276F3"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bl>
    <w:p w:rsidR="0024022B" w:rsidRPr="000276F3" w:rsidRDefault="0024022B" w:rsidP="0024022B">
      <w:pPr>
        <w:rPr>
          <w:szCs w:val="24"/>
        </w:rPr>
      </w:pPr>
    </w:p>
    <w:p w:rsidR="0024022B" w:rsidRPr="000276F3" w:rsidRDefault="0024022B" w:rsidP="0024022B">
      <w:pPr>
        <w:rPr>
          <w:szCs w:val="24"/>
        </w:rPr>
      </w:pPr>
    </w:p>
    <w:tbl>
      <w:tblPr>
        <w:tblW w:w="5449" w:type="dxa"/>
        <w:jc w:val="right"/>
        <w:tblLook w:val="01E0" w:firstRow="1" w:lastRow="1" w:firstColumn="1" w:lastColumn="1" w:noHBand="0" w:noVBand="0"/>
      </w:tblPr>
      <w:tblGrid>
        <w:gridCol w:w="2131"/>
        <w:gridCol w:w="3318"/>
      </w:tblGrid>
      <w:tr w:rsidR="0024022B" w:rsidRPr="000276F3" w:rsidTr="002F1A86">
        <w:trPr>
          <w:jc w:val="right"/>
        </w:trPr>
        <w:tc>
          <w:tcPr>
            <w:tcW w:w="2131" w:type="dxa"/>
          </w:tcPr>
          <w:p w:rsidR="0024022B" w:rsidRPr="000276F3" w:rsidRDefault="0024022B" w:rsidP="002F1A86">
            <w:pPr>
              <w:jc w:val="center"/>
              <w:rPr>
                <w:b/>
                <w:szCs w:val="24"/>
              </w:rPr>
            </w:pPr>
          </w:p>
        </w:tc>
        <w:tc>
          <w:tcPr>
            <w:tcW w:w="3318" w:type="dxa"/>
            <w:hideMark/>
          </w:tcPr>
          <w:p w:rsidR="0024022B" w:rsidRPr="000276F3" w:rsidRDefault="0024022B" w:rsidP="002F1A86">
            <w:pPr>
              <w:jc w:val="center"/>
              <w:rPr>
                <w:b/>
                <w:szCs w:val="24"/>
              </w:rPr>
            </w:pPr>
            <w:r w:rsidRPr="000276F3">
              <w:rPr>
                <w:b/>
                <w:szCs w:val="24"/>
              </w:rPr>
              <w:t>Потпис овлашћеног лица</w:t>
            </w:r>
          </w:p>
        </w:tc>
      </w:tr>
      <w:tr w:rsidR="0024022B" w:rsidRPr="000276F3" w:rsidTr="002F1A86">
        <w:trPr>
          <w:jc w:val="right"/>
        </w:trPr>
        <w:tc>
          <w:tcPr>
            <w:tcW w:w="2131" w:type="dxa"/>
            <w:hideMark/>
          </w:tcPr>
          <w:p w:rsidR="0024022B" w:rsidRPr="000276F3" w:rsidRDefault="0024022B" w:rsidP="002F1A86">
            <w:pPr>
              <w:jc w:val="center"/>
              <w:rPr>
                <w:b/>
                <w:szCs w:val="24"/>
              </w:rPr>
            </w:pPr>
            <w:r w:rsidRPr="000276F3">
              <w:rPr>
                <w:b/>
                <w:szCs w:val="24"/>
              </w:rPr>
              <w:t>М.П.</w:t>
            </w:r>
          </w:p>
        </w:tc>
        <w:tc>
          <w:tcPr>
            <w:tcW w:w="3318" w:type="dxa"/>
          </w:tcPr>
          <w:p w:rsidR="0024022B" w:rsidRPr="000276F3" w:rsidRDefault="0024022B" w:rsidP="002F1A86">
            <w:pPr>
              <w:jc w:val="center"/>
              <w:rPr>
                <w:b/>
                <w:szCs w:val="24"/>
              </w:rPr>
            </w:pPr>
          </w:p>
        </w:tc>
      </w:tr>
      <w:tr w:rsidR="0024022B" w:rsidRPr="000276F3" w:rsidTr="002F1A86">
        <w:trPr>
          <w:trHeight w:val="531"/>
          <w:jc w:val="right"/>
        </w:trPr>
        <w:tc>
          <w:tcPr>
            <w:tcW w:w="2131" w:type="dxa"/>
          </w:tcPr>
          <w:p w:rsidR="0024022B" w:rsidRPr="000276F3" w:rsidRDefault="0024022B" w:rsidP="002F1A86">
            <w:pPr>
              <w:jc w:val="center"/>
              <w:rPr>
                <w:szCs w:val="24"/>
              </w:rPr>
            </w:pPr>
          </w:p>
        </w:tc>
        <w:tc>
          <w:tcPr>
            <w:tcW w:w="3318" w:type="dxa"/>
            <w:tcBorders>
              <w:top w:val="nil"/>
              <w:left w:val="nil"/>
              <w:bottom w:val="single" w:sz="4" w:space="0" w:color="auto"/>
              <w:right w:val="nil"/>
            </w:tcBorders>
          </w:tcPr>
          <w:p w:rsidR="0024022B" w:rsidRPr="000276F3" w:rsidRDefault="0024022B" w:rsidP="002F1A86">
            <w:pPr>
              <w:jc w:val="center"/>
              <w:rPr>
                <w:szCs w:val="24"/>
              </w:rPr>
            </w:pPr>
          </w:p>
        </w:tc>
      </w:tr>
    </w:tbl>
    <w:p w:rsidR="0024022B" w:rsidRPr="000276F3" w:rsidRDefault="0024022B" w:rsidP="003C0A48">
      <w:pPr>
        <w:jc w:val="center"/>
        <w:rPr>
          <w:b/>
          <w:szCs w:val="24"/>
        </w:rPr>
      </w:pPr>
      <w:r w:rsidRPr="000276F3">
        <w:rPr>
          <w:b/>
          <w:szCs w:val="24"/>
        </w:rPr>
        <w:lastRenderedPageBreak/>
        <w:t>ПОДАЦИ О ПОДИЗВОЂАЧУ</w:t>
      </w:r>
    </w:p>
    <w:p w:rsidR="0024022B" w:rsidRPr="000276F3" w:rsidRDefault="0024022B" w:rsidP="003C0A48">
      <w:pPr>
        <w:rPr>
          <w:b/>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24022B" w:rsidRPr="000276F3" w:rsidTr="002F1A86">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spacing w:line="360" w:lineRule="auto"/>
              <w:jc w:val="left"/>
              <w:rPr>
                <w:b/>
                <w:szCs w:val="24"/>
              </w:rPr>
            </w:pPr>
            <w:r w:rsidRPr="000276F3">
              <w:rPr>
                <w:b/>
                <w:szCs w:val="24"/>
              </w:rPr>
              <w:t>Пословно име</w:t>
            </w:r>
          </w:p>
          <w:p w:rsidR="0024022B" w:rsidRPr="000276F3" w:rsidRDefault="0024022B" w:rsidP="002F1A86">
            <w:pPr>
              <w:spacing w:line="360" w:lineRule="auto"/>
              <w:jc w:val="left"/>
              <w:rPr>
                <w:b/>
                <w:szCs w:val="24"/>
              </w:rPr>
            </w:pPr>
            <w:r w:rsidRPr="000276F3">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bl>
    <w:p w:rsidR="0024022B" w:rsidRPr="000276F3" w:rsidRDefault="0024022B" w:rsidP="0024022B">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24022B" w:rsidRPr="000276F3" w:rsidTr="002F1A86">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24022B" w:rsidRPr="000276F3" w:rsidRDefault="0024022B" w:rsidP="002F1A86">
            <w:pPr>
              <w:spacing w:line="360" w:lineRule="auto"/>
              <w:ind w:right="125"/>
              <w:jc w:val="center"/>
              <w:rPr>
                <w:b/>
                <w:szCs w:val="24"/>
              </w:rPr>
            </w:pPr>
            <w:r w:rsidRPr="000276F3">
              <w:rPr>
                <w:b/>
                <w:szCs w:val="24"/>
              </w:rPr>
              <w:t xml:space="preserve">Адреса </w:t>
            </w:r>
          </w:p>
          <w:p w:rsidR="0024022B" w:rsidRPr="000276F3" w:rsidRDefault="0024022B" w:rsidP="002F1A86">
            <w:pPr>
              <w:spacing w:line="360" w:lineRule="auto"/>
              <w:ind w:right="125"/>
              <w:jc w:val="center"/>
              <w:rPr>
                <w:b/>
                <w:szCs w:val="24"/>
              </w:rPr>
            </w:pPr>
            <w:r w:rsidRPr="000276F3">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ind w:right="125"/>
              <w:jc w:val="left"/>
              <w:rPr>
                <w:b/>
                <w:szCs w:val="24"/>
              </w:rPr>
            </w:pPr>
            <w:r w:rsidRPr="000276F3">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ind w:right="125"/>
              <w:jc w:val="left"/>
              <w:rPr>
                <w:b/>
                <w:szCs w:val="24"/>
              </w:rPr>
            </w:pPr>
            <w:r w:rsidRPr="000276F3">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ind w:right="125"/>
              <w:jc w:val="left"/>
              <w:rPr>
                <w:b/>
                <w:szCs w:val="24"/>
              </w:rPr>
            </w:pPr>
            <w:r w:rsidRPr="000276F3">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 xml:space="preserve">Порески </w:t>
            </w:r>
          </w:p>
          <w:p w:rsidR="0024022B" w:rsidRPr="000276F3" w:rsidRDefault="0024022B" w:rsidP="002F1A86">
            <w:pPr>
              <w:jc w:val="left"/>
              <w:rPr>
                <w:b/>
                <w:szCs w:val="24"/>
              </w:rPr>
            </w:pPr>
            <w:r w:rsidRPr="000276F3">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8960E7" w:rsidRPr="000276F3"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8960E7" w:rsidRPr="000276F3" w:rsidRDefault="008960E7" w:rsidP="002F1A86">
            <w:pPr>
              <w:jc w:val="left"/>
              <w:rPr>
                <w:b/>
                <w:szCs w:val="24"/>
              </w:rPr>
            </w:pPr>
            <w:r>
              <w:rPr>
                <w:b/>
                <w:szCs w:val="24"/>
              </w:rPr>
              <w:t>Величина привредног друштва (</w:t>
            </w:r>
            <w:r w:rsidR="001D3337">
              <w:rPr>
                <w:b/>
                <w:szCs w:val="24"/>
                <w:lang w:val="sr-Cyrl-RS"/>
              </w:rPr>
              <w:t xml:space="preserve">микро, </w:t>
            </w:r>
            <w:r>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8960E7" w:rsidRPr="000276F3" w:rsidRDefault="008960E7" w:rsidP="002F1A86">
            <w:pPr>
              <w:jc w:val="left"/>
              <w:rPr>
                <w:szCs w:val="24"/>
              </w:rPr>
            </w:pPr>
          </w:p>
        </w:tc>
      </w:tr>
      <w:tr w:rsidR="0024022B" w:rsidRPr="000276F3"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bl>
    <w:p w:rsidR="0024022B" w:rsidRPr="000276F3" w:rsidRDefault="0024022B" w:rsidP="0024022B">
      <w:pPr>
        <w:jc w:val="center"/>
        <w:rPr>
          <w:b/>
          <w:szCs w:val="24"/>
        </w:rPr>
      </w:pPr>
    </w:p>
    <w:p w:rsidR="0024022B" w:rsidRPr="000276F3" w:rsidRDefault="0024022B" w:rsidP="0024022B">
      <w:pPr>
        <w:tabs>
          <w:tab w:val="left" w:pos="1350"/>
          <w:tab w:val="left" w:pos="1530"/>
        </w:tabs>
        <w:jc w:val="center"/>
        <w:outlineLvl w:val="0"/>
        <w:rPr>
          <w:szCs w:val="24"/>
        </w:rPr>
      </w:pPr>
      <w:r w:rsidRPr="000276F3">
        <w:rPr>
          <w:b/>
          <w:szCs w:val="24"/>
        </w:rPr>
        <w:t xml:space="preserve">НАПОМЕНА: </w:t>
      </w:r>
      <w:r w:rsidRPr="000276F3">
        <w:rPr>
          <w:szCs w:val="24"/>
        </w:rPr>
        <w:t>Образац копирати уколико ће извршење набавке делимично бити поверено већем броју подизвођача</w:t>
      </w:r>
    </w:p>
    <w:p w:rsidR="0024022B" w:rsidRPr="000276F3" w:rsidRDefault="0024022B" w:rsidP="0024022B">
      <w:pPr>
        <w:rPr>
          <w:szCs w:val="24"/>
        </w:rPr>
      </w:pPr>
    </w:p>
    <w:tbl>
      <w:tblPr>
        <w:tblW w:w="5449" w:type="dxa"/>
        <w:jc w:val="right"/>
        <w:tblLook w:val="01E0" w:firstRow="1" w:lastRow="1" w:firstColumn="1" w:lastColumn="1" w:noHBand="0" w:noVBand="0"/>
      </w:tblPr>
      <w:tblGrid>
        <w:gridCol w:w="2131"/>
        <w:gridCol w:w="3318"/>
      </w:tblGrid>
      <w:tr w:rsidR="0024022B" w:rsidRPr="000276F3" w:rsidTr="002F1A86">
        <w:trPr>
          <w:jc w:val="right"/>
        </w:trPr>
        <w:tc>
          <w:tcPr>
            <w:tcW w:w="2131" w:type="dxa"/>
          </w:tcPr>
          <w:p w:rsidR="0024022B" w:rsidRPr="000276F3" w:rsidRDefault="0024022B" w:rsidP="002F1A86">
            <w:pPr>
              <w:jc w:val="center"/>
              <w:rPr>
                <w:b/>
                <w:szCs w:val="24"/>
              </w:rPr>
            </w:pPr>
          </w:p>
        </w:tc>
        <w:tc>
          <w:tcPr>
            <w:tcW w:w="3318" w:type="dxa"/>
            <w:hideMark/>
          </w:tcPr>
          <w:p w:rsidR="0024022B" w:rsidRPr="000276F3" w:rsidRDefault="0024022B" w:rsidP="002F1A86">
            <w:pPr>
              <w:jc w:val="center"/>
              <w:rPr>
                <w:b/>
                <w:szCs w:val="24"/>
              </w:rPr>
            </w:pPr>
            <w:r w:rsidRPr="000276F3">
              <w:rPr>
                <w:b/>
                <w:szCs w:val="24"/>
              </w:rPr>
              <w:t>Потпис овлашћеног лица</w:t>
            </w:r>
          </w:p>
        </w:tc>
      </w:tr>
      <w:tr w:rsidR="0024022B" w:rsidRPr="000276F3" w:rsidTr="002F1A86">
        <w:trPr>
          <w:jc w:val="right"/>
        </w:trPr>
        <w:tc>
          <w:tcPr>
            <w:tcW w:w="2131" w:type="dxa"/>
            <w:hideMark/>
          </w:tcPr>
          <w:p w:rsidR="0024022B" w:rsidRPr="000276F3" w:rsidRDefault="0024022B" w:rsidP="002F1A86">
            <w:pPr>
              <w:jc w:val="center"/>
              <w:rPr>
                <w:b/>
                <w:szCs w:val="24"/>
              </w:rPr>
            </w:pPr>
            <w:r w:rsidRPr="000276F3">
              <w:rPr>
                <w:b/>
                <w:szCs w:val="24"/>
              </w:rPr>
              <w:t>М.П.</w:t>
            </w:r>
          </w:p>
        </w:tc>
        <w:tc>
          <w:tcPr>
            <w:tcW w:w="3318" w:type="dxa"/>
          </w:tcPr>
          <w:p w:rsidR="0024022B" w:rsidRPr="000276F3" w:rsidRDefault="0024022B" w:rsidP="002F1A86">
            <w:pPr>
              <w:jc w:val="center"/>
              <w:rPr>
                <w:b/>
                <w:szCs w:val="24"/>
              </w:rPr>
            </w:pPr>
          </w:p>
        </w:tc>
      </w:tr>
      <w:tr w:rsidR="0024022B" w:rsidRPr="000276F3" w:rsidTr="002F1A86">
        <w:trPr>
          <w:trHeight w:val="531"/>
          <w:jc w:val="right"/>
        </w:trPr>
        <w:tc>
          <w:tcPr>
            <w:tcW w:w="2131" w:type="dxa"/>
          </w:tcPr>
          <w:p w:rsidR="0024022B" w:rsidRPr="000276F3" w:rsidRDefault="0024022B" w:rsidP="002F1A86">
            <w:pPr>
              <w:jc w:val="center"/>
              <w:rPr>
                <w:szCs w:val="24"/>
              </w:rPr>
            </w:pPr>
          </w:p>
        </w:tc>
        <w:tc>
          <w:tcPr>
            <w:tcW w:w="3318" w:type="dxa"/>
            <w:tcBorders>
              <w:top w:val="nil"/>
              <w:left w:val="nil"/>
              <w:bottom w:val="single" w:sz="4" w:space="0" w:color="auto"/>
              <w:right w:val="nil"/>
            </w:tcBorders>
          </w:tcPr>
          <w:p w:rsidR="0024022B" w:rsidRPr="000276F3" w:rsidRDefault="0024022B" w:rsidP="002F1A86">
            <w:pPr>
              <w:jc w:val="center"/>
              <w:rPr>
                <w:szCs w:val="24"/>
              </w:rPr>
            </w:pPr>
          </w:p>
        </w:tc>
      </w:tr>
    </w:tbl>
    <w:p w:rsidR="0024022B" w:rsidRPr="000276F3" w:rsidRDefault="0024022B" w:rsidP="000121CB">
      <w:pPr>
        <w:rPr>
          <w:b/>
          <w:szCs w:val="24"/>
        </w:rPr>
      </w:pPr>
    </w:p>
    <w:p w:rsidR="0024022B" w:rsidRPr="000276F3" w:rsidRDefault="0024022B" w:rsidP="0024022B">
      <w:pPr>
        <w:jc w:val="center"/>
        <w:rPr>
          <w:b/>
          <w:szCs w:val="24"/>
        </w:rPr>
      </w:pPr>
    </w:p>
    <w:p w:rsidR="0024022B" w:rsidRPr="000276F3" w:rsidRDefault="0024022B" w:rsidP="0024022B">
      <w:pPr>
        <w:jc w:val="center"/>
        <w:outlineLvl w:val="0"/>
        <w:rPr>
          <w:szCs w:val="24"/>
        </w:rPr>
      </w:pPr>
      <w:r w:rsidRPr="000276F3">
        <w:rPr>
          <w:b/>
          <w:szCs w:val="24"/>
        </w:rPr>
        <w:t>ПОДАЦИ О ЧЛАНУ ГРУПЕ – НОСИЛАЦ ПОСЛА</w:t>
      </w:r>
    </w:p>
    <w:p w:rsidR="0024022B" w:rsidRPr="000276F3" w:rsidRDefault="0024022B" w:rsidP="0024022B">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24022B" w:rsidRPr="000276F3" w:rsidTr="002F1A86">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spacing w:line="360" w:lineRule="auto"/>
              <w:jc w:val="left"/>
              <w:rPr>
                <w:b/>
                <w:szCs w:val="24"/>
              </w:rPr>
            </w:pPr>
            <w:r w:rsidRPr="000276F3">
              <w:rPr>
                <w:b/>
                <w:szCs w:val="24"/>
              </w:rPr>
              <w:t>Пословно име</w:t>
            </w:r>
          </w:p>
          <w:p w:rsidR="0024022B" w:rsidRPr="000276F3" w:rsidRDefault="0024022B" w:rsidP="002F1A86">
            <w:pPr>
              <w:spacing w:line="360" w:lineRule="auto"/>
              <w:jc w:val="left"/>
              <w:rPr>
                <w:b/>
                <w:szCs w:val="24"/>
              </w:rPr>
            </w:pPr>
            <w:r w:rsidRPr="000276F3">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bl>
    <w:p w:rsidR="0024022B" w:rsidRPr="000276F3" w:rsidRDefault="0024022B" w:rsidP="0024022B">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24022B" w:rsidRPr="000276F3" w:rsidTr="002F1A86">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24022B" w:rsidRPr="000276F3" w:rsidRDefault="0024022B" w:rsidP="002F1A86">
            <w:pPr>
              <w:spacing w:line="360" w:lineRule="auto"/>
              <w:ind w:right="125"/>
              <w:jc w:val="center"/>
              <w:rPr>
                <w:b/>
                <w:szCs w:val="24"/>
              </w:rPr>
            </w:pPr>
            <w:r w:rsidRPr="000276F3">
              <w:rPr>
                <w:b/>
                <w:szCs w:val="24"/>
              </w:rPr>
              <w:t xml:space="preserve">Адреса </w:t>
            </w:r>
          </w:p>
          <w:p w:rsidR="0024022B" w:rsidRPr="000276F3" w:rsidRDefault="0024022B" w:rsidP="002F1A86">
            <w:pPr>
              <w:spacing w:line="360" w:lineRule="auto"/>
              <w:ind w:right="125"/>
              <w:jc w:val="center"/>
              <w:rPr>
                <w:b/>
                <w:szCs w:val="24"/>
              </w:rPr>
            </w:pPr>
            <w:r w:rsidRPr="000276F3">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ind w:right="125"/>
              <w:jc w:val="left"/>
              <w:rPr>
                <w:b/>
                <w:szCs w:val="24"/>
              </w:rPr>
            </w:pPr>
            <w:r w:rsidRPr="000276F3">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ind w:right="125"/>
              <w:jc w:val="left"/>
              <w:rPr>
                <w:b/>
                <w:szCs w:val="24"/>
              </w:rPr>
            </w:pPr>
            <w:r w:rsidRPr="000276F3">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ind w:right="125"/>
              <w:jc w:val="left"/>
              <w:rPr>
                <w:b/>
                <w:szCs w:val="24"/>
              </w:rPr>
            </w:pPr>
            <w:r w:rsidRPr="000276F3">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 xml:space="preserve">Порески </w:t>
            </w:r>
          </w:p>
          <w:p w:rsidR="0024022B" w:rsidRPr="000276F3" w:rsidRDefault="0024022B" w:rsidP="002F1A86">
            <w:pPr>
              <w:jc w:val="left"/>
              <w:rPr>
                <w:b/>
                <w:szCs w:val="24"/>
              </w:rPr>
            </w:pPr>
            <w:r w:rsidRPr="000276F3">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8960E7" w:rsidRPr="000276F3"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8960E7" w:rsidRPr="000276F3" w:rsidRDefault="008960E7" w:rsidP="002F1A86">
            <w:pPr>
              <w:jc w:val="left"/>
              <w:rPr>
                <w:b/>
                <w:szCs w:val="24"/>
              </w:rPr>
            </w:pPr>
            <w:r>
              <w:rPr>
                <w:b/>
                <w:szCs w:val="24"/>
              </w:rPr>
              <w:t>Величина привредног друштва (</w:t>
            </w:r>
            <w:r w:rsidR="001D3337">
              <w:rPr>
                <w:b/>
                <w:szCs w:val="24"/>
                <w:lang w:val="sr-Cyrl-RS"/>
              </w:rPr>
              <w:t xml:space="preserve">микро, </w:t>
            </w:r>
            <w:r>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8960E7" w:rsidRPr="000276F3" w:rsidRDefault="008960E7" w:rsidP="002F1A86">
            <w:pPr>
              <w:jc w:val="left"/>
              <w:rPr>
                <w:szCs w:val="24"/>
              </w:rPr>
            </w:pPr>
          </w:p>
        </w:tc>
      </w:tr>
      <w:tr w:rsidR="0024022B" w:rsidRPr="000276F3"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bl>
    <w:p w:rsidR="0024022B" w:rsidRPr="000276F3" w:rsidRDefault="0024022B" w:rsidP="0024022B">
      <w:pPr>
        <w:jc w:val="center"/>
        <w:rPr>
          <w:b/>
          <w:szCs w:val="24"/>
        </w:rPr>
      </w:pPr>
    </w:p>
    <w:p w:rsidR="0024022B" w:rsidRPr="000276F3" w:rsidRDefault="0024022B" w:rsidP="0024022B">
      <w:pPr>
        <w:rPr>
          <w:szCs w:val="24"/>
        </w:rPr>
      </w:pPr>
    </w:p>
    <w:tbl>
      <w:tblPr>
        <w:tblW w:w="5449" w:type="dxa"/>
        <w:jc w:val="right"/>
        <w:tblLook w:val="01E0" w:firstRow="1" w:lastRow="1" w:firstColumn="1" w:lastColumn="1" w:noHBand="0" w:noVBand="0"/>
      </w:tblPr>
      <w:tblGrid>
        <w:gridCol w:w="2131"/>
        <w:gridCol w:w="3318"/>
      </w:tblGrid>
      <w:tr w:rsidR="0024022B" w:rsidRPr="000276F3" w:rsidTr="002F1A86">
        <w:trPr>
          <w:jc w:val="right"/>
        </w:trPr>
        <w:tc>
          <w:tcPr>
            <w:tcW w:w="2131" w:type="dxa"/>
          </w:tcPr>
          <w:p w:rsidR="0024022B" w:rsidRPr="000276F3" w:rsidRDefault="0024022B" w:rsidP="002F1A86">
            <w:pPr>
              <w:jc w:val="center"/>
              <w:rPr>
                <w:b/>
                <w:szCs w:val="24"/>
              </w:rPr>
            </w:pPr>
          </w:p>
        </w:tc>
        <w:tc>
          <w:tcPr>
            <w:tcW w:w="3318" w:type="dxa"/>
            <w:hideMark/>
          </w:tcPr>
          <w:p w:rsidR="0024022B" w:rsidRPr="000276F3" w:rsidRDefault="0024022B" w:rsidP="002F1A86">
            <w:pPr>
              <w:jc w:val="center"/>
              <w:rPr>
                <w:b/>
                <w:szCs w:val="24"/>
              </w:rPr>
            </w:pPr>
            <w:r w:rsidRPr="000276F3">
              <w:rPr>
                <w:b/>
                <w:szCs w:val="24"/>
              </w:rPr>
              <w:t>Потпис овлашћеног лица</w:t>
            </w:r>
          </w:p>
        </w:tc>
      </w:tr>
      <w:tr w:rsidR="0024022B" w:rsidRPr="000276F3" w:rsidTr="002F1A86">
        <w:trPr>
          <w:jc w:val="right"/>
        </w:trPr>
        <w:tc>
          <w:tcPr>
            <w:tcW w:w="2131" w:type="dxa"/>
            <w:hideMark/>
          </w:tcPr>
          <w:p w:rsidR="0024022B" w:rsidRPr="000276F3" w:rsidRDefault="0024022B" w:rsidP="002F1A86">
            <w:pPr>
              <w:jc w:val="center"/>
              <w:rPr>
                <w:b/>
                <w:szCs w:val="24"/>
              </w:rPr>
            </w:pPr>
            <w:r w:rsidRPr="000276F3">
              <w:rPr>
                <w:b/>
                <w:szCs w:val="24"/>
              </w:rPr>
              <w:t>М.П.</w:t>
            </w:r>
          </w:p>
        </w:tc>
        <w:tc>
          <w:tcPr>
            <w:tcW w:w="3318" w:type="dxa"/>
          </w:tcPr>
          <w:p w:rsidR="0024022B" w:rsidRPr="000276F3" w:rsidRDefault="0024022B" w:rsidP="002F1A86">
            <w:pPr>
              <w:jc w:val="center"/>
              <w:rPr>
                <w:b/>
                <w:szCs w:val="24"/>
              </w:rPr>
            </w:pPr>
          </w:p>
        </w:tc>
      </w:tr>
      <w:tr w:rsidR="0024022B" w:rsidRPr="000276F3" w:rsidTr="002F1A86">
        <w:trPr>
          <w:trHeight w:val="531"/>
          <w:jc w:val="right"/>
        </w:trPr>
        <w:tc>
          <w:tcPr>
            <w:tcW w:w="2131" w:type="dxa"/>
          </w:tcPr>
          <w:p w:rsidR="0024022B" w:rsidRPr="000276F3" w:rsidRDefault="0024022B" w:rsidP="002F1A86">
            <w:pPr>
              <w:jc w:val="center"/>
              <w:rPr>
                <w:szCs w:val="24"/>
              </w:rPr>
            </w:pPr>
          </w:p>
        </w:tc>
        <w:tc>
          <w:tcPr>
            <w:tcW w:w="3318" w:type="dxa"/>
            <w:tcBorders>
              <w:top w:val="nil"/>
              <w:left w:val="nil"/>
              <w:bottom w:val="single" w:sz="4" w:space="0" w:color="auto"/>
              <w:right w:val="nil"/>
            </w:tcBorders>
          </w:tcPr>
          <w:p w:rsidR="0024022B" w:rsidRPr="000276F3" w:rsidRDefault="0024022B" w:rsidP="002F1A86">
            <w:pPr>
              <w:jc w:val="center"/>
              <w:rPr>
                <w:szCs w:val="24"/>
              </w:rPr>
            </w:pPr>
          </w:p>
        </w:tc>
      </w:tr>
    </w:tbl>
    <w:p w:rsidR="0024022B" w:rsidRPr="000276F3" w:rsidRDefault="0024022B" w:rsidP="0024022B">
      <w:pPr>
        <w:jc w:val="center"/>
        <w:outlineLvl w:val="0"/>
        <w:rPr>
          <w:szCs w:val="24"/>
        </w:rPr>
      </w:pPr>
      <w:r w:rsidRPr="000276F3">
        <w:rPr>
          <w:b/>
          <w:szCs w:val="24"/>
        </w:rPr>
        <w:lastRenderedPageBreak/>
        <w:t xml:space="preserve">ПОДАЦИ О ЧЛАНУ ГРУПЕ </w:t>
      </w:r>
    </w:p>
    <w:p w:rsidR="0024022B" w:rsidRPr="000276F3" w:rsidRDefault="0024022B" w:rsidP="0024022B">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24022B" w:rsidRPr="000276F3" w:rsidTr="002F1A86">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spacing w:line="360" w:lineRule="auto"/>
              <w:jc w:val="left"/>
              <w:rPr>
                <w:b/>
                <w:szCs w:val="24"/>
              </w:rPr>
            </w:pPr>
            <w:r w:rsidRPr="000276F3">
              <w:rPr>
                <w:b/>
                <w:szCs w:val="24"/>
              </w:rPr>
              <w:t>Пословно име</w:t>
            </w:r>
          </w:p>
          <w:p w:rsidR="0024022B" w:rsidRPr="000276F3" w:rsidRDefault="0024022B" w:rsidP="002F1A86">
            <w:pPr>
              <w:spacing w:line="360" w:lineRule="auto"/>
              <w:jc w:val="left"/>
              <w:rPr>
                <w:b/>
                <w:szCs w:val="24"/>
              </w:rPr>
            </w:pPr>
            <w:r>
              <w:rPr>
                <w:b/>
                <w:szCs w:val="24"/>
              </w:rPr>
              <w:t>или скраће</w:t>
            </w:r>
            <w:r w:rsidRPr="000276F3">
              <w:rPr>
                <w:b/>
                <w:szCs w:val="24"/>
              </w:rPr>
              <w:t xml:space="preserve">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bl>
    <w:p w:rsidR="0024022B" w:rsidRPr="000276F3" w:rsidRDefault="0024022B" w:rsidP="0024022B">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24022B" w:rsidRPr="000276F3" w:rsidTr="002F1A86">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24022B" w:rsidRPr="000276F3" w:rsidRDefault="0024022B" w:rsidP="002F1A86">
            <w:pPr>
              <w:spacing w:line="360" w:lineRule="auto"/>
              <w:ind w:right="125"/>
              <w:jc w:val="center"/>
              <w:rPr>
                <w:b/>
                <w:szCs w:val="24"/>
              </w:rPr>
            </w:pPr>
            <w:r w:rsidRPr="000276F3">
              <w:rPr>
                <w:b/>
                <w:szCs w:val="24"/>
              </w:rPr>
              <w:t xml:space="preserve">Адреса </w:t>
            </w:r>
          </w:p>
          <w:p w:rsidR="0024022B" w:rsidRPr="000276F3" w:rsidRDefault="0024022B" w:rsidP="002F1A86">
            <w:pPr>
              <w:spacing w:line="360" w:lineRule="auto"/>
              <w:ind w:right="125"/>
              <w:jc w:val="center"/>
              <w:rPr>
                <w:b/>
                <w:szCs w:val="24"/>
              </w:rPr>
            </w:pPr>
            <w:r w:rsidRPr="000276F3">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ind w:right="125"/>
              <w:jc w:val="left"/>
              <w:rPr>
                <w:b/>
                <w:szCs w:val="24"/>
              </w:rPr>
            </w:pPr>
            <w:r w:rsidRPr="000276F3">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ind w:right="125"/>
              <w:jc w:val="left"/>
              <w:rPr>
                <w:b/>
                <w:szCs w:val="24"/>
              </w:rPr>
            </w:pPr>
            <w:r w:rsidRPr="000276F3">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ind w:right="125"/>
              <w:jc w:val="left"/>
              <w:rPr>
                <w:b/>
                <w:szCs w:val="24"/>
              </w:rPr>
            </w:pPr>
            <w:r w:rsidRPr="000276F3">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 xml:space="preserve">Порески </w:t>
            </w:r>
          </w:p>
          <w:p w:rsidR="0024022B" w:rsidRPr="000276F3" w:rsidRDefault="0024022B" w:rsidP="002F1A86">
            <w:pPr>
              <w:jc w:val="left"/>
              <w:rPr>
                <w:b/>
                <w:szCs w:val="24"/>
              </w:rPr>
            </w:pPr>
            <w:r w:rsidRPr="000276F3">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8960E7" w:rsidRPr="000276F3"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8960E7" w:rsidRPr="000276F3" w:rsidRDefault="008960E7" w:rsidP="002F1A86">
            <w:pPr>
              <w:jc w:val="left"/>
              <w:rPr>
                <w:b/>
                <w:szCs w:val="24"/>
              </w:rPr>
            </w:pPr>
            <w:r>
              <w:rPr>
                <w:b/>
                <w:szCs w:val="24"/>
              </w:rPr>
              <w:t>Величина привредног друштва (</w:t>
            </w:r>
            <w:r w:rsidR="001D3337">
              <w:rPr>
                <w:b/>
                <w:szCs w:val="24"/>
                <w:lang w:val="sr-Cyrl-RS"/>
              </w:rPr>
              <w:t xml:space="preserve">микро, </w:t>
            </w:r>
            <w:r>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8960E7" w:rsidRPr="000276F3" w:rsidRDefault="008960E7" w:rsidP="002F1A86">
            <w:pPr>
              <w:jc w:val="left"/>
              <w:rPr>
                <w:szCs w:val="24"/>
              </w:rPr>
            </w:pPr>
          </w:p>
        </w:tc>
      </w:tr>
      <w:tr w:rsidR="0024022B" w:rsidRPr="000276F3"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bl>
    <w:p w:rsidR="0024022B" w:rsidRPr="000276F3" w:rsidRDefault="0024022B" w:rsidP="0024022B">
      <w:pPr>
        <w:rPr>
          <w:b/>
          <w:szCs w:val="24"/>
        </w:rPr>
      </w:pPr>
    </w:p>
    <w:p w:rsidR="0024022B" w:rsidRPr="000276F3" w:rsidRDefault="0024022B" w:rsidP="0024022B">
      <w:pPr>
        <w:outlineLvl w:val="0"/>
        <w:rPr>
          <w:szCs w:val="24"/>
        </w:rPr>
      </w:pPr>
      <w:r w:rsidRPr="000276F3">
        <w:rPr>
          <w:b/>
          <w:szCs w:val="24"/>
        </w:rPr>
        <w:t xml:space="preserve">НАПОМЕНА: </w:t>
      </w:r>
      <w:r w:rsidRPr="000276F3">
        <w:rPr>
          <w:szCs w:val="24"/>
        </w:rPr>
        <w:t>Образац копирати уколико понуду доставља већи број чланова групе</w:t>
      </w:r>
    </w:p>
    <w:p w:rsidR="0024022B" w:rsidRPr="000276F3" w:rsidRDefault="0024022B" w:rsidP="0024022B">
      <w:pPr>
        <w:rPr>
          <w:szCs w:val="24"/>
        </w:rPr>
      </w:pPr>
    </w:p>
    <w:tbl>
      <w:tblPr>
        <w:tblW w:w="5449" w:type="dxa"/>
        <w:jc w:val="right"/>
        <w:tblLook w:val="01E0" w:firstRow="1" w:lastRow="1" w:firstColumn="1" w:lastColumn="1" w:noHBand="0" w:noVBand="0"/>
      </w:tblPr>
      <w:tblGrid>
        <w:gridCol w:w="2131"/>
        <w:gridCol w:w="3318"/>
      </w:tblGrid>
      <w:tr w:rsidR="0024022B" w:rsidRPr="000276F3" w:rsidTr="002F1A86">
        <w:trPr>
          <w:jc w:val="right"/>
        </w:trPr>
        <w:tc>
          <w:tcPr>
            <w:tcW w:w="2131" w:type="dxa"/>
          </w:tcPr>
          <w:p w:rsidR="0024022B" w:rsidRPr="000276F3" w:rsidRDefault="0024022B" w:rsidP="002F1A86">
            <w:pPr>
              <w:jc w:val="center"/>
              <w:rPr>
                <w:b/>
                <w:szCs w:val="24"/>
              </w:rPr>
            </w:pPr>
          </w:p>
        </w:tc>
        <w:tc>
          <w:tcPr>
            <w:tcW w:w="3318" w:type="dxa"/>
            <w:hideMark/>
          </w:tcPr>
          <w:p w:rsidR="0024022B" w:rsidRPr="000276F3" w:rsidRDefault="0024022B" w:rsidP="002F1A86">
            <w:pPr>
              <w:jc w:val="center"/>
              <w:rPr>
                <w:b/>
                <w:szCs w:val="24"/>
              </w:rPr>
            </w:pPr>
            <w:r w:rsidRPr="000276F3">
              <w:rPr>
                <w:b/>
                <w:szCs w:val="24"/>
              </w:rPr>
              <w:t>Потпис овлашћеног лица</w:t>
            </w:r>
          </w:p>
        </w:tc>
      </w:tr>
      <w:tr w:rsidR="0024022B" w:rsidRPr="000276F3" w:rsidTr="002F1A86">
        <w:trPr>
          <w:jc w:val="right"/>
        </w:trPr>
        <w:tc>
          <w:tcPr>
            <w:tcW w:w="2131" w:type="dxa"/>
            <w:hideMark/>
          </w:tcPr>
          <w:p w:rsidR="0024022B" w:rsidRPr="000276F3" w:rsidRDefault="0024022B" w:rsidP="002F1A86">
            <w:pPr>
              <w:jc w:val="center"/>
              <w:rPr>
                <w:b/>
                <w:szCs w:val="24"/>
              </w:rPr>
            </w:pPr>
            <w:r w:rsidRPr="000276F3">
              <w:rPr>
                <w:b/>
                <w:szCs w:val="24"/>
              </w:rPr>
              <w:t>М.П.</w:t>
            </w:r>
          </w:p>
        </w:tc>
        <w:tc>
          <w:tcPr>
            <w:tcW w:w="3318" w:type="dxa"/>
          </w:tcPr>
          <w:p w:rsidR="0024022B" w:rsidRPr="000276F3" w:rsidRDefault="0024022B" w:rsidP="002F1A86">
            <w:pPr>
              <w:jc w:val="center"/>
              <w:rPr>
                <w:b/>
                <w:szCs w:val="24"/>
              </w:rPr>
            </w:pPr>
          </w:p>
        </w:tc>
      </w:tr>
      <w:tr w:rsidR="0024022B" w:rsidRPr="000276F3" w:rsidTr="002F1A86">
        <w:trPr>
          <w:trHeight w:val="681"/>
          <w:jc w:val="right"/>
        </w:trPr>
        <w:tc>
          <w:tcPr>
            <w:tcW w:w="2131" w:type="dxa"/>
          </w:tcPr>
          <w:p w:rsidR="0024022B" w:rsidRPr="000276F3" w:rsidRDefault="0024022B" w:rsidP="002F1A86">
            <w:pPr>
              <w:jc w:val="center"/>
              <w:rPr>
                <w:b/>
                <w:szCs w:val="24"/>
              </w:rPr>
            </w:pPr>
          </w:p>
        </w:tc>
        <w:tc>
          <w:tcPr>
            <w:tcW w:w="3318" w:type="dxa"/>
            <w:tcBorders>
              <w:top w:val="nil"/>
              <w:left w:val="nil"/>
              <w:bottom w:val="single" w:sz="4" w:space="0" w:color="auto"/>
              <w:right w:val="nil"/>
            </w:tcBorders>
          </w:tcPr>
          <w:p w:rsidR="0024022B" w:rsidRPr="000276F3" w:rsidRDefault="0024022B" w:rsidP="002F1A86">
            <w:pPr>
              <w:jc w:val="center"/>
              <w:rPr>
                <w:b/>
                <w:szCs w:val="24"/>
              </w:rPr>
            </w:pPr>
          </w:p>
        </w:tc>
      </w:tr>
    </w:tbl>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3C0A48">
      <w:pPr>
        <w:rPr>
          <w:b/>
          <w:szCs w:val="24"/>
        </w:rPr>
      </w:pPr>
    </w:p>
    <w:p w:rsidR="0024022B" w:rsidRPr="000276F3" w:rsidRDefault="0024022B" w:rsidP="0024022B">
      <w:pPr>
        <w:jc w:val="center"/>
        <w:rPr>
          <w:b/>
          <w:szCs w:val="24"/>
        </w:rPr>
      </w:pPr>
    </w:p>
    <w:p w:rsidR="0024022B" w:rsidRPr="000276F3" w:rsidRDefault="0024022B" w:rsidP="0024022B">
      <w:pPr>
        <w:jc w:val="center"/>
        <w:outlineLvl w:val="0"/>
        <w:rPr>
          <w:b/>
          <w:szCs w:val="24"/>
        </w:rPr>
      </w:pPr>
      <w:r w:rsidRPr="000276F3">
        <w:rPr>
          <w:b/>
          <w:szCs w:val="24"/>
        </w:rPr>
        <w:t>Р О К</w:t>
      </w:r>
    </w:p>
    <w:p w:rsidR="0024022B" w:rsidRPr="000276F3" w:rsidRDefault="0024022B" w:rsidP="0024022B">
      <w:pPr>
        <w:jc w:val="center"/>
        <w:rPr>
          <w:b/>
          <w:szCs w:val="24"/>
        </w:rPr>
      </w:pPr>
      <w:r w:rsidRPr="000276F3">
        <w:rPr>
          <w:b/>
          <w:szCs w:val="24"/>
        </w:rPr>
        <w:t>ВАЖЕЊА ПОНУДЕ</w:t>
      </w: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rPr>
          <w:b/>
          <w:szCs w:val="24"/>
        </w:rPr>
      </w:pPr>
    </w:p>
    <w:p w:rsidR="0024022B" w:rsidRPr="000276F3" w:rsidRDefault="0024022B" w:rsidP="0024022B">
      <w:pPr>
        <w:spacing w:line="480" w:lineRule="auto"/>
        <w:rPr>
          <w:b/>
          <w:szCs w:val="24"/>
        </w:rPr>
      </w:pPr>
      <w:r w:rsidRPr="000276F3">
        <w:rPr>
          <w:b/>
          <w:szCs w:val="24"/>
        </w:rPr>
        <w:tab/>
        <w:t xml:space="preserve">Рок важења понуде не може бити краћи од </w:t>
      </w:r>
      <w:r w:rsidRPr="00684C08">
        <w:rPr>
          <w:b/>
          <w:szCs w:val="24"/>
        </w:rPr>
        <w:t>90</w:t>
      </w:r>
      <w:r>
        <w:rPr>
          <w:b/>
          <w:szCs w:val="24"/>
        </w:rPr>
        <w:t xml:space="preserve"> </w:t>
      </w:r>
      <w:r w:rsidRPr="000276F3">
        <w:rPr>
          <w:b/>
          <w:szCs w:val="24"/>
        </w:rPr>
        <w:t>дана од дана отварања понуда.</w:t>
      </w:r>
    </w:p>
    <w:p w:rsidR="0024022B" w:rsidRDefault="0024022B" w:rsidP="0024022B">
      <w:pPr>
        <w:spacing w:line="480" w:lineRule="auto"/>
        <w:outlineLvl w:val="0"/>
        <w:rPr>
          <w:b/>
          <w:szCs w:val="24"/>
        </w:rPr>
      </w:pPr>
      <w:r>
        <w:rPr>
          <w:b/>
          <w:szCs w:val="24"/>
        </w:rPr>
        <w:tab/>
      </w:r>
      <w:r w:rsidRPr="000276F3">
        <w:rPr>
          <w:b/>
          <w:szCs w:val="24"/>
        </w:rPr>
        <w:t>Понуда коју подносим у предметном поступку јавне набавке важи</w:t>
      </w:r>
      <w:r>
        <w:rPr>
          <w:b/>
          <w:szCs w:val="24"/>
        </w:rPr>
        <w:t xml:space="preserve"> </w:t>
      </w:r>
      <w:r w:rsidRPr="000276F3">
        <w:rPr>
          <w:b/>
          <w:szCs w:val="24"/>
        </w:rPr>
        <w:t>____</w:t>
      </w:r>
      <w:r>
        <w:rPr>
          <w:b/>
          <w:szCs w:val="24"/>
        </w:rPr>
        <w:t>_______</w:t>
      </w:r>
      <w:r w:rsidRPr="000276F3">
        <w:rPr>
          <w:b/>
          <w:szCs w:val="24"/>
        </w:rPr>
        <w:t>_____________________  дана од дана отварања понуда.</w:t>
      </w:r>
    </w:p>
    <w:p w:rsidR="0024022B" w:rsidRPr="00393372" w:rsidRDefault="0024022B" w:rsidP="0024022B">
      <w:pPr>
        <w:rPr>
          <w:sz w:val="22"/>
          <w:szCs w:val="22"/>
        </w:rPr>
      </w:pPr>
      <w:r w:rsidRPr="000276F3">
        <w:rPr>
          <w:szCs w:val="24"/>
        </w:rPr>
        <w:t xml:space="preserve">               </w:t>
      </w:r>
      <w:r w:rsidRPr="00393372">
        <w:rPr>
          <w:sz w:val="22"/>
          <w:szCs w:val="22"/>
        </w:rPr>
        <w:t>(уписати број дана важења понуде)</w:t>
      </w:r>
    </w:p>
    <w:p w:rsidR="0024022B" w:rsidRDefault="0024022B" w:rsidP="0024022B">
      <w:pPr>
        <w:outlineLvl w:val="0"/>
        <w:rPr>
          <w:b/>
          <w:szCs w:val="24"/>
        </w:rPr>
      </w:pPr>
    </w:p>
    <w:p w:rsidR="0024022B" w:rsidRPr="000276F3" w:rsidRDefault="0024022B" w:rsidP="0024022B">
      <w:pPr>
        <w:spacing w:line="480" w:lineRule="auto"/>
        <w:outlineLvl w:val="0"/>
        <w:rPr>
          <w:b/>
          <w:szCs w:val="24"/>
        </w:rPr>
      </w:pP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rPr>
          <w:b/>
          <w:szCs w:val="24"/>
        </w:rPr>
      </w:pPr>
    </w:p>
    <w:tbl>
      <w:tblPr>
        <w:tblW w:w="8077" w:type="dxa"/>
        <w:jc w:val="center"/>
        <w:tblLook w:val="01E0" w:firstRow="1" w:lastRow="1" w:firstColumn="1" w:lastColumn="1" w:noHBand="0" w:noVBand="0"/>
      </w:tblPr>
      <w:tblGrid>
        <w:gridCol w:w="2628"/>
        <w:gridCol w:w="2131"/>
        <w:gridCol w:w="3318"/>
      </w:tblGrid>
      <w:tr w:rsidR="0024022B" w:rsidRPr="000276F3" w:rsidTr="002F1A86">
        <w:trPr>
          <w:jc w:val="center"/>
        </w:trPr>
        <w:tc>
          <w:tcPr>
            <w:tcW w:w="2628" w:type="dxa"/>
          </w:tcPr>
          <w:p w:rsidR="0024022B" w:rsidRPr="000276F3" w:rsidRDefault="0024022B" w:rsidP="002F1A86">
            <w:pPr>
              <w:jc w:val="center"/>
              <w:rPr>
                <w:b/>
                <w:szCs w:val="24"/>
              </w:rPr>
            </w:pPr>
          </w:p>
        </w:tc>
        <w:tc>
          <w:tcPr>
            <w:tcW w:w="2131" w:type="dxa"/>
          </w:tcPr>
          <w:p w:rsidR="0024022B" w:rsidRPr="000276F3" w:rsidRDefault="0024022B" w:rsidP="002F1A86">
            <w:pPr>
              <w:jc w:val="center"/>
              <w:rPr>
                <w:b/>
                <w:szCs w:val="24"/>
              </w:rPr>
            </w:pPr>
          </w:p>
        </w:tc>
        <w:tc>
          <w:tcPr>
            <w:tcW w:w="3318" w:type="dxa"/>
            <w:hideMark/>
          </w:tcPr>
          <w:p w:rsidR="0024022B" w:rsidRPr="000276F3" w:rsidRDefault="0024022B" w:rsidP="002F1A86">
            <w:pPr>
              <w:jc w:val="center"/>
              <w:rPr>
                <w:b/>
                <w:szCs w:val="24"/>
              </w:rPr>
            </w:pPr>
            <w:r w:rsidRPr="000276F3">
              <w:rPr>
                <w:b/>
                <w:szCs w:val="24"/>
              </w:rPr>
              <w:t>Потпис овлашћеног лица</w:t>
            </w:r>
          </w:p>
        </w:tc>
      </w:tr>
      <w:tr w:rsidR="0024022B" w:rsidRPr="000276F3" w:rsidTr="002F1A86">
        <w:trPr>
          <w:jc w:val="center"/>
        </w:trPr>
        <w:tc>
          <w:tcPr>
            <w:tcW w:w="2628" w:type="dxa"/>
          </w:tcPr>
          <w:p w:rsidR="0024022B" w:rsidRPr="000276F3" w:rsidRDefault="0024022B" w:rsidP="002F1A86">
            <w:pPr>
              <w:rPr>
                <w:b/>
                <w:szCs w:val="24"/>
              </w:rPr>
            </w:pPr>
          </w:p>
        </w:tc>
        <w:tc>
          <w:tcPr>
            <w:tcW w:w="2131" w:type="dxa"/>
            <w:hideMark/>
          </w:tcPr>
          <w:p w:rsidR="0024022B" w:rsidRPr="000276F3" w:rsidRDefault="0024022B" w:rsidP="002F1A86">
            <w:pPr>
              <w:jc w:val="center"/>
              <w:rPr>
                <w:b/>
                <w:szCs w:val="24"/>
              </w:rPr>
            </w:pPr>
            <w:r w:rsidRPr="000276F3">
              <w:rPr>
                <w:b/>
                <w:szCs w:val="24"/>
              </w:rPr>
              <w:t>М.П.</w:t>
            </w:r>
          </w:p>
        </w:tc>
        <w:tc>
          <w:tcPr>
            <w:tcW w:w="3318" w:type="dxa"/>
          </w:tcPr>
          <w:p w:rsidR="0024022B" w:rsidRPr="000276F3" w:rsidRDefault="0024022B" w:rsidP="002F1A86">
            <w:pPr>
              <w:jc w:val="center"/>
              <w:rPr>
                <w:b/>
                <w:szCs w:val="24"/>
              </w:rPr>
            </w:pPr>
          </w:p>
        </w:tc>
      </w:tr>
      <w:tr w:rsidR="0024022B" w:rsidRPr="000276F3" w:rsidTr="002F1A86">
        <w:trPr>
          <w:trHeight w:val="885"/>
          <w:jc w:val="center"/>
        </w:trPr>
        <w:tc>
          <w:tcPr>
            <w:tcW w:w="2628" w:type="dxa"/>
          </w:tcPr>
          <w:p w:rsidR="0024022B" w:rsidRPr="000276F3" w:rsidRDefault="0024022B" w:rsidP="002F1A86">
            <w:pPr>
              <w:rPr>
                <w:szCs w:val="24"/>
              </w:rPr>
            </w:pPr>
          </w:p>
        </w:tc>
        <w:tc>
          <w:tcPr>
            <w:tcW w:w="2131" w:type="dxa"/>
          </w:tcPr>
          <w:p w:rsidR="0024022B" w:rsidRPr="000276F3" w:rsidRDefault="0024022B" w:rsidP="002F1A86">
            <w:pPr>
              <w:jc w:val="center"/>
              <w:rPr>
                <w:szCs w:val="24"/>
              </w:rPr>
            </w:pPr>
          </w:p>
        </w:tc>
        <w:tc>
          <w:tcPr>
            <w:tcW w:w="3318" w:type="dxa"/>
            <w:tcBorders>
              <w:top w:val="nil"/>
              <w:left w:val="nil"/>
              <w:bottom w:val="single" w:sz="4" w:space="0" w:color="auto"/>
              <w:right w:val="nil"/>
            </w:tcBorders>
          </w:tcPr>
          <w:p w:rsidR="0024022B" w:rsidRPr="000276F3" w:rsidRDefault="0024022B" w:rsidP="002F1A86">
            <w:pPr>
              <w:jc w:val="center"/>
              <w:rPr>
                <w:szCs w:val="24"/>
              </w:rPr>
            </w:pPr>
          </w:p>
        </w:tc>
      </w:tr>
    </w:tbl>
    <w:p w:rsidR="0024022B" w:rsidRPr="000276F3" w:rsidRDefault="0024022B" w:rsidP="0024022B">
      <w:pPr>
        <w:rPr>
          <w:b/>
          <w:szCs w:val="24"/>
          <w:lang w:val="en-US"/>
        </w:rPr>
      </w:pPr>
    </w:p>
    <w:p w:rsidR="0024022B" w:rsidRPr="000276F3" w:rsidRDefault="0024022B" w:rsidP="0024022B">
      <w:pPr>
        <w:rPr>
          <w:b/>
          <w:szCs w:val="24"/>
          <w:lang w:val="en-US"/>
        </w:rPr>
      </w:pPr>
    </w:p>
    <w:p w:rsidR="0024022B" w:rsidRPr="000276F3" w:rsidRDefault="0024022B" w:rsidP="0024022B">
      <w:pPr>
        <w:rPr>
          <w:b/>
          <w:szCs w:val="24"/>
          <w:lang w:val="en-US"/>
        </w:rPr>
      </w:pPr>
    </w:p>
    <w:p w:rsidR="0024022B" w:rsidRPr="000276F3" w:rsidRDefault="0024022B" w:rsidP="0024022B">
      <w:pPr>
        <w:rPr>
          <w:b/>
          <w:szCs w:val="24"/>
          <w:lang w:val="en-US"/>
        </w:rPr>
      </w:pPr>
    </w:p>
    <w:p w:rsidR="0024022B" w:rsidRPr="000276F3" w:rsidRDefault="0024022B" w:rsidP="0024022B">
      <w:pPr>
        <w:rPr>
          <w:b/>
          <w:szCs w:val="24"/>
          <w:lang w:val="en-US"/>
        </w:rPr>
      </w:pPr>
    </w:p>
    <w:p w:rsidR="00A17E03" w:rsidRDefault="00A17E03" w:rsidP="0024022B">
      <w:pPr>
        <w:rPr>
          <w:b/>
          <w:szCs w:val="24"/>
          <w:lang w:val="en-US"/>
        </w:rPr>
        <w:sectPr w:rsidR="00A17E03" w:rsidSect="002F1A86">
          <w:headerReference w:type="default" r:id="rId9"/>
          <w:footerReference w:type="default" r:id="rId10"/>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pPr>
    </w:p>
    <w:p w:rsidR="00D52C66" w:rsidRDefault="00B4682B" w:rsidP="0081610E">
      <w:pPr>
        <w:jc w:val="center"/>
        <w:rPr>
          <w:b/>
          <w:szCs w:val="24"/>
        </w:rPr>
      </w:pPr>
      <w:r>
        <w:rPr>
          <w:b/>
          <w:szCs w:val="24"/>
        </w:rPr>
        <w:lastRenderedPageBreak/>
        <w:t>Техничка спецификација</w:t>
      </w:r>
    </w:p>
    <w:p w:rsidR="0081610E" w:rsidRDefault="0081610E" w:rsidP="0081610E">
      <w:pPr>
        <w:jc w:val="center"/>
        <w:rPr>
          <w:b/>
          <w:szCs w:val="24"/>
        </w:rPr>
      </w:pPr>
    </w:p>
    <w:p w:rsidR="00297AB6" w:rsidRPr="00297AB6" w:rsidRDefault="00297AB6" w:rsidP="007A2070">
      <w:pPr>
        <w:widowControl/>
        <w:tabs>
          <w:tab w:val="clear" w:pos="1440"/>
        </w:tabs>
        <w:spacing w:after="160" w:line="259" w:lineRule="auto"/>
        <w:rPr>
          <w:rFonts w:eastAsia="Calibri"/>
          <w:b/>
          <w:szCs w:val="24"/>
          <w:lang w:val="en-US"/>
        </w:rPr>
      </w:pPr>
      <w:r w:rsidRPr="00297AB6">
        <w:rPr>
          <w:rFonts w:eastAsia="Calibri"/>
          <w:b/>
          <w:szCs w:val="24"/>
          <w:lang w:val="en-US"/>
        </w:rPr>
        <w:t xml:space="preserve">Проширење и унапређење постојећег бекап, архивског и </w:t>
      </w:r>
      <w:r w:rsidRPr="00297AB6">
        <w:rPr>
          <w:rFonts w:eastAsia="Calibri"/>
          <w:b/>
          <w:szCs w:val="24"/>
          <w:lang w:val="sr-Cyrl-RS"/>
        </w:rPr>
        <w:t>сигурносног</w:t>
      </w:r>
      <w:r w:rsidRPr="00297AB6">
        <w:rPr>
          <w:rFonts w:eastAsia="Calibri"/>
          <w:b/>
          <w:szCs w:val="24"/>
          <w:lang w:val="en-US"/>
        </w:rPr>
        <w:t xml:space="preserve"> решења</w:t>
      </w:r>
    </w:p>
    <w:p w:rsidR="00297AB6" w:rsidRPr="00297AB6" w:rsidRDefault="00297AB6" w:rsidP="007A2070">
      <w:pPr>
        <w:widowControl/>
        <w:tabs>
          <w:tab w:val="clear" w:pos="1440"/>
        </w:tabs>
        <w:spacing w:after="160" w:line="259" w:lineRule="auto"/>
        <w:rPr>
          <w:rFonts w:eastAsia="Calibri"/>
          <w:szCs w:val="24"/>
          <w:lang w:val="en-US"/>
        </w:rPr>
      </w:pPr>
      <w:r w:rsidRPr="00297AB6">
        <w:rPr>
          <w:rFonts w:eastAsia="Calibri"/>
          <w:szCs w:val="24"/>
          <w:lang w:val="en-US"/>
        </w:rPr>
        <w:t xml:space="preserve">Потребно је </w:t>
      </w:r>
      <w:proofErr w:type="gramStart"/>
      <w:r w:rsidRPr="00297AB6">
        <w:rPr>
          <w:rFonts w:eastAsia="Calibri"/>
          <w:szCs w:val="24"/>
          <w:lang w:val="en-US"/>
        </w:rPr>
        <w:t>понудити</w:t>
      </w:r>
      <w:r w:rsidRPr="00297AB6">
        <w:rPr>
          <w:rFonts w:eastAsia="Calibri"/>
          <w:szCs w:val="24"/>
          <w:lang w:val="sr-Cyrl-RS"/>
        </w:rPr>
        <w:t xml:space="preserve">  проширење</w:t>
      </w:r>
      <w:proofErr w:type="gramEnd"/>
      <w:r w:rsidRPr="00297AB6">
        <w:rPr>
          <w:rFonts w:eastAsia="Calibri"/>
          <w:szCs w:val="24"/>
          <w:lang w:val="sr-Cyrl-RS"/>
        </w:rPr>
        <w:t xml:space="preserve"> и оптимизацију постојећег  </w:t>
      </w:r>
      <w:r w:rsidRPr="00297AB6">
        <w:rPr>
          <w:rFonts w:eastAsia="Calibri"/>
          <w:szCs w:val="24"/>
          <w:lang w:val="en-US"/>
        </w:rPr>
        <w:t xml:space="preserve">backup </w:t>
      </w:r>
      <w:r w:rsidRPr="00297AB6">
        <w:rPr>
          <w:rFonts w:eastAsia="Calibri"/>
          <w:szCs w:val="24"/>
          <w:lang w:val="sr-Cyrl-RS"/>
        </w:rPr>
        <w:t xml:space="preserve">решења </w:t>
      </w:r>
      <w:r w:rsidRPr="00297AB6">
        <w:rPr>
          <w:rFonts w:eastAsia="Calibri"/>
          <w:szCs w:val="24"/>
          <w:lang w:val="en-US"/>
        </w:rPr>
        <w:t xml:space="preserve">ради проширења и унапређења постојећег </w:t>
      </w:r>
      <w:r w:rsidRPr="00297AB6">
        <w:rPr>
          <w:rFonts w:eastAsia="Calibri"/>
          <w:szCs w:val="24"/>
          <w:lang w:val="sr-Latn-RS"/>
        </w:rPr>
        <w:t>backup</w:t>
      </w:r>
      <w:r w:rsidRPr="00297AB6">
        <w:rPr>
          <w:rFonts w:eastAsia="Calibri"/>
          <w:szCs w:val="24"/>
          <w:lang w:val="en-US"/>
        </w:rPr>
        <w:t xml:space="preserve"> решења реализованог помоћу EMC DataDomain решења, ка</w:t>
      </w:r>
      <w:r w:rsidRPr="00297AB6">
        <w:rPr>
          <w:rFonts w:eastAsia="Calibri"/>
          <w:szCs w:val="24"/>
          <w:lang w:val="sr-Cyrl-RS"/>
        </w:rPr>
        <w:t xml:space="preserve">о </w:t>
      </w:r>
      <w:r w:rsidRPr="00297AB6">
        <w:rPr>
          <w:rFonts w:eastAsia="Calibri"/>
          <w:szCs w:val="24"/>
          <w:lang w:val="en-US"/>
        </w:rPr>
        <w:t xml:space="preserve">и </w:t>
      </w:r>
      <w:r w:rsidRPr="00297AB6">
        <w:rPr>
          <w:rFonts w:eastAsia="Calibri"/>
          <w:szCs w:val="24"/>
          <w:lang w:val="sr-Cyrl-RS"/>
        </w:rPr>
        <w:t xml:space="preserve">имплементацију </w:t>
      </w:r>
      <w:r w:rsidRPr="00297AB6">
        <w:rPr>
          <w:rFonts w:eastAsia="Calibri"/>
          <w:szCs w:val="24"/>
          <w:lang w:val="en-US"/>
        </w:rPr>
        <w:t>архивско</w:t>
      </w:r>
      <w:r w:rsidRPr="00297AB6">
        <w:rPr>
          <w:rFonts w:eastAsia="Calibri"/>
          <w:szCs w:val="24"/>
          <w:lang w:val="sr-Cyrl-RS"/>
        </w:rPr>
        <w:t>г</w:t>
      </w:r>
      <w:r w:rsidRPr="00297AB6">
        <w:rPr>
          <w:rFonts w:eastAsia="Calibri"/>
          <w:szCs w:val="24"/>
          <w:lang w:val="en-US"/>
        </w:rPr>
        <w:t xml:space="preserve"> решења</w:t>
      </w:r>
      <w:r w:rsidRPr="00297AB6">
        <w:rPr>
          <w:rFonts w:eastAsia="Calibri"/>
          <w:szCs w:val="24"/>
          <w:lang w:val="sr-Cyrl-RS"/>
        </w:rPr>
        <w:t>.</w:t>
      </w:r>
    </w:p>
    <w:p w:rsidR="00297AB6" w:rsidRPr="00297AB6" w:rsidRDefault="00297AB6" w:rsidP="007A2070">
      <w:pPr>
        <w:widowControl/>
        <w:tabs>
          <w:tab w:val="clear" w:pos="1440"/>
        </w:tabs>
        <w:spacing w:after="160" w:line="259" w:lineRule="auto"/>
        <w:rPr>
          <w:rFonts w:eastAsia="Calibri"/>
          <w:szCs w:val="24"/>
          <w:lang w:val="en-US"/>
        </w:rPr>
      </w:pPr>
      <w:r w:rsidRPr="00297AB6">
        <w:rPr>
          <w:rFonts w:eastAsia="Calibri"/>
          <w:szCs w:val="24"/>
          <w:lang w:val="en-US"/>
        </w:rPr>
        <w:t xml:space="preserve">Уз ово решење потребно је понудити </w:t>
      </w:r>
      <w:r w:rsidRPr="00297AB6">
        <w:rPr>
          <w:rFonts w:eastAsia="Calibri"/>
          <w:szCs w:val="24"/>
          <w:lang w:val="sr-Cyrl-RS"/>
        </w:rPr>
        <w:t xml:space="preserve">и </w:t>
      </w:r>
      <w:r w:rsidRPr="00297AB6">
        <w:rPr>
          <w:rFonts w:eastAsia="Calibri"/>
          <w:szCs w:val="24"/>
          <w:lang w:val="en-US"/>
        </w:rPr>
        <w:t>надоградњу постојећег сигурносног решења за кориснике на основу check point firewall</w:t>
      </w:r>
      <w:r w:rsidRPr="00297AB6">
        <w:rPr>
          <w:rFonts w:eastAsia="Calibri"/>
          <w:szCs w:val="24"/>
          <w:lang w:val="sr-Cyrl-RS"/>
        </w:rPr>
        <w:t xml:space="preserve"> надоградње</w:t>
      </w:r>
      <w:r w:rsidRPr="00297AB6">
        <w:rPr>
          <w:rFonts w:eastAsia="Calibri"/>
          <w:szCs w:val="24"/>
          <w:lang w:val="en-US"/>
        </w:rPr>
        <w:t>.</w:t>
      </w:r>
    </w:p>
    <w:p w:rsidR="00297AB6" w:rsidRPr="00297AB6" w:rsidRDefault="00297AB6" w:rsidP="007A2070">
      <w:pPr>
        <w:widowControl/>
        <w:tabs>
          <w:tab w:val="clear" w:pos="1440"/>
        </w:tabs>
        <w:spacing w:after="160" w:line="259" w:lineRule="auto"/>
        <w:rPr>
          <w:rFonts w:eastAsia="Calibri"/>
          <w:b/>
          <w:szCs w:val="24"/>
          <w:lang w:val="sr-Cyrl-RS"/>
        </w:rPr>
      </w:pPr>
      <w:r w:rsidRPr="00297AB6">
        <w:rPr>
          <w:rFonts w:eastAsia="Calibri"/>
          <w:b/>
          <w:szCs w:val="24"/>
          <w:lang w:val="sr-Cyrl-RS"/>
        </w:rPr>
        <w:t xml:space="preserve">Решење за заштиту – бекап информација </w:t>
      </w:r>
    </w:p>
    <w:p w:rsidR="00297AB6" w:rsidRPr="00297AB6" w:rsidRDefault="00297AB6" w:rsidP="007A2070">
      <w:pPr>
        <w:widowControl/>
        <w:tabs>
          <w:tab w:val="clear" w:pos="1440"/>
        </w:tabs>
        <w:spacing w:after="160" w:line="259" w:lineRule="auto"/>
        <w:rPr>
          <w:rFonts w:eastAsia="Calibri"/>
          <w:szCs w:val="24"/>
          <w:lang w:val="sr-Latn-RS"/>
        </w:rPr>
      </w:pPr>
      <w:r w:rsidRPr="00297AB6">
        <w:rPr>
          <w:rFonts w:eastAsia="Calibri"/>
          <w:b/>
          <w:szCs w:val="24"/>
          <w:lang w:val="sr-Cyrl-RS"/>
        </w:rPr>
        <w:t>Бекап (</w:t>
      </w:r>
      <w:r w:rsidRPr="00297AB6">
        <w:rPr>
          <w:rFonts w:eastAsia="Calibri"/>
          <w:b/>
          <w:szCs w:val="24"/>
          <w:lang w:val="sr-Latn-RS"/>
        </w:rPr>
        <w:t>Backup</w:t>
      </w:r>
      <w:r w:rsidRPr="00297AB6">
        <w:rPr>
          <w:rFonts w:eastAsia="Calibri"/>
          <w:b/>
          <w:szCs w:val="24"/>
          <w:lang w:val="sr-Cyrl-RS"/>
        </w:rPr>
        <w:t>)</w:t>
      </w:r>
      <w:r w:rsidRPr="00297AB6">
        <w:rPr>
          <w:rFonts w:eastAsia="Calibri"/>
          <w:b/>
          <w:szCs w:val="24"/>
          <w:lang w:val="sr-Latn-RS"/>
        </w:rPr>
        <w:t xml:space="preserve"> решење,</w:t>
      </w:r>
      <w:r w:rsidRPr="00297AB6">
        <w:rPr>
          <w:rFonts w:eastAsia="Calibri"/>
          <w:b/>
          <w:szCs w:val="24"/>
          <w:lang w:val="sr-Cyrl-RS"/>
        </w:rPr>
        <w:t xml:space="preserve"> решење за заштиту података -</w:t>
      </w:r>
      <w:r w:rsidRPr="00297AB6">
        <w:rPr>
          <w:rFonts w:eastAsia="Calibri"/>
          <w:szCs w:val="24"/>
          <w:lang w:val="sr-Latn-RS"/>
        </w:rPr>
        <w:t xml:space="preserve"> софтвер и хардвар делови система, као и систем за управљање бекап системом морају бити од истог произвођача:</w:t>
      </w:r>
    </w:p>
    <w:p w:rsidR="00297AB6" w:rsidRPr="00297AB6" w:rsidRDefault="00297AB6" w:rsidP="007A2070">
      <w:pPr>
        <w:widowControl/>
        <w:tabs>
          <w:tab w:val="clear" w:pos="1440"/>
        </w:tabs>
        <w:spacing w:after="160" w:line="259" w:lineRule="auto"/>
        <w:rPr>
          <w:rFonts w:eastAsia="Calibri"/>
          <w:szCs w:val="24"/>
          <w:lang w:val="en-US"/>
        </w:rPr>
      </w:pPr>
      <w:r w:rsidRPr="00297AB6">
        <w:rPr>
          <w:rFonts w:eastAsia="Calibri"/>
          <w:szCs w:val="24"/>
          <w:lang w:val="en-US"/>
        </w:rPr>
        <w:t xml:space="preserve">- Решење мора подржати </w:t>
      </w:r>
      <w:r w:rsidRPr="00297AB6">
        <w:rPr>
          <w:rFonts w:eastAsia="Calibri"/>
          <w:szCs w:val="24"/>
          <w:lang w:val="sr-Cyrl-RS"/>
        </w:rPr>
        <w:t>заштиту</w:t>
      </w:r>
      <w:r w:rsidRPr="00297AB6">
        <w:rPr>
          <w:rFonts w:eastAsia="Calibri"/>
          <w:szCs w:val="24"/>
          <w:lang w:val="en-US"/>
        </w:rPr>
        <w:t xml:space="preserve"> физичке и виртуалне сервере / околине</w:t>
      </w:r>
    </w:p>
    <w:p w:rsidR="00297AB6" w:rsidRPr="00297AB6" w:rsidRDefault="00297AB6" w:rsidP="007A2070">
      <w:pPr>
        <w:widowControl/>
        <w:tabs>
          <w:tab w:val="clear" w:pos="1440"/>
        </w:tabs>
        <w:spacing w:after="160" w:line="259" w:lineRule="auto"/>
        <w:rPr>
          <w:rFonts w:eastAsia="Calibri"/>
          <w:szCs w:val="24"/>
          <w:lang w:val="en-US"/>
        </w:rPr>
      </w:pPr>
      <w:r w:rsidRPr="00297AB6">
        <w:rPr>
          <w:rFonts w:eastAsia="Calibri"/>
          <w:szCs w:val="24"/>
          <w:lang w:val="en-US"/>
        </w:rPr>
        <w:t>- Решење мора подржати одлагање податата на систем траке као и на диск систем</w:t>
      </w:r>
    </w:p>
    <w:p w:rsidR="00297AB6" w:rsidRPr="00297AB6" w:rsidRDefault="00297AB6" w:rsidP="007A2070">
      <w:pPr>
        <w:widowControl/>
        <w:tabs>
          <w:tab w:val="clear" w:pos="1440"/>
        </w:tabs>
        <w:spacing w:after="160" w:line="259" w:lineRule="auto"/>
        <w:rPr>
          <w:rFonts w:eastAsia="Calibri"/>
          <w:szCs w:val="24"/>
          <w:lang w:val="en-US"/>
        </w:rPr>
      </w:pPr>
      <w:r w:rsidRPr="00297AB6">
        <w:rPr>
          <w:rFonts w:eastAsia="Calibri"/>
          <w:szCs w:val="24"/>
          <w:lang w:val="en-US"/>
        </w:rPr>
        <w:t xml:space="preserve">- Решење мора садржавати "disaster recovery" функционалност за </w:t>
      </w:r>
      <w:r w:rsidRPr="00297AB6">
        <w:rPr>
          <w:rFonts w:eastAsia="Calibri"/>
          <w:szCs w:val="24"/>
          <w:lang w:val="sr-Cyrl-RS"/>
        </w:rPr>
        <w:t xml:space="preserve">саму </w:t>
      </w:r>
      <w:r w:rsidRPr="00297AB6">
        <w:rPr>
          <w:rFonts w:eastAsia="Calibri"/>
          <w:szCs w:val="24"/>
          <w:lang w:val="sr-Latn-RS"/>
        </w:rPr>
        <w:t xml:space="preserve">backup </w:t>
      </w:r>
      <w:r w:rsidRPr="00297AB6">
        <w:rPr>
          <w:rFonts w:eastAsia="Calibri"/>
          <w:szCs w:val="24"/>
          <w:lang w:val="en-US"/>
        </w:rPr>
        <w:t>апликацију преко резервног каталога</w:t>
      </w:r>
    </w:p>
    <w:p w:rsidR="00297AB6" w:rsidRPr="00297AB6" w:rsidRDefault="00297AB6" w:rsidP="007A2070">
      <w:pPr>
        <w:widowControl/>
        <w:tabs>
          <w:tab w:val="clear" w:pos="1440"/>
        </w:tabs>
        <w:spacing w:after="160" w:line="259" w:lineRule="auto"/>
        <w:rPr>
          <w:rFonts w:eastAsia="Calibri"/>
          <w:szCs w:val="24"/>
          <w:lang w:val="en-US"/>
        </w:rPr>
      </w:pPr>
      <w:r w:rsidRPr="00297AB6">
        <w:rPr>
          <w:rFonts w:eastAsia="Calibri"/>
          <w:szCs w:val="24"/>
          <w:lang w:val="en-US"/>
        </w:rPr>
        <w:t xml:space="preserve">- Решење мора подржати изворну дедуплацију </w:t>
      </w:r>
      <w:r w:rsidRPr="00297AB6">
        <w:rPr>
          <w:rFonts w:eastAsia="Calibri"/>
          <w:szCs w:val="24"/>
          <w:lang w:val="sr-Cyrl-RS"/>
        </w:rPr>
        <w:t>заштићених</w:t>
      </w:r>
      <w:r w:rsidRPr="00297AB6">
        <w:rPr>
          <w:rFonts w:eastAsia="Calibri"/>
          <w:szCs w:val="24"/>
          <w:lang w:val="en-US"/>
        </w:rPr>
        <w:t xml:space="preserve"> података - на извору</w:t>
      </w:r>
    </w:p>
    <w:p w:rsidR="00297AB6" w:rsidRPr="00297AB6" w:rsidRDefault="00297AB6" w:rsidP="007A2070">
      <w:pPr>
        <w:widowControl/>
        <w:tabs>
          <w:tab w:val="clear" w:pos="1440"/>
        </w:tabs>
        <w:spacing w:after="160" w:line="259" w:lineRule="auto"/>
        <w:rPr>
          <w:rFonts w:eastAsia="Calibri"/>
          <w:szCs w:val="24"/>
          <w:lang w:val="en-US"/>
        </w:rPr>
      </w:pPr>
      <w:r w:rsidRPr="00297AB6">
        <w:rPr>
          <w:rFonts w:eastAsia="Calibri"/>
          <w:szCs w:val="24"/>
          <w:lang w:val="en-US"/>
        </w:rPr>
        <w:t>- Решење треба понудити враћање поједине датотеке или објекта са заштитног уређаје без потребе за додатним ресурсима</w:t>
      </w:r>
    </w:p>
    <w:p w:rsidR="00297AB6" w:rsidRPr="00297AB6" w:rsidRDefault="00297AB6" w:rsidP="007A2070">
      <w:pPr>
        <w:widowControl/>
        <w:tabs>
          <w:tab w:val="clear" w:pos="1440"/>
        </w:tabs>
        <w:spacing w:after="160" w:line="259" w:lineRule="auto"/>
        <w:rPr>
          <w:rFonts w:eastAsia="Calibri"/>
          <w:szCs w:val="24"/>
          <w:lang w:val="en-US"/>
        </w:rPr>
      </w:pPr>
      <w:r w:rsidRPr="00297AB6">
        <w:rPr>
          <w:rFonts w:eastAsia="Calibri"/>
          <w:szCs w:val="24"/>
          <w:lang w:val="en-US"/>
        </w:rPr>
        <w:t>- Решење мора бити у могућности</w:t>
      </w:r>
      <w:r w:rsidRPr="00297AB6">
        <w:rPr>
          <w:rFonts w:eastAsia="Calibri"/>
          <w:szCs w:val="24"/>
          <w:lang w:val="sr-Cyrl-RS"/>
        </w:rPr>
        <w:t xml:space="preserve"> да</w:t>
      </w:r>
      <w:r w:rsidRPr="00297AB6">
        <w:rPr>
          <w:rFonts w:eastAsia="Calibri"/>
          <w:szCs w:val="24"/>
          <w:lang w:val="en-US"/>
        </w:rPr>
        <w:t xml:space="preserve"> вратити поједине датотеке, е-маилове и друге објекте из </w:t>
      </w:r>
      <w:r w:rsidRPr="00297AB6">
        <w:rPr>
          <w:rFonts w:eastAsia="Times New Roman"/>
          <w:color w:val="000000"/>
          <w:szCs w:val="24"/>
          <w:lang w:val="en-US" w:eastAsia="hr-HR"/>
        </w:rPr>
        <w:t xml:space="preserve">Microsoft Exchange, SharePoint и Active Directory као и за хипервизоре </w:t>
      </w:r>
      <w:r w:rsidRPr="00297AB6">
        <w:rPr>
          <w:rFonts w:eastAsia="Times New Roman"/>
          <w:color w:val="000000"/>
          <w:szCs w:val="24"/>
          <w:lang w:val="sr-Cyrl-RS" w:eastAsia="hr-HR"/>
        </w:rPr>
        <w:t>попут</w:t>
      </w:r>
      <w:r w:rsidRPr="00297AB6">
        <w:rPr>
          <w:rFonts w:eastAsia="Times New Roman"/>
          <w:color w:val="000000"/>
          <w:szCs w:val="24"/>
          <w:lang w:val="en-US" w:eastAsia="hr-HR"/>
        </w:rPr>
        <w:t xml:space="preserve"> VMware и Microsoft Hyper-V.</w:t>
      </w:r>
    </w:p>
    <w:p w:rsidR="00297AB6" w:rsidRPr="00297AB6" w:rsidRDefault="00297AB6" w:rsidP="007A2070">
      <w:pPr>
        <w:widowControl/>
        <w:tabs>
          <w:tab w:val="clear" w:pos="1440"/>
        </w:tabs>
        <w:spacing w:after="160" w:line="259" w:lineRule="auto"/>
        <w:rPr>
          <w:rFonts w:eastAsia="Calibri"/>
          <w:szCs w:val="24"/>
          <w:lang w:val="en-US"/>
        </w:rPr>
      </w:pPr>
      <w:r w:rsidRPr="00297AB6">
        <w:rPr>
          <w:rFonts w:eastAsia="Calibri"/>
          <w:szCs w:val="24"/>
          <w:lang w:val="en-US"/>
        </w:rPr>
        <w:t>- Решење мора подржати паралелно читање са више извора података и паралелно уписивање на један медиј</w:t>
      </w:r>
    </w:p>
    <w:p w:rsidR="00297AB6" w:rsidRPr="00297AB6" w:rsidRDefault="00297AB6" w:rsidP="007A2070">
      <w:pPr>
        <w:widowControl/>
        <w:tabs>
          <w:tab w:val="clear" w:pos="1440"/>
        </w:tabs>
        <w:spacing w:after="160" w:line="259" w:lineRule="auto"/>
        <w:rPr>
          <w:rFonts w:eastAsia="Times New Roman"/>
          <w:color w:val="000000"/>
          <w:szCs w:val="24"/>
          <w:lang w:val="en-US" w:eastAsia="hr-HR"/>
        </w:rPr>
      </w:pPr>
      <w:r w:rsidRPr="00297AB6">
        <w:rPr>
          <w:rFonts w:eastAsia="Calibri"/>
          <w:szCs w:val="24"/>
          <w:lang w:val="en-US"/>
        </w:rPr>
        <w:t xml:space="preserve">- Оперативни </w:t>
      </w:r>
      <w:proofErr w:type="gramStart"/>
      <w:r w:rsidRPr="00297AB6">
        <w:rPr>
          <w:rFonts w:eastAsia="Calibri"/>
          <w:szCs w:val="24"/>
          <w:lang w:val="en-US"/>
        </w:rPr>
        <w:t>систем  уређаја</w:t>
      </w:r>
      <w:proofErr w:type="gramEnd"/>
      <w:r w:rsidRPr="00297AB6">
        <w:rPr>
          <w:rFonts w:eastAsia="Calibri"/>
          <w:szCs w:val="24"/>
          <w:lang w:val="en-US"/>
        </w:rPr>
        <w:t xml:space="preserve"> </w:t>
      </w:r>
      <w:r w:rsidRPr="00297AB6">
        <w:rPr>
          <w:rFonts w:eastAsia="Calibri"/>
          <w:szCs w:val="24"/>
          <w:lang w:val="sr-Cyrl-RS"/>
        </w:rPr>
        <w:t xml:space="preserve">заштиту (бекап уређај) </w:t>
      </w:r>
      <w:r w:rsidRPr="00297AB6">
        <w:rPr>
          <w:rFonts w:eastAsia="Calibri"/>
          <w:szCs w:val="24"/>
          <w:lang w:val="en-US"/>
        </w:rPr>
        <w:t xml:space="preserve">мора бити сигурносно заштићен </w:t>
      </w:r>
      <w:r w:rsidRPr="00297AB6">
        <w:rPr>
          <w:rFonts w:eastAsia="Times New Roman"/>
          <w:color w:val="000000"/>
          <w:szCs w:val="24"/>
          <w:lang w:val="en-US" w:eastAsia="hr-HR"/>
        </w:rPr>
        <w:t>(Intrusion Protection Sistem i Intrusion Detection Sistem)</w:t>
      </w:r>
    </w:p>
    <w:p w:rsidR="00297AB6" w:rsidRPr="00297AB6" w:rsidRDefault="00297AB6" w:rsidP="007A2070">
      <w:pPr>
        <w:widowControl/>
        <w:tabs>
          <w:tab w:val="clear" w:pos="1440"/>
        </w:tabs>
        <w:spacing w:after="160" w:line="259" w:lineRule="auto"/>
        <w:rPr>
          <w:rFonts w:eastAsia="Calibri"/>
          <w:szCs w:val="24"/>
          <w:lang w:val="en-US"/>
        </w:rPr>
      </w:pPr>
      <w:r w:rsidRPr="00297AB6">
        <w:rPr>
          <w:rFonts w:eastAsia="Calibri"/>
          <w:szCs w:val="24"/>
          <w:lang w:val="en-US"/>
        </w:rPr>
        <w:t>- Решење мора подржати унифицирано ажурирање софтвера комплетног уређаја</w:t>
      </w:r>
      <w:r w:rsidRPr="00297AB6">
        <w:rPr>
          <w:rFonts w:eastAsia="Calibri"/>
          <w:szCs w:val="24"/>
          <w:lang w:val="sr-Cyrl-RS"/>
        </w:rPr>
        <w:t xml:space="preserve"> за заштиту (бекап уређаја)</w:t>
      </w:r>
      <w:r w:rsidRPr="00297AB6">
        <w:rPr>
          <w:rFonts w:eastAsia="Calibri"/>
          <w:szCs w:val="24"/>
          <w:lang w:val="en-US"/>
        </w:rPr>
        <w:t xml:space="preserve"> од стране произвођача - укључујући оперативни систем, сигурносни софтвер и бекуп апликацију</w:t>
      </w:r>
    </w:p>
    <w:p w:rsidR="00297AB6" w:rsidRPr="00297AB6" w:rsidRDefault="00297AB6" w:rsidP="007A2070">
      <w:pPr>
        <w:widowControl/>
        <w:tabs>
          <w:tab w:val="clear" w:pos="1440"/>
        </w:tabs>
        <w:spacing w:after="160" w:line="259" w:lineRule="auto"/>
        <w:rPr>
          <w:rFonts w:eastAsia="Calibri"/>
          <w:szCs w:val="24"/>
          <w:lang w:val="sr-Latn-RS"/>
        </w:rPr>
      </w:pPr>
      <w:r w:rsidRPr="00297AB6">
        <w:rPr>
          <w:rFonts w:eastAsia="Calibri"/>
          <w:szCs w:val="24"/>
          <w:lang w:val="sr-Cyrl-RS"/>
        </w:rPr>
        <w:t xml:space="preserve">- </w:t>
      </w:r>
      <w:r w:rsidRPr="00297AB6">
        <w:rPr>
          <w:rFonts w:eastAsia="Calibri"/>
          <w:szCs w:val="24"/>
          <w:lang w:val="sr-Latn-RS"/>
        </w:rPr>
        <w:t>Решење мора подржати унифицирано ажурирање софтвера комплетног резервног уређаја од стране произвођача - укључујући оперативни систем, сигурносни софтвер и бекуп апликацију</w:t>
      </w:r>
    </w:p>
    <w:p w:rsidR="00297AB6" w:rsidRPr="00297AB6" w:rsidRDefault="00297AB6" w:rsidP="007A2070">
      <w:pPr>
        <w:widowControl/>
        <w:tabs>
          <w:tab w:val="clear" w:pos="1440"/>
        </w:tabs>
        <w:spacing w:after="160" w:line="259" w:lineRule="auto"/>
        <w:rPr>
          <w:rFonts w:eastAsia="Calibri"/>
          <w:b/>
          <w:szCs w:val="24"/>
          <w:lang w:val="sr-Cyrl-RS"/>
        </w:rPr>
      </w:pPr>
      <w:r w:rsidRPr="00297AB6">
        <w:rPr>
          <w:rFonts w:eastAsia="Calibri"/>
          <w:b/>
          <w:szCs w:val="24"/>
          <w:lang w:val="sr-Cyrl-RS"/>
        </w:rPr>
        <w:t>Опис техничке спецификације решења:</w:t>
      </w:r>
    </w:p>
    <w:p w:rsidR="00297AB6" w:rsidRPr="00297AB6" w:rsidRDefault="00297AB6" w:rsidP="007A2070">
      <w:pPr>
        <w:widowControl/>
        <w:tabs>
          <w:tab w:val="clear" w:pos="1440"/>
        </w:tabs>
        <w:spacing w:after="160" w:line="259" w:lineRule="auto"/>
        <w:rPr>
          <w:rFonts w:eastAsia="Calibri"/>
          <w:szCs w:val="24"/>
          <w:lang w:val="sr-Cyrl-RS"/>
        </w:rPr>
      </w:pPr>
      <w:r w:rsidRPr="00297AB6">
        <w:rPr>
          <w:rFonts w:eastAsia="Calibri"/>
          <w:szCs w:val="24"/>
          <w:lang w:val="sr-Cyrl-RS"/>
        </w:rPr>
        <w:t>- потребно је понудити мин 8</w:t>
      </w:r>
      <w:r w:rsidRPr="00297AB6">
        <w:rPr>
          <w:rFonts w:eastAsia="Times New Roman"/>
          <w:color w:val="000000"/>
          <w:szCs w:val="24"/>
          <w:lang w:val="en-US" w:eastAsia="hr-HR"/>
        </w:rPr>
        <w:t xml:space="preserve"> TB</w:t>
      </w:r>
      <w:r w:rsidRPr="00297AB6">
        <w:rPr>
          <w:rFonts w:eastAsia="Calibri"/>
          <w:szCs w:val="24"/>
          <w:lang w:val="sr-Cyrl-RS"/>
        </w:rPr>
        <w:t xml:space="preserve"> лиценце свих подржаних типова извора података</w:t>
      </w:r>
    </w:p>
    <w:p w:rsidR="00297AB6" w:rsidRPr="00297AB6" w:rsidRDefault="00297AB6" w:rsidP="007A2070">
      <w:pPr>
        <w:widowControl/>
        <w:tabs>
          <w:tab w:val="clear" w:pos="1440"/>
        </w:tabs>
        <w:spacing w:after="160" w:line="259" w:lineRule="auto"/>
        <w:rPr>
          <w:rFonts w:eastAsia="Calibri"/>
          <w:szCs w:val="24"/>
          <w:lang w:val="sr-Cyrl-RS"/>
        </w:rPr>
      </w:pPr>
      <w:r w:rsidRPr="00297AB6">
        <w:rPr>
          <w:rFonts w:eastAsia="Calibri"/>
          <w:szCs w:val="24"/>
          <w:lang w:val="sr-Cyrl-RS"/>
        </w:rPr>
        <w:t>- потребно је понудити мин 4</w:t>
      </w:r>
      <w:r w:rsidRPr="00297AB6">
        <w:rPr>
          <w:rFonts w:eastAsia="Times New Roman"/>
          <w:color w:val="000000"/>
          <w:szCs w:val="24"/>
          <w:lang w:val="en-US" w:eastAsia="hr-HR"/>
        </w:rPr>
        <w:t xml:space="preserve"> TB</w:t>
      </w:r>
      <w:r w:rsidRPr="00297AB6">
        <w:rPr>
          <w:rFonts w:eastAsia="Calibri"/>
          <w:szCs w:val="24"/>
          <w:lang w:val="sr-Cyrl-RS"/>
        </w:rPr>
        <w:t xml:space="preserve"> корисног капацитета за смештање сервиса и функционалности</w:t>
      </w:r>
    </w:p>
    <w:p w:rsidR="00297AB6" w:rsidRPr="00297AB6" w:rsidRDefault="00297AB6" w:rsidP="007A2070">
      <w:pPr>
        <w:widowControl/>
        <w:tabs>
          <w:tab w:val="clear" w:pos="1440"/>
        </w:tabs>
        <w:spacing w:after="160" w:line="259" w:lineRule="auto"/>
        <w:rPr>
          <w:rFonts w:eastAsia="Calibri"/>
          <w:szCs w:val="24"/>
          <w:lang w:val="sr-Cyrl-RS"/>
        </w:rPr>
      </w:pPr>
      <w:r w:rsidRPr="00297AB6">
        <w:rPr>
          <w:rFonts w:eastAsia="Calibri"/>
          <w:szCs w:val="24"/>
          <w:lang w:val="sr-Cyrl-RS"/>
        </w:rPr>
        <w:t xml:space="preserve">- потребно је да бекап решење подржава мин </w:t>
      </w:r>
      <w:r w:rsidRPr="00297AB6">
        <w:rPr>
          <w:rFonts w:eastAsia="Times New Roman"/>
          <w:color w:val="000000"/>
          <w:szCs w:val="24"/>
          <w:lang w:val="en-US" w:eastAsia="hr-HR"/>
        </w:rPr>
        <w:t xml:space="preserve">RAID1, RAID6 </w:t>
      </w:r>
      <w:r w:rsidRPr="00297AB6">
        <w:rPr>
          <w:rFonts w:eastAsia="Calibri"/>
          <w:szCs w:val="24"/>
          <w:lang w:val="sr-Cyrl-RS"/>
        </w:rPr>
        <w:t>заштиту</w:t>
      </w:r>
    </w:p>
    <w:p w:rsidR="00297AB6" w:rsidRPr="00297AB6" w:rsidRDefault="00297AB6" w:rsidP="007A2070">
      <w:pPr>
        <w:widowControl/>
        <w:tabs>
          <w:tab w:val="clear" w:pos="1440"/>
        </w:tabs>
        <w:spacing w:after="160" w:line="259" w:lineRule="auto"/>
        <w:rPr>
          <w:rFonts w:eastAsia="Calibri"/>
          <w:szCs w:val="24"/>
          <w:lang w:val="sr-Cyrl-RS"/>
        </w:rPr>
      </w:pPr>
      <w:r w:rsidRPr="00297AB6">
        <w:rPr>
          <w:rFonts w:eastAsia="Calibri"/>
          <w:szCs w:val="24"/>
          <w:lang w:val="sr-Cyrl-RS"/>
        </w:rPr>
        <w:lastRenderedPageBreak/>
        <w:t xml:space="preserve">- потребно је да бекап решење подржава </w:t>
      </w:r>
      <w:r w:rsidRPr="00297AB6">
        <w:rPr>
          <w:rFonts w:eastAsia="Times New Roman"/>
          <w:color w:val="000000"/>
          <w:szCs w:val="24"/>
          <w:lang w:val="en-US" w:eastAsia="hr-HR"/>
        </w:rPr>
        <w:t xml:space="preserve">1Gbps, 10Gbps, iSCSI, i 8GB FChost </w:t>
      </w:r>
      <w:r w:rsidRPr="00297AB6">
        <w:rPr>
          <w:rFonts w:eastAsia="Calibri"/>
          <w:szCs w:val="24"/>
          <w:lang w:val="sr-Cyrl-RS"/>
        </w:rPr>
        <w:t>интерфејс</w:t>
      </w:r>
    </w:p>
    <w:p w:rsidR="00297AB6" w:rsidRPr="00297AB6" w:rsidRDefault="00297AB6" w:rsidP="007A2070">
      <w:pPr>
        <w:widowControl/>
        <w:tabs>
          <w:tab w:val="clear" w:pos="1440"/>
        </w:tabs>
        <w:spacing w:after="160" w:line="259" w:lineRule="auto"/>
        <w:rPr>
          <w:rFonts w:eastAsia="Calibri"/>
          <w:szCs w:val="24"/>
          <w:lang w:val="sr-Cyrl-RS"/>
        </w:rPr>
      </w:pPr>
      <w:r w:rsidRPr="00297AB6">
        <w:rPr>
          <w:rFonts w:eastAsia="Calibri"/>
          <w:szCs w:val="24"/>
          <w:lang w:val="sr-Cyrl-RS"/>
        </w:rPr>
        <w:t>- потребно је да бекап решење има мин 12 унутрашњих дискова</w:t>
      </w:r>
    </w:p>
    <w:p w:rsidR="00297AB6" w:rsidRPr="00297AB6" w:rsidRDefault="00297AB6" w:rsidP="007A2070">
      <w:pPr>
        <w:widowControl/>
        <w:tabs>
          <w:tab w:val="clear" w:pos="1440"/>
        </w:tabs>
        <w:spacing w:after="160" w:line="259" w:lineRule="auto"/>
        <w:rPr>
          <w:rFonts w:eastAsia="Calibri"/>
          <w:szCs w:val="24"/>
          <w:lang w:val="sr-Cyrl-RS"/>
        </w:rPr>
      </w:pPr>
      <w:r w:rsidRPr="00297AB6">
        <w:rPr>
          <w:rFonts w:eastAsia="Calibri"/>
          <w:szCs w:val="24"/>
          <w:lang w:val="sr-Cyrl-RS"/>
        </w:rPr>
        <w:t>- потребно је да бекап решење има мин 2 х Е5-2630 в3, 2.4</w:t>
      </w:r>
      <w:r w:rsidRPr="00297AB6">
        <w:rPr>
          <w:rFonts w:eastAsia="Times New Roman"/>
          <w:color w:val="000000"/>
          <w:szCs w:val="24"/>
          <w:lang w:val="en-US" w:eastAsia="hr-HR"/>
        </w:rPr>
        <w:t xml:space="preserve"> GHz</w:t>
      </w:r>
      <w:r w:rsidRPr="00297AB6">
        <w:rPr>
          <w:rFonts w:eastAsia="Calibri"/>
          <w:szCs w:val="24"/>
          <w:lang w:val="sr-Cyrl-RS"/>
        </w:rPr>
        <w:t xml:space="preserve"> (8језгара) процесора и мин </w:t>
      </w:r>
      <w:r w:rsidRPr="00297AB6">
        <w:rPr>
          <w:rFonts w:eastAsia="Times New Roman"/>
          <w:color w:val="000000"/>
          <w:szCs w:val="24"/>
          <w:lang w:val="en-US" w:eastAsia="hr-HR"/>
        </w:rPr>
        <w:t xml:space="preserve">64GB RAM </w:t>
      </w:r>
      <w:r w:rsidRPr="00297AB6">
        <w:rPr>
          <w:rFonts w:eastAsia="Calibri"/>
          <w:szCs w:val="24"/>
          <w:lang w:val="sr-Cyrl-RS"/>
        </w:rPr>
        <w:t>меморије</w:t>
      </w:r>
    </w:p>
    <w:p w:rsidR="00297AB6" w:rsidRPr="00297AB6" w:rsidRDefault="00297AB6" w:rsidP="007A2070">
      <w:pPr>
        <w:widowControl/>
        <w:tabs>
          <w:tab w:val="clear" w:pos="1440"/>
        </w:tabs>
        <w:spacing w:after="160" w:line="259" w:lineRule="auto"/>
        <w:rPr>
          <w:rFonts w:eastAsia="Calibri"/>
          <w:szCs w:val="24"/>
          <w:lang w:val="sr-Cyrl-RS"/>
        </w:rPr>
      </w:pPr>
      <w:r w:rsidRPr="00297AB6">
        <w:rPr>
          <w:rFonts w:eastAsia="Calibri"/>
          <w:szCs w:val="24"/>
          <w:lang w:val="sr-Cyrl-RS"/>
        </w:rPr>
        <w:t xml:space="preserve">- потребно је да бекап решење подржава мониторинг кварова на хардверу и слање обавештења о томе преко </w:t>
      </w:r>
      <w:r w:rsidRPr="00297AB6">
        <w:rPr>
          <w:rFonts w:eastAsia="Times New Roman"/>
          <w:color w:val="000000"/>
          <w:szCs w:val="24"/>
          <w:lang w:val="en-US" w:eastAsia="hr-HR"/>
        </w:rPr>
        <w:t>SNMP</w:t>
      </w:r>
      <w:r w:rsidRPr="00297AB6">
        <w:rPr>
          <w:rFonts w:eastAsia="Calibri"/>
          <w:szCs w:val="24"/>
          <w:lang w:val="sr-Cyrl-RS"/>
        </w:rPr>
        <w:t xml:space="preserve"> или е-маила администратора или преко „</w:t>
      </w:r>
      <w:r w:rsidRPr="00297AB6">
        <w:rPr>
          <w:rFonts w:eastAsia="Times New Roman"/>
          <w:color w:val="000000"/>
          <w:szCs w:val="24"/>
          <w:lang w:val="en-US" w:eastAsia="hr-HR"/>
        </w:rPr>
        <w:t>Call-Home</w:t>
      </w:r>
      <w:r w:rsidRPr="00297AB6">
        <w:rPr>
          <w:rFonts w:eastAsia="Times New Roman"/>
          <w:color w:val="000000"/>
          <w:szCs w:val="24"/>
          <w:lang w:val="sr-Cyrl-RS" w:eastAsia="hr-HR"/>
        </w:rPr>
        <w:t>“</w:t>
      </w:r>
      <w:r w:rsidRPr="00297AB6">
        <w:rPr>
          <w:rFonts w:eastAsia="Times New Roman"/>
          <w:color w:val="000000"/>
          <w:szCs w:val="24"/>
          <w:lang w:val="en-US" w:eastAsia="hr-HR"/>
        </w:rPr>
        <w:t xml:space="preserve"> </w:t>
      </w:r>
      <w:r w:rsidRPr="00297AB6">
        <w:rPr>
          <w:rFonts w:eastAsia="Calibri"/>
          <w:szCs w:val="24"/>
          <w:lang w:val="sr-Cyrl-RS"/>
        </w:rPr>
        <w:t>функционалности</w:t>
      </w:r>
    </w:p>
    <w:p w:rsidR="00297AB6" w:rsidRPr="00297AB6" w:rsidRDefault="00297AB6" w:rsidP="007A2070">
      <w:pPr>
        <w:widowControl/>
        <w:tabs>
          <w:tab w:val="clear" w:pos="1440"/>
        </w:tabs>
        <w:spacing w:after="160" w:line="259" w:lineRule="auto"/>
        <w:rPr>
          <w:rFonts w:eastAsia="Times New Roman"/>
          <w:color w:val="000000"/>
          <w:szCs w:val="24"/>
          <w:lang w:val="en-US" w:eastAsia="hr-HR"/>
        </w:rPr>
      </w:pPr>
      <w:r w:rsidRPr="00297AB6">
        <w:rPr>
          <w:rFonts w:eastAsia="Calibri"/>
          <w:szCs w:val="24"/>
          <w:lang w:val="sr-Cyrl-RS"/>
        </w:rPr>
        <w:t xml:space="preserve">- бекап решење мора подржати аутентикацију корисника кроз </w:t>
      </w:r>
      <w:r w:rsidRPr="00297AB6">
        <w:rPr>
          <w:rFonts w:eastAsia="Times New Roman"/>
          <w:color w:val="000000"/>
          <w:szCs w:val="24"/>
          <w:lang w:val="en-US" w:eastAsia="hr-HR"/>
        </w:rPr>
        <w:t>AD, LDAP или Kerberos-NIS</w:t>
      </w:r>
    </w:p>
    <w:p w:rsidR="00297AB6" w:rsidRPr="00297AB6" w:rsidRDefault="00297AB6" w:rsidP="007A2070">
      <w:pPr>
        <w:widowControl/>
        <w:tabs>
          <w:tab w:val="clear" w:pos="1440"/>
        </w:tabs>
        <w:spacing w:after="160" w:line="259" w:lineRule="auto"/>
        <w:rPr>
          <w:rFonts w:eastAsia="Calibri"/>
          <w:b/>
          <w:szCs w:val="24"/>
          <w:lang w:val="sr-Cyrl-RS"/>
        </w:rPr>
      </w:pPr>
      <w:r w:rsidRPr="00297AB6">
        <w:rPr>
          <w:rFonts w:eastAsia="Calibri"/>
          <w:b/>
          <w:szCs w:val="24"/>
          <w:lang w:val="sr-Cyrl-RS"/>
        </w:rPr>
        <w:t>Опис функционалности које бекап решење подржава:</w:t>
      </w:r>
    </w:p>
    <w:p w:rsidR="00297AB6" w:rsidRPr="00297AB6" w:rsidRDefault="00297AB6" w:rsidP="007A2070">
      <w:pPr>
        <w:widowControl/>
        <w:tabs>
          <w:tab w:val="clear" w:pos="1440"/>
        </w:tabs>
        <w:spacing w:after="160" w:line="259" w:lineRule="auto"/>
        <w:rPr>
          <w:rFonts w:eastAsia="Calibri"/>
          <w:szCs w:val="24"/>
          <w:lang w:val="sr-Cyrl-RS"/>
        </w:rPr>
      </w:pPr>
      <w:r w:rsidRPr="00297AB6">
        <w:rPr>
          <w:rFonts w:eastAsia="Calibri"/>
          <w:szCs w:val="24"/>
          <w:lang w:val="sr-Cyrl-RS"/>
        </w:rPr>
        <w:t>- Решење мора подржати следеће оперативне системе (Microsoft Windows Server 2008,2012, 2016, Linux Red Hat ES, SUSE SLES, Ubuntu, Oracle Linux, UNIX - IBM AIX , Solaris, HP-UX)</w:t>
      </w:r>
    </w:p>
    <w:p w:rsidR="00297AB6" w:rsidRPr="00297AB6" w:rsidRDefault="00297AB6" w:rsidP="007A2070">
      <w:pPr>
        <w:widowControl/>
        <w:tabs>
          <w:tab w:val="clear" w:pos="1440"/>
        </w:tabs>
        <w:spacing w:after="160" w:line="259" w:lineRule="auto"/>
        <w:rPr>
          <w:rFonts w:eastAsia="Times New Roman"/>
          <w:color w:val="000000"/>
          <w:szCs w:val="24"/>
          <w:lang w:val="en-US" w:eastAsia="hr-HR"/>
        </w:rPr>
      </w:pPr>
      <w:r w:rsidRPr="00297AB6">
        <w:rPr>
          <w:rFonts w:eastAsia="Calibri"/>
          <w:szCs w:val="24"/>
          <w:lang w:val="sr-Cyrl-RS"/>
        </w:rPr>
        <w:t xml:space="preserve">- Решење мора подржати бекуп следећих база / апликација </w:t>
      </w:r>
      <w:r w:rsidRPr="00297AB6">
        <w:rPr>
          <w:rFonts w:eastAsia="Times New Roman"/>
          <w:color w:val="000000"/>
          <w:szCs w:val="24"/>
          <w:lang w:val="en-US" w:eastAsia="hr-HR"/>
        </w:rPr>
        <w:t>(Oracle, Oracle RAC, SAP, Microsoft Exchange Server, Microsoft SQL Server, Microsoft SharePoint Portal Server, IBM Lotus Domino, IBM Informix, Microsoft Active Directory, Hadoop, PostgreSQL)</w:t>
      </w:r>
    </w:p>
    <w:p w:rsidR="00297AB6" w:rsidRPr="00297AB6" w:rsidRDefault="00297AB6" w:rsidP="007A2070">
      <w:pPr>
        <w:widowControl/>
        <w:tabs>
          <w:tab w:val="clear" w:pos="1440"/>
        </w:tabs>
        <w:spacing w:after="160" w:line="259" w:lineRule="auto"/>
        <w:rPr>
          <w:rFonts w:eastAsia="Calibri"/>
          <w:szCs w:val="24"/>
          <w:lang w:val="sr-Cyrl-RS"/>
        </w:rPr>
      </w:pPr>
      <w:r w:rsidRPr="00297AB6">
        <w:rPr>
          <w:rFonts w:eastAsia="Calibri"/>
          <w:szCs w:val="24"/>
          <w:lang w:val="sr-Cyrl-RS"/>
        </w:rPr>
        <w:t>- Подршка за Нутаник кластер</w:t>
      </w:r>
    </w:p>
    <w:p w:rsidR="00297AB6" w:rsidRPr="00297AB6" w:rsidRDefault="00297AB6" w:rsidP="007A2070">
      <w:pPr>
        <w:widowControl/>
        <w:tabs>
          <w:tab w:val="clear" w:pos="1440"/>
        </w:tabs>
        <w:spacing w:after="160" w:line="259" w:lineRule="auto"/>
        <w:rPr>
          <w:rFonts w:eastAsia="Calibri"/>
          <w:szCs w:val="24"/>
          <w:lang w:val="sr-Cyrl-RS"/>
        </w:rPr>
      </w:pPr>
      <w:r w:rsidRPr="00297AB6">
        <w:rPr>
          <w:rFonts w:eastAsia="Calibri"/>
          <w:szCs w:val="24"/>
          <w:lang w:val="sr-Cyrl-RS"/>
        </w:rPr>
        <w:t xml:space="preserve">- Решење мора омогућити резервни део простора за резервно искључиво за бекап </w:t>
      </w:r>
      <w:r w:rsidRPr="00297AB6">
        <w:rPr>
          <w:rFonts w:eastAsia="Times New Roman"/>
          <w:color w:val="000000"/>
          <w:szCs w:val="24"/>
          <w:lang w:val="en-US" w:eastAsia="hr-HR"/>
        </w:rPr>
        <w:t>Oracle</w:t>
      </w:r>
      <w:r w:rsidRPr="00297AB6">
        <w:rPr>
          <w:rFonts w:eastAsia="Calibri"/>
          <w:szCs w:val="24"/>
          <w:lang w:val="sr-Cyrl-RS"/>
        </w:rPr>
        <w:t xml:space="preserve"> базе. При томе мора бити подржан „</w:t>
      </w:r>
      <w:r w:rsidRPr="00297AB6">
        <w:rPr>
          <w:rFonts w:eastAsia="Times New Roman"/>
          <w:color w:val="000000"/>
          <w:szCs w:val="24"/>
          <w:lang w:val="en-US" w:eastAsia="hr-HR"/>
        </w:rPr>
        <w:t>Oracle Incremental Merge</w:t>
      </w:r>
      <w:r w:rsidRPr="00297AB6">
        <w:rPr>
          <w:rFonts w:eastAsia="Times New Roman"/>
          <w:color w:val="000000"/>
          <w:szCs w:val="24"/>
          <w:lang w:val="sr-Cyrl-RS" w:eastAsia="hr-HR"/>
        </w:rPr>
        <w:t>“</w:t>
      </w:r>
      <w:r w:rsidRPr="00297AB6">
        <w:rPr>
          <w:rFonts w:eastAsia="Times New Roman"/>
          <w:color w:val="000000"/>
          <w:szCs w:val="24"/>
          <w:lang w:val="en-US" w:eastAsia="hr-HR"/>
        </w:rPr>
        <w:t xml:space="preserve"> </w:t>
      </w:r>
      <w:r w:rsidRPr="00297AB6">
        <w:rPr>
          <w:rFonts w:eastAsia="Calibri"/>
          <w:szCs w:val="24"/>
          <w:lang w:val="sr-Cyrl-RS"/>
        </w:rPr>
        <w:t xml:space="preserve">и сви тако направљени бекап морају бити подржани у </w:t>
      </w:r>
      <w:r w:rsidRPr="00297AB6">
        <w:rPr>
          <w:rFonts w:eastAsia="Times New Roman"/>
          <w:color w:val="000000"/>
          <w:szCs w:val="24"/>
          <w:lang w:val="en-US" w:eastAsia="hr-HR"/>
        </w:rPr>
        <w:t>RMAN</w:t>
      </w:r>
      <w:r w:rsidRPr="00297AB6">
        <w:rPr>
          <w:rFonts w:eastAsia="Calibri"/>
          <w:szCs w:val="24"/>
          <w:lang w:val="sr-Cyrl-RS"/>
        </w:rPr>
        <w:t xml:space="preserve"> каталогу и у бекап апликацији</w:t>
      </w:r>
    </w:p>
    <w:p w:rsidR="00297AB6" w:rsidRPr="00297AB6" w:rsidRDefault="00297AB6" w:rsidP="007A2070">
      <w:pPr>
        <w:widowControl/>
        <w:tabs>
          <w:tab w:val="clear" w:pos="1440"/>
        </w:tabs>
        <w:spacing w:after="160" w:line="259" w:lineRule="auto"/>
        <w:rPr>
          <w:rFonts w:eastAsia="Calibri"/>
          <w:szCs w:val="24"/>
          <w:lang w:val="sr-Cyrl-RS"/>
        </w:rPr>
      </w:pPr>
      <w:r w:rsidRPr="00297AB6">
        <w:rPr>
          <w:rFonts w:eastAsia="Calibri"/>
          <w:szCs w:val="24"/>
          <w:lang w:val="sr-Cyrl-RS"/>
        </w:rPr>
        <w:t>- Решење подржава генерисање извештаја који укључују следеће:</w:t>
      </w:r>
    </w:p>
    <w:p w:rsidR="00297AB6" w:rsidRPr="00297AB6" w:rsidRDefault="00297AB6" w:rsidP="007A2070">
      <w:pPr>
        <w:widowControl/>
        <w:tabs>
          <w:tab w:val="clear" w:pos="1440"/>
        </w:tabs>
        <w:spacing w:after="160" w:line="259" w:lineRule="auto"/>
        <w:ind w:left="720"/>
        <w:rPr>
          <w:rFonts w:eastAsia="Calibri"/>
          <w:szCs w:val="24"/>
          <w:lang w:val="sr-Cyrl-RS"/>
        </w:rPr>
      </w:pPr>
      <w:r w:rsidRPr="00297AB6">
        <w:rPr>
          <w:rFonts w:eastAsia="Calibri"/>
          <w:szCs w:val="24"/>
          <w:lang w:val="sr-Cyrl-RS"/>
        </w:rPr>
        <w:t>- Оперативни модул који пружа увид у сумирано оперативно стање и омогућава ограничено администрирање решења</w:t>
      </w:r>
    </w:p>
    <w:p w:rsidR="00297AB6" w:rsidRPr="00297AB6" w:rsidRDefault="00297AB6" w:rsidP="007A2070">
      <w:pPr>
        <w:widowControl/>
        <w:tabs>
          <w:tab w:val="clear" w:pos="1440"/>
        </w:tabs>
        <w:spacing w:after="160" w:line="259" w:lineRule="auto"/>
        <w:ind w:left="720"/>
        <w:rPr>
          <w:rFonts w:eastAsia="Calibri"/>
          <w:szCs w:val="24"/>
          <w:lang w:val="sr-Cyrl-RS"/>
        </w:rPr>
      </w:pPr>
      <w:r w:rsidRPr="00297AB6">
        <w:rPr>
          <w:rFonts w:eastAsia="Calibri"/>
          <w:szCs w:val="24"/>
          <w:lang w:val="sr-Cyrl-RS"/>
        </w:rPr>
        <w:t>- Модул за извештавање који пружа свеобухватно дугорочно извештавање за потребе анализе трендова</w:t>
      </w:r>
    </w:p>
    <w:p w:rsidR="00297AB6" w:rsidRPr="00297AB6" w:rsidRDefault="00297AB6" w:rsidP="007A2070">
      <w:pPr>
        <w:widowControl/>
        <w:tabs>
          <w:tab w:val="clear" w:pos="1440"/>
        </w:tabs>
        <w:spacing w:after="160" w:line="259" w:lineRule="auto"/>
        <w:ind w:firstLine="720"/>
        <w:rPr>
          <w:rFonts w:eastAsia="Calibri"/>
          <w:szCs w:val="24"/>
          <w:lang w:val="sr-Cyrl-RS"/>
        </w:rPr>
      </w:pPr>
      <w:r w:rsidRPr="00297AB6">
        <w:rPr>
          <w:rFonts w:eastAsia="Calibri"/>
          <w:szCs w:val="24"/>
          <w:lang w:val="sr-Cyrl-RS"/>
        </w:rPr>
        <w:t>- Могућност генерисања „</w:t>
      </w:r>
      <w:r w:rsidRPr="00297AB6">
        <w:rPr>
          <w:rFonts w:eastAsia="Times New Roman"/>
          <w:color w:val="000000"/>
          <w:szCs w:val="24"/>
          <w:lang w:val="en-US" w:eastAsia="hr-HR"/>
        </w:rPr>
        <w:t>Chargeback</w:t>
      </w:r>
      <w:r w:rsidRPr="00297AB6">
        <w:rPr>
          <w:rFonts w:eastAsia="Times New Roman"/>
          <w:color w:val="000000"/>
          <w:szCs w:val="24"/>
          <w:lang w:val="sr-Cyrl-RS" w:eastAsia="hr-HR"/>
        </w:rPr>
        <w:t>“</w:t>
      </w:r>
      <w:r w:rsidRPr="00297AB6">
        <w:rPr>
          <w:rFonts w:eastAsia="Calibri"/>
          <w:szCs w:val="24"/>
          <w:lang w:val="sr-Cyrl-RS"/>
        </w:rPr>
        <w:t xml:space="preserve"> извештаја</w:t>
      </w:r>
    </w:p>
    <w:p w:rsidR="00297AB6" w:rsidRPr="00297AB6" w:rsidRDefault="00297AB6" w:rsidP="007A2070">
      <w:pPr>
        <w:widowControl/>
        <w:tabs>
          <w:tab w:val="clear" w:pos="1440"/>
        </w:tabs>
        <w:spacing w:after="160" w:line="259" w:lineRule="auto"/>
        <w:ind w:firstLine="720"/>
        <w:rPr>
          <w:rFonts w:eastAsia="Calibri"/>
          <w:szCs w:val="24"/>
          <w:lang w:val="sr-Cyrl-RS"/>
        </w:rPr>
      </w:pPr>
      <w:r w:rsidRPr="00297AB6">
        <w:rPr>
          <w:rFonts w:eastAsia="Calibri"/>
          <w:szCs w:val="24"/>
          <w:lang w:val="sr-Cyrl-RS"/>
        </w:rPr>
        <w:t xml:space="preserve">- Могућност слања извештаја путем е-маила у </w:t>
      </w:r>
      <w:r w:rsidRPr="00297AB6">
        <w:rPr>
          <w:rFonts w:eastAsia="Times New Roman"/>
          <w:color w:val="000000"/>
          <w:szCs w:val="24"/>
          <w:lang w:val="en-US" w:eastAsia="hr-HR"/>
        </w:rPr>
        <w:t xml:space="preserve">pfd, html или csv </w:t>
      </w:r>
      <w:r w:rsidRPr="00297AB6">
        <w:rPr>
          <w:rFonts w:eastAsia="Calibri"/>
          <w:szCs w:val="24"/>
          <w:lang w:val="sr-Cyrl-RS"/>
        </w:rPr>
        <w:t>формату</w:t>
      </w:r>
    </w:p>
    <w:p w:rsidR="00297AB6" w:rsidRPr="00297AB6" w:rsidRDefault="00297AB6" w:rsidP="007A2070">
      <w:pPr>
        <w:widowControl/>
        <w:tabs>
          <w:tab w:val="clear" w:pos="1440"/>
        </w:tabs>
        <w:spacing w:after="160" w:line="259" w:lineRule="auto"/>
        <w:rPr>
          <w:rFonts w:eastAsia="Calibri"/>
          <w:szCs w:val="24"/>
          <w:lang w:val="sr-Cyrl-RS"/>
        </w:rPr>
      </w:pPr>
      <w:r w:rsidRPr="00297AB6">
        <w:rPr>
          <w:rFonts w:eastAsia="Calibri"/>
          <w:szCs w:val="24"/>
          <w:lang w:val="sr-Cyrl-RS"/>
        </w:rPr>
        <w:t>- Решење мора имати могућност израде инкременталних сигурносних копија на блок нивоу.</w:t>
      </w:r>
    </w:p>
    <w:p w:rsidR="00297AB6" w:rsidRPr="00297AB6" w:rsidRDefault="00297AB6" w:rsidP="007A2070">
      <w:pPr>
        <w:widowControl/>
        <w:tabs>
          <w:tab w:val="clear" w:pos="1440"/>
        </w:tabs>
        <w:spacing w:after="160" w:line="259" w:lineRule="auto"/>
        <w:rPr>
          <w:rFonts w:eastAsia="Calibri"/>
          <w:szCs w:val="24"/>
          <w:lang w:val="sr-Cyrl-RS"/>
        </w:rPr>
      </w:pPr>
      <w:r w:rsidRPr="00297AB6">
        <w:rPr>
          <w:rFonts w:eastAsia="Calibri"/>
          <w:szCs w:val="24"/>
          <w:lang w:val="en-US"/>
        </w:rPr>
        <w:t xml:space="preserve">- </w:t>
      </w:r>
      <w:r w:rsidRPr="00297AB6">
        <w:rPr>
          <w:rFonts w:eastAsia="Calibri"/>
          <w:szCs w:val="24"/>
          <w:lang w:val="sr-Cyrl-RS"/>
        </w:rPr>
        <w:t>Решење подржава брзo обнављање појединачних датотека или целог VM-а из било којег инкременталног сигурносног копирања на блок нивоу</w:t>
      </w:r>
    </w:p>
    <w:p w:rsidR="00297AB6" w:rsidRPr="00297AB6" w:rsidRDefault="00297AB6" w:rsidP="007A2070">
      <w:pPr>
        <w:widowControl/>
        <w:tabs>
          <w:tab w:val="clear" w:pos="1440"/>
        </w:tabs>
        <w:spacing w:after="160" w:line="259" w:lineRule="auto"/>
        <w:rPr>
          <w:rFonts w:eastAsia="Calibri"/>
          <w:szCs w:val="24"/>
          <w:lang w:val="sr-Cyrl-RS"/>
        </w:rPr>
      </w:pPr>
      <w:r w:rsidRPr="00297AB6">
        <w:rPr>
          <w:rFonts w:eastAsia="Calibri"/>
          <w:szCs w:val="24"/>
          <w:lang w:val="sr-Cyrl-RS"/>
        </w:rPr>
        <w:t xml:space="preserve">- Решење подржава бekaп виртуалних машина конфигурираних у </w:t>
      </w:r>
      <w:r w:rsidRPr="00297AB6">
        <w:rPr>
          <w:rFonts w:eastAsia="Times New Roman"/>
          <w:color w:val="000000"/>
          <w:szCs w:val="24"/>
          <w:lang w:val="en-US" w:eastAsia="hr-HR"/>
        </w:rPr>
        <w:t>Microsoft</w:t>
      </w:r>
      <w:r w:rsidRPr="00297AB6">
        <w:rPr>
          <w:rFonts w:eastAsia="Calibri"/>
          <w:szCs w:val="24"/>
          <w:lang w:val="sr-Cyrl-RS"/>
        </w:rPr>
        <w:t xml:space="preserve"> кластер</w:t>
      </w:r>
    </w:p>
    <w:p w:rsidR="00297AB6" w:rsidRPr="00297AB6" w:rsidRDefault="00297AB6" w:rsidP="007A2070">
      <w:pPr>
        <w:widowControl/>
        <w:tabs>
          <w:tab w:val="clear" w:pos="1440"/>
        </w:tabs>
        <w:spacing w:after="160" w:line="259" w:lineRule="auto"/>
        <w:rPr>
          <w:rFonts w:eastAsia="Calibri"/>
          <w:szCs w:val="24"/>
          <w:lang w:val="sr-Cyrl-RS"/>
        </w:rPr>
      </w:pPr>
      <w:r w:rsidRPr="00297AB6">
        <w:rPr>
          <w:rFonts w:eastAsia="Calibri"/>
          <w:szCs w:val="24"/>
          <w:lang w:val="sr-Cyrl-RS"/>
        </w:rPr>
        <w:t xml:space="preserve">- Решење мора подржати </w:t>
      </w:r>
      <w:r w:rsidRPr="00297AB6">
        <w:rPr>
          <w:rFonts w:eastAsia="Times New Roman"/>
          <w:color w:val="000000"/>
          <w:szCs w:val="24"/>
          <w:lang w:val="en-US" w:eastAsia="hr-HR"/>
        </w:rPr>
        <w:t xml:space="preserve">1:1, N:1, 1:N </w:t>
      </w:r>
      <w:r w:rsidRPr="00297AB6">
        <w:rPr>
          <w:rFonts w:eastAsia="Calibri"/>
          <w:szCs w:val="24"/>
          <w:lang w:val="sr-Cyrl-RS"/>
        </w:rPr>
        <w:t>и каскадну топологију репликације бекапа.</w:t>
      </w:r>
    </w:p>
    <w:p w:rsidR="00297AB6" w:rsidRPr="00297AB6" w:rsidRDefault="00297AB6" w:rsidP="007A2070">
      <w:pPr>
        <w:widowControl/>
        <w:tabs>
          <w:tab w:val="clear" w:pos="1440"/>
        </w:tabs>
        <w:spacing w:after="160" w:line="259" w:lineRule="auto"/>
        <w:rPr>
          <w:rFonts w:eastAsia="Calibri"/>
          <w:szCs w:val="24"/>
          <w:lang w:val="sr-Cyrl-RS"/>
        </w:rPr>
      </w:pPr>
      <w:r w:rsidRPr="00297AB6">
        <w:rPr>
          <w:rFonts w:eastAsia="Calibri"/>
          <w:szCs w:val="24"/>
          <w:lang w:val="sr-Cyrl-RS"/>
        </w:rPr>
        <w:t xml:space="preserve">- Репликацијом би требало подржати тренутни приступ реплицираним резервним копијама на </w:t>
      </w:r>
      <w:r w:rsidRPr="00297AB6">
        <w:rPr>
          <w:rFonts w:eastAsia="Times New Roman"/>
          <w:color w:val="000000"/>
          <w:szCs w:val="24"/>
          <w:lang w:val="en-US" w:eastAsia="hr-HR"/>
        </w:rPr>
        <w:t>DR</w:t>
      </w:r>
      <w:r w:rsidRPr="00297AB6">
        <w:rPr>
          <w:rFonts w:eastAsia="Calibri"/>
          <w:szCs w:val="24"/>
          <w:lang w:val="sr-Cyrl-RS"/>
        </w:rPr>
        <w:t xml:space="preserve"> страни кроз активно активну конфигурацију без потребе за враћањем или покретањем бекуп сервера на </w:t>
      </w:r>
      <w:r w:rsidRPr="00297AB6">
        <w:rPr>
          <w:rFonts w:eastAsia="Times New Roman"/>
          <w:color w:val="000000"/>
          <w:szCs w:val="24"/>
          <w:lang w:val="en-US" w:eastAsia="hr-HR"/>
        </w:rPr>
        <w:t>DR</w:t>
      </w:r>
      <w:r w:rsidRPr="00297AB6">
        <w:rPr>
          <w:rFonts w:eastAsia="Calibri"/>
          <w:szCs w:val="24"/>
          <w:lang w:val="sr-Cyrl-RS"/>
        </w:rPr>
        <w:t xml:space="preserve"> локацији</w:t>
      </w:r>
    </w:p>
    <w:p w:rsidR="00297AB6" w:rsidRPr="00297AB6" w:rsidRDefault="00297AB6" w:rsidP="007A2070">
      <w:pPr>
        <w:widowControl/>
        <w:tabs>
          <w:tab w:val="clear" w:pos="1440"/>
        </w:tabs>
        <w:spacing w:after="160" w:line="259" w:lineRule="auto"/>
        <w:rPr>
          <w:rFonts w:eastAsia="Calibri"/>
          <w:szCs w:val="24"/>
          <w:lang w:val="sr-Cyrl-RS"/>
        </w:rPr>
      </w:pPr>
      <w:r w:rsidRPr="00297AB6">
        <w:rPr>
          <w:rFonts w:eastAsia="Calibri"/>
          <w:szCs w:val="24"/>
          <w:lang w:val="sr-Cyrl-RS"/>
        </w:rPr>
        <w:lastRenderedPageBreak/>
        <w:t xml:space="preserve">- Решење треба имати могућност </w:t>
      </w:r>
      <w:r w:rsidRPr="00297AB6">
        <w:rPr>
          <w:rFonts w:eastAsia="Times New Roman"/>
          <w:color w:val="000000"/>
          <w:szCs w:val="24"/>
          <w:lang w:val="en-US" w:eastAsia="hr-HR"/>
        </w:rPr>
        <w:t>WAN</w:t>
      </w:r>
      <w:r w:rsidRPr="00297AB6">
        <w:rPr>
          <w:rFonts w:eastAsia="Calibri"/>
          <w:szCs w:val="24"/>
          <w:lang w:val="sr-Cyrl-RS"/>
        </w:rPr>
        <w:t xml:space="preserve"> оптимизације и толеранције према потпуним или повременим мрежним кваровима или губитку појединачних </w:t>
      </w:r>
      <w:r w:rsidRPr="00297AB6">
        <w:rPr>
          <w:rFonts w:eastAsia="Times New Roman"/>
          <w:color w:val="000000"/>
          <w:szCs w:val="24"/>
          <w:lang w:val="en-US" w:eastAsia="hr-HR"/>
        </w:rPr>
        <w:t>TCP</w:t>
      </w:r>
      <w:r w:rsidRPr="00297AB6">
        <w:rPr>
          <w:rFonts w:eastAsia="Calibri"/>
          <w:szCs w:val="24"/>
          <w:lang w:val="sr-Cyrl-RS"/>
        </w:rPr>
        <w:t xml:space="preserve"> пакета.</w:t>
      </w:r>
    </w:p>
    <w:p w:rsidR="00297AB6" w:rsidRPr="00297AB6" w:rsidRDefault="00297AB6" w:rsidP="007A2070">
      <w:pPr>
        <w:widowControl/>
        <w:tabs>
          <w:tab w:val="clear" w:pos="1440"/>
        </w:tabs>
        <w:spacing w:after="160" w:line="259" w:lineRule="auto"/>
        <w:rPr>
          <w:rFonts w:eastAsia="Calibri"/>
          <w:szCs w:val="24"/>
          <w:lang w:val="en-US"/>
        </w:rPr>
      </w:pPr>
      <w:r w:rsidRPr="00297AB6">
        <w:rPr>
          <w:rFonts w:eastAsia="Calibri"/>
          <w:szCs w:val="24"/>
          <w:lang w:val="en-US"/>
        </w:rPr>
        <w:t>- Код репликације дедуплицираних података решење треба користити оптимизирано копирање само измењених блокова</w:t>
      </w:r>
    </w:p>
    <w:p w:rsidR="00297AB6" w:rsidRPr="00297AB6" w:rsidRDefault="00297AB6" w:rsidP="007A2070">
      <w:pPr>
        <w:widowControl/>
        <w:tabs>
          <w:tab w:val="clear" w:pos="1440"/>
        </w:tabs>
        <w:spacing w:after="160" w:line="259" w:lineRule="auto"/>
        <w:rPr>
          <w:rFonts w:eastAsia="Calibri"/>
          <w:szCs w:val="24"/>
          <w:lang w:val="sr-Cyrl-RS"/>
        </w:rPr>
      </w:pPr>
      <w:r w:rsidRPr="00297AB6">
        <w:rPr>
          <w:rFonts w:eastAsia="Calibri"/>
          <w:szCs w:val="24"/>
          <w:lang w:val="en-US"/>
        </w:rPr>
        <w:t>- Решење подржава интегрисану АЕС 256 ен</w:t>
      </w:r>
      <w:r w:rsidRPr="00297AB6">
        <w:rPr>
          <w:rFonts w:eastAsia="Calibri"/>
          <w:szCs w:val="24"/>
          <w:lang w:val="sr-Cyrl-RS"/>
        </w:rPr>
        <w:t>крипцију</w:t>
      </w:r>
    </w:p>
    <w:p w:rsidR="00297AB6" w:rsidRPr="00297AB6" w:rsidRDefault="00297AB6" w:rsidP="007A2070">
      <w:pPr>
        <w:widowControl/>
        <w:tabs>
          <w:tab w:val="clear" w:pos="1440"/>
        </w:tabs>
        <w:spacing w:after="160" w:line="259" w:lineRule="auto"/>
        <w:rPr>
          <w:rFonts w:eastAsia="Calibri"/>
          <w:szCs w:val="24"/>
          <w:lang w:val="en-US"/>
        </w:rPr>
      </w:pPr>
      <w:r w:rsidRPr="00297AB6">
        <w:rPr>
          <w:rFonts w:eastAsia="Calibri"/>
          <w:szCs w:val="24"/>
          <w:lang w:val="en-US"/>
        </w:rPr>
        <w:t xml:space="preserve">- Такође треба понудити </w:t>
      </w:r>
      <w:r w:rsidRPr="00297AB6">
        <w:rPr>
          <w:rFonts w:eastAsia="Calibri"/>
          <w:szCs w:val="24"/>
          <w:lang w:val="sr-Cyrl-RS"/>
        </w:rPr>
        <w:t>и</w:t>
      </w:r>
      <w:r w:rsidRPr="00297AB6">
        <w:rPr>
          <w:rFonts w:eastAsia="Calibri"/>
          <w:szCs w:val="24"/>
          <w:lang w:val="en-US"/>
        </w:rPr>
        <w:t xml:space="preserve"> решење </w:t>
      </w:r>
      <w:r w:rsidRPr="00297AB6">
        <w:rPr>
          <w:rFonts w:eastAsia="Calibri"/>
          <w:szCs w:val="24"/>
          <w:lang w:val="sr-Cyrl-RS"/>
        </w:rPr>
        <w:t xml:space="preserve">бекап </w:t>
      </w:r>
      <w:r w:rsidRPr="00297AB6">
        <w:rPr>
          <w:rFonts w:eastAsia="Calibri"/>
          <w:szCs w:val="24"/>
          <w:lang w:val="en-US"/>
        </w:rPr>
        <w:t>мин</w:t>
      </w:r>
      <w:r w:rsidRPr="00297AB6">
        <w:rPr>
          <w:rFonts w:eastAsia="Calibri"/>
          <w:szCs w:val="24"/>
          <w:lang w:val="sr-Cyrl-RS"/>
        </w:rPr>
        <w:t>имално</w:t>
      </w:r>
      <w:r w:rsidRPr="00297AB6">
        <w:rPr>
          <w:rFonts w:eastAsia="Calibri"/>
          <w:szCs w:val="24"/>
          <w:lang w:val="en-US"/>
        </w:rPr>
        <w:t xml:space="preserve"> 3000 клијентских радних станица подржаних оперативних система (Win Vista SP2, Win 7, Win 7 SP1, Win 8, Win 8.1, Win 10, Mac OS X 9, 10, 11, 12, 13) које пружа Endpoint Migration утилити који дозвољава крајњим корисницима да мигрирају своје датотеке из старе крајње тачке на нову предвиђену крајњу тачку.</w:t>
      </w:r>
    </w:p>
    <w:p w:rsidR="00297AB6" w:rsidRPr="00297AB6" w:rsidRDefault="00297AB6" w:rsidP="007A2070">
      <w:pPr>
        <w:widowControl/>
        <w:tabs>
          <w:tab w:val="clear" w:pos="1440"/>
        </w:tabs>
        <w:spacing w:after="160" w:line="259" w:lineRule="auto"/>
        <w:rPr>
          <w:rFonts w:eastAsia="Calibri"/>
          <w:b/>
          <w:szCs w:val="24"/>
          <w:lang w:val="sr-Latn-RS"/>
        </w:rPr>
      </w:pPr>
      <w:r w:rsidRPr="00297AB6">
        <w:rPr>
          <w:rFonts w:eastAsia="Calibri"/>
          <w:b/>
          <w:szCs w:val="24"/>
          <w:lang w:val="sr-Latn-RS"/>
        </w:rPr>
        <w:t xml:space="preserve">Лиценцама  за </w:t>
      </w:r>
      <w:r w:rsidRPr="00297AB6">
        <w:rPr>
          <w:rFonts w:eastAsia="Calibri"/>
          <w:b/>
          <w:szCs w:val="24"/>
          <w:lang w:val="sr-Cyrl-RS"/>
        </w:rPr>
        <w:t xml:space="preserve">бекап </w:t>
      </w:r>
      <w:r w:rsidRPr="00297AB6">
        <w:rPr>
          <w:rFonts w:eastAsia="Calibri"/>
          <w:b/>
          <w:szCs w:val="24"/>
          <w:lang w:val="sr-Latn-RS"/>
        </w:rPr>
        <w:t>PC-а мора се омогућити:</w:t>
      </w:r>
    </w:p>
    <w:p w:rsidR="00297AB6" w:rsidRPr="00297AB6" w:rsidRDefault="00297AB6" w:rsidP="007A2070">
      <w:pPr>
        <w:widowControl/>
        <w:tabs>
          <w:tab w:val="clear" w:pos="1440"/>
        </w:tabs>
        <w:spacing w:after="160" w:line="259" w:lineRule="auto"/>
        <w:ind w:left="720"/>
        <w:rPr>
          <w:rFonts w:eastAsia="Calibri"/>
          <w:szCs w:val="24"/>
          <w:lang w:val="sr-Latn-RS"/>
        </w:rPr>
      </w:pPr>
      <w:r w:rsidRPr="00297AB6">
        <w:rPr>
          <w:rFonts w:eastAsia="Calibri"/>
          <w:szCs w:val="24"/>
          <w:lang w:val="sr-Latn-RS"/>
        </w:rPr>
        <w:t>интеграција са Active Directory</w:t>
      </w:r>
    </w:p>
    <w:p w:rsidR="00297AB6" w:rsidRPr="00297AB6" w:rsidRDefault="00297AB6" w:rsidP="007A2070">
      <w:pPr>
        <w:widowControl/>
        <w:tabs>
          <w:tab w:val="clear" w:pos="1440"/>
        </w:tabs>
        <w:spacing w:after="160" w:line="259" w:lineRule="auto"/>
        <w:ind w:left="720"/>
        <w:rPr>
          <w:rFonts w:eastAsia="Calibri"/>
          <w:szCs w:val="24"/>
          <w:lang w:val="sr-Latn-RS"/>
        </w:rPr>
      </w:pPr>
      <w:r w:rsidRPr="00297AB6">
        <w:rPr>
          <w:rFonts w:eastAsia="Calibri"/>
          <w:szCs w:val="24"/>
          <w:lang w:val="sr-Latn-RS"/>
        </w:rPr>
        <w:t xml:space="preserve">Delta File пренос - пренос преко мреже само промењених блокова </w:t>
      </w:r>
    </w:p>
    <w:p w:rsidR="00297AB6" w:rsidRPr="00297AB6" w:rsidRDefault="00297AB6" w:rsidP="007A2070">
      <w:pPr>
        <w:widowControl/>
        <w:tabs>
          <w:tab w:val="clear" w:pos="1440"/>
        </w:tabs>
        <w:spacing w:after="160" w:line="259" w:lineRule="auto"/>
        <w:ind w:left="720"/>
        <w:rPr>
          <w:rFonts w:eastAsia="Calibri"/>
          <w:szCs w:val="24"/>
          <w:lang w:val="sr-Latn-RS"/>
        </w:rPr>
      </w:pPr>
      <w:r w:rsidRPr="00297AB6">
        <w:rPr>
          <w:rFonts w:eastAsia="Calibri"/>
          <w:szCs w:val="24"/>
          <w:lang w:val="sr-Latn-RS"/>
        </w:rPr>
        <w:t>интегрисана АЕS 256 енкрипција</w:t>
      </w:r>
    </w:p>
    <w:p w:rsidR="00297AB6" w:rsidRPr="00297AB6" w:rsidRDefault="00297AB6" w:rsidP="007A2070">
      <w:pPr>
        <w:widowControl/>
        <w:tabs>
          <w:tab w:val="clear" w:pos="1440"/>
        </w:tabs>
        <w:spacing w:after="160" w:line="259" w:lineRule="auto"/>
        <w:ind w:left="720"/>
        <w:rPr>
          <w:rFonts w:eastAsia="Calibri"/>
          <w:szCs w:val="24"/>
          <w:lang w:val="sr-Latn-RS"/>
        </w:rPr>
      </w:pPr>
      <w:r w:rsidRPr="00297AB6">
        <w:rPr>
          <w:rFonts w:eastAsia="Calibri"/>
          <w:szCs w:val="24"/>
          <w:lang w:val="sr-Latn-RS"/>
        </w:rPr>
        <w:t xml:space="preserve">могућност избора покретања </w:t>
      </w:r>
      <w:r w:rsidRPr="00297AB6">
        <w:rPr>
          <w:rFonts w:eastAsia="Calibri"/>
          <w:b/>
          <w:szCs w:val="24"/>
          <w:lang w:val="sr-Cyrl-RS"/>
        </w:rPr>
        <w:t>бекап</w:t>
      </w:r>
      <w:r w:rsidRPr="00297AB6">
        <w:rPr>
          <w:rFonts w:eastAsia="Calibri"/>
          <w:szCs w:val="24"/>
          <w:lang w:val="sr-Latn-RS"/>
        </w:rPr>
        <w:t xml:space="preserve"> према scheduleru или континуирани б</w:t>
      </w:r>
      <w:r w:rsidRPr="00297AB6">
        <w:rPr>
          <w:rFonts w:eastAsia="Calibri"/>
          <w:szCs w:val="24"/>
          <w:lang w:val="sr-Cyrl-RS"/>
        </w:rPr>
        <w:t>ека</w:t>
      </w:r>
      <w:r w:rsidRPr="00297AB6">
        <w:rPr>
          <w:rFonts w:eastAsia="Calibri"/>
          <w:szCs w:val="24"/>
          <w:lang w:val="sr-Latn-RS"/>
        </w:rPr>
        <w:t>п корисничких ф</w:t>
      </w:r>
      <w:r w:rsidRPr="00297AB6">
        <w:rPr>
          <w:rFonts w:eastAsia="Calibri"/>
          <w:szCs w:val="24"/>
          <w:lang w:val="sr-Cyrl-RS"/>
        </w:rPr>
        <w:t>ајл</w:t>
      </w:r>
      <w:r w:rsidRPr="00297AB6">
        <w:rPr>
          <w:rFonts w:eastAsia="Calibri"/>
          <w:szCs w:val="24"/>
          <w:lang w:val="sr-Latn-RS"/>
        </w:rPr>
        <w:t xml:space="preserve">ова без обзира је ли корисников рачунар спојен на мрежу или није. </w:t>
      </w:r>
    </w:p>
    <w:p w:rsidR="00297AB6" w:rsidRPr="00297AB6" w:rsidRDefault="00297AB6" w:rsidP="007A2070">
      <w:pPr>
        <w:widowControl/>
        <w:tabs>
          <w:tab w:val="clear" w:pos="1440"/>
        </w:tabs>
        <w:spacing w:after="160" w:line="259" w:lineRule="auto"/>
        <w:ind w:left="720"/>
        <w:rPr>
          <w:rFonts w:eastAsia="Calibri"/>
          <w:szCs w:val="24"/>
          <w:lang w:val="sr-Latn-RS"/>
        </w:rPr>
      </w:pPr>
      <w:r w:rsidRPr="00297AB6">
        <w:rPr>
          <w:rFonts w:eastAsia="Calibri"/>
          <w:szCs w:val="24"/>
          <w:lang w:val="sr-Latn-RS"/>
        </w:rPr>
        <w:t>могућност кориш</w:t>
      </w:r>
      <w:r w:rsidRPr="00297AB6">
        <w:rPr>
          <w:rFonts w:eastAsia="Calibri"/>
          <w:szCs w:val="24"/>
          <w:lang w:val="sr-Cyrl-RS"/>
        </w:rPr>
        <w:t>ћ</w:t>
      </w:r>
      <w:r w:rsidRPr="00297AB6">
        <w:rPr>
          <w:rFonts w:eastAsia="Calibri"/>
          <w:szCs w:val="24"/>
          <w:lang w:val="sr-Latn-RS"/>
        </w:rPr>
        <w:t>ења software</w:t>
      </w:r>
      <w:r w:rsidRPr="00297AB6">
        <w:rPr>
          <w:rFonts w:eastAsia="Calibri"/>
          <w:szCs w:val="24"/>
          <w:lang w:val="sr-Cyrl-RS"/>
        </w:rPr>
        <w:t>-</w:t>
      </w:r>
      <w:r w:rsidRPr="00297AB6">
        <w:rPr>
          <w:rFonts w:eastAsia="Calibri"/>
          <w:szCs w:val="24"/>
          <w:lang w:val="sr-Latn-RS"/>
        </w:rPr>
        <w:t>а за миграције комплетног садржаја са једног рачунара на други</w:t>
      </w:r>
    </w:p>
    <w:p w:rsidR="00297AB6" w:rsidRPr="00297AB6" w:rsidRDefault="00297AB6" w:rsidP="007A2070">
      <w:pPr>
        <w:widowControl/>
        <w:tabs>
          <w:tab w:val="clear" w:pos="1440"/>
        </w:tabs>
        <w:spacing w:after="160" w:line="259" w:lineRule="auto"/>
        <w:ind w:left="720"/>
        <w:rPr>
          <w:rFonts w:eastAsia="Calibri"/>
          <w:szCs w:val="24"/>
          <w:lang w:val="sr-Latn-RS"/>
        </w:rPr>
      </w:pPr>
      <w:r w:rsidRPr="00297AB6">
        <w:rPr>
          <w:rFonts w:eastAsia="Calibri"/>
          <w:szCs w:val="24"/>
          <w:lang w:val="sr-Latn-RS"/>
        </w:rPr>
        <w:t>могућност креирања VIP профила за кориснике за које администратор не може покренути restore без корисникове лозинке</w:t>
      </w:r>
    </w:p>
    <w:p w:rsidR="00297AB6" w:rsidRPr="00297AB6" w:rsidRDefault="00297AB6" w:rsidP="007A2070">
      <w:pPr>
        <w:widowControl/>
        <w:tabs>
          <w:tab w:val="clear" w:pos="1440"/>
        </w:tabs>
        <w:spacing w:after="160" w:line="259" w:lineRule="auto"/>
        <w:rPr>
          <w:rFonts w:eastAsia="Calibri"/>
          <w:b/>
          <w:szCs w:val="24"/>
          <w:lang w:val="en-US"/>
        </w:rPr>
      </w:pPr>
      <w:r w:rsidRPr="00297AB6">
        <w:rPr>
          <w:rFonts w:eastAsia="Calibri"/>
          <w:b/>
          <w:szCs w:val="24"/>
          <w:lang w:val="en-US"/>
        </w:rPr>
        <w:t>Решење за архивирање информација</w:t>
      </w:r>
    </w:p>
    <w:p w:rsidR="00297AB6" w:rsidRPr="00297AB6" w:rsidRDefault="00297AB6" w:rsidP="007A2070">
      <w:pPr>
        <w:widowControl/>
        <w:tabs>
          <w:tab w:val="clear" w:pos="1440"/>
        </w:tabs>
        <w:spacing w:after="160" w:line="259" w:lineRule="auto"/>
        <w:rPr>
          <w:rFonts w:eastAsia="Calibri"/>
          <w:b/>
          <w:szCs w:val="24"/>
          <w:lang w:val="en-US"/>
        </w:rPr>
      </w:pPr>
      <w:r w:rsidRPr="00297AB6">
        <w:rPr>
          <w:rFonts w:eastAsia="Calibri"/>
          <w:b/>
          <w:szCs w:val="24"/>
          <w:lang w:val="en-US"/>
        </w:rPr>
        <w:t>Захтеви и опис темељне функционалности</w:t>
      </w:r>
    </w:p>
    <w:p w:rsidR="00297AB6" w:rsidRPr="00297AB6" w:rsidRDefault="00297AB6" w:rsidP="007A2070">
      <w:pPr>
        <w:widowControl/>
        <w:tabs>
          <w:tab w:val="clear" w:pos="1440"/>
        </w:tabs>
        <w:spacing w:after="160" w:line="259" w:lineRule="auto"/>
        <w:rPr>
          <w:rFonts w:eastAsia="Calibri"/>
          <w:szCs w:val="24"/>
          <w:lang w:val="en-US"/>
        </w:rPr>
      </w:pPr>
      <w:r w:rsidRPr="00297AB6">
        <w:rPr>
          <w:rFonts w:eastAsia="Calibri"/>
          <w:szCs w:val="24"/>
          <w:lang w:val="en-US"/>
        </w:rPr>
        <w:t>Потребно је понудити решење које ће омогућити архивирање корпоративних информација и класификацију архивираног садржаја. Типови информација које је потребно архивирати укључују е-маил поруке, фајлове, Sharepoint документе. Систем мора осигурати архивирање свих емаил порука пре него да их је корисник у стању избрисати. Систем мора омогућити класификацију архива за напредно претраживање за потребе ревизије и правних истрага. Систем за архивирање мора имати могућност интеграције са системом за backup-ирање.</w:t>
      </w:r>
    </w:p>
    <w:p w:rsidR="00297AB6" w:rsidRPr="00297AB6" w:rsidRDefault="00297AB6" w:rsidP="007A2070">
      <w:pPr>
        <w:widowControl/>
        <w:tabs>
          <w:tab w:val="clear" w:pos="1440"/>
        </w:tabs>
        <w:spacing w:after="160" w:line="259" w:lineRule="auto"/>
        <w:rPr>
          <w:rFonts w:eastAsia="Calibri"/>
          <w:szCs w:val="24"/>
          <w:lang w:val="sr-Cyrl-RS"/>
        </w:rPr>
      </w:pPr>
      <w:r w:rsidRPr="00297AB6">
        <w:rPr>
          <w:rFonts w:eastAsia="Calibri"/>
          <w:szCs w:val="24"/>
          <w:lang w:val="sr-Cyrl-RS"/>
        </w:rPr>
        <w:t>Решење за архивирање треба да оогући архивирање података минимално 2700 корисника у овој фази. У наредним фазама ће се створити услови за архивирање података свих 3000 корисника.</w:t>
      </w:r>
    </w:p>
    <w:p w:rsidR="00297AB6" w:rsidRPr="00297AB6" w:rsidRDefault="00297AB6" w:rsidP="007A2070">
      <w:pPr>
        <w:widowControl/>
        <w:tabs>
          <w:tab w:val="clear" w:pos="1440"/>
        </w:tabs>
        <w:spacing w:after="160" w:line="259" w:lineRule="auto"/>
        <w:rPr>
          <w:rFonts w:eastAsia="Calibri"/>
          <w:b/>
          <w:szCs w:val="24"/>
          <w:lang w:val="en-US"/>
        </w:rPr>
      </w:pPr>
      <w:r w:rsidRPr="00297AB6">
        <w:rPr>
          <w:rFonts w:eastAsia="Calibri"/>
          <w:b/>
          <w:szCs w:val="24"/>
          <w:lang w:val="en-US"/>
        </w:rPr>
        <w:t>Решење мора подржавати могућност архивирања из следећих извора:</w:t>
      </w:r>
    </w:p>
    <w:p w:rsidR="00297AB6" w:rsidRPr="00297AB6" w:rsidRDefault="00297AB6" w:rsidP="007A2070">
      <w:pPr>
        <w:widowControl/>
        <w:tabs>
          <w:tab w:val="clear" w:pos="1440"/>
        </w:tabs>
        <w:spacing w:after="160" w:line="259" w:lineRule="auto"/>
        <w:rPr>
          <w:rFonts w:eastAsia="Calibri"/>
          <w:szCs w:val="24"/>
          <w:lang w:val="en-US"/>
        </w:rPr>
      </w:pPr>
      <w:r w:rsidRPr="00297AB6">
        <w:rPr>
          <w:rFonts w:eastAsia="Calibri"/>
          <w:szCs w:val="24"/>
          <w:lang w:val="en-US"/>
        </w:rPr>
        <w:t>•</w:t>
      </w:r>
      <w:r w:rsidRPr="00297AB6">
        <w:rPr>
          <w:rFonts w:eastAsia="Calibri"/>
          <w:szCs w:val="24"/>
          <w:lang w:val="en-US"/>
        </w:rPr>
        <w:tab/>
        <w:t>Microsoft Exchange Е-маил сервер и PST фајлови</w:t>
      </w:r>
    </w:p>
    <w:p w:rsidR="00297AB6" w:rsidRPr="00297AB6" w:rsidRDefault="00297AB6" w:rsidP="007A2070">
      <w:pPr>
        <w:widowControl/>
        <w:tabs>
          <w:tab w:val="clear" w:pos="1440"/>
        </w:tabs>
        <w:spacing w:after="160" w:line="259" w:lineRule="auto"/>
        <w:rPr>
          <w:rFonts w:eastAsia="Calibri"/>
          <w:szCs w:val="24"/>
          <w:lang w:val="en-US"/>
        </w:rPr>
      </w:pPr>
      <w:r w:rsidRPr="00297AB6">
        <w:rPr>
          <w:rFonts w:eastAsia="Calibri"/>
          <w:szCs w:val="24"/>
          <w:lang w:val="en-US"/>
        </w:rPr>
        <w:t>- Администратор мора бити у могућности дефинисати које ставке је потребно архивирати према типу: емаил порука, запис у календару, итд.</w:t>
      </w:r>
    </w:p>
    <w:p w:rsidR="00297AB6" w:rsidRPr="00297AB6" w:rsidRDefault="00297AB6" w:rsidP="007A2070">
      <w:pPr>
        <w:widowControl/>
        <w:tabs>
          <w:tab w:val="clear" w:pos="1440"/>
        </w:tabs>
        <w:spacing w:after="160" w:line="259" w:lineRule="auto"/>
        <w:rPr>
          <w:rFonts w:eastAsia="Calibri"/>
          <w:szCs w:val="24"/>
          <w:lang w:val="en-US"/>
        </w:rPr>
      </w:pPr>
      <w:r w:rsidRPr="00297AB6">
        <w:rPr>
          <w:rFonts w:eastAsia="Calibri"/>
          <w:szCs w:val="24"/>
          <w:lang w:val="en-US"/>
        </w:rPr>
        <w:lastRenderedPageBreak/>
        <w:t>- Архивирање се мора моћи аутоматски покренути након што количина примљених емаил порука корисника досегне одређени проценат дефинисане корисничке квоте.</w:t>
      </w:r>
    </w:p>
    <w:p w:rsidR="00297AB6" w:rsidRPr="00297AB6" w:rsidRDefault="00297AB6" w:rsidP="007A2070">
      <w:pPr>
        <w:widowControl/>
        <w:tabs>
          <w:tab w:val="clear" w:pos="1440"/>
        </w:tabs>
        <w:spacing w:after="160" w:line="259" w:lineRule="auto"/>
        <w:rPr>
          <w:rFonts w:eastAsia="Calibri"/>
          <w:szCs w:val="24"/>
          <w:lang w:val="en-US"/>
        </w:rPr>
      </w:pPr>
      <w:r w:rsidRPr="00297AB6">
        <w:rPr>
          <w:rFonts w:eastAsia="Calibri"/>
          <w:szCs w:val="24"/>
          <w:lang w:val="en-US"/>
        </w:rPr>
        <w:t>- Могућност да се непрочитане ставке искључе из архивирања</w:t>
      </w:r>
    </w:p>
    <w:p w:rsidR="00297AB6" w:rsidRPr="00297AB6" w:rsidRDefault="00297AB6" w:rsidP="007A2070">
      <w:pPr>
        <w:widowControl/>
        <w:tabs>
          <w:tab w:val="clear" w:pos="1440"/>
        </w:tabs>
        <w:spacing w:after="160" w:line="259" w:lineRule="auto"/>
        <w:rPr>
          <w:rFonts w:eastAsia="Calibri"/>
          <w:szCs w:val="24"/>
          <w:lang w:val="en-US"/>
        </w:rPr>
      </w:pPr>
      <w:r w:rsidRPr="00297AB6">
        <w:rPr>
          <w:rFonts w:eastAsia="Calibri"/>
          <w:szCs w:val="24"/>
          <w:lang w:val="en-US"/>
        </w:rPr>
        <w:t>- Могућност да се правила архивирања дефинишу за појединог корисника, OU или дистрибутивну групу</w:t>
      </w:r>
    </w:p>
    <w:p w:rsidR="00297AB6" w:rsidRPr="00297AB6" w:rsidRDefault="00297AB6" w:rsidP="007A2070">
      <w:pPr>
        <w:widowControl/>
        <w:tabs>
          <w:tab w:val="clear" w:pos="1440"/>
        </w:tabs>
        <w:spacing w:after="160" w:line="259" w:lineRule="auto"/>
        <w:rPr>
          <w:rFonts w:eastAsia="Calibri"/>
          <w:szCs w:val="24"/>
          <w:lang w:val="en-US"/>
        </w:rPr>
      </w:pPr>
      <w:r w:rsidRPr="00297AB6">
        <w:rPr>
          <w:rFonts w:eastAsia="Calibri"/>
          <w:szCs w:val="24"/>
          <w:lang w:val="en-US"/>
        </w:rPr>
        <w:t>- Приступ архивираном садржају директно кроз Outlook</w:t>
      </w:r>
    </w:p>
    <w:p w:rsidR="00297AB6" w:rsidRPr="00297AB6" w:rsidRDefault="00297AB6" w:rsidP="007A2070">
      <w:pPr>
        <w:widowControl/>
        <w:tabs>
          <w:tab w:val="clear" w:pos="1440"/>
        </w:tabs>
        <w:spacing w:after="160" w:line="259" w:lineRule="auto"/>
        <w:rPr>
          <w:rFonts w:eastAsia="Calibri"/>
          <w:szCs w:val="24"/>
          <w:lang w:val="en-US"/>
        </w:rPr>
      </w:pPr>
      <w:r w:rsidRPr="00297AB6">
        <w:rPr>
          <w:rFonts w:eastAsia="Calibri"/>
          <w:szCs w:val="24"/>
          <w:lang w:val="en-US"/>
        </w:rPr>
        <w:t>- Могућност експорта архивираних порука у .pst фајл</w:t>
      </w:r>
    </w:p>
    <w:p w:rsidR="00297AB6" w:rsidRPr="00297AB6" w:rsidRDefault="00297AB6" w:rsidP="007A2070">
      <w:pPr>
        <w:widowControl/>
        <w:tabs>
          <w:tab w:val="clear" w:pos="1440"/>
        </w:tabs>
        <w:spacing w:after="160" w:line="259" w:lineRule="auto"/>
        <w:rPr>
          <w:rFonts w:eastAsia="Calibri"/>
          <w:szCs w:val="24"/>
          <w:lang w:val="en-US"/>
        </w:rPr>
      </w:pPr>
      <w:r w:rsidRPr="00297AB6">
        <w:rPr>
          <w:rFonts w:eastAsia="Calibri"/>
          <w:szCs w:val="24"/>
          <w:lang w:val="en-US"/>
        </w:rPr>
        <w:t>- За цело време обраде поруке при складиштењу у архиву, емаил порука мора задржати понашање нормалне емаил поруке приликом коришћења, могућност да се порука отвори, да се на њу одговори, да се порука проследи итд.</w:t>
      </w:r>
    </w:p>
    <w:p w:rsidR="00297AB6" w:rsidRPr="00297AB6" w:rsidRDefault="00297AB6" w:rsidP="007A2070">
      <w:pPr>
        <w:widowControl/>
        <w:tabs>
          <w:tab w:val="clear" w:pos="1440"/>
        </w:tabs>
        <w:spacing w:after="160" w:line="259" w:lineRule="auto"/>
        <w:rPr>
          <w:rFonts w:eastAsia="Calibri"/>
          <w:szCs w:val="24"/>
          <w:lang w:val="en-US"/>
        </w:rPr>
      </w:pPr>
      <w:r w:rsidRPr="00297AB6">
        <w:rPr>
          <w:rFonts w:eastAsia="Calibri"/>
          <w:szCs w:val="24"/>
          <w:lang w:val="en-US"/>
        </w:rPr>
        <w:t>- Могућност да администратори подесе аутоматско брисање било само веза(линкова) које остану након архивирања или веза према архиви и архивираних порука кад корисник покрене брисање везе.</w:t>
      </w:r>
    </w:p>
    <w:p w:rsidR="00297AB6" w:rsidRPr="00297AB6" w:rsidRDefault="00297AB6" w:rsidP="007A2070">
      <w:pPr>
        <w:widowControl/>
        <w:tabs>
          <w:tab w:val="clear" w:pos="1440"/>
        </w:tabs>
        <w:spacing w:after="160" w:line="259" w:lineRule="auto"/>
        <w:rPr>
          <w:rFonts w:eastAsia="Calibri"/>
          <w:szCs w:val="24"/>
          <w:lang w:val="en-US"/>
        </w:rPr>
      </w:pPr>
      <w:r w:rsidRPr="00297AB6">
        <w:rPr>
          <w:rFonts w:eastAsia="Calibri"/>
          <w:szCs w:val="24"/>
          <w:lang w:val="en-US"/>
        </w:rPr>
        <w:t>- Могућност интеграције клијента са Оutlook 2010, 2013,2016</w:t>
      </w:r>
    </w:p>
    <w:p w:rsidR="00297AB6" w:rsidRPr="00297AB6" w:rsidRDefault="00297AB6" w:rsidP="007A2070">
      <w:pPr>
        <w:widowControl/>
        <w:tabs>
          <w:tab w:val="clear" w:pos="1440"/>
        </w:tabs>
        <w:spacing w:after="160" w:line="259" w:lineRule="auto"/>
        <w:rPr>
          <w:rFonts w:eastAsia="Calibri"/>
          <w:szCs w:val="24"/>
          <w:lang w:val="en-US"/>
        </w:rPr>
      </w:pPr>
      <w:r w:rsidRPr="00297AB6">
        <w:rPr>
          <w:rFonts w:eastAsia="Calibri"/>
          <w:szCs w:val="24"/>
          <w:lang w:val="en-US"/>
        </w:rPr>
        <w:t>- Подршка за ОWА за све Exchange сервере службено подржане од стране Мicrosofta</w:t>
      </w:r>
    </w:p>
    <w:p w:rsidR="00297AB6" w:rsidRPr="00297AB6" w:rsidRDefault="00297AB6" w:rsidP="007A2070">
      <w:pPr>
        <w:widowControl/>
        <w:tabs>
          <w:tab w:val="clear" w:pos="1440"/>
        </w:tabs>
        <w:spacing w:after="160" w:line="259" w:lineRule="auto"/>
        <w:rPr>
          <w:rFonts w:eastAsia="Calibri"/>
          <w:szCs w:val="24"/>
          <w:lang w:val="en-US"/>
        </w:rPr>
      </w:pPr>
      <w:r w:rsidRPr="00297AB6">
        <w:rPr>
          <w:rFonts w:eastAsia="Calibri"/>
          <w:szCs w:val="24"/>
          <w:lang w:val="en-US"/>
        </w:rPr>
        <w:t>- Могућност приступа архивама и претраживања емаил архива преко мобилних уређаја коришћењем IMAP протокола</w:t>
      </w:r>
    </w:p>
    <w:p w:rsidR="00297AB6" w:rsidRPr="00297AB6" w:rsidRDefault="00297AB6" w:rsidP="007A2070">
      <w:pPr>
        <w:widowControl/>
        <w:tabs>
          <w:tab w:val="clear" w:pos="1440"/>
        </w:tabs>
        <w:spacing w:after="160" w:line="259" w:lineRule="auto"/>
        <w:rPr>
          <w:rFonts w:eastAsia="Calibri"/>
          <w:szCs w:val="24"/>
          <w:lang w:val="en-US"/>
        </w:rPr>
      </w:pPr>
      <w:r w:rsidRPr="00297AB6">
        <w:rPr>
          <w:rFonts w:eastAsia="Calibri"/>
          <w:szCs w:val="24"/>
          <w:lang w:val="en-US"/>
        </w:rPr>
        <w:t>- Могућност дефинисања истека рока чувања документа, након чега се документ аутоматски брише</w:t>
      </w:r>
    </w:p>
    <w:p w:rsidR="00297AB6" w:rsidRPr="00297AB6" w:rsidRDefault="00297AB6" w:rsidP="007A2070">
      <w:pPr>
        <w:widowControl/>
        <w:tabs>
          <w:tab w:val="clear" w:pos="1440"/>
        </w:tabs>
        <w:spacing w:after="160" w:line="259" w:lineRule="auto"/>
        <w:rPr>
          <w:rFonts w:eastAsia="Calibri"/>
          <w:szCs w:val="24"/>
          <w:lang w:val="en-US"/>
        </w:rPr>
      </w:pPr>
      <w:r w:rsidRPr="00297AB6">
        <w:rPr>
          <w:rFonts w:eastAsia="Calibri"/>
          <w:szCs w:val="24"/>
          <w:lang w:val="sr-Cyrl-RS"/>
        </w:rPr>
        <w:t xml:space="preserve">- </w:t>
      </w:r>
      <w:r w:rsidRPr="00297AB6">
        <w:rPr>
          <w:rFonts w:eastAsia="Calibri"/>
          <w:szCs w:val="24"/>
          <w:lang w:val="en-US"/>
        </w:rPr>
        <w:t xml:space="preserve">Могућност аутоматске миграције архива на понуђени backup систем </w:t>
      </w:r>
    </w:p>
    <w:p w:rsidR="00297AB6" w:rsidRPr="00297AB6" w:rsidRDefault="00297AB6" w:rsidP="007A2070">
      <w:pPr>
        <w:widowControl/>
        <w:tabs>
          <w:tab w:val="clear" w:pos="1440"/>
        </w:tabs>
        <w:spacing w:after="160" w:line="259" w:lineRule="auto"/>
        <w:rPr>
          <w:rFonts w:eastAsia="Calibri"/>
          <w:szCs w:val="24"/>
          <w:lang w:val="en-US"/>
        </w:rPr>
      </w:pPr>
      <w:r w:rsidRPr="00297AB6">
        <w:rPr>
          <w:rFonts w:eastAsia="Calibri"/>
          <w:szCs w:val="24"/>
          <w:lang w:val="en-US"/>
        </w:rPr>
        <w:t>- Чување емаилова у архиви у нативном формату (</w:t>
      </w:r>
      <w:proofErr w:type="gramStart"/>
      <w:r w:rsidRPr="00297AB6">
        <w:rPr>
          <w:rFonts w:eastAsia="Calibri"/>
          <w:szCs w:val="24"/>
          <w:lang w:val="en-US"/>
        </w:rPr>
        <w:t>MSG,EML</w:t>
      </w:r>
      <w:proofErr w:type="gramEnd"/>
      <w:r w:rsidRPr="00297AB6">
        <w:rPr>
          <w:rFonts w:eastAsia="Calibri"/>
          <w:szCs w:val="24"/>
          <w:lang w:val="en-US"/>
        </w:rPr>
        <w:t xml:space="preserve">),  </w:t>
      </w:r>
    </w:p>
    <w:p w:rsidR="00297AB6" w:rsidRPr="00297AB6" w:rsidRDefault="00297AB6" w:rsidP="007A2070">
      <w:pPr>
        <w:widowControl/>
        <w:tabs>
          <w:tab w:val="clear" w:pos="1440"/>
        </w:tabs>
        <w:spacing w:after="160" w:line="259" w:lineRule="auto"/>
        <w:rPr>
          <w:rFonts w:eastAsia="Calibri"/>
          <w:szCs w:val="24"/>
          <w:lang w:val="en-US"/>
        </w:rPr>
      </w:pPr>
      <w:r w:rsidRPr="00297AB6">
        <w:rPr>
          <w:rFonts w:eastAsia="Calibri"/>
          <w:szCs w:val="24"/>
          <w:lang w:val="sr-Cyrl-RS"/>
        </w:rPr>
        <w:t xml:space="preserve">- </w:t>
      </w:r>
      <w:r w:rsidRPr="00297AB6">
        <w:rPr>
          <w:rFonts w:eastAsia="Calibri"/>
          <w:szCs w:val="24"/>
          <w:lang w:val="en-US"/>
        </w:rPr>
        <w:t>Чување копије емаила и прилога у архиви у HTML формату ради осигуравања могућности приступа садржају у даљој будућности</w:t>
      </w:r>
    </w:p>
    <w:p w:rsidR="00297AB6" w:rsidRPr="00297AB6" w:rsidRDefault="00297AB6" w:rsidP="007A2070">
      <w:pPr>
        <w:widowControl/>
        <w:tabs>
          <w:tab w:val="clear" w:pos="1440"/>
        </w:tabs>
        <w:spacing w:after="160" w:line="259" w:lineRule="auto"/>
        <w:rPr>
          <w:rFonts w:eastAsia="Calibri"/>
          <w:szCs w:val="24"/>
          <w:lang w:val="en-US"/>
        </w:rPr>
      </w:pPr>
      <w:r w:rsidRPr="00297AB6">
        <w:rPr>
          <w:rFonts w:eastAsia="Calibri"/>
          <w:szCs w:val="24"/>
          <w:lang w:val="sr-Cyrl-RS"/>
        </w:rPr>
        <w:t xml:space="preserve">- </w:t>
      </w:r>
      <w:r w:rsidRPr="00297AB6">
        <w:rPr>
          <w:rFonts w:eastAsia="Calibri"/>
          <w:szCs w:val="24"/>
          <w:lang w:val="en-US"/>
        </w:rPr>
        <w:t>Подршка за груписање архивираних података у сетове података (save set)</w:t>
      </w:r>
    </w:p>
    <w:p w:rsidR="00297AB6" w:rsidRPr="00297AB6" w:rsidRDefault="00297AB6" w:rsidP="007A2070">
      <w:pPr>
        <w:widowControl/>
        <w:tabs>
          <w:tab w:val="clear" w:pos="1440"/>
        </w:tabs>
        <w:spacing w:after="160" w:line="259" w:lineRule="auto"/>
        <w:rPr>
          <w:rFonts w:eastAsia="Calibri"/>
          <w:szCs w:val="24"/>
          <w:lang w:val="en-US"/>
        </w:rPr>
      </w:pPr>
      <w:r w:rsidRPr="00297AB6">
        <w:rPr>
          <w:rFonts w:eastAsia="Calibri"/>
          <w:szCs w:val="24"/>
          <w:lang w:val="sr-Cyrl-RS"/>
        </w:rPr>
        <w:t xml:space="preserve">- </w:t>
      </w:r>
      <w:r w:rsidRPr="00297AB6">
        <w:rPr>
          <w:rFonts w:eastAsia="Calibri"/>
          <w:szCs w:val="24"/>
          <w:lang w:val="en-US"/>
        </w:rPr>
        <w:t>Single instance складиштење емаилова и прилога</w:t>
      </w:r>
    </w:p>
    <w:p w:rsidR="00297AB6" w:rsidRPr="00297AB6" w:rsidRDefault="00297AB6" w:rsidP="007A2070">
      <w:pPr>
        <w:widowControl/>
        <w:tabs>
          <w:tab w:val="clear" w:pos="1440"/>
        </w:tabs>
        <w:spacing w:after="160" w:line="259" w:lineRule="auto"/>
        <w:rPr>
          <w:rFonts w:eastAsia="Calibri"/>
          <w:szCs w:val="24"/>
          <w:lang w:val="en-US"/>
        </w:rPr>
      </w:pPr>
      <w:r w:rsidRPr="00297AB6">
        <w:rPr>
          <w:rFonts w:eastAsia="Calibri"/>
          <w:szCs w:val="24"/>
          <w:lang w:val="sr-Cyrl-RS"/>
        </w:rPr>
        <w:t xml:space="preserve">- </w:t>
      </w:r>
      <w:r w:rsidRPr="00297AB6">
        <w:rPr>
          <w:rFonts w:eastAsia="Calibri"/>
          <w:szCs w:val="24"/>
          <w:lang w:val="en-US"/>
        </w:rPr>
        <w:t>Single instance подршка за више архива</w:t>
      </w:r>
    </w:p>
    <w:p w:rsidR="00297AB6" w:rsidRPr="00297AB6" w:rsidRDefault="00297AB6" w:rsidP="007A2070">
      <w:pPr>
        <w:widowControl/>
        <w:tabs>
          <w:tab w:val="clear" w:pos="1440"/>
        </w:tabs>
        <w:spacing w:after="160" w:line="259" w:lineRule="auto"/>
        <w:rPr>
          <w:rFonts w:eastAsia="Calibri"/>
          <w:szCs w:val="24"/>
          <w:lang w:val="en-US"/>
        </w:rPr>
      </w:pPr>
      <w:r w:rsidRPr="00297AB6">
        <w:rPr>
          <w:rFonts w:eastAsia="Calibri"/>
          <w:szCs w:val="24"/>
          <w:lang w:val="sr-Cyrl-RS"/>
        </w:rPr>
        <w:t xml:space="preserve">- </w:t>
      </w:r>
      <w:r w:rsidRPr="00297AB6">
        <w:rPr>
          <w:rFonts w:eastAsia="Calibri"/>
          <w:szCs w:val="24"/>
          <w:lang w:val="en-US"/>
        </w:rPr>
        <w:t>Single instance подршка за више емаил сервера</w:t>
      </w:r>
    </w:p>
    <w:p w:rsidR="00297AB6" w:rsidRPr="00297AB6" w:rsidRDefault="00297AB6" w:rsidP="007A2070">
      <w:pPr>
        <w:widowControl/>
        <w:tabs>
          <w:tab w:val="clear" w:pos="1440"/>
        </w:tabs>
        <w:spacing w:after="160" w:line="259" w:lineRule="auto"/>
        <w:rPr>
          <w:rFonts w:eastAsia="Calibri"/>
          <w:szCs w:val="24"/>
          <w:lang w:val="en-US"/>
        </w:rPr>
      </w:pPr>
      <w:r w:rsidRPr="00297AB6">
        <w:rPr>
          <w:rFonts w:eastAsia="Calibri"/>
          <w:szCs w:val="24"/>
          <w:lang w:val="sr-Cyrl-RS"/>
        </w:rPr>
        <w:t xml:space="preserve">- </w:t>
      </w:r>
      <w:r w:rsidRPr="00297AB6">
        <w:rPr>
          <w:rFonts w:eastAsia="Calibri"/>
          <w:szCs w:val="24"/>
          <w:lang w:val="en-US"/>
        </w:rPr>
        <w:t>Могућност израде локалне копије корисничке архиве емаил порука на корисничком рачунару</w:t>
      </w:r>
    </w:p>
    <w:p w:rsidR="00297AB6" w:rsidRPr="00297AB6" w:rsidRDefault="00297AB6" w:rsidP="007A2070">
      <w:pPr>
        <w:widowControl/>
        <w:tabs>
          <w:tab w:val="clear" w:pos="1440"/>
        </w:tabs>
        <w:spacing w:after="160" w:line="259" w:lineRule="auto"/>
        <w:rPr>
          <w:rFonts w:eastAsia="Calibri"/>
          <w:szCs w:val="24"/>
          <w:lang w:val="en-US"/>
        </w:rPr>
      </w:pPr>
      <w:r w:rsidRPr="00297AB6">
        <w:rPr>
          <w:rFonts w:eastAsia="Calibri"/>
          <w:szCs w:val="24"/>
          <w:lang w:val="en-US"/>
        </w:rPr>
        <w:t>- Могућност ограничавања локалне архиве на одређену величину. Када је лимит достигнут, најстарије ставке се аутоматски бришу како би отвориле простор за нове</w:t>
      </w:r>
    </w:p>
    <w:p w:rsidR="00297AB6" w:rsidRPr="00297AB6" w:rsidRDefault="00297AB6" w:rsidP="007A2070">
      <w:pPr>
        <w:widowControl/>
        <w:tabs>
          <w:tab w:val="clear" w:pos="1440"/>
        </w:tabs>
        <w:spacing w:after="160" w:line="259" w:lineRule="auto"/>
        <w:rPr>
          <w:rFonts w:eastAsia="Calibri"/>
          <w:szCs w:val="24"/>
          <w:lang w:val="en-US"/>
        </w:rPr>
      </w:pPr>
      <w:r w:rsidRPr="00297AB6">
        <w:rPr>
          <w:rFonts w:eastAsia="Calibri"/>
          <w:szCs w:val="24"/>
          <w:lang w:val="sr-Cyrl-RS"/>
        </w:rPr>
        <w:t xml:space="preserve">- </w:t>
      </w:r>
      <w:r w:rsidRPr="00297AB6">
        <w:rPr>
          <w:rFonts w:eastAsia="Calibri"/>
          <w:szCs w:val="24"/>
          <w:lang w:val="en-US"/>
        </w:rPr>
        <w:t xml:space="preserve">могућност препознавања примаоца у BCC (Blind Copy) адресном пољу  </w:t>
      </w:r>
    </w:p>
    <w:p w:rsidR="00297AB6" w:rsidRPr="00297AB6" w:rsidRDefault="00297AB6" w:rsidP="007A2070">
      <w:pPr>
        <w:widowControl/>
        <w:tabs>
          <w:tab w:val="clear" w:pos="1440"/>
        </w:tabs>
        <w:spacing w:after="160" w:line="259" w:lineRule="auto"/>
        <w:rPr>
          <w:rFonts w:eastAsia="Calibri"/>
          <w:szCs w:val="24"/>
          <w:lang w:val="en-US"/>
        </w:rPr>
      </w:pPr>
      <w:r w:rsidRPr="00297AB6">
        <w:rPr>
          <w:rFonts w:eastAsia="Calibri"/>
          <w:szCs w:val="24"/>
          <w:lang w:val="sr-Cyrl-RS"/>
        </w:rPr>
        <w:t xml:space="preserve">- </w:t>
      </w:r>
      <w:r w:rsidRPr="00297AB6">
        <w:rPr>
          <w:rFonts w:eastAsia="Calibri"/>
          <w:szCs w:val="24"/>
          <w:lang w:val="en-US"/>
        </w:rPr>
        <w:t>Могућност откривања, прикупљања, миграције и уклањања .pst датотека са локалних рачунара или мрежних дискова</w:t>
      </w:r>
    </w:p>
    <w:p w:rsidR="00297AB6" w:rsidRPr="00297AB6" w:rsidRDefault="00297AB6" w:rsidP="007A2070">
      <w:pPr>
        <w:widowControl/>
        <w:tabs>
          <w:tab w:val="clear" w:pos="1440"/>
        </w:tabs>
        <w:spacing w:after="160" w:line="259" w:lineRule="auto"/>
        <w:rPr>
          <w:rFonts w:eastAsia="Calibri"/>
          <w:szCs w:val="24"/>
          <w:lang w:val="en-US"/>
        </w:rPr>
      </w:pPr>
      <w:r w:rsidRPr="00297AB6">
        <w:rPr>
          <w:rFonts w:eastAsia="Calibri"/>
          <w:szCs w:val="24"/>
          <w:lang w:val="en-US"/>
        </w:rPr>
        <w:t>-</w:t>
      </w:r>
      <w:r w:rsidRPr="00297AB6">
        <w:rPr>
          <w:rFonts w:eastAsia="Calibri"/>
          <w:szCs w:val="24"/>
          <w:lang w:val="sr-Cyrl-RS"/>
        </w:rPr>
        <w:t xml:space="preserve"> </w:t>
      </w:r>
      <w:r w:rsidRPr="00297AB6">
        <w:rPr>
          <w:rFonts w:eastAsia="Calibri"/>
          <w:szCs w:val="24"/>
          <w:lang w:val="en-US"/>
        </w:rPr>
        <w:t xml:space="preserve">мапирање PST датотека са корисничким архивама, базирано на Outlook профилу </w:t>
      </w:r>
    </w:p>
    <w:p w:rsidR="00297AB6" w:rsidRPr="00297AB6" w:rsidRDefault="00297AB6" w:rsidP="007A2070">
      <w:pPr>
        <w:widowControl/>
        <w:tabs>
          <w:tab w:val="clear" w:pos="1440"/>
        </w:tabs>
        <w:spacing w:after="160" w:line="259" w:lineRule="auto"/>
        <w:rPr>
          <w:rFonts w:eastAsia="Calibri"/>
          <w:szCs w:val="24"/>
          <w:lang w:val="en-US"/>
        </w:rPr>
      </w:pPr>
      <w:r w:rsidRPr="00297AB6">
        <w:rPr>
          <w:rFonts w:eastAsia="Calibri"/>
          <w:szCs w:val="24"/>
          <w:lang w:val="sr-Cyrl-RS"/>
        </w:rPr>
        <w:lastRenderedPageBreak/>
        <w:t xml:space="preserve">- </w:t>
      </w:r>
      <w:r w:rsidRPr="00297AB6">
        <w:rPr>
          <w:rFonts w:eastAsia="Calibri"/>
          <w:szCs w:val="24"/>
          <w:lang w:val="en-US"/>
        </w:rPr>
        <w:t>могућност аутоматског препознавања власника .pst фајла на темељу узорка порука</w:t>
      </w:r>
    </w:p>
    <w:p w:rsidR="00297AB6" w:rsidRPr="00297AB6" w:rsidRDefault="00297AB6" w:rsidP="007A2070">
      <w:pPr>
        <w:widowControl/>
        <w:tabs>
          <w:tab w:val="clear" w:pos="1440"/>
        </w:tabs>
        <w:spacing w:after="160" w:line="259" w:lineRule="auto"/>
        <w:rPr>
          <w:rFonts w:eastAsia="Calibri"/>
          <w:szCs w:val="24"/>
          <w:lang w:val="en-US"/>
        </w:rPr>
      </w:pPr>
      <w:r w:rsidRPr="00297AB6">
        <w:rPr>
          <w:rFonts w:eastAsia="Calibri"/>
          <w:szCs w:val="24"/>
          <w:lang w:val="sr-Cyrl-RS"/>
        </w:rPr>
        <w:t xml:space="preserve">- </w:t>
      </w:r>
      <w:r w:rsidRPr="00297AB6">
        <w:rPr>
          <w:rFonts w:eastAsia="Calibri"/>
          <w:szCs w:val="24"/>
          <w:lang w:val="en-US"/>
        </w:rPr>
        <w:t>архивирање свих емаилова који пролазе емаил системом независно од активности корисника по поједином mailbox-у</w:t>
      </w:r>
    </w:p>
    <w:p w:rsidR="00297AB6" w:rsidRPr="00297AB6" w:rsidRDefault="00297AB6" w:rsidP="007A2070">
      <w:pPr>
        <w:widowControl/>
        <w:tabs>
          <w:tab w:val="clear" w:pos="1440"/>
        </w:tabs>
        <w:spacing w:after="160" w:line="259" w:lineRule="auto"/>
        <w:rPr>
          <w:rFonts w:eastAsia="Calibri"/>
          <w:b/>
          <w:szCs w:val="24"/>
          <w:lang w:val="en-US"/>
        </w:rPr>
      </w:pPr>
      <w:r w:rsidRPr="00297AB6">
        <w:rPr>
          <w:rFonts w:eastAsia="Calibri"/>
          <w:b/>
          <w:szCs w:val="24"/>
          <w:lang w:val="en-US"/>
        </w:rPr>
        <w:t>Архивирање File Shareova</w:t>
      </w:r>
    </w:p>
    <w:p w:rsidR="00297AB6" w:rsidRPr="00297AB6" w:rsidRDefault="00297AB6" w:rsidP="007A2070">
      <w:pPr>
        <w:widowControl/>
        <w:tabs>
          <w:tab w:val="clear" w:pos="1440"/>
        </w:tabs>
        <w:spacing w:after="160" w:line="259" w:lineRule="auto"/>
        <w:rPr>
          <w:rFonts w:eastAsia="Calibri"/>
          <w:szCs w:val="24"/>
          <w:lang w:val="en-US"/>
        </w:rPr>
      </w:pPr>
      <w:r w:rsidRPr="00297AB6">
        <w:rPr>
          <w:rFonts w:eastAsia="Calibri"/>
          <w:szCs w:val="24"/>
          <w:lang w:val="en-US"/>
        </w:rPr>
        <w:t>Решење мора омогућити препознавање старих и некоришћених података који заузимају простор на Windows 2008/2012/2016 Фајл Серверима те осигурати директно слање у архивски систем. Систем мора бити у стању пратити и активности корисника по фајловима.</w:t>
      </w:r>
    </w:p>
    <w:p w:rsidR="00297AB6" w:rsidRPr="00297AB6" w:rsidRDefault="00297AB6" w:rsidP="007A2070">
      <w:pPr>
        <w:widowControl/>
        <w:tabs>
          <w:tab w:val="clear" w:pos="1440"/>
        </w:tabs>
        <w:spacing w:after="160" w:line="259" w:lineRule="auto"/>
        <w:rPr>
          <w:rFonts w:eastAsia="Calibri"/>
          <w:szCs w:val="24"/>
          <w:lang w:val="en-US"/>
        </w:rPr>
      </w:pPr>
      <w:r w:rsidRPr="00297AB6">
        <w:rPr>
          <w:rFonts w:eastAsia="Calibri"/>
          <w:szCs w:val="24"/>
          <w:lang w:val="sr-Cyrl-RS"/>
        </w:rPr>
        <w:t xml:space="preserve">- </w:t>
      </w:r>
      <w:r w:rsidRPr="00297AB6">
        <w:rPr>
          <w:rFonts w:eastAsia="Calibri"/>
          <w:szCs w:val="24"/>
          <w:lang w:val="en-US"/>
        </w:rPr>
        <w:t>Подршка за архивирање дељених мапа на Windows CIFS/NTFS</w:t>
      </w:r>
    </w:p>
    <w:p w:rsidR="00297AB6" w:rsidRPr="00297AB6" w:rsidRDefault="00297AB6" w:rsidP="007A2070">
      <w:pPr>
        <w:widowControl/>
        <w:tabs>
          <w:tab w:val="clear" w:pos="1440"/>
        </w:tabs>
        <w:spacing w:after="160" w:line="259" w:lineRule="auto"/>
        <w:rPr>
          <w:rFonts w:eastAsia="Calibri"/>
          <w:szCs w:val="24"/>
          <w:lang w:val="en-US"/>
        </w:rPr>
      </w:pPr>
      <w:r w:rsidRPr="00297AB6">
        <w:rPr>
          <w:rFonts w:eastAsia="Calibri"/>
          <w:szCs w:val="24"/>
          <w:lang w:val="sr-Cyrl-RS"/>
        </w:rPr>
        <w:t xml:space="preserve">- </w:t>
      </w:r>
      <w:r w:rsidRPr="00297AB6">
        <w:rPr>
          <w:rFonts w:eastAsia="Calibri"/>
          <w:szCs w:val="24"/>
          <w:lang w:val="en-US"/>
        </w:rPr>
        <w:t>Подршка за архивирање дељених мапа на NetApp NAS уређајима</w:t>
      </w:r>
    </w:p>
    <w:p w:rsidR="00297AB6" w:rsidRPr="00297AB6" w:rsidRDefault="00297AB6" w:rsidP="007A2070">
      <w:pPr>
        <w:widowControl/>
        <w:tabs>
          <w:tab w:val="clear" w:pos="1440"/>
        </w:tabs>
        <w:spacing w:after="160" w:line="259" w:lineRule="auto"/>
        <w:rPr>
          <w:rFonts w:eastAsia="Calibri"/>
          <w:szCs w:val="24"/>
          <w:lang w:val="en-US"/>
        </w:rPr>
      </w:pPr>
      <w:r w:rsidRPr="00297AB6">
        <w:rPr>
          <w:rFonts w:eastAsia="Calibri"/>
          <w:szCs w:val="24"/>
          <w:lang w:val="sr-Cyrl-RS"/>
        </w:rPr>
        <w:t xml:space="preserve">- </w:t>
      </w:r>
      <w:r w:rsidRPr="00297AB6">
        <w:rPr>
          <w:rFonts w:eastAsia="Calibri"/>
          <w:szCs w:val="24"/>
          <w:lang w:val="en-US"/>
        </w:rPr>
        <w:t xml:space="preserve">Подршка за аутоматско архивирање датотека са дељених мапа према дефинисаним правилима (тип датотеке, величина, датум, итд.), те замена архивираних датотека са заменским симболима. </w:t>
      </w:r>
    </w:p>
    <w:p w:rsidR="00297AB6" w:rsidRPr="00297AB6" w:rsidRDefault="00297AB6" w:rsidP="007A2070">
      <w:pPr>
        <w:widowControl/>
        <w:tabs>
          <w:tab w:val="clear" w:pos="1440"/>
        </w:tabs>
        <w:spacing w:after="160" w:line="259" w:lineRule="auto"/>
        <w:rPr>
          <w:rFonts w:eastAsia="Calibri"/>
          <w:szCs w:val="24"/>
          <w:lang w:val="en-US"/>
        </w:rPr>
      </w:pPr>
      <w:r w:rsidRPr="00297AB6">
        <w:rPr>
          <w:rFonts w:eastAsia="Calibri"/>
          <w:szCs w:val="24"/>
          <w:lang w:val="sr-Cyrl-RS"/>
        </w:rPr>
        <w:t xml:space="preserve">- </w:t>
      </w:r>
      <w:r w:rsidRPr="00297AB6">
        <w:rPr>
          <w:rFonts w:eastAsia="Calibri"/>
          <w:szCs w:val="24"/>
          <w:lang w:val="en-US"/>
        </w:rPr>
        <w:t>Решење омогућује увид у детаљне информације о правима на фајловима те складиштење историје приступања подацима</w:t>
      </w:r>
    </w:p>
    <w:p w:rsidR="00297AB6" w:rsidRPr="00297AB6" w:rsidRDefault="00297AB6" w:rsidP="007A2070">
      <w:pPr>
        <w:widowControl/>
        <w:tabs>
          <w:tab w:val="clear" w:pos="1440"/>
        </w:tabs>
        <w:spacing w:after="160" w:line="259" w:lineRule="auto"/>
        <w:rPr>
          <w:rFonts w:eastAsia="Calibri"/>
          <w:szCs w:val="24"/>
          <w:lang w:val="en-US"/>
        </w:rPr>
      </w:pPr>
      <w:r w:rsidRPr="00297AB6">
        <w:rPr>
          <w:rFonts w:eastAsia="Calibri"/>
          <w:szCs w:val="24"/>
          <w:lang w:val="sr-Cyrl-RS"/>
        </w:rPr>
        <w:t xml:space="preserve">- </w:t>
      </w:r>
      <w:r w:rsidRPr="00297AB6">
        <w:rPr>
          <w:rFonts w:eastAsia="Calibri"/>
          <w:szCs w:val="24"/>
          <w:lang w:val="en-US"/>
        </w:rPr>
        <w:t>Решење омогућује додавање корисника и група на посебне листе за детаљно праћење активности приступања документима</w:t>
      </w:r>
    </w:p>
    <w:p w:rsidR="00297AB6" w:rsidRPr="00297AB6" w:rsidRDefault="00297AB6" w:rsidP="007A2070">
      <w:pPr>
        <w:widowControl/>
        <w:tabs>
          <w:tab w:val="clear" w:pos="1440"/>
        </w:tabs>
        <w:spacing w:after="160" w:line="259" w:lineRule="auto"/>
        <w:rPr>
          <w:rFonts w:eastAsia="Calibri"/>
          <w:szCs w:val="24"/>
          <w:lang w:val="en-US"/>
        </w:rPr>
      </w:pPr>
      <w:r w:rsidRPr="00297AB6">
        <w:rPr>
          <w:rFonts w:eastAsia="Calibri"/>
          <w:szCs w:val="24"/>
          <w:lang w:val="sr-Cyrl-RS"/>
        </w:rPr>
        <w:t xml:space="preserve">- </w:t>
      </w:r>
      <w:r w:rsidRPr="00297AB6">
        <w:rPr>
          <w:rFonts w:eastAsia="Calibri"/>
          <w:szCs w:val="24"/>
          <w:lang w:val="en-US"/>
        </w:rPr>
        <w:t>Решење омогућује откривање мапа и share-oва са претерано отвореним правима приступа те детаљни увид у дозволе приступа</w:t>
      </w:r>
    </w:p>
    <w:p w:rsidR="00297AB6" w:rsidRPr="00297AB6" w:rsidRDefault="00297AB6" w:rsidP="007A2070">
      <w:pPr>
        <w:widowControl/>
        <w:tabs>
          <w:tab w:val="clear" w:pos="1440"/>
        </w:tabs>
        <w:spacing w:after="160" w:line="259" w:lineRule="auto"/>
        <w:rPr>
          <w:rFonts w:eastAsia="Calibri"/>
          <w:szCs w:val="24"/>
          <w:lang w:val="en-US"/>
        </w:rPr>
      </w:pPr>
      <w:r w:rsidRPr="00297AB6">
        <w:rPr>
          <w:rFonts w:eastAsia="Calibri"/>
          <w:szCs w:val="24"/>
          <w:lang w:val="sr-Cyrl-RS"/>
        </w:rPr>
        <w:t xml:space="preserve">- </w:t>
      </w:r>
      <w:r w:rsidRPr="00297AB6">
        <w:rPr>
          <w:rFonts w:eastAsia="Calibri"/>
          <w:szCs w:val="24"/>
          <w:lang w:val="en-US"/>
        </w:rPr>
        <w:t>За сваки типизирани извештај могуће је конфигурисати више извештаја са различитим улазним параметрима те излазним обликом у CSV, PDF или HTML формату</w:t>
      </w:r>
    </w:p>
    <w:p w:rsidR="00297AB6" w:rsidRPr="00297AB6" w:rsidRDefault="00297AB6" w:rsidP="007A2070">
      <w:pPr>
        <w:widowControl/>
        <w:tabs>
          <w:tab w:val="clear" w:pos="1440"/>
        </w:tabs>
        <w:spacing w:after="160" w:line="259" w:lineRule="auto"/>
        <w:rPr>
          <w:rFonts w:eastAsia="Calibri"/>
          <w:b/>
          <w:szCs w:val="24"/>
          <w:lang w:val="en-US"/>
        </w:rPr>
      </w:pPr>
      <w:r w:rsidRPr="00297AB6">
        <w:rPr>
          <w:rFonts w:eastAsia="Calibri"/>
          <w:b/>
          <w:szCs w:val="24"/>
          <w:lang w:val="en-US"/>
        </w:rPr>
        <w:t>Архивирање MS Sharepointa</w:t>
      </w:r>
    </w:p>
    <w:p w:rsidR="00297AB6" w:rsidRPr="00297AB6" w:rsidRDefault="00297AB6" w:rsidP="007A2070">
      <w:pPr>
        <w:widowControl/>
        <w:tabs>
          <w:tab w:val="clear" w:pos="1440"/>
        </w:tabs>
        <w:spacing w:after="160" w:line="259" w:lineRule="auto"/>
        <w:rPr>
          <w:rFonts w:eastAsia="Calibri"/>
          <w:szCs w:val="24"/>
          <w:lang w:val="en-US"/>
        </w:rPr>
      </w:pPr>
      <w:r w:rsidRPr="00297AB6">
        <w:rPr>
          <w:rFonts w:eastAsia="Calibri"/>
          <w:szCs w:val="24"/>
          <w:lang w:val="sr-Cyrl-RS"/>
        </w:rPr>
        <w:t xml:space="preserve">- </w:t>
      </w:r>
      <w:r w:rsidRPr="00297AB6">
        <w:rPr>
          <w:rFonts w:eastAsia="Calibri"/>
          <w:szCs w:val="24"/>
          <w:lang w:val="en-US"/>
        </w:rPr>
        <w:t>Подршка за архивирање докумената из Microsoft SharePoint 2013 и SharePoint 2016</w:t>
      </w:r>
    </w:p>
    <w:p w:rsidR="00297AB6" w:rsidRPr="00297AB6" w:rsidRDefault="00297AB6" w:rsidP="007A2070">
      <w:pPr>
        <w:widowControl/>
        <w:tabs>
          <w:tab w:val="clear" w:pos="1440"/>
        </w:tabs>
        <w:spacing w:after="160" w:line="259" w:lineRule="auto"/>
        <w:rPr>
          <w:rFonts w:eastAsia="Calibri"/>
          <w:szCs w:val="24"/>
          <w:lang w:val="en-US"/>
        </w:rPr>
      </w:pPr>
      <w:r w:rsidRPr="00297AB6">
        <w:rPr>
          <w:rFonts w:eastAsia="Calibri"/>
          <w:szCs w:val="24"/>
          <w:lang w:val="sr-Cyrl-RS"/>
        </w:rPr>
        <w:t xml:space="preserve">- </w:t>
      </w:r>
      <w:r w:rsidRPr="00297AB6">
        <w:rPr>
          <w:rFonts w:eastAsia="Calibri"/>
          <w:szCs w:val="24"/>
          <w:lang w:val="en-US"/>
        </w:rPr>
        <w:t>Могућност да се аутоматски у Sharepoint-у направи брисање (Prune) претходних верзија документа након архивирања</w:t>
      </w:r>
    </w:p>
    <w:p w:rsidR="00297AB6" w:rsidRPr="00297AB6" w:rsidRDefault="00297AB6" w:rsidP="007A2070">
      <w:pPr>
        <w:widowControl/>
        <w:tabs>
          <w:tab w:val="clear" w:pos="1440"/>
        </w:tabs>
        <w:spacing w:after="160" w:line="259" w:lineRule="auto"/>
        <w:rPr>
          <w:rFonts w:eastAsia="Calibri"/>
          <w:szCs w:val="24"/>
          <w:lang w:val="en-US"/>
        </w:rPr>
      </w:pPr>
      <w:r w:rsidRPr="00297AB6">
        <w:rPr>
          <w:rFonts w:eastAsia="Calibri"/>
          <w:szCs w:val="24"/>
          <w:lang w:val="sr-Cyrl-RS"/>
        </w:rPr>
        <w:t xml:space="preserve">- </w:t>
      </w:r>
      <w:r w:rsidRPr="00297AB6">
        <w:rPr>
          <w:rFonts w:eastAsia="Calibri"/>
          <w:szCs w:val="24"/>
          <w:lang w:val="en-US"/>
        </w:rPr>
        <w:t>Могућност приступа архивираним Sharepoint документима кроз „Version history”</w:t>
      </w:r>
    </w:p>
    <w:p w:rsidR="00297AB6" w:rsidRPr="00297AB6" w:rsidRDefault="00297AB6" w:rsidP="007A2070">
      <w:pPr>
        <w:widowControl/>
        <w:tabs>
          <w:tab w:val="clear" w:pos="1440"/>
        </w:tabs>
        <w:spacing w:after="160" w:line="259" w:lineRule="auto"/>
        <w:rPr>
          <w:rFonts w:eastAsia="Calibri"/>
          <w:szCs w:val="24"/>
          <w:lang w:val="en-US"/>
        </w:rPr>
      </w:pPr>
      <w:r w:rsidRPr="00297AB6">
        <w:rPr>
          <w:rFonts w:eastAsia="Calibri"/>
          <w:szCs w:val="24"/>
          <w:lang w:val="sr-Cyrl-RS"/>
        </w:rPr>
        <w:t xml:space="preserve">- </w:t>
      </w:r>
      <w:r w:rsidRPr="00297AB6">
        <w:rPr>
          <w:rFonts w:eastAsia="Calibri"/>
          <w:szCs w:val="24"/>
          <w:lang w:val="en-US"/>
        </w:rPr>
        <w:t>Могућност претраживања архивираних Sharepoint докумената кроз Web add-in као и кроз стандардно Sharepoint претраживање</w:t>
      </w:r>
    </w:p>
    <w:p w:rsidR="00297AB6" w:rsidRPr="00297AB6" w:rsidRDefault="00297AB6" w:rsidP="007A2070">
      <w:pPr>
        <w:widowControl/>
        <w:tabs>
          <w:tab w:val="clear" w:pos="1440"/>
        </w:tabs>
        <w:spacing w:after="160" w:line="259" w:lineRule="auto"/>
        <w:rPr>
          <w:rFonts w:eastAsia="Calibri"/>
          <w:b/>
          <w:szCs w:val="24"/>
          <w:lang w:val="en-US"/>
        </w:rPr>
      </w:pPr>
      <w:r w:rsidRPr="00297AB6">
        <w:rPr>
          <w:rFonts w:eastAsia="Calibri"/>
          <w:b/>
          <w:szCs w:val="24"/>
          <w:lang w:val="en-US"/>
        </w:rPr>
        <w:t>Класификација и претраживање архива</w:t>
      </w:r>
    </w:p>
    <w:p w:rsidR="00297AB6" w:rsidRPr="00297AB6" w:rsidRDefault="00297AB6" w:rsidP="007A2070">
      <w:pPr>
        <w:widowControl/>
        <w:tabs>
          <w:tab w:val="clear" w:pos="1440"/>
        </w:tabs>
        <w:spacing w:after="160" w:line="259" w:lineRule="auto"/>
        <w:rPr>
          <w:rFonts w:eastAsia="Calibri"/>
          <w:szCs w:val="24"/>
          <w:lang w:val="en-US"/>
        </w:rPr>
      </w:pPr>
      <w:r w:rsidRPr="00297AB6">
        <w:rPr>
          <w:rFonts w:eastAsia="Calibri"/>
          <w:szCs w:val="24"/>
          <w:lang w:val="sr-Cyrl-RS"/>
        </w:rPr>
        <w:t xml:space="preserve">- </w:t>
      </w:r>
      <w:r w:rsidRPr="00297AB6">
        <w:rPr>
          <w:rFonts w:eastAsia="Calibri"/>
          <w:szCs w:val="24"/>
          <w:lang w:val="en-US"/>
        </w:rPr>
        <w:t>Аутоматска класификација архивираних докумената и могућност рекласификације докумената у архиви</w:t>
      </w:r>
    </w:p>
    <w:p w:rsidR="00297AB6" w:rsidRPr="00297AB6" w:rsidRDefault="00297AB6" w:rsidP="007A2070">
      <w:pPr>
        <w:widowControl/>
        <w:tabs>
          <w:tab w:val="clear" w:pos="1440"/>
        </w:tabs>
        <w:spacing w:after="160" w:line="259" w:lineRule="auto"/>
        <w:rPr>
          <w:rFonts w:eastAsia="Calibri"/>
          <w:szCs w:val="24"/>
          <w:lang w:val="en-US"/>
        </w:rPr>
      </w:pPr>
      <w:r w:rsidRPr="00297AB6">
        <w:rPr>
          <w:rFonts w:eastAsia="Calibri"/>
          <w:szCs w:val="24"/>
          <w:lang w:val="sr-Cyrl-RS"/>
        </w:rPr>
        <w:t xml:space="preserve">- </w:t>
      </w:r>
      <w:r w:rsidRPr="00297AB6">
        <w:rPr>
          <w:rFonts w:eastAsia="Calibri"/>
          <w:szCs w:val="24"/>
          <w:lang w:val="en-US"/>
        </w:rPr>
        <w:t>Могућност постављања трајања чувања архиве зависно о класификацији</w:t>
      </w:r>
    </w:p>
    <w:p w:rsidR="00297AB6" w:rsidRPr="00297AB6" w:rsidRDefault="00297AB6" w:rsidP="007A2070">
      <w:pPr>
        <w:widowControl/>
        <w:tabs>
          <w:tab w:val="clear" w:pos="1440"/>
        </w:tabs>
        <w:spacing w:after="160" w:line="259" w:lineRule="auto"/>
        <w:rPr>
          <w:rFonts w:eastAsia="Calibri"/>
          <w:szCs w:val="24"/>
          <w:lang w:val="en-US"/>
        </w:rPr>
      </w:pPr>
      <w:r w:rsidRPr="00297AB6">
        <w:rPr>
          <w:rFonts w:eastAsia="Calibri"/>
          <w:szCs w:val="24"/>
          <w:lang w:val="sr-Cyrl-RS"/>
        </w:rPr>
        <w:t xml:space="preserve">- </w:t>
      </w:r>
      <w:r w:rsidRPr="00297AB6">
        <w:rPr>
          <w:rFonts w:eastAsia="Calibri"/>
          <w:szCs w:val="24"/>
          <w:lang w:val="en-US"/>
        </w:rPr>
        <w:t>Могућност блокаде ручног брисања класификованог документа из архиве од стране корисника</w:t>
      </w:r>
    </w:p>
    <w:p w:rsidR="00297AB6" w:rsidRPr="00297AB6" w:rsidRDefault="00297AB6" w:rsidP="007A2070">
      <w:pPr>
        <w:widowControl/>
        <w:tabs>
          <w:tab w:val="clear" w:pos="1440"/>
        </w:tabs>
        <w:spacing w:after="160" w:line="259" w:lineRule="auto"/>
        <w:rPr>
          <w:rFonts w:eastAsia="Calibri"/>
          <w:szCs w:val="24"/>
          <w:lang w:val="en-US"/>
        </w:rPr>
      </w:pPr>
      <w:r w:rsidRPr="00297AB6">
        <w:rPr>
          <w:rFonts w:eastAsia="Calibri"/>
          <w:szCs w:val="24"/>
          <w:lang w:val="sr-Cyrl-RS"/>
        </w:rPr>
        <w:t xml:space="preserve">- </w:t>
      </w:r>
      <w:r w:rsidRPr="00297AB6">
        <w:rPr>
          <w:rFonts w:eastAsia="Calibri"/>
          <w:szCs w:val="24"/>
          <w:lang w:val="en-US"/>
        </w:rPr>
        <w:t xml:space="preserve">mогућност креирања нових правила класификације по потреби </w:t>
      </w:r>
    </w:p>
    <w:p w:rsidR="00297AB6" w:rsidRPr="00297AB6" w:rsidRDefault="00297AB6" w:rsidP="007A2070">
      <w:pPr>
        <w:widowControl/>
        <w:tabs>
          <w:tab w:val="clear" w:pos="1440"/>
        </w:tabs>
        <w:spacing w:after="160" w:line="259" w:lineRule="auto"/>
        <w:rPr>
          <w:rFonts w:eastAsia="Calibri"/>
          <w:szCs w:val="24"/>
          <w:lang w:val="en-US"/>
        </w:rPr>
      </w:pPr>
      <w:r w:rsidRPr="00297AB6">
        <w:rPr>
          <w:rFonts w:eastAsia="Calibri"/>
          <w:szCs w:val="24"/>
          <w:lang w:val="sr-Cyrl-RS"/>
        </w:rPr>
        <w:lastRenderedPageBreak/>
        <w:t xml:space="preserve">- </w:t>
      </w:r>
      <w:r w:rsidRPr="00297AB6">
        <w:rPr>
          <w:rFonts w:eastAsia="Calibri"/>
          <w:szCs w:val="24"/>
          <w:lang w:val="en-US"/>
        </w:rPr>
        <w:t xml:space="preserve">могућност напредног претраживања архива и припреме сета докумената добијених претрагом за даљу обраду од стране ревизије </w:t>
      </w:r>
    </w:p>
    <w:p w:rsidR="00297AB6" w:rsidRPr="00297AB6" w:rsidRDefault="00297AB6" w:rsidP="007A2070">
      <w:pPr>
        <w:widowControl/>
        <w:tabs>
          <w:tab w:val="clear" w:pos="1440"/>
        </w:tabs>
        <w:spacing w:after="160" w:line="259" w:lineRule="auto"/>
        <w:rPr>
          <w:rFonts w:eastAsia="Calibri"/>
          <w:szCs w:val="24"/>
          <w:lang w:val="en-US"/>
        </w:rPr>
      </w:pPr>
      <w:r w:rsidRPr="00297AB6">
        <w:rPr>
          <w:rFonts w:eastAsia="Calibri"/>
          <w:szCs w:val="24"/>
          <w:lang w:val="sr-Cyrl-RS"/>
        </w:rPr>
        <w:t xml:space="preserve">- </w:t>
      </w:r>
      <w:r w:rsidRPr="00297AB6">
        <w:rPr>
          <w:rFonts w:eastAsia="Calibri"/>
          <w:szCs w:val="24"/>
          <w:lang w:val="en-US"/>
        </w:rPr>
        <w:t>могућност маркирања архивских докумената од стране ревизора те експорта маркираних докумената правним истражитељима</w:t>
      </w:r>
    </w:p>
    <w:p w:rsidR="00297AB6" w:rsidRPr="00297AB6" w:rsidRDefault="00297AB6" w:rsidP="007A2070">
      <w:pPr>
        <w:widowControl/>
        <w:tabs>
          <w:tab w:val="clear" w:pos="1440"/>
        </w:tabs>
        <w:spacing w:after="160" w:line="259" w:lineRule="auto"/>
        <w:rPr>
          <w:rFonts w:eastAsia="Calibri"/>
          <w:szCs w:val="24"/>
          <w:lang w:val="en-US"/>
        </w:rPr>
      </w:pPr>
      <w:r w:rsidRPr="00297AB6">
        <w:rPr>
          <w:rFonts w:eastAsia="Calibri"/>
          <w:szCs w:val="24"/>
          <w:lang w:val="sr-Cyrl-RS"/>
        </w:rPr>
        <w:t xml:space="preserve">- </w:t>
      </w:r>
      <w:r w:rsidRPr="00297AB6">
        <w:rPr>
          <w:rFonts w:eastAsia="Calibri"/>
          <w:szCs w:val="24"/>
          <w:lang w:val="en-US"/>
        </w:rPr>
        <w:t>могућност блокаде брисања архива обухваћених ревизијом</w:t>
      </w:r>
    </w:p>
    <w:p w:rsidR="00297AB6" w:rsidRPr="00297AB6" w:rsidRDefault="00297AB6" w:rsidP="007A2070">
      <w:pPr>
        <w:widowControl/>
        <w:tabs>
          <w:tab w:val="clear" w:pos="1440"/>
        </w:tabs>
        <w:spacing w:after="160" w:line="259" w:lineRule="auto"/>
        <w:rPr>
          <w:rFonts w:eastAsia="Calibri"/>
          <w:szCs w:val="24"/>
          <w:lang w:val="en-US"/>
        </w:rPr>
      </w:pPr>
      <w:r w:rsidRPr="00297AB6">
        <w:rPr>
          <w:rFonts w:eastAsia="Calibri"/>
          <w:szCs w:val="24"/>
          <w:lang w:val="sr-Cyrl-RS"/>
        </w:rPr>
        <w:t xml:space="preserve">- </w:t>
      </w:r>
      <w:r w:rsidRPr="00297AB6">
        <w:rPr>
          <w:rFonts w:eastAsia="Calibri"/>
          <w:szCs w:val="24"/>
          <w:lang w:val="en-US"/>
        </w:rPr>
        <w:t>могућност експорта емаил архива у PST, MSG и HTML формату</w:t>
      </w:r>
    </w:p>
    <w:p w:rsidR="00297AB6" w:rsidRPr="00297AB6" w:rsidRDefault="00297AB6" w:rsidP="007A2070">
      <w:pPr>
        <w:widowControl/>
        <w:tabs>
          <w:tab w:val="clear" w:pos="1440"/>
        </w:tabs>
        <w:spacing w:after="160" w:line="259" w:lineRule="auto"/>
        <w:rPr>
          <w:rFonts w:eastAsia="Calibri"/>
          <w:szCs w:val="24"/>
          <w:lang w:val="en-US"/>
        </w:rPr>
      </w:pPr>
      <w:r w:rsidRPr="00297AB6">
        <w:rPr>
          <w:rFonts w:eastAsia="Calibri"/>
          <w:szCs w:val="24"/>
          <w:lang w:val="sr-Cyrl-RS"/>
        </w:rPr>
        <w:t xml:space="preserve">- </w:t>
      </w:r>
      <w:r w:rsidRPr="00297AB6">
        <w:rPr>
          <w:rFonts w:eastAsia="Calibri"/>
          <w:szCs w:val="24"/>
          <w:lang w:val="en-US"/>
        </w:rPr>
        <w:t>ради изолације од директног приступа архивама алат за претраге мора подржавати инсталацију на сервер који сам не садржи архиве</w:t>
      </w:r>
    </w:p>
    <w:p w:rsidR="00297AB6" w:rsidRPr="00297AB6" w:rsidRDefault="00297AB6" w:rsidP="007A2070">
      <w:pPr>
        <w:widowControl/>
        <w:tabs>
          <w:tab w:val="clear" w:pos="1440"/>
        </w:tabs>
        <w:spacing w:after="160" w:line="259" w:lineRule="auto"/>
        <w:rPr>
          <w:rFonts w:eastAsia="Calibri"/>
          <w:b/>
          <w:szCs w:val="24"/>
          <w:lang w:val="en-US"/>
        </w:rPr>
      </w:pPr>
      <w:r w:rsidRPr="00297AB6">
        <w:rPr>
          <w:rFonts w:eastAsia="Calibri"/>
          <w:b/>
          <w:szCs w:val="24"/>
          <w:lang w:val="en-US"/>
        </w:rPr>
        <w:t>Интеграција архивског система и backup система</w:t>
      </w:r>
    </w:p>
    <w:p w:rsidR="00297AB6" w:rsidRPr="00297AB6" w:rsidRDefault="00297AB6" w:rsidP="007A2070">
      <w:pPr>
        <w:widowControl/>
        <w:tabs>
          <w:tab w:val="clear" w:pos="1440"/>
        </w:tabs>
        <w:spacing w:after="160" w:line="259" w:lineRule="auto"/>
        <w:rPr>
          <w:rFonts w:eastAsia="Calibri"/>
          <w:szCs w:val="24"/>
          <w:lang w:val="en-US"/>
        </w:rPr>
      </w:pPr>
      <w:r w:rsidRPr="00297AB6">
        <w:rPr>
          <w:rFonts w:eastAsia="Calibri"/>
          <w:szCs w:val="24"/>
          <w:lang w:val="sr-Cyrl-RS"/>
        </w:rPr>
        <w:t xml:space="preserve">- </w:t>
      </w:r>
      <w:r w:rsidRPr="00297AB6">
        <w:rPr>
          <w:rFonts w:eastAsia="Calibri"/>
          <w:szCs w:val="24"/>
          <w:lang w:val="en-US"/>
        </w:rPr>
        <w:t>Архивски систем мора имати могућност интеграције са backup системом на начин да је архивски систем у стању користити backup систем као секундарни storage систем.</w:t>
      </w:r>
    </w:p>
    <w:p w:rsidR="00297AB6" w:rsidRPr="00297AB6" w:rsidRDefault="00297AB6" w:rsidP="007A2070">
      <w:pPr>
        <w:widowControl/>
        <w:tabs>
          <w:tab w:val="clear" w:pos="1440"/>
        </w:tabs>
        <w:spacing w:after="160" w:line="259" w:lineRule="auto"/>
        <w:rPr>
          <w:rFonts w:eastAsia="Calibri"/>
          <w:szCs w:val="24"/>
          <w:lang w:val="en-US"/>
        </w:rPr>
      </w:pPr>
      <w:r w:rsidRPr="00297AB6">
        <w:rPr>
          <w:rFonts w:eastAsia="Calibri"/>
          <w:szCs w:val="24"/>
          <w:lang w:val="sr-Cyrl-RS"/>
        </w:rPr>
        <w:t xml:space="preserve">- </w:t>
      </w:r>
      <w:r w:rsidRPr="00297AB6">
        <w:rPr>
          <w:rFonts w:eastAsia="Calibri"/>
          <w:szCs w:val="24"/>
          <w:lang w:val="en-US"/>
        </w:rPr>
        <w:t>Backup систем мора имати могућност интеграције са архивским системом на начин да је backup систем у стању препознати конфигурацију архивског система и укључити у backup  све потребне компоненте.</w:t>
      </w:r>
    </w:p>
    <w:p w:rsidR="00297AB6" w:rsidRPr="00297AB6" w:rsidRDefault="00297AB6" w:rsidP="007A2070">
      <w:pPr>
        <w:widowControl/>
        <w:tabs>
          <w:tab w:val="clear" w:pos="1440"/>
        </w:tabs>
        <w:spacing w:after="160" w:line="259" w:lineRule="auto"/>
        <w:rPr>
          <w:rFonts w:eastAsia="Calibri"/>
          <w:szCs w:val="24"/>
          <w:lang w:val="sr-Latn-RS"/>
        </w:rPr>
      </w:pPr>
      <w:r w:rsidRPr="00297AB6">
        <w:rPr>
          <w:rFonts w:eastAsia="Calibri"/>
          <w:szCs w:val="24"/>
          <w:lang w:val="en-US"/>
        </w:rPr>
        <w:t xml:space="preserve">- </w:t>
      </w:r>
      <w:r w:rsidRPr="00297AB6">
        <w:rPr>
          <w:rFonts w:eastAsia="Calibri"/>
          <w:szCs w:val="24"/>
          <w:lang w:val="sr-Latn-RS"/>
        </w:rPr>
        <w:t>Архивско решење, software и hardware делови система, као и систем за управљање архивним системом морају бити интегрисани са пону</w:t>
      </w:r>
      <w:r w:rsidRPr="00297AB6">
        <w:rPr>
          <w:rFonts w:eastAsia="Calibri"/>
          <w:szCs w:val="24"/>
          <w:lang w:val="sr-Cyrl-RS"/>
        </w:rPr>
        <w:t>ђ</w:t>
      </w:r>
      <w:r w:rsidRPr="00297AB6">
        <w:rPr>
          <w:rFonts w:eastAsia="Calibri"/>
          <w:szCs w:val="24"/>
          <w:lang w:val="sr-Latn-RS"/>
        </w:rPr>
        <w:t>еним б</w:t>
      </w:r>
      <w:r w:rsidRPr="00297AB6">
        <w:rPr>
          <w:rFonts w:eastAsia="Calibri"/>
          <w:szCs w:val="24"/>
          <w:lang w:val="sr-Cyrl-RS"/>
        </w:rPr>
        <w:t>ека</w:t>
      </w:r>
      <w:r w:rsidRPr="00297AB6">
        <w:rPr>
          <w:rFonts w:eastAsia="Calibri"/>
          <w:szCs w:val="24"/>
          <w:lang w:val="sr-Latn-RS"/>
        </w:rPr>
        <w:t>п решењем</w:t>
      </w:r>
    </w:p>
    <w:p w:rsidR="00297AB6" w:rsidRPr="00297AB6" w:rsidRDefault="00297AB6" w:rsidP="007A2070">
      <w:pPr>
        <w:widowControl/>
        <w:tabs>
          <w:tab w:val="clear" w:pos="1440"/>
        </w:tabs>
        <w:spacing w:after="160" w:line="259" w:lineRule="auto"/>
        <w:rPr>
          <w:rFonts w:eastAsia="Calibri"/>
          <w:b/>
          <w:szCs w:val="24"/>
          <w:lang w:val="sr-Cyrl-RS"/>
        </w:rPr>
      </w:pPr>
      <w:r w:rsidRPr="00297AB6">
        <w:rPr>
          <w:rFonts w:eastAsia="Calibri"/>
          <w:szCs w:val="24"/>
          <w:lang w:val="sr-Cyrl-RS"/>
        </w:rPr>
        <w:t xml:space="preserve">- Набавка хардвера за имплементацију </w:t>
      </w:r>
      <w:r w:rsidRPr="00297AB6">
        <w:rPr>
          <w:rFonts w:eastAsia="Calibri"/>
          <w:szCs w:val="24"/>
          <w:lang w:val="en-US"/>
        </w:rPr>
        <w:t xml:space="preserve">PC </w:t>
      </w:r>
      <w:r w:rsidRPr="00297AB6">
        <w:rPr>
          <w:rFonts w:eastAsia="Calibri"/>
          <w:szCs w:val="24"/>
          <w:lang w:val="sr-Cyrl-RS"/>
        </w:rPr>
        <w:t>бекап решења и архивирањe података</w:t>
      </w:r>
      <w:r w:rsidRPr="00297AB6">
        <w:rPr>
          <w:rFonts w:eastAsia="Calibri"/>
          <w:szCs w:val="24"/>
          <w:lang w:val="en-US"/>
        </w:rPr>
        <w:t xml:space="preserve"> </w:t>
      </w:r>
      <w:r w:rsidRPr="00297AB6">
        <w:rPr>
          <w:rFonts w:eastAsia="Calibri"/>
          <w:szCs w:val="24"/>
          <w:lang w:val="sr-Cyrl-RS"/>
        </w:rPr>
        <w:t xml:space="preserve">није предвиђена овом набавком. </w:t>
      </w:r>
    </w:p>
    <w:p w:rsidR="00297AB6" w:rsidRPr="00297AB6" w:rsidRDefault="00297AB6" w:rsidP="007A2070">
      <w:pPr>
        <w:widowControl/>
        <w:tabs>
          <w:tab w:val="clear" w:pos="1440"/>
        </w:tabs>
        <w:spacing w:after="160" w:line="259" w:lineRule="auto"/>
        <w:rPr>
          <w:rFonts w:eastAsia="Calibri"/>
          <w:szCs w:val="24"/>
          <w:lang w:val="sr-Cyrl-RS"/>
        </w:rPr>
      </w:pPr>
      <w:r w:rsidRPr="00297AB6">
        <w:rPr>
          <w:rFonts w:eastAsia="Calibri"/>
          <w:szCs w:val="24"/>
          <w:lang w:val="sr-Cyrl-RS"/>
        </w:rPr>
        <w:t xml:space="preserve">- </w:t>
      </w:r>
      <w:r w:rsidRPr="00297AB6">
        <w:rPr>
          <w:rFonts w:eastAsia="Calibri"/>
          <w:szCs w:val="24"/>
          <w:lang w:val="en-US"/>
        </w:rPr>
        <w:t>Комплетн</w:t>
      </w:r>
      <w:r w:rsidRPr="00297AB6">
        <w:rPr>
          <w:rFonts w:eastAsia="Calibri"/>
          <w:szCs w:val="24"/>
          <w:lang w:val="sr-Cyrl-RS"/>
        </w:rPr>
        <w:t>а</w:t>
      </w:r>
      <w:r w:rsidRPr="00297AB6">
        <w:rPr>
          <w:rFonts w:eastAsia="Calibri"/>
          <w:szCs w:val="24"/>
          <w:lang w:val="en-US"/>
        </w:rPr>
        <w:t xml:space="preserve"> подршка решењ</w:t>
      </w:r>
      <w:r w:rsidRPr="00297AB6">
        <w:rPr>
          <w:rFonts w:eastAsia="Calibri"/>
          <w:szCs w:val="24"/>
          <w:lang w:val="sr-Cyrl-RS"/>
        </w:rPr>
        <w:t>а за бекап инфраструктуре</w:t>
      </w:r>
      <w:r w:rsidRPr="00297AB6">
        <w:rPr>
          <w:rFonts w:eastAsia="Calibri"/>
          <w:szCs w:val="24"/>
          <w:lang w:val="en-US"/>
        </w:rPr>
        <w:t xml:space="preserve"> мора бити од истог вендора, на мин 1год, (комплетан софтвер и хардвер обухваћен</w:t>
      </w:r>
      <w:r w:rsidRPr="00297AB6">
        <w:rPr>
          <w:rFonts w:eastAsia="Calibri"/>
          <w:szCs w:val="24"/>
          <w:lang w:val="sr-Cyrl-RS"/>
        </w:rPr>
        <w:t xml:space="preserve">  решењем за бекап инфраструктуре</w:t>
      </w:r>
      <w:r w:rsidRPr="00297AB6">
        <w:rPr>
          <w:rFonts w:eastAsia="Calibri"/>
          <w:szCs w:val="24"/>
          <w:lang w:val="en-US"/>
        </w:rPr>
        <w:t>).</w:t>
      </w:r>
      <w:r w:rsidRPr="00297AB6">
        <w:rPr>
          <w:rFonts w:eastAsia="Calibri"/>
          <w:szCs w:val="24"/>
          <w:lang w:val="sr-Cyrl-RS"/>
        </w:rPr>
        <w:t xml:space="preserve"> Хардвер предвиђен за </w:t>
      </w:r>
      <w:r w:rsidRPr="00297AB6">
        <w:rPr>
          <w:rFonts w:eastAsia="Calibri"/>
          <w:szCs w:val="24"/>
          <w:lang w:val="en-US"/>
        </w:rPr>
        <w:t xml:space="preserve">PC </w:t>
      </w:r>
      <w:r w:rsidRPr="00297AB6">
        <w:rPr>
          <w:rFonts w:eastAsia="Calibri"/>
          <w:szCs w:val="24"/>
          <w:lang w:val="sr-Cyrl-RS"/>
        </w:rPr>
        <w:t>бекап и архивирање није обухваћен овим условом.</w:t>
      </w:r>
    </w:p>
    <w:p w:rsidR="00297AB6" w:rsidRPr="00297AB6" w:rsidRDefault="00297AB6" w:rsidP="007A2070">
      <w:pPr>
        <w:widowControl/>
        <w:tabs>
          <w:tab w:val="clear" w:pos="1440"/>
        </w:tabs>
        <w:spacing w:after="160" w:line="259" w:lineRule="auto"/>
        <w:rPr>
          <w:rFonts w:eastAsia="Calibri"/>
          <w:b/>
          <w:szCs w:val="24"/>
          <w:lang w:val="en-US"/>
        </w:rPr>
      </w:pPr>
      <w:r w:rsidRPr="00297AB6">
        <w:rPr>
          <w:rFonts w:eastAsia="Calibri"/>
          <w:b/>
          <w:szCs w:val="24"/>
          <w:lang w:val="en-US"/>
        </w:rPr>
        <w:t>Надоградња постојећег сигурносног решења за кориснике на основу Check point firewall</w:t>
      </w:r>
    </w:p>
    <w:p w:rsidR="00297AB6" w:rsidRPr="00297AB6" w:rsidRDefault="00297AB6" w:rsidP="007A2070">
      <w:pPr>
        <w:widowControl/>
        <w:tabs>
          <w:tab w:val="clear" w:pos="1440"/>
        </w:tabs>
        <w:spacing w:after="160" w:line="259" w:lineRule="auto"/>
        <w:rPr>
          <w:rFonts w:eastAsia="Calibri"/>
          <w:b/>
          <w:szCs w:val="24"/>
          <w:lang w:val="en-US"/>
        </w:rPr>
      </w:pPr>
      <w:r w:rsidRPr="00297AB6">
        <w:rPr>
          <w:rFonts w:eastAsia="Calibri"/>
          <w:b/>
          <w:szCs w:val="24"/>
          <w:lang w:val="en-US"/>
        </w:rPr>
        <w:t>Набавка Smart</w:t>
      </w:r>
      <w:r w:rsidRPr="00297AB6">
        <w:rPr>
          <w:rFonts w:eastAsia="Calibri"/>
          <w:b/>
          <w:szCs w:val="24"/>
          <w:lang w:val="sr-Cyrl-RS"/>
        </w:rPr>
        <w:t xml:space="preserve"> </w:t>
      </w:r>
      <w:r w:rsidRPr="00297AB6">
        <w:rPr>
          <w:rFonts w:eastAsia="Calibri"/>
          <w:b/>
          <w:szCs w:val="24"/>
          <w:lang w:val="en-US"/>
        </w:rPr>
        <w:t xml:space="preserve">Event </w:t>
      </w:r>
      <w:r w:rsidRPr="00297AB6">
        <w:rPr>
          <w:rFonts w:eastAsia="Calibri"/>
          <w:b/>
          <w:szCs w:val="24"/>
          <w:lang w:val="sr-Cyrl-RS"/>
        </w:rPr>
        <w:t>софтверског решења за постојеђе сигурносно решење засновано на</w:t>
      </w:r>
      <w:r w:rsidRPr="00297AB6">
        <w:rPr>
          <w:rFonts w:eastAsia="Calibri"/>
          <w:b/>
          <w:szCs w:val="24"/>
          <w:lang w:val="en-US"/>
        </w:rPr>
        <w:t xml:space="preserve"> Check Point Next Generation Firewall </w:t>
      </w:r>
      <w:r w:rsidRPr="00297AB6">
        <w:rPr>
          <w:rFonts w:eastAsia="Calibri"/>
          <w:b/>
          <w:szCs w:val="24"/>
          <w:lang w:val="sr-Cyrl-RS"/>
        </w:rPr>
        <w:t xml:space="preserve">сигурносном </w:t>
      </w:r>
      <w:r w:rsidRPr="00297AB6">
        <w:rPr>
          <w:rFonts w:eastAsia="Calibri"/>
          <w:b/>
          <w:szCs w:val="24"/>
          <w:lang w:val="en-US"/>
        </w:rPr>
        <w:t>решењ</w:t>
      </w:r>
      <w:r w:rsidRPr="00297AB6">
        <w:rPr>
          <w:rFonts w:eastAsia="Calibri"/>
          <w:b/>
          <w:szCs w:val="24"/>
          <w:lang w:val="sr-Cyrl-RS"/>
        </w:rPr>
        <w:t>у</w:t>
      </w:r>
      <w:r w:rsidRPr="00297AB6">
        <w:rPr>
          <w:rFonts w:eastAsia="Calibri"/>
          <w:b/>
          <w:szCs w:val="24"/>
          <w:lang w:val="en-US"/>
        </w:rPr>
        <w:t xml:space="preserve"> са припадајућом подршком произвођача.</w:t>
      </w:r>
    </w:p>
    <w:p w:rsidR="00297AB6" w:rsidRPr="00297AB6" w:rsidRDefault="00297AB6" w:rsidP="007A2070">
      <w:pPr>
        <w:widowControl/>
        <w:tabs>
          <w:tab w:val="clear" w:pos="1440"/>
        </w:tabs>
        <w:spacing w:after="160" w:line="259" w:lineRule="auto"/>
        <w:rPr>
          <w:rFonts w:eastAsia="Calibri"/>
          <w:szCs w:val="24"/>
          <w:lang w:val="sr-Cyrl-RS"/>
        </w:rPr>
      </w:pPr>
      <w:r w:rsidRPr="00297AB6">
        <w:rPr>
          <w:rFonts w:eastAsia="Calibri"/>
          <w:szCs w:val="24"/>
          <w:lang w:val="sr-Cyrl-RS"/>
        </w:rPr>
        <w:t xml:space="preserve">Тражено софтверско решење мора да омогуђи </w:t>
      </w:r>
      <w:r w:rsidRPr="00297AB6">
        <w:rPr>
          <w:rFonts w:eastAsia="Calibri"/>
          <w:szCs w:val="24"/>
          <w:lang w:val="en-US"/>
        </w:rPr>
        <w:t>Smart</w:t>
      </w:r>
      <w:r w:rsidRPr="00297AB6">
        <w:rPr>
          <w:rFonts w:eastAsia="Calibri"/>
          <w:szCs w:val="24"/>
          <w:lang w:val="sr-Cyrl-RS"/>
        </w:rPr>
        <w:t xml:space="preserve"> </w:t>
      </w:r>
      <w:r w:rsidRPr="00297AB6">
        <w:rPr>
          <w:rFonts w:eastAsia="Calibri"/>
          <w:szCs w:val="24"/>
          <w:lang w:val="en-US"/>
        </w:rPr>
        <w:t>Event</w:t>
      </w:r>
      <w:r w:rsidRPr="00297AB6">
        <w:rPr>
          <w:rFonts w:eastAsia="Calibri"/>
          <w:szCs w:val="24"/>
          <w:lang w:val="sr-Cyrl-RS"/>
        </w:rPr>
        <w:t xml:space="preserve"> функционалност у оквиру постојеђег </w:t>
      </w:r>
      <w:r w:rsidRPr="00297AB6">
        <w:rPr>
          <w:rFonts w:eastAsia="Calibri"/>
          <w:szCs w:val="24"/>
          <w:lang w:val="en-US"/>
        </w:rPr>
        <w:t xml:space="preserve">Check Point </w:t>
      </w:r>
      <w:r w:rsidRPr="00297AB6">
        <w:rPr>
          <w:rFonts w:eastAsia="Calibri"/>
          <w:szCs w:val="24"/>
          <w:lang w:val="sr-Cyrl-RS"/>
        </w:rPr>
        <w:t>сигурносног решења.</w:t>
      </w:r>
    </w:p>
    <w:p w:rsidR="00297AB6" w:rsidRPr="00297AB6" w:rsidRDefault="00297AB6" w:rsidP="007A2070">
      <w:pPr>
        <w:widowControl/>
        <w:tabs>
          <w:tab w:val="clear" w:pos="1440"/>
        </w:tabs>
        <w:spacing w:after="160" w:line="259" w:lineRule="auto"/>
        <w:rPr>
          <w:rFonts w:eastAsia="Calibri"/>
          <w:szCs w:val="24"/>
          <w:lang w:val="sr-Cyrl-RS"/>
        </w:rPr>
      </w:pPr>
      <w:r w:rsidRPr="00297AB6">
        <w:rPr>
          <w:rFonts w:eastAsia="Calibri"/>
          <w:szCs w:val="24"/>
          <w:lang w:val="sr-Cyrl-RS"/>
        </w:rPr>
        <w:t xml:space="preserve">Тражено софтверско решење мора да има могуђност инсталације на најманје следеђим платформама: Hyper-V (Windows 2016 Сервер i Windows 2012 Сервер R2), KVM (REHL 7 / CentOS 7), VMware vSphere 6.5 kao i </w:t>
      </w:r>
      <w:r w:rsidRPr="00297AB6">
        <w:rPr>
          <w:rFonts w:eastAsia="Calibri"/>
          <w:szCs w:val="24"/>
          <w:lang w:val="en-US"/>
        </w:rPr>
        <w:t>Open</w:t>
      </w:r>
      <w:r w:rsidRPr="00297AB6">
        <w:rPr>
          <w:rFonts w:eastAsia="Calibri"/>
          <w:szCs w:val="24"/>
          <w:lang w:val="sr-Cyrl-RS"/>
        </w:rPr>
        <w:t xml:space="preserve"> Сервер платформе.</w:t>
      </w:r>
      <w:r w:rsidRPr="00297AB6">
        <w:rPr>
          <w:rFonts w:eastAsia="Calibri"/>
          <w:szCs w:val="24"/>
          <w:lang w:val="en-US"/>
        </w:rPr>
        <w:t xml:space="preserve"> </w:t>
      </w:r>
    </w:p>
    <w:p w:rsidR="00297AB6" w:rsidRPr="00297AB6" w:rsidRDefault="00297AB6" w:rsidP="007A2070">
      <w:pPr>
        <w:widowControl/>
        <w:tabs>
          <w:tab w:val="clear" w:pos="1440"/>
        </w:tabs>
        <w:spacing w:after="160" w:line="259" w:lineRule="auto"/>
        <w:rPr>
          <w:rFonts w:eastAsia="Calibri"/>
          <w:szCs w:val="24"/>
          <w:lang w:val="sr-Cyrl-RS"/>
        </w:rPr>
      </w:pPr>
      <w:r w:rsidRPr="00297AB6">
        <w:rPr>
          <w:rFonts w:eastAsia="Calibri"/>
          <w:szCs w:val="24"/>
          <w:lang w:val="sr-Cyrl-RS"/>
        </w:rPr>
        <w:t xml:space="preserve">Лиценца треба да омогуђи </w:t>
      </w:r>
      <w:r w:rsidRPr="00297AB6">
        <w:rPr>
          <w:rFonts w:eastAsia="Calibri"/>
          <w:szCs w:val="24"/>
          <w:lang w:val="en-US"/>
        </w:rPr>
        <w:t>Smart</w:t>
      </w:r>
      <w:r w:rsidRPr="00297AB6">
        <w:rPr>
          <w:rFonts w:eastAsia="Calibri"/>
          <w:szCs w:val="24"/>
          <w:lang w:val="sr-Cyrl-RS"/>
        </w:rPr>
        <w:t xml:space="preserve"> </w:t>
      </w:r>
      <w:r w:rsidRPr="00297AB6">
        <w:rPr>
          <w:rFonts w:eastAsia="Calibri"/>
          <w:szCs w:val="24"/>
          <w:lang w:val="en-US"/>
        </w:rPr>
        <w:t>Event</w:t>
      </w:r>
      <w:r w:rsidRPr="00297AB6">
        <w:rPr>
          <w:rFonts w:eastAsia="Calibri"/>
          <w:szCs w:val="24"/>
          <w:lang w:val="sr-Cyrl-RS"/>
        </w:rPr>
        <w:t xml:space="preserve"> функционалност на најмање 10 </w:t>
      </w:r>
      <w:r w:rsidRPr="00297AB6">
        <w:rPr>
          <w:rFonts w:eastAsia="Calibri"/>
          <w:szCs w:val="24"/>
          <w:lang w:val="en-US"/>
        </w:rPr>
        <w:t>Firewall</w:t>
      </w:r>
      <w:r w:rsidRPr="00297AB6">
        <w:rPr>
          <w:rFonts w:eastAsia="Calibri"/>
          <w:szCs w:val="24"/>
          <w:lang w:val="sr-Cyrl-RS"/>
        </w:rPr>
        <w:t>-а</w:t>
      </w:r>
    </w:p>
    <w:p w:rsidR="00297AB6" w:rsidRPr="00297AB6" w:rsidRDefault="00297AB6" w:rsidP="007A2070">
      <w:pPr>
        <w:widowControl/>
        <w:tabs>
          <w:tab w:val="clear" w:pos="1440"/>
        </w:tabs>
        <w:spacing w:after="160" w:line="259" w:lineRule="auto"/>
        <w:rPr>
          <w:rFonts w:eastAsia="Calibri"/>
          <w:szCs w:val="24"/>
          <w:lang w:val="en-US"/>
        </w:rPr>
      </w:pPr>
      <w:r w:rsidRPr="00297AB6">
        <w:rPr>
          <w:rFonts w:eastAsia="Calibri"/>
          <w:szCs w:val="24"/>
          <w:lang w:val="en-US"/>
        </w:rPr>
        <w:t>Понуђа</w:t>
      </w:r>
      <w:r w:rsidRPr="00297AB6">
        <w:rPr>
          <w:rFonts w:eastAsia="Calibri"/>
          <w:szCs w:val="24"/>
          <w:lang w:val="sr-Cyrl-RS"/>
        </w:rPr>
        <w:t>ч</w:t>
      </w:r>
      <w:r w:rsidRPr="00297AB6">
        <w:rPr>
          <w:rFonts w:eastAsia="Calibri"/>
          <w:szCs w:val="24"/>
          <w:lang w:val="en-US"/>
        </w:rPr>
        <w:t xml:space="preserve"> лиценце мора да имплементира у складу са захтевима корисника.</w:t>
      </w:r>
    </w:p>
    <w:p w:rsidR="00297AB6" w:rsidRPr="00297AB6" w:rsidRDefault="00297AB6" w:rsidP="007A2070">
      <w:pPr>
        <w:widowControl/>
        <w:tabs>
          <w:tab w:val="clear" w:pos="1440"/>
        </w:tabs>
        <w:spacing w:after="160" w:line="259" w:lineRule="auto"/>
        <w:rPr>
          <w:rFonts w:eastAsia="Calibri"/>
          <w:szCs w:val="24"/>
          <w:lang w:val="en-US"/>
        </w:rPr>
      </w:pPr>
      <w:r w:rsidRPr="00297AB6">
        <w:rPr>
          <w:rFonts w:eastAsia="Calibri"/>
          <w:szCs w:val="24"/>
          <w:lang w:val="en-US"/>
        </w:rPr>
        <w:t xml:space="preserve">Понуда мора да укључује све сервисе неопходне за несметано функционисање лиценци у периоду од </w:t>
      </w:r>
      <w:r w:rsidRPr="00297AB6">
        <w:rPr>
          <w:rFonts w:eastAsia="Calibri"/>
          <w:szCs w:val="24"/>
          <w:lang w:val="sr-Cyrl-RS"/>
        </w:rPr>
        <w:t>ЈЕДНЕ</w:t>
      </w:r>
      <w:r w:rsidRPr="00297AB6">
        <w:rPr>
          <w:rFonts w:eastAsia="Calibri"/>
          <w:szCs w:val="24"/>
          <w:lang w:val="en-US"/>
        </w:rPr>
        <w:t xml:space="preserve"> године.</w:t>
      </w:r>
    </w:p>
    <w:p w:rsidR="00297AB6" w:rsidRPr="00297AB6" w:rsidRDefault="00297AB6" w:rsidP="007A2070">
      <w:pPr>
        <w:widowControl/>
        <w:tabs>
          <w:tab w:val="clear" w:pos="1440"/>
        </w:tabs>
        <w:spacing w:after="160" w:line="259" w:lineRule="auto"/>
        <w:rPr>
          <w:rFonts w:eastAsia="Calibri"/>
          <w:szCs w:val="24"/>
          <w:lang w:val="en-US"/>
        </w:rPr>
      </w:pPr>
      <w:r w:rsidRPr="00297AB6">
        <w:rPr>
          <w:rFonts w:eastAsia="Calibri"/>
          <w:szCs w:val="24"/>
          <w:lang w:val="en-US"/>
        </w:rPr>
        <w:lastRenderedPageBreak/>
        <w:t>Понуда мора да укључује произвођачку гаранцију у периоду од ЈЕД</w:t>
      </w:r>
      <w:r w:rsidRPr="00297AB6">
        <w:rPr>
          <w:rFonts w:eastAsia="Calibri"/>
          <w:szCs w:val="24"/>
          <w:lang w:val="sr-Cyrl-RS"/>
        </w:rPr>
        <w:t>НЕ</w:t>
      </w:r>
      <w:r w:rsidRPr="00297AB6">
        <w:rPr>
          <w:rFonts w:eastAsia="Calibri"/>
          <w:szCs w:val="24"/>
          <w:lang w:val="en-US"/>
        </w:rPr>
        <w:t xml:space="preserve"> године која омогућава:</w:t>
      </w:r>
    </w:p>
    <w:p w:rsidR="00297AB6" w:rsidRPr="00297AB6" w:rsidRDefault="00297AB6" w:rsidP="007A2070">
      <w:pPr>
        <w:widowControl/>
        <w:tabs>
          <w:tab w:val="clear" w:pos="1440"/>
        </w:tabs>
        <w:spacing w:after="160" w:line="259" w:lineRule="auto"/>
        <w:ind w:firstLine="720"/>
        <w:rPr>
          <w:rFonts w:eastAsia="Calibri"/>
          <w:szCs w:val="24"/>
          <w:lang w:val="en-US"/>
        </w:rPr>
      </w:pPr>
      <w:r w:rsidRPr="00297AB6">
        <w:rPr>
          <w:rFonts w:eastAsia="Calibri"/>
          <w:szCs w:val="24"/>
          <w:lang w:val="sr-Cyrl-RS"/>
        </w:rPr>
        <w:t xml:space="preserve">- </w:t>
      </w:r>
      <w:r w:rsidRPr="00297AB6">
        <w:rPr>
          <w:rFonts w:eastAsia="Calibri"/>
          <w:szCs w:val="24"/>
          <w:lang w:val="en-US"/>
        </w:rPr>
        <w:t>Доступност техничке подршке произвођача по принципу 7 х 24 током целе недеље</w:t>
      </w:r>
    </w:p>
    <w:p w:rsidR="00297AB6" w:rsidRPr="00297AB6" w:rsidRDefault="00297AB6" w:rsidP="007A2070">
      <w:pPr>
        <w:widowControl/>
        <w:tabs>
          <w:tab w:val="clear" w:pos="1440"/>
        </w:tabs>
        <w:spacing w:after="160" w:line="259" w:lineRule="auto"/>
        <w:ind w:firstLine="720"/>
        <w:rPr>
          <w:rFonts w:eastAsia="Calibri"/>
          <w:szCs w:val="24"/>
          <w:lang w:val="en-US"/>
        </w:rPr>
      </w:pPr>
      <w:r w:rsidRPr="00297AB6">
        <w:rPr>
          <w:rFonts w:eastAsia="Calibri"/>
          <w:szCs w:val="24"/>
          <w:lang w:val="sr-Cyrl-RS"/>
        </w:rPr>
        <w:t xml:space="preserve">- </w:t>
      </w:r>
      <w:r w:rsidRPr="00297AB6">
        <w:rPr>
          <w:rFonts w:eastAsia="Calibri"/>
          <w:szCs w:val="24"/>
          <w:lang w:val="en-US"/>
        </w:rPr>
        <w:t>Приступ бази знања (техничкој документацији) произвођача</w:t>
      </w:r>
    </w:p>
    <w:p w:rsidR="006A70A8" w:rsidRPr="007A2070" w:rsidRDefault="00297AB6" w:rsidP="007A2070">
      <w:pPr>
        <w:widowControl/>
        <w:tabs>
          <w:tab w:val="clear" w:pos="1440"/>
        </w:tabs>
        <w:spacing w:after="160" w:line="259" w:lineRule="auto"/>
        <w:ind w:firstLine="720"/>
        <w:rPr>
          <w:rFonts w:eastAsia="Calibri"/>
          <w:szCs w:val="24"/>
          <w:lang w:val="en-US"/>
        </w:rPr>
      </w:pPr>
      <w:r w:rsidRPr="00297AB6">
        <w:rPr>
          <w:rFonts w:eastAsia="Calibri"/>
          <w:szCs w:val="24"/>
          <w:lang w:val="sr-Cyrl-RS"/>
        </w:rPr>
        <w:t xml:space="preserve">- </w:t>
      </w:r>
      <w:r w:rsidRPr="00297AB6">
        <w:rPr>
          <w:rFonts w:eastAsia="Calibri"/>
          <w:szCs w:val="24"/>
          <w:lang w:val="en-US"/>
        </w:rPr>
        <w:t>Сервис ажурирања софтвера са најновијим дефиницијама у периоду од три године.</w:t>
      </w:r>
    </w:p>
    <w:p w:rsidR="006A70A8" w:rsidRPr="00DF76F9" w:rsidRDefault="006A70A8" w:rsidP="006A70A8">
      <w:pPr>
        <w:pStyle w:val="Standard"/>
        <w:rPr>
          <w:b/>
          <w:color w:val="auto"/>
          <w:lang w:val="sr-Cyrl-CS"/>
        </w:rPr>
      </w:pPr>
    </w:p>
    <w:tbl>
      <w:tblPr>
        <w:tblW w:w="9990" w:type="dxa"/>
        <w:tblInd w:w="-3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480"/>
        <w:gridCol w:w="3510"/>
      </w:tblGrid>
      <w:tr w:rsidR="00297AB6" w:rsidRPr="00DF76F9" w:rsidTr="00274E7F">
        <w:tc>
          <w:tcPr>
            <w:tcW w:w="6480" w:type="dxa"/>
            <w:vAlign w:val="center"/>
          </w:tcPr>
          <w:p w:rsidR="00297AB6" w:rsidRPr="00712EE9" w:rsidRDefault="00297AB6" w:rsidP="00297AB6"/>
          <w:p w:rsidR="00297AB6" w:rsidRPr="00712EE9" w:rsidRDefault="00297AB6" w:rsidP="00297AB6">
            <w:r w:rsidRPr="00712EE9">
              <w:t xml:space="preserve">Понуђена цена </w:t>
            </w:r>
            <w:r>
              <w:rPr>
                <w:lang w:val="sr-Latn-RS"/>
              </w:rPr>
              <w:t xml:space="preserve"> Back up </w:t>
            </w:r>
            <w:r>
              <w:rPr>
                <w:lang w:val="sr-Cyrl-RS"/>
              </w:rPr>
              <w:t>података</w:t>
            </w:r>
            <w:r w:rsidRPr="00712EE9">
              <w:t xml:space="preserve"> на годишњем нивоу </w:t>
            </w:r>
            <w:r w:rsidRPr="00712EE9">
              <w:rPr>
                <w:lang w:val="sr-Cyrl-BA"/>
              </w:rPr>
              <w:t>без ПДВ-а је</w:t>
            </w:r>
            <w:r w:rsidRPr="00712EE9">
              <w:t>:</w:t>
            </w:r>
          </w:p>
        </w:tc>
        <w:tc>
          <w:tcPr>
            <w:tcW w:w="3510" w:type="dxa"/>
            <w:vAlign w:val="center"/>
          </w:tcPr>
          <w:p w:rsidR="00297AB6" w:rsidRPr="00712EE9" w:rsidRDefault="00297AB6" w:rsidP="00297AB6">
            <w:pPr>
              <w:jc w:val="center"/>
              <w:rPr>
                <w:lang w:val="ru-RU"/>
              </w:rPr>
            </w:pPr>
          </w:p>
          <w:p w:rsidR="00297AB6" w:rsidRPr="00712EE9" w:rsidRDefault="00297AB6" w:rsidP="00297AB6">
            <w:pPr>
              <w:jc w:val="center"/>
              <w:rPr>
                <w:lang w:val="ru-RU"/>
              </w:rPr>
            </w:pPr>
            <w:r w:rsidRPr="00712EE9">
              <w:rPr>
                <w:lang w:val="ru-RU"/>
              </w:rPr>
              <w:t>___________ динара</w:t>
            </w:r>
          </w:p>
          <w:p w:rsidR="00297AB6" w:rsidRPr="00712EE9" w:rsidRDefault="00297AB6" w:rsidP="00297AB6">
            <w:pPr>
              <w:jc w:val="center"/>
              <w:rPr>
                <w:lang w:val="ru-RU"/>
              </w:rPr>
            </w:pPr>
          </w:p>
        </w:tc>
      </w:tr>
      <w:tr w:rsidR="00297AB6" w:rsidRPr="00DF76F9" w:rsidTr="00274E7F">
        <w:tc>
          <w:tcPr>
            <w:tcW w:w="9990" w:type="dxa"/>
            <w:gridSpan w:val="2"/>
          </w:tcPr>
          <w:p w:rsidR="00297AB6" w:rsidRDefault="00297AB6" w:rsidP="00297AB6">
            <w:pPr>
              <w:pStyle w:val="Standard"/>
              <w:widowControl w:val="0"/>
              <w:rPr>
                <w:color w:val="auto"/>
                <w:lang w:val="sr-Cyrl-CS"/>
              </w:rPr>
            </w:pPr>
            <w:r w:rsidRPr="00DF76F9">
              <w:rPr>
                <w:color w:val="auto"/>
                <w:lang w:val="ru-RU"/>
              </w:rPr>
              <w:t>Рок плаћања је до 45 дана од дана пријема исправног рачуна.</w:t>
            </w:r>
          </w:p>
        </w:tc>
      </w:tr>
      <w:tr w:rsidR="00297AB6" w:rsidRPr="00DF76F9" w:rsidTr="00E15476">
        <w:tc>
          <w:tcPr>
            <w:tcW w:w="6480" w:type="dxa"/>
            <w:vAlign w:val="bottom"/>
          </w:tcPr>
          <w:p w:rsidR="00297AB6" w:rsidRPr="00DF76F9" w:rsidRDefault="00297AB6" w:rsidP="00297AB6">
            <w:pPr>
              <w:pStyle w:val="Standard"/>
              <w:keepLines/>
              <w:widowControl w:val="0"/>
              <w:spacing w:before="60"/>
              <w:rPr>
                <w:color w:val="auto"/>
                <w:lang w:val="ru-RU"/>
              </w:rPr>
            </w:pPr>
            <w:r w:rsidRPr="00DF76F9">
              <w:rPr>
                <w:color w:val="auto"/>
                <w:lang w:val="ru-RU"/>
              </w:rPr>
              <w:t xml:space="preserve">Рок за отклањање недостатака у количини и/или квалитету: (не може бити дужи од </w:t>
            </w:r>
            <w:r w:rsidRPr="00DF76F9">
              <w:rPr>
                <w:color w:val="auto"/>
                <w:lang w:val="sr-Cyrl-CS"/>
              </w:rPr>
              <w:t>2</w:t>
            </w:r>
            <w:r>
              <w:rPr>
                <w:color w:val="auto"/>
                <w:lang w:val="sr-Cyrl-CS"/>
              </w:rPr>
              <w:t>4 сата</w:t>
            </w:r>
            <w:r w:rsidRPr="00DF76F9">
              <w:rPr>
                <w:color w:val="auto"/>
                <w:lang w:val="ru-RU"/>
              </w:rPr>
              <w:t>)</w:t>
            </w:r>
            <w:r>
              <w:rPr>
                <w:color w:val="auto"/>
                <w:lang w:val="ru-RU"/>
              </w:rPr>
              <w:t xml:space="preserve"> од момента утврђених недостатака</w:t>
            </w:r>
          </w:p>
        </w:tc>
        <w:tc>
          <w:tcPr>
            <w:tcW w:w="3510" w:type="dxa"/>
            <w:vAlign w:val="center"/>
          </w:tcPr>
          <w:p w:rsidR="00297AB6" w:rsidRPr="00DF76F9" w:rsidRDefault="00297AB6" w:rsidP="00297AB6">
            <w:pPr>
              <w:pStyle w:val="Standard"/>
              <w:widowControl w:val="0"/>
              <w:jc w:val="center"/>
              <w:rPr>
                <w:b/>
                <w:color w:val="auto"/>
                <w:lang w:val="sr-Cyrl-CS"/>
              </w:rPr>
            </w:pPr>
            <w:r w:rsidRPr="00DF76F9">
              <w:rPr>
                <w:color w:val="auto"/>
                <w:lang w:val="sr-Cyrl-CS"/>
              </w:rPr>
              <w:t xml:space="preserve">_____________ </w:t>
            </w:r>
            <w:r>
              <w:rPr>
                <w:color w:val="auto"/>
                <w:lang w:val="sr-Cyrl-CS"/>
              </w:rPr>
              <w:t>сата</w:t>
            </w:r>
          </w:p>
        </w:tc>
      </w:tr>
      <w:tr w:rsidR="00F60088" w:rsidRPr="00DF76F9" w:rsidTr="006F5712">
        <w:tc>
          <w:tcPr>
            <w:tcW w:w="9990" w:type="dxa"/>
            <w:gridSpan w:val="2"/>
          </w:tcPr>
          <w:p w:rsidR="00F60088" w:rsidRPr="00DF76F9" w:rsidRDefault="00F60088" w:rsidP="00F60088">
            <w:pPr>
              <w:pStyle w:val="Standard"/>
              <w:keepLines/>
              <w:widowControl w:val="0"/>
              <w:rPr>
                <w:b/>
                <w:color w:val="auto"/>
                <w:lang w:val="sr-Cyrl-CS"/>
              </w:rPr>
            </w:pPr>
            <w:r w:rsidRPr="00DF76F9">
              <w:rPr>
                <w:color w:val="auto"/>
                <w:lang w:val="ru-RU"/>
              </w:rPr>
              <w:t xml:space="preserve">Гаранција за испоручена добра </w:t>
            </w:r>
            <w:r>
              <w:rPr>
                <w:color w:val="auto"/>
                <w:lang w:val="ru-RU"/>
              </w:rPr>
              <w:t>је произвођачка.</w:t>
            </w:r>
          </w:p>
          <w:p w:rsidR="00F60088" w:rsidRPr="00DF76F9" w:rsidRDefault="00F60088" w:rsidP="00297AB6">
            <w:pPr>
              <w:pStyle w:val="Standard"/>
              <w:widowControl w:val="0"/>
              <w:jc w:val="center"/>
              <w:rPr>
                <w:b/>
                <w:color w:val="auto"/>
                <w:lang w:val="sr-Cyrl-CS"/>
              </w:rPr>
            </w:pPr>
          </w:p>
        </w:tc>
      </w:tr>
      <w:tr w:rsidR="00297AB6" w:rsidRPr="00DF76F9" w:rsidTr="00E15476">
        <w:tc>
          <w:tcPr>
            <w:tcW w:w="6480" w:type="dxa"/>
          </w:tcPr>
          <w:p w:rsidR="00297AB6" w:rsidRPr="00DF76F9" w:rsidRDefault="00297AB6" w:rsidP="00297AB6">
            <w:pPr>
              <w:pStyle w:val="Standard"/>
              <w:keepLines/>
              <w:widowControl w:val="0"/>
              <w:rPr>
                <w:color w:val="auto"/>
                <w:lang w:val="ru-RU"/>
              </w:rPr>
            </w:pPr>
            <w:r w:rsidRPr="00DF76F9">
              <w:rPr>
                <w:color w:val="auto"/>
                <w:lang w:val="ru-RU"/>
              </w:rPr>
              <w:t xml:space="preserve">Рок за отклањање недостатака </w:t>
            </w:r>
            <w:r>
              <w:rPr>
                <w:color w:val="auto"/>
                <w:lang w:val="ru-RU"/>
              </w:rPr>
              <w:t xml:space="preserve">у гарантном року </w:t>
            </w:r>
            <w:r w:rsidRPr="00DF76F9">
              <w:rPr>
                <w:color w:val="auto"/>
                <w:lang w:val="ru-RU"/>
              </w:rPr>
              <w:t xml:space="preserve">(не може бити дужи од </w:t>
            </w:r>
            <w:r>
              <w:rPr>
                <w:color w:val="auto"/>
                <w:lang w:val="ru-RU"/>
              </w:rPr>
              <w:t>3 дана</w:t>
            </w:r>
            <w:r w:rsidRPr="00DF76F9">
              <w:rPr>
                <w:color w:val="auto"/>
                <w:lang w:val="ru-RU"/>
              </w:rPr>
              <w:t>)</w:t>
            </w:r>
            <w:r>
              <w:rPr>
                <w:color w:val="auto"/>
                <w:lang w:val="ru-RU"/>
              </w:rPr>
              <w:t xml:space="preserve"> од дана  пријема обавњештења о рекламацији</w:t>
            </w:r>
          </w:p>
        </w:tc>
        <w:tc>
          <w:tcPr>
            <w:tcW w:w="3510" w:type="dxa"/>
            <w:vAlign w:val="center"/>
          </w:tcPr>
          <w:p w:rsidR="00297AB6" w:rsidRPr="00FC77EF" w:rsidRDefault="00297AB6" w:rsidP="00297AB6">
            <w:pPr>
              <w:pStyle w:val="Standard"/>
              <w:widowControl w:val="0"/>
              <w:rPr>
                <w:color w:val="auto"/>
                <w:lang w:val="sr-Cyrl-CS"/>
              </w:rPr>
            </w:pPr>
            <w:r>
              <w:rPr>
                <w:b/>
                <w:color w:val="auto"/>
                <w:lang w:val="sr-Cyrl-CS"/>
              </w:rPr>
              <w:t xml:space="preserve">           </w:t>
            </w:r>
            <w:r w:rsidRPr="00FC77EF">
              <w:rPr>
                <w:color w:val="auto"/>
                <w:lang w:val="sr-Cyrl-CS"/>
              </w:rPr>
              <w:t>____________ дана</w:t>
            </w:r>
          </w:p>
        </w:tc>
      </w:tr>
    </w:tbl>
    <w:p w:rsidR="006A70A8" w:rsidRDefault="006A70A8" w:rsidP="006A70A8">
      <w:pPr>
        <w:pStyle w:val="Standard"/>
        <w:rPr>
          <w:b/>
        </w:rPr>
      </w:pPr>
    </w:p>
    <w:p w:rsidR="00AD708D" w:rsidRDefault="00AD708D" w:rsidP="006A70A8">
      <w:pPr>
        <w:pStyle w:val="Standard"/>
        <w:rPr>
          <w:b/>
        </w:rPr>
      </w:pPr>
    </w:p>
    <w:p w:rsidR="00AD708D" w:rsidRDefault="00AD708D" w:rsidP="006A70A8">
      <w:pPr>
        <w:pStyle w:val="Standard"/>
        <w:rPr>
          <w:b/>
        </w:rPr>
      </w:pPr>
    </w:p>
    <w:p w:rsidR="00AD708D" w:rsidRPr="00942A68" w:rsidRDefault="00AD708D" w:rsidP="006A70A8">
      <w:pPr>
        <w:pStyle w:val="Standard"/>
        <w:rPr>
          <w:b/>
        </w:rPr>
      </w:pPr>
    </w:p>
    <w:tbl>
      <w:tblPr>
        <w:tblW w:w="8227" w:type="dxa"/>
        <w:jc w:val="center"/>
        <w:tblLayout w:type="fixed"/>
        <w:tblCellMar>
          <w:left w:w="10" w:type="dxa"/>
          <w:right w:w="10" w:type="dxa"/>
        </w:tblCellMar>
        <w:tblLook w:val="0000" w:firstRow="0" w:lastRow="0" w:firstColumn="0" w:lastColumn="0" w:noHBand="0" w:noVBand="0"/>
      </w:tblPr>
      <w:tblGrid>
        <w:gridCol w:w="2627"/>
        <w:gridCol w:w="2281"/>
        <w:gridCol w:w="3319"/>
      </w:tblGrid>
      <w:tr w:rsidR="006A70A8" w:rsidTr="00E15476">
        <w:trPr>
          <w:cantSplit/>
          <w:trHeight w:val="567"/>
          <w:jc w:val="center"/>
        </w:trPr>
        <w:tc>
          <w:tcPr>
            <w:tcW w:w="2627" w:type="dxa"/>
            <w:tcMar>
              <w:top w:w="0" w:type="dxa"/>
              <w:left w:w="108" w:type="dxa"/>
              <w:bottom w:w="0" w:type="dxa"/>
              <w:right w:w="108" w:type="dxa"/>
            </w:tcMar>
          </w:tcPr>
          <w:p w:rsidR="006A70A8" w:rsidRDefault="006A70A8" w:rsidP="00E15476">
            <w:pPr>
              <w:pStyle w:val="Standard"/>
              <w:jc w:val="center"/>
              <w:rPr>
                <w:b/>
              </w:rPr>
            </w:pPr>
          </w:p>
        </w:tc>
        <w:tc>
          <w:tcPr>
            <w:tcW w:w="2281" w:type="dxa"/>
            <w:tcMar>
              <w:top w:w="0" w:type="dxa"/>
              <w:left w:w="108" w:type="dxa"/>
              <w:bottom w:w="0" w:type="dxa"/>
              <w:right w:w="108" w:type="dxa"/>
            </w:tcMar>
          </w:tcPr>
          <w:p w:rsidR="006A70A8" w:rsidRDefault="006A70A8" w:rsidP="00E15476">
            <w:pPr>
              <w:pStyle w:val="Standard"/>
              <w:jc w:val="center"/>
              <w:rPr>
                <w:b/>
              </w:rPr>
            </w:pPr>
          </w:p>
        </w:tc>
        <w:tc>
          <w:tcPr>
            <w:tcW w:w="3319" w:type="dxa"/>
            <w:tcMar>
              <w:top w:w="0" w:type="dxa"/>
              <w:left w:w="108" w:type="dxa"/>
              <w:bottom w:w="0" w:type="dxa"/>
              <w:right w:w="108" w:type="dxa"/>
            </w:tcMar>
          </w:tcPr>
          <w:p w:rsidR="006A70A8" w:rsidRDefault="006A70A8" w:rsidP="00E15476">
            <w:pPr>
              <w:pStyle w:val="Standard"/>
              <w:jc w:val="center"/>
              <w:rPr>
                <w:b/>
              </w:rPr>
            </w:pPr>
            <w:r>
              <w:rPr>
                <w:b/>
              </w:rPr>
              <w:t>Потпис овлашћеног лица</w:t>
            </w:r>
          </w:p>
        </w:tc>
      </w:tr>
      <w:tr w:rsidR="006A70A8" w:rsidTr="00E15476">
        <w:trPr>
          <w:cantSplit/>
          <w:trHeight w:val="567"/>
          <w:jc w:val="center"/>
        </w:trPr>
        <w:tc>
          <w:tcPr>
            <w:tcW w:w="2627" w:type="dxa"/>
            <w:tcMar>
              <w:top w:w="0" w:type="dxa"/>
              <w:left w:w="108" w:type="dxa"/>
              <w:bottom w:w="0" w:type="dxa"/>
              <w:right w:w="108" w:type="dxa"/>
            </w:tcMar>
          </w:tcPr>
          <w:p w:rsidR="006A70A8" w:rsidRDefault="006A70A8" w:rsidP="00E15476">
            <w:pPr>
              <w:pStyle w:val="Standard"/>
              <w:rPr>
                <w:b/>
              </w:rPr>
            </w:pPr>
          </w:p>
        </w:tc>
        <w:tc>
          <w:tcPr>
            <w:tcW w:w="2281" w:type="dxa"/>
            <w:tcMar>
              <w:top w:w="0" w:type="dxa"/>
              <w:left w:w="108" w:type="dxa"/>
              <w:bottom w:w="0" w:type="dxa"/>
              <w:right w:w="108" w:type="dxa"/>
            </w:tcMar>
          </w:tcPr>
          <w:p w:rsidR="006A70A8" w:rsidRDefault="006A70A8" w:rsidP="00E15476">
            <w:pPr>
              <w:pStyle w:val="Standard"/>
              <w:jc w:val="center"/>
              <w:rPr>
                <w:b/>
              </w:rPr>
            </w:pPr>
            <w:r>
              <w:rPr>
                <w:b/>
              </w:rPr>
              <w:t>М.П.</w:t>
            </w:r>
          </w:p>
        </w:tc>
        <w:tc>
          <w:tcPr>
            <w:tcW w:w="3319" w:type="dxa"/>
            <w:tcMar>
              <w:top w:w="0" w:type="dxa"/>
              <w:left w:w="108" w:type="dxa"/>
              <w:bottom w:w="0" w:type="dxa"/>
              <w:right w:w="108" w:type="dxa"/>
            </w:tcMar>
          </w:tcPr>
          <w:p w:rsidR="006A70A8" w:rsidRDefault="006A70A8" w:rsidP="00E15476">
            <w:pPr>
              <w:pStyle w:val="Standard"/>
              <w:jc w:val="center"/>
              <w:rPr>
                <w:b/>
              </w:rPr>
            </w:pPr>
          </w:p>
        </w:tc>
      </w:tr>
      <w:tr w:rsidR="006A70A8" w:rsidTr="00E15476">
        <w:trPr>
          <w:cantSplit/>
          <w:trHeight w:val="196"/>
          <w:jc w:val="center"/>
        </w:trPr>
        <w:tc>
          <w:tcPr>
            <w:tcW w:w="2627" w:type="dxa"/>
            <w:tcMar>
              <w:top w:w="0" w:type="dxa"/>
              <w:left w:w="108" w:type="dxa"/>
              <w:bottom w:w="0" w:type="dxa"/>
              <w:right w:w="108" w:type="dxa"/>
            </w:tcMar>
          </w:tcPr>
          <w:p w:rsidR="006A70A8" w:rsidRDefault="006A70A8" w:rsidP="00E15476">
            <w:pPr>
              <w:pStyle w:val="Standard"/>
            </w:pPr>
          </w:p>
        </w:tc>
        <w:tc>
          <w:tcPr>
            <w:tcW w:w="2281" w:type="dxa"/>
            <w:tcMar>
              <w:top w:w="0" w:type="dxa"/>
              <w:left w:w="108" w:type="dxa"/>
              <w:bottom w:w="0" w:type="dxa"/>
              <w:right w:w="108" w:type="dxa"/>
            </w:tcMar>
          </w:tcPr>
          <w:p w:rsidR="006A70A8" w:rsidRDefault="006A70A8" w:rsidP="00E15476">
            <w:pPr>
              <w:pStyle w:val="Standard"/>
              <w:jc w:val="center"/>
            </w:pPr>
          </w:p>
        </w:tc>
        <w:tc>
          <w:tcPr>
            <w:tcW w:w="3319" w:type="dxa"/>
            <w:tcBorders>
              <w:bottom w:val="single" w:sz="4" w:space="0" w:color="00000A"/>
            </w:tcBorders>
            <w:tcMar>
              <w:top w:w="0" w:type="dxa"/>
              <w:left w:w="108" w:type="dxa"/>
              <w:bottom w:w="0" w:type="dxa"/>
              <w:right w:w="108" w:type="dxa"/>
            </w:tcMar>
          </w:tcPr>
          <w:p w:rsidR="006A70A8" w:rsidRDefault="006A70A8" w:rsidP="00E15476">
            <w:pPr>
              <w:pStyle w:val="Standard"/>
              <w:jc w:val="center"/>
            </w:pPr>
          </w:p>
        </w:tc>
      </w:tr>
    </w:tbl>
    <w:p w:rsidR="006A70A8" w:rsidRDefault="006A70A8" w:rsidP="006A70A8">
      <w:pPr>
        <w:rPr>
          <w:szCs w:val="21"/>
        </w:rPr>
        <w:sectPr w:rsidR="006A70A8">
          <w:headerReference w:type="default" r:id="rId11"/>
          <w:footerReference w:type="default" r:id="rId12"/>
          <w:pgSz w:w="11906" w:h="16838"/>
          <w:pgMar w:top="1271" w:right="1656" w:bottom="1428" w:left="1630" w:header="690" w:footer="690" w:gutter="0"/>
          <w:pgBorders w:offsetFrom="page">
            <w:top w:val="single" w:sz="4" w:space="24" w:color="00000A"/>
            <w:left w:val="single" w:sz="4" w:space="24" w:color="00000A"/>
            <w:bottom w:val="single" w:sz="4" w:space="24" w:color="00000A"/>
            <w:right w:val="single" w:sz="4" w:space="24" w:color="00000A"/>
          </w:pgBorders>
          <w:cols w:space="720"/>
        </w:sectPr>
      </w:pPr>
    </w:p>
    <w:p w:rsidR="00481522" w:rsidRDefault="00481522" w:rsidP="0024022B">
      <w:pPr>
        <w:tabs>
          <w:tab w:val="right" w:leader="dot" w:pos="6960"/>
        </w:tabs>
        <w:jc w:val="center"/>
        <w:rPr>
          <w:b/>
          <w:szCs w:val="24"/>
        </w:rPr>
      </w:pPr>
    </w:p>
    <w:p w:rsidR="00481522" w:rsidRDefault="00481522" w:rsidP="0024022B">
      <w:pPr>
        <w:tabs>
          <w:tab w:val="right" w:leader="dot" w:pos="6960"/>
        </w:tabs>
        <w:jc w:val="center"/>
        <w:rPr>
          <w:b/>
          <w:szCs w:val="24"/>
        </w:rPr>
      </w:pPr>
    </w:p>
    <w:p w:rsidR="00481522" w:rsidRDefault="00481522" w:rsidP="0024022B">
      <w:pPr>
        <w:tabs>
          <w:tab w:val="right" w:leader="dot" w:pos="6960"/>
        </w:tabs>
        <w:jc w:val="center"/>
        <w:rPr>
          <w:b/>
          <w:szCs w:val="24"/>
        </w:rPr>
      </w:pPr>
    </w:p>
    <w:p w:rsidR="00BC7A0E" w:rsidRDefault="00BC7A0E" w:rsidP="0024022B">
      <w:pPr>
        <w:tabs>
          <w:tab w:val="right" w:leader="dot" w:pos="6960"/>
        </w:tabs>
        <w:jc w:val="center"/>
        <w:rPr>
          <w:b/>
          <w:szCs w:val="24"/>
        </w:rPr>
      </w:pPr>
    </w:p>
    <w:p w:rsidR="00BC7A0E" w:rsidRDefault="00BC7A0E" w:rsidP="0024022B">
      <w:pPr>
        <w:tabs>
          <w:tab w:val="right" w:leader="dot" w:pos="6960"/>
        </w:tabs>
        <w:jc w:val="center"/>
        <w:rPr>
          <w:b/>
          <w:szCs w:val="24"/>
        </w:rPr>
      </w:pPr>
    </w:p>
    <w:p w:rsidR="00481522" w:rsidRDefault="00481522" w:rsidP="0024022B">
      <w:pPr>
        <w:tabs>
          <w:tab w:val="right" w:leader="dot" w:pos="6960"/>
        </w:tabs>
        <w:jc w:val="center"/>
        <w:rPr>
          <w:b/>
          <w:szCs w:val="24"/>
        </w:rPr>
      </w:pPr>
    </w:p>
    <w:p w:rsidR="00481522" w:rsidRPr="00244316" w:rsidRDefault="00481522" w:rsidP="00244316">
      <w:pPr>
        <w:tabs>
          <w:tab w:val="right" w:leader="dot" w:pos="6960"/>
        </w:tabs>
        <w:rPr>
          <w:b/>
          <w:szCs w:val="24"/>
          <w:lang w:val="sr-Latn-CS"/>
        </w:rPr>
      </w:pPr>
    </w:p>
    <w:p w:rsidR="0024022B" w:rsidRPr="006C2053" w:rsidRDefault="0024022B" w:rsidP="0024022B">
      <w:pPr>
        <w:tabs>
          <w:tab w:val="right" w:leader="dot" w:pos="6960"/>
        </w:tabs>
        <w:jc w:val="center"/>
        <w:rPr>
          <w:b/>
          <w:szCs w:val="24"/>
        </w:rPr>
      </w:pPr>
      <w:r w:rsidRPr="006C2053">
        <w:rPr>
          <w:b/>
          <w:szCs w:val="24"/>
        </w:rPr>
        <w:t>И З Ј А В А</w:t>
      </w:r>
    </w:p>
    <w:p w:rsidR="0024022B" w:rsidRPr="006C2053" w:rsidRDefault="0024022B" w:rsidP="0024022B">
      <w:pPr>
        <w:rPr>
          <w:szCs w:val="24"/>
        </w:rPr>
      </w:pPr>
    </w:p>
    <w:p w:rsidR="0024022B" w:rsidRPr="006C2053" w:rsidRDefault="0024022B" w:rsidP="0024022B">
      <w:pPr>
        <w:rPr>
          <w:szCs w:val="24"/>
        </w:rPr>
      </w:pPr>
    </w:p>
    <w:p w:rsidR="0024022B" w:rsidRPr="006C2053" w:rsidRDefault="0024022B" w:rsidP="0024022B">
      <w:pPr>
        <w:rPr>
          <w:szCs w:val="24"/>
        </w:rPr>
      </w:pPr>
      <w:r w:rsidRPr="006C2053">
        <w:rPr>
          <w:b/>
          <w:szCs w:val="24"/>
        </w:rPr>
        <w:tab/>
      </w:r>
    </w:p>
    <w:p w:rsidR="0024022B" w:rsidRPr="006C2053" w:rsidRDefault="0024022B" w:rsidP="0024022B">
      <w:pPr>
        <w:tabs>
          <w:tab w:val="clear" w:pos="1440"/>
          <w:tab w:val="left" w:pos="0"/>
        </w:tabs>
        <w:spacing w:line="480" w:lineRule="auto"/>
        <w:rPr>
          <w:szCs w:val="24"/>
        </w:rPr>
      </w:pPr>
      <w:r>
        <w:rPr>
          <w:szCs w:val="24"/>
        </w:rPr>
        <w:tab/>
      </w:r>
      <w:r w:rsidRPr="006C2053">
        <w:rPr>
          <w:szCs w:val="24"/>
        </w:rPr>
        <w:t>У предметној јавној набавци делими</w:t>
      </w:r>
      <w:r>
        <w:rPr>
          <w:szCs w:val="24"/>
        </w:rPr>
        <w:t xml:space="preserve">чно поверавам подизвођачу____ </w:t>
      </w:r>
      <w:r w:rsidRPr="006C2053">
        <w:rPr>
          <w:szCs w:val="24"/>
        </w:rPr>
        <w:t>%</w:t>
      </w:r>
    </w:p>
    <w:p w:rsidR="0024022B" w:rsidRPr="006C2053" w:rsidRDefault="0024022B" w:rsidP="0024022B">
      <w:pPr>
        <w:spacing w:line="480" w:lineRule="auto"/>
        <w:rPr>
          <w:szCs w:val="24"/>
        </w:rPr>
      </w:pPr>
      <w:r w:rsidRPr="006C2053">
        <w:rPr>
          <w:szCs w:val="24"/>
        </w:rPr>
        <w:t>укупне вредности набавке, а што се односи на: __________</w:t>
      </w:r>
      <w:r>
        <w:rPr>
          <w:szCs w:val="24"/>
        </w:rPr>
        <w:t>__________________</w:t>
      </w:r>
    </w:p>
    <w:p w:rsidR="0024022B" w:rsidRPr="006C2053" w:rsidRDefault="0024022B" w:rsidP="0024022B">
      <w:pPr>
        <w:spacing w:line="480" w:lineRule="auto"/>
        <w:rPr>
          <w:szCs w:val="24"/>
        </w:rPr>
      </w:pPr>
      <w:r w:rsidRPr="006C2053">
        <w:rPr>
          <w:szCs w:val="24"/>
        </w:rPr>
        <w:t>______________________________________________________________________</w:t>
      </w:r>
    </w:p>
    <w:p w:rsidR="0024022B" w:rsidRPr="006C2053" w:rsidRDefault="0024022B" w:rsidP="0024022B">
      <w:pPr>
        <w:spacing w:line="480" w:lineRule="auto"/>
        <w:rPr>
          <w:szCs w:val="24"/>
        </w:rPr>
      </w:pPr>
      <w:r w:rsidRPr="006C2053">
        <w:rPr>
          <w:szCs w:val="24"/>
        </w:rPr>
        <w:t>______________________________________________________________________</w:t>
      </w:r>
    </w:p>
    <w:p w:rsidR="0024022B" w:rsidRPr="006C2053" w:rsidRDefault="0024022B" w:rsidP="0024022B">
      <w:pPr>
        <w:spacing w:line="480" w:lineRule="auto"/>
        <w:rPr>
          <w:szCs w:val="24"/>
        </w:rPr>
      </w:pPr>
      <w:r w:rsidRPr="006C2053">
        <w:rPr>
          <w:szCs w:val="24"/>
        </w:rPr>
        <w:t>______________________________________________________________________</w:t>
      </w:r>
    </w:p>
    <w:p w:rsidR="0024022B" w:rsidRPr="006C2053" w:rsidRDefault="0024022B" w:rsidP="0024022B">
      <w:pPr>
        <w:rPr>
          <w:szCs w:val="24"/>
        </w:rPr>
      </w:pPr>
    </w:p>
    <w:p w:rsidR="0024022B" w:rsidRPr="006C2053" w:rsidRDefault="0024022B" w:rsidP="0024022B">
      <w:pPr>
        <w:rPr>
          <w:szCs w:val="24"/>
        </w:rPr>
      </w:pPr>
      <w:r w:rsidRPr="006C2053">
        <w:rPr>
          <w:b/>
          <w:szCs w:val="24"/>
        </w:rPr>
        <w:t xml:space="preserve">Напомена: </w:t>
      </w:r>
      <w:r w:rsidRPr="006C2053">
        <w:rPr>
          <w:szCs w:val="24"/>
        </w:rPr>
        <w:t>Проценат укупне вредности набавке који се поверава подизвођачу не може бити већи од 50 %</w:t>
      </w:r>
      <w:r w:rsidRPr="009A16BF">
        <w:rPr>
          <w:szCs w:val="24"/>
          <w:lang w:val="ru-RU"/>
        </w:rPr>
        <w:t>.</w:t>
      </w:r>
      <w:r w:rsidRPr="006C2053">
        <w:rPr>
          <w:szCs w:val="24"/>
        </w:rPr>
        <w:t xml:space="preserve">  Понуђач је дужан да наведе део предмет</w:t>
      </w:r>
      <w:r>
        <w:rPr>
          <w:szCs w:val="24"/>
        </w:rPr>
        <w:t>а</w:t>
      </w:r>
      <w:r w:rsidRPr="006C2053">
        <w:rPr>
          <w:szCs w:val="24"/>
        </w:rPr>
        <w:t xml:space="preserve">  набавке који ће се извршити преко подизвођача.</w:t>
      </w:r>
    </w:p>
    <w:p w:rsidR="0024022B" w:rsidRDefault="0024022B" w:rsidP="0024022B">
      <w:pPr>
        <w:spacing w:before="100" w:beforeAutospacing="1" w:line="210" w:lineRule="atLeast"/>
        <w:ind w:firstLine="480"/>
        <w:rPr>
          <w:b/>
          <w:szCs w:val="24"/>
        </w:rPr>
      </w:pPr>
    </w:p>
    <w:p w:rsidR="0024022B" w:rsidRPr="006C2053" w:rsidRDefault="0024022B" w:rsidP="0024022B">
      <w:pPr>
        <w:spacing w:before="100" w:beforeAutospacing="1" w:line="210" w:lineRule="atLeast"/>
        <w:ind w:firstLine="480"/>
        <w:rPr>
          <w:b/>
          <w:szCs w:val="24"/>
        </w:rPr>
      </w:pPr>
    </w:p>
    <w:tbl>
      <w:tblPr>
        <w:tblW w:w="5838" w:type="dxa"/>
        <w:jc w:val="right"/>
        <w:tblLook w:val="01E0" w:firstRow="1" w:lastRow="1" w:firstColumn="1" w:lastColumn="1" w:noHBand="0" w:noVBand="0"/>
      </w:tblPr>
      <w:tblGrid>
        <w:gridCol w:w="2520"/>
        <w:gridCol w:w="3318"/>
      </w:tblGrid>
      <w:tr w:rsidR="0024022B" w:rsidRPr="006C2053" w:rsidTr="002F1A86">
        <w:trPr>
          <w:jc w:val="right"/>
        </w:trPr>
        <w:tc>
          <w:tcPr>
            <w:tcW w:w="2520" w:type="dxa"/>
          </w:tcPr>
          <w:p w:rsidR="0024022B" w:rsidRPr="006C2053" w:rsidRDefault="0024022B" w:rsidP="002F1A86">
            <w:pPr>
              <w:jc w:val="center"/>
              <w:rPr>
                <w:b/>
                <w:szCs w:val="24"/>
              </w:rPr>
            </w:pPr>
          </w:p>
        </w:tc>
        <w:tc>
          <w:tcPr>
            <w:tcW w:w="3318" w:type="dxa"/>
          </w:tcPr>
          <w:p w:rsidR="0024022B" w:rsidRPr="006C2053" w:rsidRDefault="0024022B" w:rsidP="002F1A86">
            <w:pPr>
              <w:jc w:val="center"/>
              <w:rPr>
                <w:b/>
                <w:szCs w:val="24"/>
              </w:rPr>
            </w:pPr>
            <w:r w:rsidRPr="006C2053">
              <w:rPr>
                <w:b/>
                <w:szCs w:val="24"/>
              </w:rPr>
              <w:t>Потпис овлашћеног лица</w:t>
            </w:r>
          </w:p>
        </w:tc>
      </w:tr>
      <w:tr w:rsidR="0024022B" w:rsidRPr="006C2053" w:rsidTr="002F1A86">
        <w:trPr>
          <w:jc w:val="right"/>
        </w:trPr>
        <w:tc>
          <w:tcPr>
            <w:tcW w:w="2520" w:type="dxa"/>
          </w:tcPr>
          <w:p w:rsidR="0024022B" w:rsidRPr="006C2053" w:rsidRDefault="0024022B" w:rsidP="002F1A86">
            <w:pPr>
              <w:jc w:val="center"/>
              <w:rPr>
                <w:b/>
                <w:szCs w:val="24"/>
              </w:rPr>
            </w:pPr>
            <w:r w:rsidRPr="006C2053">
              <w:rPr>
                <w:b/>
                <w:szCs w:val="24"/>
              </w:rPr>
              <w:t>М.П.</w:t>
            </w:r>
          </w:p>
        </w:tc>
        <w:tc>
          <w:tcPr>
            <w:tcW w:w="3318" w:type="dxa"/>
          </w:tcPr>
          <w:p w:rsidR="0024022B" w:rsidRPr="006C2053" w:rsidRDefault="0024022B" w:rsidP="002F1A86">
            <w:pPr>
              <w:jc w:val="center"/>
              <w:rPr>
                <w:b/>
                <w:szCs w:val="24"/>
              </w:rPr>
            </w:pPr>
          </w:p>
        </w:tc>
      </w:tr>
      <w:tr w:rsidR="0024022B" w:rsidRPr="006C2053" w:rsidTr="002F1A86">
        <w:trPr>
          <w:trHeight w:val="567"/>
          <w:jc w:val="right"/>
        </w:trPr>
        <w:tc>
          <w:tcPr>
            <w:tcW w:w="2520" w:type="dxa"/>
          </w:tcPr>
          <w:p w:rsidR="0024022B" w:rsidRPr="006C2053" w:rsidRDefault="0024022B" w:rsidP="002F1A86">
            <w:pPr>
              <w:jc w:val="center"/>
              <w:rPr>
                <w:szCs w:val="24"/>
              </w:rPr>
            </w:pPr>
          </w:p>
        </w:tc>
        <w:tc>
          <w:tcPr>
            <w:tcW w:w="3318" w:type="dxa"/>
            <w:tcBorders>
              <w:bottom w:val="single" w:sz="4" w:space="0" w:color="auto"/>
            </w:tcBorders>
          </w:tcPr>
          <w:p w:rsidR="0024022B" w:rsidRPr="006C2053" w:rsidRDefault="0024022B" w:rsidP="002F1A86">
            <w:pPr>
              <w:jc w:val="center"/>
              <w:rPr>
                <w:szCs w:val="24"/>
              </w:rPr>
            </w:pPr>
          </w:p>
        </w:tc>
      </w:tr>
    </w:tbl>
    <w:p w:rsidR="0024022B" w:rsidRDefault="0024022B" w:rsidP="0024022B">
      <w:pPr>
        <w:spacing w:before="100" w:beforeAutospacing="1" w:line="210" w:lineRule="atLeast"/>
        <w:jc w:val="center"/>
        <w:rPr>
          <w:b/>
          <w:sz w:val="22"/>
          <w:szCs w:val="22"/>
        </w:rPr>
      </w:pPr>
      <w:r w:rsidRPr="0072039B">
        <w:rPr>
          <w:b/>
          <w:sz w:val="22"/>
          <w:szCs w:val="22"/>
        </w:rPr>
        <w:br w:type="page"/>
      </w:r>
    </w:p>
    <w:p w:rsidR="0024022B" w:rsidRPr="000276F3" w:rsidRDefault="0024022B" w:rsidP="0024022B">
      <w:pPr>
        <w:outlineLvl w:val="0"/>
        <w:rPr>
          <w:b/>
          <w:szCs w:val="24"/>
        </w:rPr>
      </w:pPr>
    </w:p>
    <w:p w:rsidR="0024022B" w:rsidRPr="000276F3" w:rsidRDefault="0024022B" w:rsidP="0024022B">
      <w:pPr>
        <w:outlineLvl w:val="0"/>
        <w:rPr>
          <w:b/>
          <w:szCs w:val="24"/>
        </w:rPr>
      </w:pPr>
    </w:p>
    <w:p w:rsidR="0024022B" w:rsidRPr="000276F3" w:rsidRDefault="0024022B" w:rsidP="0024022B">
      <w:pPr>
        <w:outlineLvl w:val="0"/>
        <w:rPr>
          <w:b/>
          <w:szCs w:val="24"/>
        </w:rPr>
      </w:pPr>
    </w:p>
    <w:p w:rsidR="0024022B" w:rsidRPr="000276F3" w:rsidRDefault="0024022B" w:rsidP="0024022B">
      <w:pPr>
        <w:outlineLvl w:val="0"/>
        <w:rPr>
          <w:b/>
          <w:szCs w:val="24"/>
        </w:rPr>
      </w:pPr>
    </w:p>
    <w:p w:rsidR="0024022B" w:rsidRPr="000276F3" w:rsidRDefault="0024022B" w:rsidP="0024022B">
      <w:pPr>
        <w:outlineLvl w:val="0"/>
        <w:rPr>
          <w:b/>
          <w:szCs w:val="24"/>
        </w:rPr>
      </w:pPr>
    </w:p>
    <w:p w:rsidR="0024022B" w:rsidRPr="000276F3" w:rsidRDefault="0024022B" w:rsidP="0024022B">
      <w:pPr>
        <w:outlineLvl w:val="0"/>
        <w:rPr>
          <w:b/>
          <w:szCs w:val="24"/>
        </w:rPr>
      </w:pPr>
    </w:p>
    <w:p w:rsidR="0024022B" w:rsidRPr="000276F3" w:rsidRDefault="0024022B" w:rsidP="0024022B">
      <w:pPr>
        <w:outlineLvl w:val="0"/>
        <w:rPr>
          <w:b/>
          <w:szCs w:val="24"/>
        </w:rPr>
      </w:pPr>
    </w:p>
    <w:p w:rsidR="0024022B" w:rsidRPr="000276F3" w:rsidRDefault="0024022B" w:rsidP="0024022B">
      <w:pPr>
        <w:outlineLvl w:val="0"/>
        <w:rPr>
          <w:b/>
          <w:szCs w:val="24"/>
        </w:rPr>
      </w:pPr>
    </w:p>
    <w:p w:rsidR="0024022B" w:rsidRPr="000276F3" w:rsidRDefault="0024022B" w:rsidP="0024022B">
      <w:pPr>
        <w:outlineLvl w:val="0"/>
        <w:rPr>
          <w:b/>
          <w:szCs w:val="24"/>
        </w:rPr>
      </w:pPr>
    </w:p>
    <w:p w:rsidR="0024022B" w:rsidRPr="000276F3" w:rsidRDefault="0024022B" w:rsidP="0024022B">
      <w:pPr>
        <w:jc w:val="center"/>
        <w:outlineLvl w:val="0"/>
        <w:rPr>
          <w:b/>
          <w:szCs w:val="24"/>
        </w:rPr>
      </w:pPr>
      <w:r w:rsidRPr="000276F3">
        <w:rPr>
          <w:b/>
          <w:szCs w:val="24"/>
        </w:rPr>
        <w:t>VII</w:t>
      </w: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jc w:val="center"/>
        <w:outlineLvl w:val="0"/>
        <w:rPr>
          <w:b/>
          <w:szCs w:val="24"/>
        </w:rPr>
      </w:pPr>
      <w:r w:rsidRPr="000276F3">
        <w:rPr>
          <w:b/>
          <w:szCs w:val="24"/>
        </w:rPr>
        <w:t>МОДЕЛ УГОВОРА</w:t>
      </w:r>
    </w:p>
    <w:p w:rsidR="0024022B" w:rsidRPr="000276F3" w:rsidRDefault="0024022B" w:rsidP="0024022B">
      <w:pPr>
        <w:jc w:val="center"/>
        <w:rPr>
          <w:b/>
          <w:szCs w:val="24"/>
        </w:rPr>
      </w:pPr>
    </w:p>
    <w:p w:rsidR="0024022B" w:rsidRPr="000276F3" w:rsidRDefault="0024022B" w:rsidP="0024022B">
      <w:pPr>
        <w:spacing w:line="360" w:lineRule="auto"/>
        <w:jc w:val="center"/>
        <w:outlineLvl w:val="0"/>
        <w:rPr>
          <w:b/>
          <w:szCs w:val="24"/>
        </w:rPr>
      </w:pPr>
      <w:r w:rsidRPr="000276F3">
        <w:rPr>
          <w:b/>
          <w:szCs w:val="24"/>
        </w:rPr>
        <w:t xml:space="preserve">Модел уговора понуђач мора да попуни, потпише и овери печатом, </w:t>
      </w:r>
    </w:p>
    <w:p w:rsidR="0024022B" w:rsidRPr="000276F3" w:rsidRDefault="0024022B" w:rsidP="0024022B">
      <w:pPr>
        <w:spacing w:line="360" w:lineRule="auto"/>
        <w:jc w:val="center"/>
        <w:rPr>
          <w:b/>
          <w:szCs w:val="24"/>
        </w:rPr>
      </w:pPr>
      <w:r w:rsidRPr="000276F3">
        <w:rPr>
          <w:b/>
          <w:szCs w:val="24"/>
        </w:rPr>
        <w:t>чиме потврђује да прихвата елементе модела уговора</w:t>
      </w:r>
    </w:p>
    <w:p w:rsidR="0024022B" w:rsidRPr="000276F3" w:rsidRDefault="0024022B" w:rsidP="0024022B">
      <w:pPr>
        <w:spacing w:line="360" w:lineRule="auto"/>
        <w:jc w:val="center"/>
        <w:rPr>
          <w:b/>
          <w:szCs w:val="24"/>
        </w:rPr>
      </w:pPr>
    </w:p>
    <w:p w:rsidR="0024022B" w:rsidRPr="000276F3" w:rsidRDefault="0024022B" w:rsidP="0024022B">
      <w:pPr>
        <w:spacing w:line="360" w:lineRule="auto"/>
        <w:jc w:val="center"/>
        <w:rPr>
          <w:b/>
          <w:szCs w:val="24"/>
        </w:rPr>
      </w:pPr>
    </w:p>
    <w:p w:rsidR="0024022B" w:rsidRPr="000276F3" w:rsidRDefault="0024022B" w:rsidP="0024022B">
      <w:pPr>
        <w:spacing w:line="360" w:lineRule="auto"/>
        <w:jc w:val="center"/>
        <w:rPr>
          <w:b/>
          <w:szCs w:val="24"/>
        </w:rPr>
      </w:pPr>
    </w:p>
    <w:p w:rsidR="0024022B" w:rsidRPr="000276F3" w:rsidRDefault="0024022B" w:rsidP="0024022B">
      <w:pPr>
        <w:spacing w:line="360" w:lineRule="auto"/>
        <w:jc w:val="center"/>
        <w:rPr>
          <w:b/>
          <w:szCs w:val="24"/>
        </w:rPr>
      </w:pPr>
    </w:p>
    <w:p w:rsidR="0024022B" w:rsidRPr="000276F3" w:rsidRDefault="0024022B" w:rsidP="0024022B">
      <w:pPr>
        <w:spacing w:line="360" w:lineRule="auto"/>
        <w:jc w:val="center"/>
        <w:rPr>
          <w:b/>
          <w:szCs w:val="24"/>
        </w:rPr>
      </w:pPr>
    </w:p>
    <w:p w:rsidR="0024022B" w:rsidRPr="000276F3" w:rsidRDefault="0024022B" w:rsidP="0024022B">
      <w:pPr>
        <w:spacing w:line="360" w:lineRule="auto"/>
        <w:jc w:val="center"/>
        <w:rPr>
          <w:b/>
          <w:szCs w:val="24"/>
        </w:rPr>
      </w:pPr>
    </w:p>
    <w:p w:rsidR="0024022B" w:rsidRPr="000276F3" w:rsidRDefault="0024022B" w:rsidP="0024022B">
      <w:pPr>
        <w:spacing w:line="360" w:lineRule="auto"/>
        <w:jc w:val="center"/>
        <w:rPr>
          <w:b/>
          <w:szCs w:val="24"/>
        </w:rPr>
      </w:pPr>
    </w:p>
    <w:p w:rsidR="0024022B" w:rsidRPr="000276F3" w:rsidRDefault="0024022B" w:rsidP="0024022B">
      <w:pPr>
        <w:spacing w:line="360" w:lineRule="auto"/>
        <w:jc w:val="center"/>
        <w:rPr>
          <w:b/>
          <w:szCs w:val="24"/>
        </w:rPr>
      </w:pPr>
    </w:p>
    <w:p w:rsidR="0024022B" w:rsidRPr="000276F3" w:rsidRDefault="0024022B" w:rsidP="0024022B">
      <w:pPr>
        <w:spacing w:line="360" w:lineRule="auto"/>
        <w:jc w:val="center"/>
        <w:rPr>
          <w:b/>
          <w:szCs w:val="24"/>
        </w:rPr>
      </w:pPr>
    </w:p>
    <w:p w:rsidR="0024022B" w:rsidRPr="000276F3" w:rsidRDefault="0024022B" w:rsidP="0024022B">
      <w:pPr>
        <w:spacing w:line="360" w:lineRule="auto"/>
        <w:jc w:val="center"/>
        <w:rPr>
          <w:b/>
          <w:szCs w:val="24"/>
        </w:rPr>
      </w:pPr>
      <w:r w:rsidRPr="000276F3">
        <w:rPr>
          <w:b/>
          <w:szCs w:val="24"/>
        </w:rPr>
        <w:br w:type="page"/>
      </w:r>
    </w:p>
    <w:tbl>
      <w:tblPr>
        <w:tblW w:w="0" w:type="auto"/>
        <w:jc w:val="center"/>
        <w:tblLayout w:type="fixed"/>
        <w:tblLook w:val="04A0" w:firstRow="1" w:lastRow="0" w:firstColumn="1" w:lastColumn="0" w:noHBand="0" w:noVBand="1"/>
      </w:tblPr>
      <w:tblGrid>
        <w:gridCol w:w="4786"/>
        <w:gridCol w:w="1559"/>
        <w:gridCol w:w="2127"/>
      </w:tblGrid>
      <w:tr w:rsidR="0024022B" w:rsidRPr="000276F3" w:rsidTr="002F1A86">
        <w:trPr>
          <w:jc w:val="center"/>
        </w:trPr>
        <w:tc>
          <w:tcPr>
            <w:tcW w:w="4786" w:type="dxa"/>
            <w:hideMark/>
          </w:tcPr>
          <w:p w:rsidR="0024022B" w:rsidRPr="000276F3" w:rsidRDefault="0024022B" w:rsidP="00130A81">
            <w:pPr>
              <w:keepNext/>
              <w:keepLines/>
              <w:jc w:val="center"/>
              <w:rPr>
                <w:b/>
                <w:szCs w:val="24"/>
              </w:rPr>
            </w:pPr>
            <w:r w:rsidRPr="000276F3">
              <w:rPr>
                <w:noProof/>
                <w:szCs w:val="24"/>
                <w:lang w:val="en-US"/>
              </w:rPr>
              <w:lastRenderedPageBreak/>
              <w:drawing>
                <wp:inline distT="0" distB="0" distL="0" distR="0">
                  <wp:extent cx="609600" cy="914400"/>
                  <wp:effectExtent l="0" t="0" r="0" b="0"/>
                  <wp:docPr id="1" name="Picture 1" descr="mali grb kolor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li grb kolorni"/>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609600" cy="914400"/>
                          </a:xfrm>
                          <a:prstGeom prst="rect">
                            <a:avLst/>
                          </a:prstGeom>
                          <a:noFill/>
                          <a:ln>
                            <a:noFill/>
                          </a:ln>
                        </pic:spPr>
                      </pic:pic>
                    </a:graphicData>
                  </a:graphic>
                </wp:inline>
              </w:drawing>
            </w:r>
          </w:p>
          <w:p w:rsidR="0024022B" w:rsidRPr="000276F3" w:rsidRDefault="0024022B" w:rsidP="00130A81">
            <w:pPr>
              <w:keepNext/>
              <w:keepLines/>
              <w:rPr>
                <w:b/>
                <w:szCs w:val="24"/>
                <w:lang w:val="ru-RU"/>
              </w:rPr>
            </w:pPr>
            <w:r w:rsidRPr="000276F3">
              <w:rPr>
                <w:b/>
                <w:szCs w:val="24"/>
                <w:lang w:val="ru-RU"/>
              </w:rPr>
              <w:t xml:space="preserve">                   РЕПУБЛИКА СРБИЈА</w:t>
            </w:r>
          </w:p>
          <w:p w:rsidR="0024022B" w:rsidRPr="000276F3" w:rsidRDefault="0024022B" w:rsidP="00130A81">
            <w:pPr>
              <w:keepNext/>
              <w:keepLines/>
              <w:jc w:val="center"/>
              <w:rPr>
                <w:b/>
                <w:szCs w:val="24"/>
                <w:lang w:val="ru-RU"/>
              </w:rPr>
            </w:pPr>
            <w:r w:rsidRPr="000276F3">
              <w:rPr>
                <w:b/>
                <w:szCs w:val="24"/>
                <w:lang w:val="ru-RU"/>
              </w:rPr>
              <w:t>МИНИСТАРСТВО ФИНАНСИЈА</w:t>
            </w:r>
          </w:p>
          <w:p w:rsidR="0024022B" w:rsidRPr="000276F3" w:rsidRDefault="0024022B" w:rsidP="00130A81">
            <w:pPr>
              <w:keepNext/>
              <w:keepLines/>
              <w:jc w:val="center"/>
              <w:rPr>
                <w:b/>
                <w:szCs w:val="24"/>
                <w:lang w:val="ru-RU"/>
              </w:rPr>
            </w:pPr>
            <w:r w:rsidRPr="000276F3">
              <w:rPr>
                <w:b/>
                <w:szCs w:val="24"/>
                <w:lang w:val="ru-RU"/>
              </w:rPr>
              <w:t>Управа царина</w:t>
            </w:r>
          </w:p>
          <w:p w:rsidR="0024022B" w:rsidRPr="000276F3" w:rsidRDefault="0024022B" w:rsidP="00130A81">
            <w:pPr>
              <w:keepNext/>
              <w:keepLines/>
              <w:jc w:val="center"/>
              <w:rPr>
                <w:szCs w:val="24"/>
                <w:lang w:val="ru-RU"/>
              </w:rPr>
            </w:pPr>
            <w:r w:rsidRPr="000276F3">
              <w:rPr>
                <w:szCs w:val="24"/>
                <w:lang w:val="ru-RU"/>
              </w:rPr>
              <w:t>Булевар Зорана Ђинђића 155а</w:t>
            </w:r>
          </w:p>
          <w:p w:rsidR="0024022B" w:rsidRPr="000276F3" w:rsidRDefault="0024022B" w:rsidP="00130A81">
            <w:pPr>
              <w:keepNext/>
              <w:keepLines/>
              <w:jc w:val="center"/>
              <w:rPr>
                <w:b/>
                <w:szCs w:val="24"/>
              </w:rPr>
            </w:pPr>
            <w:r w:rsidRPr="000276F3">
              <w:rPr>
                <w:szCs w:val="24"/>
                <w:lang w:val="ru-RU"/>
              </w:rPr>
              <w:t>Београд</w:t>
            </w:r>
          </w:p>
        </w:tc>
        <w:tc>
          <w:tcPr>
            <w:tcW w:w="1559" w:type="dxa"/>
          </w:tcPr>
          <w:p w:rsidR="0024022B" w:rsidRPr="000276F3" w:rsidRDefault="0024022B" w:rsidP="00130A81">
            <w:pPr>
              <w:keepNext/>
              <w:keepLines/>
              <w:rPr>
                <w:b/>
                <w:szCs w:val="24"/>
              </w:rPr>
            </w:pPr>
          </w:p>
        </w:tc>
        <w:tc>
          <w:tcPr>
            <w:tcW w:w="2127" w:type="dxa"/>
          </w:tcPr>
          <w:p w:rsidR="0024022B" w:rsidRPr="000276F3" w:rsidRDefault="0024022B" w:rsidP="00130A81">
            <w:pPr>
              <w:keepNext/>
              <w:keepLines/>
              <w:rPr>
                <w:b/>
                <w:szCs w:val="24"/>
              </w:rPr>
            </w:pPr>
          </w:p>
        </w:tc>
      </w:tr>
    </w:tbl>
    <w:p w:rsidR="00B75177" w:rsidRPr="00B75177" w:rsidRDefault="00B75177" w:rsidP="00130A81">
      <w:pPr>
        <w:keepNext/>
        <w:keepLines/>
        <w:rPr>
          <w:szCs w:val="24"/>
          <w:lang w:val="uz-Cyrl-UZ"/>
        </w:rPr>
      </w:pPr>
    </w:p>
    <w:p w:rsidR="0024022B" w:rsidRPr="000276F3" w:rsidRDefault="0024022B" w:rsidP="00B75177">
      <w:pPr>
        <w:keepNext/>
        <w:keepLines/>
        <w:jc w:val="center"/>
        <w:outlineLvl w:val="0"/>
        <w:rPr>
          <w:b/>
          <w:szCs w:val="24"/>
        </w:rPr>
      </w:pPr>
      <w:r w:rsidRPr="000276F3">
        <w:rPr>
          <w:b/>
          <w:szCs w:val="24"/>
        </w:rPr>
        <w:t>МОДЕЛ УГОВОРА</w:t>
      </w:r>
    </w:p>
    <w:p w:rsidR="0024022B" w:rsidRPr="000276F3" w:rsidRDefault="0024022B" w:rsidP="00130A81">
      <w:pPr>
        <w:keepNext/>
        <w:keepLines/>
        <w:jc w:val="center"/>
        <w:outlineLvl w:val="0"/>
        <w:rPr>
          <w:b/>
          <w:szCs w:val="24"/>
        </w:rPr>
      </w:pPr>
      <w:r w:rsidRPr="000276F3">
        <w:rPr>
          <w:b/>
          <w:szCs w:val="24"/>
        </w:rPr>
        <w:t>Закључен у Београду дана (</w:t>
      </w:r>
      <w:r w:rsidRPr="000276F3">
        <w:rPr>
          <w:b/>
          <w:szCs w:val="24"/>
          <w:u w:val="single"/>
        </w:rPr>
        <w:t>попуњава Наручилац</w:t>
      </w:r>
      <w:r w:rsidRPr="000276F3">
        <w:rPr>
          <w:b/>
          <w:szCs w:val="24"/>
        </w:rPr>
        <w:t>) године:</w:t>
      </w:r>
    </w:p>
    <w:p w:rsidR="0024022B" w:rsidRPr="000276F3" w:rsidRDefault="0024022B" w:rsidP="00130A81">
      <w:pPr>
        <w:keepNext/>
        <w:keepLines/>
        <w:jc w:val="center"/>
        <w:rPr>
          <w:b/>
          <w:szCs w:val="24"/>
        </w:rPr>
      </w:pPr>
    </w:p>
    <w:p w:rsidR="0024022B" w:rsidRPr="000276F3" w:rsidRDefault="0024022B" w:rsidP="00130A81">
      <w:pPr>
        <w:keepNext/>
        <w:keepLines/>
        <w:outlineLvl w:val="0"/>
        <w:rPr>
          <w:b/>
          <w:szCs w:val="24"/>
        </w:rPr>
      </w:pPr>
      <w:r w:rsidRPr="000276F3">
        <w:rPr>
          <w:b/>
          <w:szCs w:val="24"/>
        </w:rPr>
        <w:t>УГОВОРНЕ СТРАНЕ:</w:t>
      </w:r>
    </w:p>
    <w:p w:rsidR="0024022B" w:rsidRPr="000276F3" w:rsidRDefault="0024022B" w:rsidP="00130A81">
      <w:pPr>
        <w:keepNext/>
        <w:keepLines/>
        <w:rPr>
          <w:szCs w:val="24"/>
        </w:rPr>
      </w:pPr>
    </w:p>
    <w:tbl>
      <w:tblPr>
        <w:tblW w:w="7585" w:type="dxa"/>
        <w:jc w:val="right"/>
        <w:tblLook w:val="04A0" w:firstRow="1" w:lastRow="0" w:firstColumn="1" w:lastColumn="0" w:noHBand="0" w:noVBand="1"/>
      </w:tblPr>
      <w:tblGrid>
        <w:gridCol w:w="1160"/>
        <w:gridCol w:w="6425"/>
      </w:tblGrid>
      <w:tr w:rsidR="0024022B" w:rsidRPr="000276F3" w:rsidTr="002F1A86">
        <w:trPr>
          <w:jc w:val="right"/>
        </w:trPr>
        <w:tc>
          <w:tcPr>
            <w:tcW w:w="1160" w:type="dxa"/>
            <w:hideMark/>
          </w:tcPr>
          <w:p w:rsidR="0024022B" w:rsidRPr="000276F3" w:rsidRDefault="0024022B" w:rsidP="00130A81">
            <w:pPr>
              <w:keepNext/>
              <w:keepLines/>
              <w:jc w:val="center"/>
              <w:rPr>
                <w:b/>
                <w:szCs w:val="24"/>
              </w:rPr>
            </w:pPr>
            <w:r w:rsidRPr="000276F3">
              <w:rPr>
                <w:b/>
                <w:szCs w:val="24"/>
              </w:rPr>
              <w:t>1.</w:t>
            </w:r>
          </w:p>
        </w:tc>
        <w:tc>
          <w:tcPr>
            <w:tcW w:w="6425" w:type="dxa"/>
            <w:hideMark/>
          </w:tcPr>
          <w:p w:rsidR="0024022B" w:rsidRPr="000276F3" w:rsidRDefault="00FF2879" w:rsidP="00130A81">
            <w:pPr>
              <w:keepNext/>
              <w:keepLines/>
              <w:tabs>
                <w:tab w:val="left" w:pos="1350"/>
              </w:tabs>
              <w:rPr>
                <w:b/>
                <w:spacing w:val="-6"/>
                <w:szCs w:val="24"/>
              </w:rPr>
            </w:pPr>
            <w:r w:rsidRPr="000276F3">
              <w:rPr>
                <w:b/>
                <w:spacing w:val="-6"/>
                <w:szCs w:val="24"/>
              </w:rPr>
              <w:t xml:space="preserve">РЕПУБЛИКА СРБИЈА - </w:t>
            </w:r>
            <w:r w:rsidRPr="000276F3">
              <w:rPr>
                <w:b/>
                <w:szCs w:val="24"/>
              </w:rPr>
              <w:t>Министарство финансија-Управа царина</w:t>
            </w:r>
            <w:r w:rsidRPr="000276F3">
              <w:rPr>
                <w:b/>
                <w:spacing w:val="-6"/>
                <w:szCs w:val="24"/>
              </w:rPr>
              <w:t xml:space="preserve">, Београд, </w:t>
            </w:r>
            <w:r w:rsidRPr="000276F3">
              <w:rPr>
                <w:b/>
                <w:szCs w:val="24"/>
              </w:rPr>
              <w:t>Булевар Зорана Ђинђића 155а</w:t>
            </w:r>
            <w:r w:rsidRPr="000276F3">
              <w:rPr>
                <w:b/>
                <w:spacing w:val="-6"/>
                <w:szCs w:val="24"/>
              </w:rPr>
              <w:t xml:space="preserve">, ПИБ </w:t>
            </w:r>
            <w:r w:rsidRPr="000276F3">
              <w:rPr>
                <w:b/>
                <w:noProof/>
                <w:szCs w:val="24"/>
              </w:rPr>
              <w:t>101685102</w:t>
            </w:r>
            <w:r w:rsidRPr="000276F3">
              <w:rPr>
                <w:b/>
                <w:spacing w:val="-6"/>
                <w:szCs w:val="24"/>
              </w:rPr>
              <w:t>, матични број 17862146, коју заступа</w:t>
            </w:r>
            <w:r w:rsidR="000A6E01" w:rsidRPr="000A6E01">
              <w:rPr>
                <w:b/>
                <w:spacing w:val="-6"/>
                <w:szCs w:val="24"/>
                <w:lang w:val="ru-RU"/>
              </w:rPr>
              <w:t xml:space="preserve"> </w:t>
            </w:r>
            <w:r w:rsidR="00E066FA" w:rsidRPr="002038BF">
              <w:rPr>
                <w:b/>
                <w:spacing w:val="-6"/>
                <w:szCs w:val="24"/>
              </w:rPr>
              <w:t>по решењу директора</w:t>
            </w:r>
            <w:r w:rsidR="00E066FA">
              <w:rPr>
                <w:b/>
                <w:spacing w:val="-6"/>
                <w:szCs w:val="24"/>
              </w:rPr>
              <w:t xml:space="preserve"> о преносу овлашћења број: </w:t>
            </w:r>
            <w:r w:rsidR="004229DB" w:rsidRPr="00316067">
              <w:rPr>
                <w:b/>
                <w:color w:val="000000"/>
                <w:spacing w:val="-6"/>
                <w:szCs w:val="24"/>
              </w:rPr>
              <w:t>148-1</w:t>
            </w:r>
            <w:r w:rsidR="004229DB">
              <w:rPr>
                <w:b/>
                <w:color w:val="000000"/>
                <w:spacing w:val="-6"/>
                <w:szCs w:val="24"/>
              </w:rPr>
              <w:t>2</w:t>
            </w:r>
            <w:r w:rsidR="004229DB" w:rsidRPr="00316067">
              <w:rPr>
                <w:b/>
                <w:color w:val="000000"/>
                <w:spacing w:val="-6"/>
                <w:szCs w:val="24"/>
              </w:rPr>
              <w:t>-110-01-1</w:t>
            </w:r>
            <w:r w:rsidR="004229DB">
              <w:rPr>
                <w:b/>
                <w:color w:val="000000"/>
                <w:spacing w:val="-6"/>
                <w:szCs w:val="24"/>
              </w:rPr>
              <w:t>08</w:t>
            </w:r>
            <w:r w:rsidR="004229DB" w:rsidRPr="00316067">
              <w:rPr>
                <w:b/>
                <w:color w:val="000000"/>
                <w:spacing w:val="-6"/>
                <w:szCs w:val="24"/>
              </w:rPr>
              <w:t>/</w:t>
            </w:r>
            <w:r w:rsidR="004229DB">
              <w:rPr>
                <w:b/>
                <w:color w:val="000000"/>
                <w:spacing w:val="-6"/>
                <w:szCs w:val="24"/>
              </w:rPr>
              <w:t>2016</w:t>
            </w:r>
            <w:r w:rsidR="004229DB" w:rsidRPr="00316067">
              <w:rPr>
                <w:b/>
                <w:color w:val="000000"/>
                <w:spacing w:val="-6"/>
                <w:szCs w:val="24"/>
              </w:rPr>
              <w:t xml:space="preserve"> од</w:t>
            </w:r>
            <w:r w:rsidR="004229DB" w:rsidRPr="00E96324">
              <w:rPr>
                <w:b/>
                <w:color w:val="FF0000"/>
                <w:spacing w:val="-6"/>
                <w:szCs w:val="24"/>
              </w:rPr>
              <w:t xml:space="preserve"> </w:t>
            </w:r>
            <w:r w:rsidR="004229DB">
              <w:rPr>
                <w:b/>
                <w:color w:val="000000"/>
                <w:spacing w:val="-6"/>
                <w:szCs w:val="24"/>
              </w:rPr>
              <w:t>25.04.2016.</w:t>
            </w:r>
            <w:r w:rsidR="004229DB" w:rsidRPr="005609F6">
              <w:rPr>
                <w:b/>
                <w:color w:val="000000"/>
                <w:spacing w:val="-6"/>
                <w:szCs w:val="24"/>
                <w:lang w:val="ru-RU"/>
              </w:rPr>
              <w:t xml:space="preserve"> </w:t>
            </w:r>
            <w:r w:rsidR="004229DB" w:rsidRPr="00316067">
              <w:rPr>
                <w:b/>
                <w:color w:val="000000"/>
                <w:spacing w:val="-6"/>
                <w:szCs w:val="24"/>
              </w:rPr>
              <w:t>године</w:t>
            </w:r>
            <w:r w:rsidR="004229DB">
              <w:rPr>
                <w:b/>
              </w:rPr>
              <w:t xml:space="preserve"> и </w:t>
            </w:r>
            <w:r w:rsidR="004229DB" w:rsidRPr="000B7A12">
              <w:rPr>
                <w:b/>
              </w:rPr>
              <w:t>148-12-110-01-108/</w:t>
            </w:r>
            <w:r w:rsidR="004229DB">
              <w:rPr>
                <w:b/>
              </w:rPr>
              <w:t>11/2016 од 08.09</w:t>
            </w:r>
            <w:r w:rsidR="004229DB" w:rsidRPr="000B7A12">
              <w:rPr>
                <w:b/>
              </w:rPr>
              <w:t>.2016. године</w:t>
            </w:r>
            <w:r w:rsidR="004229DB">
              <w:rPr>
                <w:b/>
                <w:spacing w:val="-6"/>
                <w:szCs w:val="24"/>
              </w:rPr>
              <w:t xml:space="preserve"> др Софија Радуловић</w:t>
            </w:r>
            <w:r w:rsidR="004229DB" w:rsidRPr="00DE3B9F">
              <w:rPr>
                <w:b/>
                <w:spacing w:val="-6"/>
                <w:szCs w:val="24"/>
              </w:rPr>
              <w:t>,</w:t>
            </w:r>
            <w:r w:rsidR="004229DB">
              <w:rPr>
                <w:b/>
                <w:spacing w:val="-6"/>
                <w:szCs w:val="24"/>
              </w:rPr>
              <w:t xml:space="preserve"> в.д.</w:t>
            </w:r>
            <w:r w:rsidR="004229DB" w:rsidRPr="00DE3B9F">
              <w:rPr>
                <w:b/>
                <w:spacing w:val="-6"/>
                <w:szCs w:val="24"/>
              </w:rPr>
              <w:t xml:space="preserve"> помоћник директора</w:t>
            </w:r>
            <w:r w:rsidRPr="000276F3">
              <w:rPr>
                <w:b/>
                <w:spacing w:val="-6"/>
                <w:szCs w:val="24"/>
              </w:rPr>
              <w:t xml:space="preserve">  </w:t>
            </w:r>
            <w:r w:rsidRPr="000276F3">
              <w:rPr>
                <w:spacing w:val="-6"/>
                <w:szCs w:val="24"/>
              </w:rPr>
              <w:t>(</w:t>
            </w:r>
            <w:r w:rsidRPr="000276F3">
              <w:rPr>
                <w:b/>
                <w:spacing w:val="-6"/>
                <w:szCs w:val="24"/>
              </w:rPr>
              <w:t xml:space="preserve">у даљем тексту: Наручилац) </w:t>
            </w:r>
            <w:r w:rsidR="00DF6029" w:rsidRPr="00257F47">
              <w:rPr>
                <w:b/>
                <w:spacing w:val="-6"/>
                <w:szCs w:val="24"/>
              </w:rPr>
              <w:t>и</w:t>
            </w:r>
          </w:p>
        </w:tc>
      </w:tr>
      <w:tr w:rsidR="0024022B" w:rsidRPr="000276F3" w:rsidTr="002F1A86">
        <w:trPr>
          <w:trHeight w:val="235"/>
          <w:jc w:val="right"/>
        </w:trPr>
        <w:tc>
          <w:tcPr>
            <w:tcW w:w="1160" w:type="dxa"/>
          </w:tcPr>
          <w:p w:rsidR="0024022B" w:rsidRPr="000276F3" w:rsidRDefault="0024022B" w:rsidP="00130A81">
            <w:pPr>
              <w:keepNext/>
              <w:keepLines/>
              <w:rPr>
                <w:b/>
                <w:szCs w:val="24"/>
              </w:rPr>
            </w:pPr>
          </w:p>
        </w:tc>
        <w:tc>
          <w:tcPr>
            <w:tcW w:w="6425" w:type="dxa"/>
          </w:tcPr>
          <w:p w:rsidR="0024022B" w:rsidRPr="000276F3" w:rsidRDefault="0024022B" w:rsidP="00130A81">
            <w:pPr>
              <w:keepNext/>
              <w:keepLines/>
              <w:rPr>
                <w:b/>
                <w:szCs w:val="24"/>
              </w:rPr>
            </w:pPr>
          </w:p>
        </w:tc>
      </w:tr>
      <w:tr w:rsidR="0024022B" w:rsidRPr="000276F3" w:rsidTr="002F1A86">
        <w:trPr>
          <w:jc w:val="right"/>
        </w:trPr>
        <w:tc>
          <w:tcPr>
            <w:tcW w:w="1160" w:type="dxa"/>
            <w:hideMark/>
          </w:tcPr>
          <w:p w:rsidR="0024022B" w:rsidRPr="000276F3" w:rsidRDefault="0024022B" w:rsidP="00130A81">
            <w:pPr>
              <w:keepNext/>
              <w:keepLines/>
              <w:jc w:val="center"/>
              <w:rPr>
                <w:b/>
                <w:szCs w:val="24"/>
              </w:rPr>
            </w:pPr>
            <w:r w:rsidRPr="000276F3">
              <w:rPr>
                <w:b/>
                <w:szCs w:val="24"/>
              </w:rPr>
              <w:t>2.</w:t>
            </w:r>
          </w:p>
        </w:tc>
        <w:tc>
          <w:tcPr>
            <w:tcW w:w="6425" w:type="dxa"/>
            <w:hideMark/>
          </w:tcPr>
          <w:p w:rsidR="0024022B" w:rsidRPr="000276F3" w:rsidRDefault="0024022B" w:rsidP="00130A81">
            <w:pPr>
              <w:keepNext/>
              <w:keepLines/>
              <w:spacing w:line="360" w:lineRule="auto"/>
              <w:rPr>
                <w:b/>
                <w:szCs w:val="24"/>
              </w:rPr>
            </w:pPr>
            <w:r>
              <w:rPr>
                <w:b/>
                <w:szCs w:val="24"/>
              </w:rPr>
              <w:t>______________</w:t>
            </w:r>
            <w:r w:rsidRPr="000276F3">
              <w:rPr>
                <w:b/>
                <w:szCs w:val="24"/>
              </w:rPr>
              <w:t>_______</w:t>
            </w:r>
            <w:r>
              <w:rPr>
                <w:b/>
                <w:szCs w:val="24"/>
              </w:rPr>
              <w:t xml:space="preserve">____________________________ </w:t>
            </w:r>
            <w:r w:rsidRPr="000276F3">
              <w:rPr>
                <w:b/>
                <w:szCs w:val="24"/>
              </w:rPr>
              <w:t>са</w:t>
            </w:r>
            <w:r>
              <w:rPr>
                <w:b/>
                <w:szCs w:val="24"/>
              </w:rPr>
              <w:t xml:space="preserve"> седиштем у____________, улица ___________________, ПИБ __________________, матични број ______________ кога </w:t>
            </w:r>
            <w:r w:rsidRPr="000276F3">
              <w:rPr>
                <w:b/>
                <w:szCs w:val="24"/>
              </w:rPr>
              <w:t>заступа ___________</w:t>
            </w:r>
            <w:r>
              <w:rPr>
                <w:b/>
                <w:szCs w:val="24"/>
              </w:rPr>
              <w:t>___________________________</w:t>
            </w:r>
            <w:r w:rsidRPr="000276F3">
              <w:rPr>
                <w:b/>
                <w:szCs w:val="24"/>
              </w:rPr>
              <w:t>, дир</w:t>
            </w:r>
            <w:r w:rsidR="00DF6029">
              <w:rPr>
                <w:b/>
                <w:szCs w:val="24"/>
              </w:rPr>
              <w:t xml:space="preserve">ектор  (у даљем тексту: </w:t>
            </w:r>
            <w:r w:rsidR="007A41A7" w:rsidRPr="007A41A7">
              <w:rPr>
                <w:b/>
                <w:szCs w:val="24"/>
                <w:lang w:val="ru-RU"/>
              </w:rPr>
              <w:t>Добављач</w:t>
            </w:r>
            <w:r w:rsidRPr="000276F3">
              <w:rPr>
                <w:b/>
                <w:szCs w:val="24"/>
              </w:rPr>
              <w:t>)</w:t>
            </w:r>
          </w:p>
        </w:tc>
      </w:tr>
    </w:tbl>
    <w:p w:rsidR="0024022B" w:rsidRPr="000276F3" w:rsidRDefault="0024022B" w:rsidP="00B75177">
      <w:pPr>
        <w:keepNext/>
        <w:keepLines/>
        <w:tabs>
          <w:tab w:val="left" w:pos="720"/>
        </w:tabs>
        <w:rPr>
          <w:b/>
          <w:szCs w:val="24"/>
        </w:rPr>
      </w:pPr>
    </w:p>
    <w:tbl>
      <w:tblPr>
        <w:tblW w:w="8388" w:type="dxa"/>
        <w:jc w:val="center"/>
        <w:tblLook w:val="04A0" w:firstRow="1" w:lastRow="0" w:firstColumn="1" w:lastColumn="0" w:noHBand="0" w:noVBand="1"/>
      </w:tblPr>
      <w:tblGrid>
        <w:gridCol w:w="1390"/>
        <w:gridCol w:w="6998"/>
      </w:tblGrid>
      <w:tr w:rsidR="0024022B" w:rsidRPr="000276F3" w:rsidTr="002F1A86">
        <w:trPr>
          <w:trHeight w:val="392"/>
          <w:jc w:val="center"/>
        </w:trPr>
        <w:tc>
          <w:tcPr>
            <w:tcW w:w="1194" w:type="dxa"/>
            <w:hideMark/>
          </w:tcPr>
          <w:p w:rsidR="0024022B" w:rsidRPr="000276F3" w:rsidRDefault="0024022B" w:rsidP="00130A81">
            <w:pPr>
              <w:keepNext/>
              <w:keepLines/>
              <w:rPr>
                <w:b/>
                <w:szCs w:val="24"/>
              </w:rPr>
            </w:pPr>
            <w:r w:rsidRPr="000276F3">
              <w:rPr>
                <w:b/>
                <w:szCs w:val="24"/>
              </w:rPr>
              <w:t>Напомена:</w:t>
            </w:r>
          </w:p>
        </w:tc>
        <w:tc>
          <w:tcPr>
            <w:tcW w:w="7194" w:type="dxa"/>
            <w:hideMark/>
          </w:tcPr>
          <w:p w:rsidR="0024022B" w:rsidRPr="00E20D40" w:rsidRDefault="0024022B" w:rsidP="00130A81">
            <w:pPr>
              <w:keepNext/>
              <w:keepLines/>
              <w:tabs>
                <w:tab w:val="left" w:pos="720"/>
              </w:tabs>
              <w:rPr>
                <w:b/>
                <w:i/>
                <w:sz w:val="20"/>
              </w:rPr>
            </w:pPr>
            <w:r w:rsidRPr="00E20D40">
              <w:rPr>
                <w:i/>
                <w:sz w:val="20"/>
              </w:rPr>
              <w:t>Уговорну страну</w:t>
            </w:r>
            <w:r w:rsidRPr="00E20D40">
              <w:rPr>
                <w:b/>
                <w:i/>
                <w:sz w:val="20"/>
              </w:rPr>
              <w:t xml:space="preserve"> </w:t>
            </w:r>
            <w:r w:rsidRPr="00E20D40">
              <w:rPr>
                <w:i/>
                <w:sz w:val="20"/>
              </w:rPr>
              <w:t>попуњава продавац који подноси самосталну понуду, понуду са подизвођачем или члан групе који ће бити носилац посла или понуђач који ће у име групе понуђача потписати уговор</w:t>
            </w:r>
          </w:p>
        </w:tc>
      </w:tr>
    </w:tbl>
    <w:p w:rsidR="0024022B" w:rsidRPr="000276F3" w:rsidRDefault="0024022B" w:rsidP="00130A81">
      <w:pPr>
        <w:keepNext/>
        <w:keepLines/>
        <w:tabs>
          <w:tab w:val="left" w:pos="720"/>
        </w:tabs>
        <w:rPr>
          <w:b/>
          <w:szCs w:val="24"/>
        </w:rPr>
      </w:pPr>
    </w:p>
    <w:p w:rsidR="0024022B" w:rsidRPr="000276F3" w:rsidRDefault="0024022B" w:rsidP="00130A81">
      <w:pPr>
        <w:keepNext/>
        <w:keepLines/>
        <w:outlineLvl w:val="0"/>
        <w:rPr>
          <w:b/>
          <w:szCs w:val="24"/>
        </w:rPr>
      </w:pPr>
      <w:r w:rsidRPr="000276F3">
        <w:rPr>
          <w:b/>
          <w:szCs w:val="24"/>
        </w:rPr>
        <w:t>УГОВОРНЕ СТРАНЕ КОНСТАТУЈУ:</w:t>
      </w:r>
    </w:p>
    <w:p w:rsidR="0024022B" w:rsidRPr="000276F3" w:rsidRDefault="0024022B" w:rsidP="00130A81">
      <w:pPr>
        <w:keepNext/>
        <w:keepLines/>
        <w:rPr>
          <w:b/>
          <w:szCs w:val="24"/>
        </w:rPr>
      </w:pPr>
    </w:p>
    <w:p w:rsidR="003E0D5B" w:rsidRPr="009A00B6" w:rsidRDefault="0024022B" w:rsidP="00130A81">
      <w:pPr>
        <w:keepNext/>
        <w:keepLines/>
        <w:tabs>
          <w:tab w:val="left" w:pos="7380"/>
        </w:tabs>
        <w:rPr>
          <w:szCs w:val="24"/>
        </w:rPr>
      </w:pPr>
      <w:r w:rsidRPr="000276F3">
        <w:tab/>
        <w:t xml:space="preserve">- да је Наручилац, на основу Закона о јавним </w:t>
      </w:r>
      <w:r>
        <w:t>набавкама („Службени гласник РС”</w:t>
      </w:r>
      <w:r w:rsidRPr="000276F3">
        <w:t>, бр. 124/12</w:t>
      </w:r>
      <w:r>
        <w:t>, 14/15 и 68/15</w:t>
      </w:r>
      <w:r w:rsidRPr="000276F3">
        <w:t xml:space="preserve">) спровео отворени поступак јавне набавке </w:t>
      </w:r>
      <w:r w:rsidRPr="00374393">
        <w:rPr>
          <w:b/>
        </w:rPr>
        <w:t>број</w:t>
      </w:r>
      <w:r w:rsidR="002A5F55">
        <w:rPr>
          <w:b/>
          <w:lang w:val="uz-Cyrl-UZ"/>
        </w:rPr>
        <w:t xml:space="preserve"> </w:t>
      </w:r>
      <w:r w:rsidR="007A2070">
        <w:rPr>
          <w:b/>
          <w:lang w:val="sr-Latn-RS"/>
        </w:rPr>
        <w:t>70</w:t>
      </w:r>
      <w:r w:rsidRPr="00374393">
        <w:rPr>
          <w:b/>
        </w:rPr>
        <w:t>/1</w:t>
      </w:r>
      <w:r w:rsidR="00A8776F">
        <w:rPr>
          <w:b/>
          <w:lang w:val="sr-Latn-RS"/>
        </w:rPr>
        <w:t>8</w:t>
      </w:r>
      <w:r w:rsidRPr="00374393">
        <w:t>,</w:t>
      </w:r>
      <w:r w:rsidRPr="000276F3">
        <w:t xml:space="preserve"> чији је предмет набавка </w:t>
      </w:r>
      <w:r w:rsidR="007A2070" w:rsidRPr="007A2070">
        <w:rPr>
          <w:rFonts w:eastAsia="Calibri"/>
          <w:szCs w:val="24"/>
          <w:lang w:val="sr-Latn-RS"/>
        </w:rPr>
        <w:t xml:space="preserve">Back up </w:t>
      </w:r>
      <w:r w:rsidR="007A2070" w:rsidRPr="007A2070">
        <w:rPr>
          <w:rFonts w:eastAsia="Calibri"/>
          <w:szCs w:val="24"/>
          <w:lang w:val="sr-Cyrl-RS"/>
        </w:rPr>
        <w:t>података</w:t>
      </w:r>
      <w:r w:rsidR="004229DB">
        <w:t xml:space="preserve">, </w:t>
      </w:r>
      <w:r w:rsidRPr="000276F3">
        <w:t>на основу позива и конкурсне документације објављених на Порталу јавних набавки и интернет страници наручиоца</w:t>
      </w:r>
      <w:r w:rsidR="00223F43">
        <w:rPr>
          <w:lang w:val="uz-Cyrl-UZ"/>
        </w:rPr>
        <w:t xml:space="preserve"> </w:t>
      </w:r>
      <w:r w:rsidR="003E0D5B">
        <w:rPr>
          <w:szCs w:val="24"/>
        </w:rPr>
        <w:t>и Порталу службеног гласила Републике Србије и бази проп</w:t>
      </w:r>
      <w:r w:rsidR="006A70A8">
        <w:rPr>
          <w:szCs w:val="24"/>
        </w:rPr>
        <w:t>и</w:t>
      </w:r>
      <w:r w:rsidR="003E0D5B">
        <w:rPr>
          <w:szCs w:val="24"/>
        </w:rPr>
        <w:t>са</w:t>
      </w:r>
      <w:r w:rsidR="003E0D5B" w:rsidRPr="009A00B6">
        <w:rPr>
          <w:szCs w:val="24"/>
        </w:rPr>
        <w:t>;</w:t>
      </w:r>
    </w:p>
    <w:p w:rsidR="0024022B" w:rsidRPr="000276F3" w:rsidRDefault="0024022B" w:rsidP="00130A81">
      <w:pPr>
        <w:keepNext/>
        <w:keepLines/>
        <w:tabs>
          <w:tab w:val="left" w:pos="7380"/>
        </w:tabs>
        <w:rPr>
          <w:szCs w:val="24"/>
        </w:rPr>
      </w:pPr>
      <w:r w:rsidRPr="000276F3">
        <w:rPr>
          <w:szCs w:val="24"/>
        </w:rPr>
        <w:tab/>
        <w:t xml:space="preserve">- да је </w:t>
      </w:r>
      <w:r w:rsidR="007A41A7">
        <w:rPr>
          <w:szCs w:val="24"/>
          <w:lang w:val="ru-RU"/>
        </w:rPr>
        <w:t>Добављач</w:t>
      </w:r>
      <w:r w:rsidRPr="000276F3">
        <w:rPr>
          <w:szCs w:val="24"/>
        </w:rPr>
        <w:t xml:space="preserve"> доставио (заједничку/са подизвођачем) понуду број </w:t>
      </w:r>
      <w:r w:rsidRPr="000276F3">
        <w:rPr>
          <w:b/>
          <w:szCs w:val="24"/>
        </w:rPr>
        <w:t>(</w:t>
      </w:r>
      <w:r w:rsidRPr="007B334A">
        <w:rPr>
          <w:b/>
          <w:i/>
          <w:szCs w:val="24"/>
          <w:u w:val="single"/>
        </w:rPr>
        <w:t>биће преузето из понуде</w:t>
      </w:r>
      <w:r w:rsidRPr="000276F3">
        <w:rPr>
          <w:b/>
          <w:szCs w:val="24"/>
        </w:rPr>
        <w:t>)</w:t>
      </w:r>
      <w:r w:rsidRPr="000276F3">
        <w:rPr>
          <w:szCs w:val="24"/>
        </w:rPr>
        <w:t>, која се налази у прилогу</w:t>
      </w:r>
      <w:r>
        <w:rPr>
          <w:szCs w:val="24"/>
        </w:rPr>
        <w:t xml:space="preserve"> Уговора</w:t>
      </w:r>
      <w:r w:rsidRPr="000276F3">
        <w:rPr>
          <w:szCs w:val="24"/>
        </w:rPr>
        <w:t xml:space="preserve"> и саставни је део овог уговора;</w:t>
      </w:r>
    </w:p>
    <w:p w:rsidR="002A5F55" w:rsidRPr="002A5F55" w:rsidRDefault="0024022B" w:rsidP="00130A81">
      <w:pPr>
        <w:keepNext/>
        <w:keepLines/>
        <w:rPr>
          <w:szCs w:val="24"/>
          <w:lang w:val="uz-Cyrl-UZ"/>
        </w:rPr>
      </w:pPr>
      <w:r w:rsidRPr="000276F3">
        <w:rPr>
          <w:szCs w:val="24"/>
        </w:rPr>
        <w:lastRenderedPageBreak/>
        <w:tab/>
        <w:t xml:space="preserve">- да је Наручилац Одлуком о додели уговора број </w:t>
      </w:r>
      <w:r w:rsidRPr="000276F3">
        <w:rPr>
          <w:b/>
          <w:szCs w:val="24"/>
        </w:rPr>
        <w:t>(</w:t>
      </w:r>
      <w:r w:rsidRPr="007B334A">
        <w:rPr>
          <w:b/>
          <w:i/>
          <w:szCs w:val="24"/>
          <w:u w:val="single"/>
        </w:rPr>
        <w:t>попуњава Наручилац</w:t>
      </w:r>
      <w:r w:rsidRPr="000276F3">
        <w:rPr>
          <w:b/>
          <w:szCs w:val="24"/>
        </w:rPr>
        <w:t>)</w:t>
      </w:r>
      <w:r w:rsidRPr="000276F3">
        <w:rPr>
          <w:szCs w:val="24"/>
        </w:rPr>
        <w:t>, додел</w:t>
      </w:r>
      <w:r>
        <w:rPr>
          <w:szCs w:val="24"/>
        </w:rPr>
        <w:t xml:space="preserve">ио </w:t>
      </w:r>
      <w:r w:rsidR="007A41A7">
        <w:rPr>
          <w:szCs w:val="24"/>
          <w:lang w:val="ru-RU"/>
        </w:rPr>
        <w:t>Добављачу</w:t>
      </w:r>
      <w:r>
        <w:rPr>
          <w:szCs w:val="24"/>
        </w:rPr>
        <w:t xml:space="preserve"> Уговор о</w:t>
      </w:r>
      <w:r w:rsidR="006A70A8">
        <w:rPr>
          <w:szCs w:val="24"/>
        </w:rPr>
        <w:t xml:space="preserve"> купопродаји </w:t>
      </w:r>
      <w:r w:rsidR="007A2070" w:rsidRPr="007A2070">
        <w:rPr>
          <w:rFonts w:eastAsia="Calibri"/>
          <w:szCs w:val="24"/>
          <w:lang w:val="sr-Latn-RS"/>
        </w:rPr>
        <w:t xml:space="preserve">Back up </w:t>
      </w:r>
      <w:r w:rsidR="007A2070" w:rsidRPr="007A2070">
        <w:rPr>
          <w:rFonts w:eastAsia="Calibri"/>
          <w:szCs w:val="24"/>
          <w:lang w:val="sr-Cyrl-RS"/>
        </w:rPr>
        <w:t>података</w:t>
      </w:r>
      <w:r w:rsidR="002A5F55">
        <w:rPr>
          <w:sz w:val="23"/>
          <w:szCs w:val="23"/>
          <w:lang w:val="uz-Cyrl-UZ"/>
        </w:rPr>
        <w:t>;</w:t>
      </w:r>
    </w:p>
    <w:p w:rsidR="0024022B" w:rsidRPr="000276F3" w:rsidRDefault="0024022B" w:rsidP="00130A81">
      <w:pPr>
        <w:keepNext/>
        <w:keepLines/>
        <w:rPr>
          <w:szCs w:val="24"/>
        </w:rPr>
      </w:pPr>
      <w:r w:rsidRPr="000276F3">
        <w:rPr>
          <w:szCs w:val="24"/>
        </w:rPr>
        <w:tab/>
        <w:t xml:space="preserve">- да Наручилац овај уговор закључује на основу члана 113. Закона о јавним набавкама; </w:t>
      </w:r>
    </w:p>
    <w:p w:rsidR="0024022B" w:rsidRPr="000276F3" w:rsidRDefault="0024022B" w:rsidP="00130A81">
      <w:pPr>
        <w:keepNext/>
        <w:keepLines/>
        <w:ind w:firstLine="1440"/>
        <w:rPr>
          <w:b/>
          <w:szCs w:val="24"/>
          <w:u w:val="single"/>
        </w:rPr>
      </w:pPr>
      <w:r w:rsidRPr="000276F3">
        <w:rPr>
          <w:szCs w:val="24"/>
        </w:rPr>
        <w:t xml:space="preserve">- да ће </w:t>
      </w:r>
      <w:r w:rsidR="007A41A7">
        <w:rPr>
          <w:szCs w:val="24"/>
          <w:lang w:val="ru-RU"/>
        </w:rPr>
        <w:t>Добављач</w:t>
      </w:r>
      <w:r w:rsidRPr="000276F3">
        <w:rPr>
          <w:szCs w:val="24"/>
        </w:rPr>
        <w:t xml:space="preserve"> извршење уговорених обавеза по овом Уговору делимично поверити Подизвођачу </w:t>
      </w:r>
      <w:r w:rsidRPr="000276F3">
        <w:rPr>
          <w:b/>
          <w:szCs w:val="24"/>
        </w:rPr>
        <w:t>(</w:t>
      </w:r>
      <w:r w:rsidRPr="007B334A">
        <w:rPr>
          <w:b/>
          <w:i/>
          <w:szCs w:val="24"/>
          <w:u w:val="single"/>
        </w:rPr>
        <w:t>попуњава Наручилац</w:t>
      </w:r>
      <w:r w:rsidRPr="000276F3">
        <w:rPr>
          <w:b/>
          <w:szCs w:val="24"/>
        </w:rPr>
        <w:t>).</w:t>
      </w:r>
    </w:p>
    <w:p w:rsidR="0024022B" w:rsidRPr="00405974" w:rsidRDefault="0024022B" w:rsidP="00B75177">
      <w:pPr>
        <w:keepNext/>
        <w:keepLines/>
        <w:rPr>
          <w:b/>
          <w:szCs w:val="24"/>
          <w:lang w:val="sr-Latn-CS"/>
        </w:rPr>
      </w:pPr>
    </w:p>
    <w:p w:rsidR="0024022B" w:rsidRPr="000276F3" w:rsidRDefault="0024022B" w:rsidP="00130A81">
      <w:pPr>
        <w:keepNext/>
        <w:keepLines/>
        <w:ind w:left="1"/>
        <w:outlineLvl w:val="0"/>
        <w:rPr>
          <w:b/>
          <w:szCs w:val="24"/>
        </w:rPr>
      </w:pPr>
      <w:r w:rsidRPr="000276F3">
        <w:rPr>
          <w:b/>
          <w:szCs w:val="24"/>
        </w:rPr>
        <w:t>ПРЕДМЕТ УГОВОРА, ЦЕНА И УСЛОВИ ПЛАЋАЊА</w:t>
      </w:r>
    </w:p>
    <w:p w:rsidR="0024022B" w:rsidRPr="000276F3" w:rsidRDefault="0024022B" w:rsidP="00130A81">
      <w:pPr>
        <w:keepNext/>
        <w:keepLines/>
        <w:ind w:left="1"/>
        <w:rPr>
          <w:b/>
          <w:szCs w:val="24"/>
        </w:rPr>
      </w:pPr>
    </w:p>
    <w:p w:rsidR="0024022B" w:rsidRPr="000276F3" w:rsidRDefault="0024022B" w:rsidP="00130A81">
      <w:pPr>
        <w:keepNext/>
        <w:keepLines/>
        <w:jc w:val="center"/>
        <w:outlineLvl w:val="0"/>
        <w:rPr>
          <w:b/>
          <w:szCs w:val="24"/>
        </w:rPr>
      </w:pPr>
      <w:r w:rsidRPr="000276F3">
        <w:rPr>
          <w:b/>
          <w:szCs w:val="24"/>
        </w:rPr>
        <w:t>Члан 1.</w:t>
      </w:r>
    </w:p>
    <w:p w:rsidR="004229DB" w:rsidRPr="007E668E" w:rsidRDefault="0024022B" w:rsidP="00130A81">
      <w:pPr>
        <w:keepNext/>
        <w:keepLines/>
        <w:widowControl/>
        <w:tabs>
          <w:tab w:val="clear" w:pos="1440"/>
        </w:tabs>
        <w:autoSpaceDE w:val="0"/>
        <w:autoSpaceDN w:val="0"/>
        <w:adjustRightInd w:val="0"/>
        <w:jc w:val="center"/>
        <w:rPr>
          <w:rFonts w:eastAsia="Calibri"/>
          <w:color w:val="000000"/>
          <w:szCs w:val="24"/>
        </w:rPr>
      </w:pPr>
      <w:r>
        <w:rPr>
          <w:szCs w:val="24"/>
        </w:rPr>
        <w:tab/>
      </w:r>
    </w:p>
    <w:p w:rsidR="004229DB" w:rsidRPr="00F810D7" w:rsidRDefault="004229DB" w:rsidP="00130A81">
      <w:pPr>
        <w:keepNext/>
        <w:keepLines/>
        <w:widowControl/>
        <w:tabs>
          <w:tab w:val="clear" w:pos="1440"/>
        </w:tabs>
        <w:autoSpaceDE w:val="0"/>
        <w:autoSpaceDN w:val="0"/>
        <w:adjustRightInd w:val="0"/>
        <w:ind w:firstLine="1440"/>
        <w:rPr>
          <w:rFonts w:eastAsia="Calibri"/>
          <w:b/>
          <w:color w:val="000000"/>
          <w:szCs w:val="24"/>
          <w:lang w:val="ru-RU"/>
        </w:rPr>
      </w:pPr>
      <w:r>
        <w:rPr>
          <w:rFonts w:eastAsia="Calibri"/>
          <w:color w:val="000000"/>
          <w:szCs w:val="24"/>
          <w:lang w:val="ru-RU"/>
        </w:rPr>
        <w:t>Предмет Уговора је купопродаја</w:t>
      </w:r>
      <w:r w:rsidR="006A70A8">
        <w:rPr>
          <w:rFonts w:eastAsia="Calibri"/>
          <w:color w:val="000000"/>
          <w:szCs w:val="24"/>
          <w:lang w:val="ru-RU"/>
        </w:rPr>
        <w:t xml:space="preserve"> </w:t>
      </w:r>
      <w:r w:rsidR="007A2070" w:rsidRPr="007A2070">
        <w:rPr>
          <w:rFonts w:eastAsia="Calibri"/>
          <w:szCs w:val="24"/>
          <w:lang w:val="sr-Latn-RS"/>
        </w:rPr>
        <w:t xml:space="preserve">Back up </w:t>
      </w:r>
      <w:r w:rsidR="007A2070" w:rsidRPr="007A2070">
        <w:rPr>
          <w:rFonts w:eastAsia="Calibri"/>
          <w:szCs w:val="24"/>
          <w:lang w:val="sr-Cyrl-RS"/>
        </w:rPr>
        <w:t>података</w:t>
      </w:r>
      <w:r w:rsidR="00ED46C6">
        <w:rPr>
          <w:szCs w:val="24"/>
          <w:lang w:val="sr-Cyrl-RS"/>
        </w:rPr>
        <w:t xml:space="preserve"> </w:t>
      </w:r>
      <w:r w:rsidRPr="007542B6">
        <w:rPr>
          <w:rFonts w:eastAsia="Calibri"/>
          <w:color w:val="000000"/>
          <w:szCs w:val="24"/>
          <w:lang w:val="ru-RU"/>
        </w:rPr>
        <w:t>и то</w:t>
      </w:r>
      <w:r w:rsidRPr="00F810D7">
        <w:rPr>
          <w:rFonts w:eastAsia="Calibri"/>
          <w:b/>
          <w:color w:val="000000"/>
          <w:szCs w:val="24"/>
          <w:lang w:val="ru-RU"/>
        </w:rPr>
        <w:t xml:space="preserve">:  </w:t>
      </w:r>
      <w:r w:rsidRPr="00F810D7">
        <w:rPr>
          <w:rFonts w:eastAsia="Calibri"/>
          <w:b/>
          <w:bCs/>
          <w:color w:val="000000"/>
          <w:szCs w:val="24"/>
          <w:lang w:val="ru-RU"/>
        </w:rPr>
        <w:t>(</w:t>
      </w:r>
      <w:r w:rsidRPr="00F810D7">
        <w:rPr>
          <w:rFonts w:eastAsia="Calibri"/>
          <w:b/>
          <w:bCs/>
          <w:i/>
          <w:iCs/>
          <w:color w:val="000000"/>
          <w:szCs w:val="24"/>
          <w:lang w:val="ru-RU"/>
        </w:rPr>
        <w:t>спецификација ће бити преузета из понуде</w:t>
      </w:r>
      <w:r w:rsidRPr="00F810D7">
        <w:rPr>
          <w:rFonts w:eastAsia="Calibri"/>
          <w:b/>
          <w:bCs/>
          <w:color w:val="000000"/>
          <w:szCs w:val="24"/>
          <w:lang w:val="ru-RU"/>
        </w:rPr>
        <w:t xml:space="preserve">) </w:t>
      </w:r>
    </w:p>
    <w:p w:rsidR="0024022B" w:rsidRPr="00405974" w:rsidRDefault="0024022B" w:rsidP="00130A81">
      <w:pPr>
        <w:keepNext/>
        <w:keepLines/>
        <w:rPr>
          <w:b/>
          <w:szCs w:val="24"/>
          <w:lang w:val="sr-Latn-CS"/>
        </w:rPr>
      </w:pPr>
    </w:p>
    <w:p w:rsidR="0024022B" w:rsidRDefault="0024022B" w:rsidP="00130A81">
      <w:pPr>
        <w:keepNext/>
        <w:keepLines/>
        <w:jc w:val="center"/>
        <w:outlineLvl w:val="0"/>
        <w:rPr>
          <w:b/>
          <w:szCs w:val="24"/>
        </w:rPr>
      </w:pPr>
      <w:r w:rsidRPr="000276F3">
        <w:rPr>
          <w:b/>
          <w:szCs w:val="24"/>
        </w:rPr>
        <w:t>Члан 2.</w:t>
      </w:r>
    </w:p>
    <w:p w:rsidR="00CB4441" w:rsidRDefault="00CB4441" w:rsidP="00130A81">
      <w:pPr>
        <w:keepNext/>
        <w:keepLines/>
        <w:jc w:val="center"/>
        <w:outlineLvl w:val="0"/>
        <w:rPr>
          <w:b/>
          <w:szCs w:val="24"/>
        </w:rPr>
      </w:pPr>
    </w:p>
    <w:p w:rsidR="007A41A7" w:rsidRPr="00470241" w:rsidRDefault="00A8776F" w:rsidP="00A8776F">
      <w:pPr>
        <w:keepNext/>
        <w:keepLines/>
        <w:widowControl/>
        <w:tabs>
          <w:tab w:val="clear" w:pos="1440"/>
        </w:tabs>
        <w:autoSpaceDE w:val="0"/>
        <w:autoSpaceDN w:val="0"/>
        <w:adjustRightInd w:val="0"/>
        <w:ind w:firstLine="720"/>
        <w:rPr>
          <w:rFonts w:eastAsiaTheme="minorHAnsi"/>
          <w:szCs w:val="24"/>
          <w:lang w:val="ru-RU"/>
        </w:rPr>
      </w:pPr>
      <w:r>
        <w:rPr>
          <w:rFonts w:eastAsiaTheme="minorHAnsi"/>
          <w:szCs w:val="24"/>
          <w:lang w:val="sr-Latn-RS"/>
        </w:rPr>
        <w:t xml:space="preserve"> </w:t>
      </w:r>
      <w:r>
        <w:rPr>
          <w:rFonts w:eastAsiaTheme="minorHAnsi"/>
          <w:szCs w:val="24"/>
          <w:lang w:val="sr-Latn-RS"/>
        </w:rPr>
        <w:tab/>
      </w:r>
      <w:r w:rsidR="007A41A7" w:rsidRPr="00470241">
        <w:rPr>
          <w:rFonts w:eastAsiaTheme="minorHAnsi"/>
          <w:szCs w:val="24"/>
          <w:lang w:val="ru-RU"/>
        </w:rPr>
        <w:t xml:space="preserve">Вредност уговора износи </w:t>
      </w:r>
      <w:r w:rsidR="007A41A7" w:rsidRPr="00470241">
        <w:rPr>
          <w:b/>
          <w:noProof/>
          <w:szCs w:val="24"/>
        </w:rPr>
        <w:t>(</w:t>
      </w:r>
      <w:r w:rsidR="007A41A7" w:rsidRPr="00470241">
        <w:rPr>
          <w:b/>
          <w:i/>
          <w:noProof/>
          <w:szCs w:val="24"/>
          <w:u w:val="single"/>
        </w:rPr>
        <w:t>биће преузето из понуде</w:t>
      </w:r>
      <w:r w:rsidR="007A41A7" w:rsidRPr="00470241">
        <w:rPr>
          <w:b/>
          <w:noProof/>
          <w:szCs w:val="24"/>
        </w:rPr>
        <w:t>)</w:t>
      </w:r>
      <w:r w:rsidR="007A41A7" w:rsidRPr="00470241">
        <w:rPr>
          <w:noProof/>
          <w:szCs w:val="24"/>
        </w:rPr>
        <w:t xml:space="preserve"> </w:t>
      </w:r>
      <w:r w:rsidR="007A41A7" w:rsidRPr="00470241">
        <w:rPr>
          <w:rFonts w:eastAsiaTheme="minorHAnsi"/>
          <w:szCs w:val="24"/>
          <w:lang w:val="ru-RU"/>
        </w:rPr>
        <w:t>динара, без пореза на додату вредност</w:t>
      </w:r>
      <w:r w:rsidR="007A41A7" w:rsidRPr="00470241">
        <w:rPr>
          <w:szCs w:val="24"/>
          <w:lang w:val="ru-RU"/>
        </w:rPr>
        <w:t xml:space="preserve"> са урачунатим зависним трошковима које Продавац има у реализацији предметног уговора</w:t>
      </w:r>
      <w:r w:rsidR="007A41A7" w:rsidRPr="00470241">
        <w:rPr>
          <w:szCs w:val="24"/>
        </w:rPr>
        <w:t>.</w:t>
      </w:r>
      <w:r w:rsidR="007A41A7" w:rsidRPr="00470241">
        <w:rPr>
          <w:rFonts w:eastAsiaTheme="minorHAnsi"/>
          <w:szCs w:val="24"/>
          <w:lang w:val="ru-RU"/>
        </w:rPr>
        <w:t xml:space="preserve"> </w:t>
      </w:r>
    </w:p>
    <w:p w:rsidR="00C35F38" w:rsidRPr="00E12163" w:rsidRDefault="007A41A7" w:rsidP="00B75177">
      <w:pPr>
        <w:keepNext/>
        <w:keepLines/>
        <w:ind w:firstLine="720"/>
        <w:rPr>
          <w:noProof/>
          <w:szCs w:val="24"/>
        </w:rPr>
      </w:pPr>
      <w:r w:rsidRPr="00470241">
        <w:rPr>
          <w:noProof/>
          <w:szCs w:val="24"/>
          <w:lang w:val="ru-RU"/>
        </w:rPr>
        <w:tab/>
        <w:t>Наведен</w:t>
      </w:r>
      <w:r>
        <w:rPr>
          <w:noProof/>
          <w:szCs w:val="24"/>
          <w:lang w:val="ru-RU"/>
        </w:rPr>
        <w:t>а</w:t>
      </w:r>
      <w:r w:rsidRPr="00470241">
        <w:rPr>
          <w:noProof/>
          <w:szCs w:val="24"/>
          <w:lang w:val="ru-RU"/>
        </w:rPr>
        <w:t xml:space="preserve"> цен</w:t>
      </w:r>
      <w:r>
        <w:rPr>
          <w:noProof/>
          <w:szCs w:val="24"/>
          <w:lang w:val="ru-RU"/>
        </w:rPr>
        <w:t>а је</w:t>
      </w:r>
      <w:r>
        <w:rPr>
          <w:noProof/>
          <w:szCs w:val="24"/>
        </w:rPr>
        <w:t xml:space="preserve"> фиксн</w:t>
      </w:r>
      <w:r>
        <w:rPr>
          <w:noProof/>
          <w:szCs w:val="24"/>
          <w:lang w:val="sr-Cyrl-RS"/>
        </w:rPr>
        <w:t>а</w:t>
      </w:r>
      <w:r>
        <w:rPr>
          <w:noProof/>
          <w:szCs w:val="24"/>
        </w:rPr>
        <w:t>.</w:t>
      </w:r>
    </w:p>
    <w:p w:rsidR="00857C07" w:rsidRDefault="00EA125B" w:rsidP="00130A81">
      <w:pPr>
        <w:keepNext/>
        <w:keepLines/>
        <w:jc w:val="center"/>
        <w:outlineLvl w:val="0"/>
        <w:rPr>
          <w:b/>
          <w:szCs w:val="24"/>
        </w:rPr>
      </w:pPr>
      <w:r w:rsidRPr="000276F3">
        <w:rPr>
          <w:b/>
          <w:szCs w:val="24"/>
        </w:rPr>
        <w:t xml:space="preserve">Члан </w:t>
      </w:r>
      <w:r w:rsidR="00021FFF">
        <w:rPr>
          <w:b/>
          <w:szCs w:val="24"/>
          <w:lang w:val="uz-Cyrl-UZ"/>
        </w:rPr>
        <w:t>3</w:t>
      </w:r>
      <w:r w:rsidRPr="000276F3">
        <w:rPr>
          <w:b/>
          <w:szCs w:val="24"/>
        </w:rPr>
        <w:t>.</w:t>
      </w:r>
    </w:p>
    <w:p w:rsidR="00857C07" w:rsidRDefault="00857C07" w:rsidP="00130A81">
      <w:pPr>
        <w:keepNext/>
        <w:keepLines/>
        <w:jc w:val="center"/>
        <w:outlineLvl w:val="0"/>
        <w:rPr>
          <w:b/>
          <w:szCs w:val="24"/>
        </w:rPr>
      </w:pPr>
    </w:p>
    <w:p w:rsidR="00ED46C6" w:rsidRPr="00B75177" w:rsidRDefault="007A41A7" w:rsidP="00B75177">
      <w:pPr>
        <w:keepNext/>
        <w:keepLines/>
        <w:widowControl/>
        <w:tabs>
          <w:tab w:val="clear" w:pos="1440"/>
        </w:tabs>
        <w:autoSpaceDE w:val="0"/>
        <w:autoSpaceDN w:val="0"/>
        <w:adjustRightInd w:val="0"/>
        <w:ind w:firstLine="720"/>
        <w:rPr>
          <w:noProof/>
        </w:rPr>
      </w:pPr>
      <w:r w:rsidRPr="00470241">
        <w:rPr>
          <w:noProof/>
          <w:lang w:val="ru-RU"/>
        </w:rPr>
        <w:t xml:space="preserve">          </w:t>
      </w:r>
      <w:r w:rsidRPr="00470241">
        <w:rPr>
          <w:noProof/>
        </w:rPr>
        <w:t>Исплату рачуна по овом Уговору врши Наручилац по службеном пријему исправног рачуна овереног од стране овлашћеног лица Наручиоца, који мора да садржи број и датум предметног Уговора а</w:t>
      </w:r>
      <w:r w:rsidRPr="00470241">
        <w:rPr>
          <w:b/>
          <w:bCs/>
          <w:sz w:val="18"/>
          <w:szCs w:val="18"/>
        </w:rPr>
        <w:t xml:space="preserve"> </w:t>
      </w:r>
      <w:r w:rsidRPr="00470241">
        <w:rPr>
          <w:noProof/>
        </w:rPr>
        <w:t xml:space="preserve">који испоставља </w:t>
      </w:r>
      <w:r>
        <w:rPr>
          <w:noProof/>
          <w:lang w:val="sr-Cyrl-RS"/>
        </w:rPr>
        <w:t>Добављач</w:t>
      </w:r>
      <w:r w:rsidRPr="00470241">
        <w:rPr>
          <w:noProof/>
        </w:rPr>
        <w:t xml:space="preserve">,  у року </w:t>
      </w:r>
      <w:r w:rsidR="00ED46C6">
        <w:rPr>
          <w:noProof/>
          <w:lang w:val="sr-Cyrl-RS"/>
        </w:rPr>
        <w:t>до 45 дана</w:t>
      </w:r>
      <w:r w:rsidRPr="00470241">
        <w:rPr>
          <w:noProof/>
        </w:rPr>
        <w:t xml:space="preserve">, од дана пријема рачуна и отпремнице, на рачун </w:t>
      </w:r>
      <w:r>
        <w:rPr>
          <w:noProof/>
          <w:lang w:val="sr-Cyrl-RS"/>
        </w:rPr>
        <w:t>Добављача.</w:t>
      </w:r>
    </w:p>
    <w:p w:rsidR="004A2DD8" w:rsidRPr="004A2DD8" w:rsidRDefault="004A2DD8" w:rsidP="00130A81">
      <w:pPr>
        <w:keepNext/>
        <w:keepLines/>
        <w:widowControl/>
        <w:tabs>
          <w:tab w:val="clear" w:pos="1440"/>
        </w:tabs>
        <w:autoSpaceDE w:val="0"/>
        <w:autoSpaceDN w:val="0"/>
        <w:adjustRightInd w:val="0"/>
        <w:ind w:firstLine="1440"/>
        <w:rPr>
          <w:iCs/>
          <w:szCs w:val="24"/>
        </w:rPr>
      </w:pPr>
    </w:p>
    <w:p w:rsidR="00AF22F1" w:rsidRDefault="0024022B" w:rsidP="00130A81">
      <w:pPr>
        <w:keepNext/>
        <w:keepLines/>
        <w:rPr>
          <w:b/>
        </w:rPr>
      </w:pPr>
      <w:r w:rsidRPr="00CD5A3A">
        <w:rPr>
          <w:b/>
        </w:rPr>
        <w:t>С</w:t>
      </w:r>
      <w:r w:rsidR="00B75177">
        <w:rPr>
          <w:b/>
        </w:rPr>
        <w:t>РЕДСТВО ФИНАНСИЈСКОГ ОБЕЗБЕЂЕЊА</w:t>
      </w:r>
    </w:p>
    <w:p w:rsidR="00B75177" w:rsidRPr="00B75177" w:rsidRDefault="00B75177" w:rsidP="00130A81">
      <w:pPr>
        <w:keepNext/>
        <w:keepLines/>
        <w:rPr>
          <w:b/>
        </w:rPr>
      </w:pPr>
    </w:p>
    <w:p w:rsidR="00E247BE" w:rsidRDefault="00ED46C6" w:rsidP="00130A81">
      <w:pPr>
        <w:pStyle w:val="Standard"/>
        <w:keepNext/>
        <w:keepLines/>
        <w:ind w:left="1"/>
        <w:jc w:val="center"/>
        <w:outlineLvl w:val="0"/>
        <w:rPr>
          <w:rFonts w:eastAsia="Calibri"/>
          <w:b/>
          <w:bCs/>
          <w:color w:val="auto"/>
          <w:lang w:val="ru-RU"/>
        </w:rPr>
      </w:pPr>
      <w:r>
        <w:rPr>
          <w:rFonts w:eastAsia="Calibri"/>
          <w:b/>
          <w:bCs/>
          <w:color w:val="auto"/>
          <w:lang w:val="ru-RU"/>
        </w:rPr>
        <w:t>Члан 4</w:t>
      </w:r>
      <w:r w:rsidR="00E247BE" w:rsidRPr="001735F8">
        <w:rPr>
          <w:rFonts w:eastAsia="Calibri"/>
          <w:b/>
          <w:bCs/>
          <w:color w:val="auto"/>
          <w:lang w:val="ru-RU"/>
        </w:rPr>
        <w:t>.</w:t>
      </w:r>
    </w:p>
    <w:p w:rsidR="004A2DD8" w:rsidRPr="001735F8" w:rsidRDefault="004A2DD8" w:rsidP="00130A81">
      <w:pPr>
        <w:pStyle w:val="Standard"/>
        <w:keepNext/>
        <w:keepLines/>
        <w:ind w:left="1"/>
        <w:jc w:val="center"/>
        <w:outlineLvl w:val="0"/>
        <w:rPr>
          <w:rFonts w:eastAsia="Calibri"/>
          <w:b/>
          <w:bCs/>
          <w:color w:val="auto"/>
          <w:lang w:val="ru-RU"/>
        </w:rPr>
      </w:pPr>
    </w:p>
    <w:p w:rsidR="00F60088" w:rsidRPr="00274E7F" w:rsidRDefault="00ED46C6" w:rsidP="00F60088">
      <w:pPr>
        <w:widowControl/>
        <w:tabs>
          <w:tab w:val="clear" w:pos="1440"/>
        </w:tabs>
        <w:spacing w:after="200" w:line="276" w:lineRule="auto"/>
        <w:ind w:firstLine="1530"/>
        <w:rPr>
          <w:szCs w:val="24"/>
        </w:rPr>
      </w:pPr>
      <w:r>
        <w:rPr>
          <w:rFonts w:eastAsia="Calibri"/>
          <w:lang w:val="ru-RU"/>
        </w:rPr>
        <w:t>Добављач</w:t>
      </w:r>
      <w:r w:rsidR="00E247BE" w:rsidRPr="00ED46C6">
        <w:rPr>
          <w:rFonts w:eastAsia="Calibri"/>
          <w:lang w:val="ru-RU"/>
        </w:rPr>
        <w:t xml:space="preserve"> је дужан да у року од 15 дана од дана закључења Уговора, као средство финансијског обезбеђења преда Наручиоцу </w:t>
      </w:r>
      <w:r w:rsidR="00F60088" w:rsidRPr="00F60088">
        <w:rPr>
          <w:szCs w:val="24"/>
        </w:rPr>
        <w:t>oригинал банкарску гаранцију за добро извршење посла</w:t>
      </w:r>
      <w:r w:rsidR="00F60088" w:rsidRPr="00274E7F">
        <w:rPr>
          <w:szCs w:val="24"/>
        </w:rPr>
        <w:t xml:space="preserve"> у у висини од 10% од уговорене </w:t>
      </w:r>
      <w:r w:rsidR="00F60088" w:rsidRPr="00274E7F">
        <w:rPr>
          <w:szCs w:val="24"/>
          <w:lang w:val="sr-Cyrl-RS"/>
        </w:rPr>
        <w:t>вредности</w:t>
      </w:r>
      <w:r w:rsidR="00F60088" w:rsidRPr="00274E7F">
        <w:rPr>
          <w:szCs w:val="24"/>
        </w:rPr>
        <w:t xml:space="preserve">, </w:t>
      </w:r>
      <w:r w:rsidR="00F60088" w:rsidRPr="00274E7F">
        <w:rPr>
          <w:rFonts w:eastAsia="Calibri"/>
          <w:lang w:val="ru-RU"/>
        </w:rPr>
        <w:t>без ПДВ,</w:t>
      </w:r>
      <w:r w:rsidR="00F60088" w:rsidRPr="00274E7F">
        <w:rPr>
          <w:szCs w:val="24"/>
        </w:rPr>
        <w:t xml:space="preserve"> која мора трајати </w:t>
      </w:r>
      <w:r w:rsidR="00F60088">
        <w:rPr>
          <w:szCs w:val="24"/>
          <w:lang w:val="sr-Cyrl-RS"/>
        </w:rPr>
        <w:t>30 дана дуже од рока важности уговора</w:t>
      </w:r>
      <w:r w:rsidR="00F60088" w:rsidRPr="00274E7F">
        <w:rPr>
          <w:szCs w:val="24"/>
        </w:rPr>
        <w:t>.</w:t>
      </w:r>
    </w:p>
    <w:p w:rsidR="00F60088" w:rsidRPr="00274E7F" w:rsidRDefault="00F60088" w:rsidP="00F60088">
      <w:pPr>
        <w:rPr>
          <w:szCs w:val="24"/>
        </w:rPr>
      </w:pPr>
      <w:r w:rsidRPr="00274E7F">
        <w:rPr>
          <w:szCs w:val="24"/>
        </w:rPr>
        <w:tab/>
        <w:t>Поднета банкарска гаранција мора бити безусловна, неопозива и платива на први позив, без приговора.</w:t>
      </w:r>
    </w:p>
    <w:p w:rsidR="00E247BE" w:rsidRPr="00F60088" w:rsidRDefault="00F60088" w:rsidP="00F60088">
      <w:pPr>
        <w:widowControl/>
        <w:tabs>
          <w:tab w:val="left" w:pos="720"/>
        </w:tabs>
        <w:autoSpaceDE w:val="0"/>
        <w:autoSpaceDN w:val="0"/>
        <w:adjustRightInd w:val="0"/>
        <w:ind w:firstLine="1440"/>
        <w:rPr>
          <w:rFonts w:eastAsia="Calibri"/>
          <w:szCs w:val="24"/>
          <w:lang w:val="ru-RU"/>
        </w:rPr>
      </w:pPr>
      <w:r w:rsidRPr="00274E7F">
        <w:rPr>
          <w:rFonts w:eastAsia="Calibri"/>
          <w:szCs w:val="24"/>
          <w:lang w:val="ru-RU"/>
        </w:rPr>
        <w:t xml:space="preserve">Ако се за време трајања уговора промене рокови за извршење уговорне обавезе, важност </w:t>
      </w:r>
      <w:r w:rsidRPr="00274E7F">
        <w:rPr>
          <w:rFonts w:eastAsia="Calibri"/>
          <w:szCs w:val="24"/>
        </w:rPr>
        <w:t>банкарске гаранције</w:t>
      </w:r>
      <w:r w:rsidRPr="00274E7F">
        <w:rPr>
          <w:rFonts w:eastAsia="Calibri"/>
          <w:szCs w:val="24"/>
          <w:lang w:val="ru-RU"/>
        </w:rPr>
        <w:t xml:space="preserve"> за добро извршење посла мора да се продужи.</w:t>
      </w:r>
    </w:p>
    <w:p w:rsidR="00E247BE" w:rsidRDefault="00E247BE" w:rsidP="00130A81">
      <w:pPr>
        <w:pStyle w:val="Standard"/>
        <w:keepNext/>
        <w:keepLines/>
        <w:jc w:val="center"/>
        <w:outlineLvl w:val="0"/>
        <w:rPr>
          <w:b/>
          <w:color w:val="auto"/>
          <w:lang w:val="ru-RU"/>
        </w:rPr>
      </w:pPr>
      <w:r w:rsidRPr="00ED46C6">
        <w:rPr>
          <w:b/>
          <w:color w:val="auto"/>
          <w:lang w:val="ru-RU"/>
        </w:rPr>
        <w:lastRenderedPageBreak/>
        <w:t xml:space="preserve">Члан </w:t>
      </w:r>
      <w:r w:rsidR="00ED46C6" w:rsidRPr="00ED46C6">
        <w:rPr>
          <w:b/>
          <w:color w:val="auto"/>
          <w:lang w:val="ru-RU"/>
        </w:rPr>
        <w:t>5</w:t>
      </w:r>
      <w:r w:rsidRPr="00ED46C6">
        <w:rPr>
          <w:b/>
          <w:color w:val="auto"/>
          <w:lang w:val="ru-RU"/>
        </w:rPr>
        <w:t>.</w:t>
      </w:r>
    </w:p>
    <w:p w:rsidR="00ED46C6" w:rsidRPr="00ED46C6" w:rsidRDefault="00ED46C6" w:rsidP="00130A81">
      <w:pPr>
        <w:pStyle w:val="Standard"/>
        <w:keepNext/>
        <w:keepLines/>
        <w:jc w:val="center"/>
        <w:outlineLvl w:val="0"/>
        <w:rPr>
          <w:b/>
          <w:color w:val="auto"/>
          <w:lang w:val="ru-RU"/>
        </w:rPr>
      </w:pPr>
    </w:p>
    <w:p w:rsidR="00130A81" w:rsidRPr="00ED46C6" w:rsidRDefault="00ED46C6" w:rsidP="00130A81">
      <w:pPr>
        <w:pStyle w:val="Standard"/>
        <w:keepNext/>
        <w:keepLines/>
        <w:ind w:firstLine="1530"/>
        <w:outlineLvl w:val="0"/>
        <w:rPr>
          <w:b/>
          <w:color w:val="auto"/>
          <w:lang w:val="ru-RU"/>
        </w:rPr>
      </w:pPr>
      <w:r w:rsidRPr="00ED46C6">
        <w:rPr>
          <w:rFonts w:eastAsia="Calibri"/>
          <w:color w:val="auto"/>
          <w:lang w:val="ru-RU"/>
        </w:rPr>
        <w:t xml:space="preserve">Добављач </w:t>
      </w:r>
      <w:r w:rsidR="00130A81" w:rsidRPr="00ED46C6">
        <w:rPr>
          <w:rFonts w:eastAsia="Calibri"/>
          <w:color w:val="auto"/>
          <w:lang w:val="ru-RU"/>
        </w:rPr>
        <w:t xml:space="preserve">је дужан да у тренутку примопредаје предмета Уговора, као средство финансијског обезбеђења преда Наручиоцу Меницу за отклањање грешака у гарантном року са назначеним номиналним износом од 5% од укупно уговорене цене, оверену, потписану од стране лица овлашћеног за заступање и регистровану у складу са чланом 47а </w:t>
      </w:r>
      <w:r w:rsidR="00130A81" w:rsidRPr="00ED46C6">
        <w:rPr>
          <w:color w:val="auto"/>
          <w:lang w:val="ru-RU"/>
        </w:rPr>
        <w:t xml:space="preserve">Закона о платном промету („Службени лист СРЈ”, бр. 3/2002 и 5/2003 и „Службени гласник РС”, бр. 43/2004, 62/2006, 111/2009, 31/2011 и 139/2014 Одлуком НБС о   ближим   условима,   садржини   и   начину   вођења   Регистра   меница   и  овлашћења </w:t>
      </w:r>
    </w:p>
    <w:p w:rsidR="00E247BE" w:rsidRPr="00ED46C6" w:rsidRDefault="006905EC" w:rsidP="00130A81">
      <w:pPr>
        <w:pStyle w:val="Standard"/>
        <w:keepNext/>
        <w:keepLines/>
        <w:rPr>
          <w:b/>
          <w:color w:val="auto"/>
          <w:lang w:val="ru-RU"/>
        </w:rPr>
      </w:pPr>
      <w:r w:rsidRPr="00ED46C6">
        <w:rPr>
          <w:color w:val="auto"/>
          <w:lang w:val="ru-RU"/>
        </w:rPr>
        <w:t xml:space="preserve"> („Службени гласник РС”,  број</w:t>
      </w:r>
      <w:r w:rsidR="00130A81" w:rsidRPr="00ED46C6">
        <w:rPr>
          <w:b/>
          <w:color w:val="auto"/>
          <w:lang w:val="ru-RU"/>
        </w:rPr>
        <w:t xml:space="preserve"> </w:t>
      </w:r>
      <w:r w:rsidR="00E247BE" w:rsidRPr="00ED46C6">
        <w:rPr>
          <w:color w:val="auto"/>
          <w:lang w:val="ru-RU"/>
        </w:rPr>
        <w:t xml:space="preserve">56/2011 и 80/2015), </w:t>
      </w:r>
      <w:r w:rsidR="00E247BE" w:rsidRPr="00ED46C6">
        <w:rPr>
          <w:rFonts w:eastAsia="Calibri"/>
          <w:color w:val="auto"/>
          <w:lang w:val="ru-RU"/>
        </w:rPr>
        <w:t>са роком важења 5 дана дуже од гарантног рока.</w:t>
      </w:r>
    </w:p>
    <w:p w:rsidR="00E247BE" w:rsidRPr="00ED46C6" w:rsidRDefault="00E247BE" w:rsidP="00130A81">
      <w:pPr>
        <w:pStyle w:val="Standard"/>
        <w:keepNext/>
        <w:keepLines/>
        <w:rPr>
          <w:color w:val="auto"/>
          <w:lang w:val="ru-RU"/>
        </w:rPr>
      </w:pPr>
      <w:r w:rsidRPr="00ED46C6">
        <w:rPr>
          <w:rFonts w:eastAsia="Calibri"/>
          <w:color w:val="auto"/>
          <w:lang w:val="ru-RU"/>
        </w:rPr>
        <w:tab/>
        <w:t>- менично овлашћење да се мениц</w:t>
      </w:r>
      <w:r w:rsidRPr="00ED46C6">
        <w:rPr>
          <w:rFonts w:eastAsia="Calibri"/>
          <w:color w:val="auto"/>
        </w:rPr>
        <w:t>a</w:t>
      </w:r>
      <w:r w:rsidRPr="00ED46C6">
        <w:rPr>
          <w:rFonts w:eastAsia="Calibri"/>
          <w:color w:val="auto"/>
          <w:lang w:val="ru-RU"/>
        </w:rPr>
        <w:t xml:space="preserve"> у износу од 5% од укупно уговорене цене, без сагласности </w:t>
      </w:r>
      <w:r w:rsidR="00ED46C6" w:rsidRPr="00ED46C6">
        <w:rPr>
          <w:rFonts w:eastAsia="Calibri"/>
          <w:color w:val="auto"/>
          <w:lang w:val="ru-RU"/>
        </w:rPr>
        <w:t xml:space="preserve">Добављача </w:t>
      </w:r>
      <w:r w:rsidRPr="00ED46C6">
        <w:rPr>
          <w:rFonts w:eastAsia="Calibri"/>
          <w:color w:val="auto"/>
          <w:lang w:val="ru-RU"/>
        </w:rPr>
        <w:t>може поднети на наплату у случају неизвршења уговорних обавеза по закљученом уговору;</w:t>
      </w:r>
    </w:p>
    <w:p w:rsidR="00E247BE" w:rsidRPr="00ED46C6" w:rsidRDefault="00E247BE" w:rsidP="00130A81">
      <w:pPr>
        <w:pStyle w:val="Standard"/>
        <w:keepNext/>
        <w:keepLines/>
        <w:rPr>
          <w:rFonts w:eastAsia="Calibri"/>
          <w:color w:val="auto"/>
          <w:lang w:val="ru-RU"/>
        </w:rPr>
      </w:pPr>
      <w:r w:rsidRPr="00ED46C6">
        <w:rPr>
          <w:rFonts w:eastAsia="Calibri"/>
          <w:color w:val="auto"/>
          <w:lang w:val="ru-RU"/>
        </w:rPr>
        <w:tab/>
        <w:t>- потврду о регистрацији менице;</w:t>
      </w:r>
    </w:p>
    <w:p w:rsidR="00E247BE" w:rsidRPr="00ED46C6" w:rsidRDefault="00E247BE" w:rsidP="00130A81">
      <w:pPr>
        <w:pStyle w:val="Standard"/>
        <w:keepNext/>
        <w:keepLines/>
        <w:rPr>
          <w:rFonts w:eastAsia="Calibri"/>
          <w:color w:val="auto"/>
          <w:lang w:val="ru-RU"/>
        </w:rPr>
      </w:pPr>
      <w:r w:rsidRPr="00ED46C6">
        <w:rPr>
          <w:rFonts w:eastAsia="Calibri"/>
          <w:color w:val="auto"/>
          <w:lang w:val="ru-RU"/>
        </w:rPr>
        <w:tab/>
        <w:t xml:space="preserve">- копију картона депонованих потписа код банке на којим се јасно виде депоновани потпис и печат </w:t>
      </w:r>
      <w:r w:rsidR="00ED46C6" w:rsidRPr="00ED46C6">
        <w:rPr>
          <w:rFonts w:eastAsia="Calibri"/>
          <w:color w:val="auto"/>
          <w:lang w:val="ru-RU"/>
        </w:rPr>
        <w:t>Добављач</w:t>
      </w:r>
      <w:r w:rsidRPr="00ED46C6">
        <w:rPr>
          <w:rFonts w:eastAsia="Calibri"/>
          <w:color w:val="auto"/>
          <w:lang w:val="ru-RU"/>
        </w:rPr>
        <w:t>, оверен печатом банке са датумом овере, (овера не старија од 30 дана, од дана закључења уговора).</w:t>
      </w:r>
    </w:p>
    <w:p w:rsidR="00E247BE" w:rsidRPr="00ED46C6" w:rsidRDefault="00E247BE" w:rsidP="00130A81">
      <w:pPr>
        <w:pStyle w:val="Standard"/>
        <w:keepNext/>
        <w:keepLines/>
        <w:tabs>
          <w:tab w:val="clear" w:pos="1440"/>
        </w:tabs>
        <w:ind w:firstLine="1440"/>
        <w:rPr>
          <w:rFonts w:eastAsia="Calibri"/>
          <w:color w:val="auto"/>
          <w:lang w:val="ru-RU"/>
        </w:rPr>
      </w:pPr>
      <w:r w:rsidRPr="00ED46C6">
        <w:rPr>
          <w:rFonts w:eastAsia="Calibri"/>
          <w:color w:val="auto"/>
          <w:lang w:val="ru-RU"/>
        </w:rPr>
        <w:t>Потпис овлашћеног лица на меници и меничном овлашћењу мора бити идентичан са потписом у картону депонованих потписа.</w:t>
      </w:r>
    </w:p>
    <w:p w:rsidR="00E247BE" w:rsidRPr="00ED46C6" w:rsidRDefault="00E247BE" w:rsidP="00130A81">
      <w:pPr>
        <w:pStyle w:val="Standard"/>
        <w:keepNext/>
        <w:keepLines/>
        <w:tabs>
          <w:tab w:val="clear" w:pos="1440"/>
        </w:tabs>
        <w:ind w:firstLine="1440"/>
        <w:rPr>
          <w:rFonts w:eastAsia="Calibri"/>
          <w:color w:val="auto"/>
          <w:lang w:val="ru-RU"/>
        </w:rPr>
      </w:pPr>
      <w:r w:rsidRPr="00ED46C6">
        <w:rPr>
          <w:rFonts w:eastAsia="Calibri"/>
          <w:color w:val="auto"/>
          <w:lang w:val="ru-RU"/>
        </w:rPr>
        <w:t>У случају промене лица овлашћеног за заступање, менично овлашћење остаје на снази.</w:t>
      </w:r>
    </w:p>
    <w:p w:rsidR="00E247BE" w:rsidRPr="00ED46C6" w:rsidRDefault="00E247BE" w:rsidP="00130A81">
      <w:pPr>
        <w:pStyle w:val="Standard"/>
        <w:keepNext/>
        <w:keepLines/>
        <w:tabs>
          <w:tab w:val="clear" w:pos="1440"/>
        </w:tabs>
        <w:ind w:firstLine="1400"/>
        <w:rPr>
          <w:rFonts w:eastAsia="Calibri"/>
          <w:color w:val="auto"/>
          <w:lang w:val="ru-RU"/>
        </w:rPr>
      </w:pPr>
      <w:r w:rsidRPr="00ED46C6">
        <w:rPr>
          <w:rFonts w:eastAsia="Calibri"/>
          <w:color w:val="auto"/>
          <w:lang w:val="ru-RU"/>
        </w:rPr>
        <w:t xml:space="preserve">По истеку рока рока важности менице, Наручилац ће предметну меницу вратити, на писани захтев </w:t>
      </w:r>
      <w:r w:rsidR="00ED46C6" w:rsidRPr="00ED46C6">
        <w:rPr>
          <w:rFonts w:eastAsia="Calibri"/>
          <w:color w:val="auto"/>
          <w:lang w:val="ru-RU"/>
        </w:rPr>
        <w:t>Добављача</w:t>
      </w:r>
      <w:r w:rsidRPr="00ED46C6">
        <w:rPr>
          <w:rFonts w:eastAsia="Calibri"/>
          <w:color w:val="auto"/>
          <w:lang w:val="ru-RU"/>
        </w:rPr>
        <w:t>.</w:t>
      </w:r>
    </w:p>
    <w:p w:rsidR="004229DB" w:rsidRPr="00ED46C6" w:rsidRDefault="004229DB" w:rsidP="00130A81">
      <w:pPr>
        <w:keepNext/>
        <w:keepLines/>
        <w:widowControl/>
        <w:tabs>
          <w:tab w:val="clear" w:pos="1440"/>
        </w:tabs>
        <w:autoSpaceDE w:val="0"/>
        <w:autoSpaceDN w:val="0"/>
        <w:adjustRightInd w:val="0"/>
        <w:outlineLvl w:val="0"/>
        <w:rPr>
          <w:rFonts w:eastAsiaTheme="minorHAnsi"/>
          <w:b/>
          <w:bCs/>
          <w:szCs w:val="24"/>
          <w:lang w:val="ru-RU"/>
        </w:rPr>
      </w:pPr>
    </w:p>
    <w:p w:rsidR="004229DB" w:rsidRPr="00ED46C6" w:rsidRDefault="00E247BE" w:rsidP="00130A81">
      <w:pPr>
        <w:keepNext/>
        <w:keepLines/>
        <w:widowControl/>
        <w:tabs>
          <w:tab w:val="clear" w:pos="1440"/>
        </w:tabs>
        <w:autoSpaceDE w:val="0"/>
        <w:autoSpaceDN w:val="0"/>
        <w:adjustRightInd w:val="0"/>
        <w:jc w:val="center"/>
        <w:outlineLvl w:val="0"/>
        <w:rPr>
          <w:rFonts w:eastAsiaTheme="minorHAnsi"/>
          <w:b/>
          <w:bCs/>
          <w:szCs w:val="24"/>
        </w:rPr>
      </w:pPr>
      <w:r w:rsidRPr="00ED46C6">
        <w:rPr>
          <w:rFonts w:eastAsiaTheme="minorHAnsi"/>
          <w:b/>
          <w:bCs/>
          <w:szCs w:val="24"/>
          <w:lang w:val="ru-RU"/>
        </w:rPr>
        <w:t xml:space="preserve">Члан </w:t>
      </w:r>
      <w:r w:rsidR="00085442">
        <w:rPr>
          <w:rFonts w:eastAsiaTheme="minorHAnsi"/>
          <w:b/>
          <w:bCs/>
          <w:szCs w:val="24"/>
          <w:lang w:val="ru-RU"/>
        </w:rPr>
        <w:t>6</w:t>
      </w:r>
      <w:r w:rsidR="004229DB" w:rsidRPr="00ED46C6">
        <w:rPr>
          <w:rFonts w:eastAsiaTheme="minorHAnsi"/>
          <w:b/>
          <w:bCs/>
          <w:szCs w:val="24"/>
          <w:lang w:val="ru-RU"/>
        </w:rPr>
        <w:t xml:space="preserve">. </w:t>
      </w:r>
    </w:p>
    <w:p w:rsidR="00AF22F1" w:rsidRPr="00ED46C6" w:rsidRDefault="00AF22F1" w:rsidP="00130A81">
      <w:pPr>
        <w:keepNext/>
        <w:keepLines/>
        <w:widowControl/>
        <w:tabs>
          <w:tab w:val="clear" w:pos="1440"/>
        </w:tabs>
        <w:autoSpaceDE w:val="0"/>
        <w:autoSpaceDN w:val="0"/>
        <w:adjustRightInd w:val="0"/>
        <w:jc w:val="center"/>
        <w:rPr>
          <w:rFonts w:eastAsiaTheme="minorHAnsi"/>
          <w:szCs w:val="24"/>
        </w:rPr>
      </w:pPr>
    </w:p>
    <w:p w:rsidR="00AF22F1" w:rsidRPr="00ED46C6" w:rsidRDefault="00AF22F1" w:rsidP="00130A81">
      <w:pPr>
        <w:keepNext/>
        <w:keepLines/>
        <w:widowControl/>
        <w:tabs>
          <w:tab w:val="clear" w:pos="1440"/>
        </w:tabs>
        <w:autoSpaceDE w:val="0"/>
        <w:autoSpaceDN w:val="0"/>
        <w:adjustRightInd w:val="0"/>
        <w:ind w:firstLine="1440"/>
        <w:rPr>
          <w:rFonts w:eastAsiaTheme="minorHAnsi"/>
          <w:szCs w:val="24"/>
          <w:lang w:val="ru-RU"/>
        </w:rPr>
      </w:pPr>
      <w:r w:rsidRPr="00ED46C6">
        <w:rPr>
          <w:rFonts w:eastAsiaTheme="minorHAnsi"/>
          <w:szCs w:val="24"/>
          <w:lang w:val="ru-RU"/>
        </w:rPr>
        <w:t xml:space="preserve">Наручилац може да реализује средство финансијског обезбеђења уколико Давалац услуга не испуњава уговорне обавезе. </w:t>
      </w:r>
    </w:p>
    <w:p w:rsidR="00385417" w:rsidRPr="00FF413C" w:rsidRDefault="00385417" w:rsidP="00FC77EF">
      <w:pPr>
        <w:rPr>
          <w:szCs w:val="24"/>
        </w:rPr>
      </w:pPr>
    </w:p>
    <w:p w:rsidR="003E4A92" w:rsidRPr="0076522C" w:rsidRDefault="003E4A92" w:rsidP="003E4A92">
      <w:pPr>
        <w:rPr>
          <w:rFonts w:eastAsia="Calibri"/>
          <w:b/>
          <w:bCs/>
          <w:lang w:val="ru-RU"/>
        </w:rPr>
      </w:pPr>
      <w:r w:rsidRPr="0076522C">
        <w:rPr>
          <w:b/>
          <w:szCs w:val="24"/>
          <w:lang w:val="sr-Cyrl-RS"/>
        </w:rPr>
        <w:t xml:space="preserve">МЕСТО </w:t>
      </w:r>
      <w:r w:rsidR="007A2070">
        <w:rPr>
          <w:rFonts w:eastAsia="Calibri"/>
          <w:b/>
          <w:bCs/>
          <w:lang w:val="ru-RU"/>
        </w:rPr>
        <w:t>ИСПОРУКЕ ДОБАРА</w:t>
      </w:r>
    </w:p>
    <w:p w:rsidR="003E4A92" w:rsidRDefault="007A2070" w:rsidP="003E4A92">
      <w:pPr>
        <w:pStyle w:val="Standard"/>
        <w:keepNext/>
        <w:keepLines/>
        <w:jc w:val="center"/>
        <w:outlineLvl w:val="0"/>
        <w:rPr>
          <w:rFonts w:eastAsia="Calibri"/>
          <w:b/>
          <w:bCs/>
          <w:color w:val="auto"/>
          <w:lang w:val="ru-RU"/>
        </w:rPr>
      </w:pPr>
      <w:r>
        <w:rPr>
          <w:rFonts w:eastAsia="Calibri"/>
          <w:b/>
          <w:bCs/>
          <w:color w:val="auto"/>
          <w:lang w:val="ru-RU"/>
        </w:rPr>
        <w:t>Члан 7</w:t>
      </w:r>
      <w:r w:rsidR="003E4A92" w:rsidRPr="0076522C">
        <w:rPr>
          <w:rFonts w:eastAsia="Calibri"/>
          <w:b/>
          <w:bCs/>
          <w:color w:val="auto"/>
          <w:lang w:val="ru-RU"/>
        </w:rPr>
        <w:t>.</w:t>
      </w:r>
    </w:p>
    <w:p w:rsidR="007A2070" w:rsidRPr="0076522C" w:rsidRDefault="007A2070" w:rsidP="003E4A92">
      <w:pPr>
        <w:pStyle w:val="Standard"/>
        <w:keepNext/>
        <w:keepLines/>
        <w:jc w:val="center"/>
        <w:outlineLvl w:val="0"/>
        <w:rPr>
          <w:rFonts w:eastAsia="Calibri"/>
          <w:b/>
          <w:bCs/>
          <w:color w:val="auto"/>
          <w:lang w:val="ru-RU"/>
        </w:rPr>
      </w:pPr>
    </w:p>
    <w:p w:rsidR="00C22F2E" w:rsidRPr="007A2070" w:rsidRDefault="003E4A92" w:rsidP="003E4A92">
      <w:pPr>
        <w:rPr>
          <w:szCs w:val="24"/>
        </w:rPr>
      </w:pPr>
      <w:r w:rsidRPr="0076522C">
        <w:rPr>
          <w:szCs w:val="24"/>
        </w:rPr>
        <w:tab/>
      </w:r>
      <w:r w:rsidRPr="00756EF2">
        <w:rPr>
          <w:szCs w:val="24"/>
        </w:rPr>
        <w:t xml:space="preserve">Место </w:t>
      </w:r>
      <w:r w:rsidRPr="00756EF2">
        <w:rPr>
          <w:szCs w:val="24"/>
          <w:lang w:val="sr-Cyrl-RS"/>
        </w:rPr>
        <w:t xml:space="preserve">испоруке </w:t>
      </w:r>
      <w:r w:rsidR="00F60088">
        <w:rPr>
          <w:szCs w:val="24"/>
          <w:lang w:val="sr-Cyrl-RS"/>
        </w:rPr>
        <w:t xml:space="preserve">предметних добара и софтверског решења </w:t>
      </w:r>
      <w:r w:rsidRPr="00756EF2">
        <w:rPr>
          <w:szCs w:val="24"/>
        </w:rPr>
        <w:t>је на локацији</w:t>
      </w:r>
      <w:r w:rsidRPr="00756EF2">
        <w:rPr>
          <w:szCs w:val="24"/>
          <w:lang w:val="sr-Latn-CS"/>
        </w:rPr>
        <w:t xml:space="preserve"> </w:t>
      </w:r>
      <w:r w:rsidRPr="00756EF2">
        <w:rPr>
          <w:szCs w:val="24"/>
        </w:rPr>
        <w:t xml:space="preserve">Наручиоца – Управа царина – Централа – Рачунски центар, улица Народних хероја број 63, Нови Београд. </w:t>
      </w:r>
    </w:p>
    <w:p w:rsidR="003E4A92" w:rsidRPr="00BD0A32" w:rsidRDefault="003E4A92" w:rsidP="007A2070">
      <w:pPr>
        <w:keepNext/>
        <w:keepLines/>
        <w:rPr>
          <w:b/>
        </w:rPr>
      </w:pPr>
      <w:r w:rsidRPr="00BD0A32">
        <w:rPr>
          <w:b/>
        </w:rPr>
        <w:lastRenderedPageBreak/>
        <w:t>КВАНТИТАТИВНО – КВАЛИТАТИВНА ПРИМОПРЕДАЈА</w:t>
      </w:r>
    </w:p>
    <w:p w:rsidR="003E4A92" w:rsidRPr="00BD0A32" w:rsidRDefault="003E4A92" w:rsidP="007A2070">
      <w:pPr>
        <w:keepNext/>
        <w:keepLines/>
      </w:pPr>
    </w:p>
    <w:p w:rsidR="003E4A92" w:rsidRPr="00BD0A32" w:rsidRDefault="007A2070" w:rsidP="007A2070">
      <w:pPr>
        <w:keepNext/>
        <w:keepLines/>
        <w:jc w:val="center"/>
        <w:rPr>
          <w:b/>
        </w:rPr>
      </w:pPr>
      <w:r>
        <w:rPr>
          <w:b/>
        </w:rPr>
        <w:t>Члан 8</w:t>
      </w:r>
      <w:r w:rsidR="003E4A92" w:rsidRPr="00BD0A32">
        <w:rPr>
          <w:b/>
        </w:rPr>
        <w:t>.</w:t>
      </w:r>
    </w:p>
    <w:p w:rsidR="003E4A92" w:rsidRPr="00BD0A32" w:rsidRDefault="003E4A92" w:rsidP="007A2070">
      <w:pPr>
        <w:keepNext/>
        <w:keepLines/>
      </w:pPr>
      <w:r w:rsidRPr="00BD0A32">
        <w:tab/>
      </w:r>
    </w:p>
    <w:p w:rsidR="003E4A92" w:rsidRPr="00BD0A32" w:rsidRDefault="003E4A92" w:rsidP="007A2070">
      <w:pPr>
        <w:keepNext/>
        <w:keepLines/>
        <w:rPr>
          <w:szCs w:val="24"/>
        </w:rPr>
      </w:pPr>
      <w:r w:rsidRPr="00BD0A32">
        <w:rPr>
          <w:szCs w:val="24"/>
        </w:rPr>
        <w:tab/>
        <w:t xml:space="preserve">Квантитативно-квалитативна примопредаја </w:t>
      </w:r>
      <w:r w:rsidRPr="00BD0A32">
        <w:rPr>
          <w:szCs w:val="24"/>
          <w:lang w:val="sr-Cyrl-RS"/>
        </w:rPr>
        <w:t xml:space="preserve">предметних добара </w:t>
      </w:r>
      <w:r w:rsidRPr="00BD0A32">
        <w:rPr>
          <w:szCs w:val="24"/>
        </w:rPr>
        <w:t xml:space="preserve">врши се на локацији Наручиоца, </w:t>
      </w:r>
      <w:r w:rsidRPr="00BD0A32">
        <w:rPr>
          <w:noProof/>
          <w:szCs w:val="24"/>
        </w:rPr>
        <w:t xml:space="preserve">од стране овлашћеног представника </w:t>
      </w:r>
      <w:r w:rsidRPr="00BD0A32">
        <w:rPr>
          <w:szCs w:val="24"/>
        </w:rPr>
        <w:t>Наручиоца</w:t>
      </w:r>
      <w:r w:rsidRPr="00BD0A32">
        <w:rPr>
          <w:noProof/>
          <w:szCs w:val="24"/>
        </w:rPr>
        <w:t xml:space="preserve"> и у присуству овлашћеног представника </w:t>
      </w:r>
      <w:r w:rsidRPr="00BD0A32">
        <w:rPr>
          <w:bCs/>
          <w:szCs w:val="24"/>
          <w:lang w:val="sr-Cyrl-RS"/>
        </w:rPr>
        <w:t>Добављача</w:t>
      </w:r>
      <w:r w:rsidRPr="00BD0A32">
        <w:rPr>
          <w:noProof/>
          <w:szCs w:val="24"/>
        </w:rPr>
        <w:t>.</w:t>
      </w:r>
    </w:p>
    <w:p w:rsidR="003E4A92" w:rsidRPr="00BD0A32" w:rsidRDefault="003E4A92" w:rsidP="007A2070">
      <w:pPr>
        <w:keepNext/>
        <w:keepLines/>
        <w:rPr>
          <w:szCs w:val="24"/>
        </w:rPr>
      </w:pPr>
      <w:r w:rsidRPr="00BD0A32">
        <w:rPr>
          <w:szCs w:val="24"/>
        </w:rPr>
        <w:t xml:space="preserve">                       Квантитативно-квалитативна примопредаја врши се тако што овлашћени представници </w:t>
      </w:r>
      <w:r w:rsidRPr="00BD0A32">
        <w:rPr>
          <w:szCs w:val="24"/>
          <w:lang w:val="sr-Cyrl-RS"/>
        </w:rPr>
        <w:t xml:space="preserve">Наручиоца </w:t>
      </w:r>
      <w:r w:rsidRPr="00BD0A32">
        <w:rPr>
          <w:szCs w:val="24"/>
        </w:rPr>
        <w:t xml:space="preserve"> и </w:t>
      </w:r>
      <w:r w:rsidRPr="00BD0A32">
        <w:rPr>
          <w:szCs w:val="24"/>
          <w:lang w:val="sr-Cyrl-RS"/>
        </w:rPr>
        <w:t>Добављача</w:t>
      </w:r>
      <w:r w:rsidRPr="00BD0A32">
        <w:rPr>
          <w:szCs w:val="24"/>
        </w:rPr>
        <w:t xml:space="preserve"> потписују Записник, на којем су специфициран</w:t>
      </w:r>
      <w:r w:rsidRPr="00BD0A32">
        <w:rPr>
          <w:szCs w:val="24"/>
          <w:lang w:val="sr-Cyrl-RS"/>
        </w:rPr>
        <w:t>а</w:t>
      </w:r>
      <w:r w:rsidRPr="00BD0A32">
        <w:rPr>
          <w:szCs w:val="24"/>
        </w:rPr>
        <w:t xml:space="preserve"> </w:t>
      </w:r>
      <w:r w:rsidRPr="00BD0A32">
        <w:rPr>
          <w:szCs w:val="24"/>
          <w:lang w:val="sr-Cyrl-RS"/>
        </w:rPr>
        <w:t>добра</w:t>
      </w:r>
      <w:r w:rsidRPr="00BD0A32">
        <w:rPr>
          <w:szCs w:val="24"/>
        </w:rPr>
        <w:t>.</w:t>
      </w:r>
    </w:p>
    <w:p w:rsidR="003E4A92" w:rsidRPr="00BD0A32" w:rsidRDefault="003E4A92" w:rsidP="007A2070">
      <w:pPr>
        <w:pStyle w:val="Heading4"/>
        <w:keepLines/>
        <w:jc w:val="both"/>
        <w:rPr>
          <w:b w:val="0"/>
        </w:rPr>
      </w:pPr>
      <w:r w:rsidRPr="00BD0A32">
        <w:rPr>
          <w:lang w:val="ru-RU"/>
        </w:rPr>
        <w:tab/>
      </w:r>
      <w:r w:rsidRPr="00BD0A32">
        <w:rPr>
          <w:b w:val="0"/>
        </w:rPr>
        <w:t xml:space="preserve">Уколико се у Записнику констатује да предметна добра не одговарају количини и квалитету из </w:t>
      </w:r>
      <w:r w:rsidRPr="00BD0A32">
        <w:rPr>
          <w:b w:val="0"/>
          <w:lang w:val="sr-Cyrl-RS"/>
        </w:rPr>
        <w:t>члана 1 овог уговара</w:t>
      </w:r>
      <w:r w:rsidRPr="00BD0A32">
        <w:rPr>
          <w:b w:val="0"/>
          <w:caps/>
        </w:rPr>
        <w:t>,</w:t>
      </w:r>
      <w:r w:rsidRPr="00BD0A32">
        <w:rPr>
          <w:b w:val="0"/>
        </w:rPr>
        <w:t xml:space="preserve"> </w:t>
      </w:r>
      <w:r>
        <w:rPr>
          <w:b w:val="0"/>
          <w:lang w:val="sr-Cyrl-RS"/>
        </w:rPr>
        <w:t>Добављач</w:t>
      </w:r>
      <w:r w:rsidRPr="00BD0A32">
        <w:rPr>
          <w:b w:val="0"/>
          <w:caps/>
        </w:rPr>
        <w:t xml:space="preserve"> </w:t>
      </w:r>
      <w:r w:rsidRPr="00BD0A32">
        <w:rPr>
          <w:b w:val="0"/>
        </w:rPr>
        <w:t xml:space="preserve">је дужан да констатоване недостатке отклони у року </w:t>
      </w:r>
      <w:r w:rsidRPr="00F86830">
        <w:rPr>
          <w:noProof/>
          <w:szCs w:val="24"/>
        </w:rPr>
        <w:t>(</w:t>
      </w:r>
      <w:r w:rsidRPr="00F86830">
        <w:rPr>
          <w:i/>
          <w:noProof/>
          <w:szCs w:val="24"/>
          <w:u w:val="single"/>
        </w:rPr>
        <w:t>биће преузето из понуде</w:t>
      </w:r>
      <w:r w:rsidRPr="00F86830">
        <w:rPr>
          <w:noProof/>
          <w:szCs w:val="24"/>
        </w:rPr>
        <w:t>)</w:t>
      </w:r>
      <w:r w:rsidRPr="00BD0A32">
        <w:rPr>
          <w:noProof/>
          <w:szCs w:val="24"/>
        </w:rPr>
        <w:t xml:space="preserve"> </w:t>
      </w:r>
      <w:r w:rsidRPr="00BD0A32">
        <w:t xml:space="preserve"> </w:t>
      </w:r>
      <w:r w:rsidRPr="00BD0A32">
        <w:rPr>
          <w:b w:val="0"/>
        </w:rPr>
        <w:t xml:space="preserve">од састављања Записника. </w:t>
      </w:r>
    </w:p>
    <w:p w:rsidR="003E4A92" w:rsidRPr="00BD0A32" w:rsidRDefault="003E4A92" w:rsidP="007A2070">
      <w:pPr>
        <w:keepNext/>
        <w:keepLines/>
        <w:tabs>
          <w:tab w:val="left" w:pos="990"/>
        </w:tabs>
        <w:rPr>
          <w:color w:val="FF0000"/>
        </w:rPr>
      </w:pPr>
      <w:r>
        <w:rPr>
          <w:color w:val="FF0000"/>
        </w:rPr>
        <w:t xml:space="preserve">        </w:t>
      </w:r>
      <w:r>
        <w:rPr>
          <w:color w:val="FF0000"/>
        </w:rPr>
        <w:tab/>
        <w:t xml:space="preserve">       </w:t>
      </w:r>
      <w:r>
        <w:rPr>
          <w:color w:val="FF0000"/>
        </w:rPr>
        <w:tab/>
        <w:t xml:space="preserve"> </w:t>
      </w:r>
    </w:p>
    <w:p w:rsidR="003E4A92" w:rsidRPr="00BD0A32" w:rsidRDefault="003E4A92" w:rsidP="007A2070">
      <w:pPr>
        <w:keepNext/>
        <w:keepLines/>
        <w:rPr>
          <w:b/>
          <w:lang w:val="ru-RU"/>
        </w:rPr>
      </w:pPr>
      <w:r w:rsidRPr="0076522C">
        <w:rPr>
          <w:b/>
          <w:lang w:val="ru-RU"/>
        </w:rPr>
        <w:t>Г</w:t>
      </w:r>
      <w:r>
        <w:rPr>
          <w:b/>
          <w:lang w:val="ru-RU"/>
        </w:rPr>
        <w:t>АРАНЦИЈА</w:t>
      </w:r>
    </w:p>
    <w:p w:rsidR="003E4A92" w:rsidRPr="001A11F1" w:rsidRDefault="007A2070" w:rsidP="007A2070">
      <w:pPr>
        <w:keepNext/>
        <w:keepLines/>
        <w:jc w:val="center"/>
        <w:rPr>
          <w:b/>
          <w:lang w:val="ru-RU"/>
        </w:rPr>
      </w:pPr>
      <w:r>
        <w:rPr>
          <w:b/>
          <w:lang w:val="ru-RU"/>
        </w:rPr>
        <w:t>Члан 9</w:t>
      </w:r>
      <w:r w:rsidR="003E4A92" w:rsidRPr="001A11F1">
        <w:rPr>
          <w:b/>
          <w:lang w:val="ru-RU"/>
        </w:rPr>
        <w:t>.</w:t>
      </w:r>
    </w:p>
    <w:p w:rsidR="003E4A92" w:rsidRPr="008E4AD6" w:rsidRDefault="003E4A92" w:rsidP="007A2070">
      <w:pPr>
        <w:keepNext/>
        <w:keepLines/>
        <w:jc w:val="center"/>
        <w:rPr>
          <w:b/>
          <w:color w:val="FF0000"/>
          <w:lang w:val="ru-RU"/>
        </w:rPr>
      </w:pPr>
    </w:p>
    <w:p w:rsidR="003E4A92" w:rsidRPr="001A11F1" w:rsidRDefault="003E4A92" w:rsidP="007A2070">
      <w:pPr>
        <w:keepNext/>
        <w:keepLines/>
      </w:pPr>
      <w:r w:rsidRPr="008E4AD6">
        <w:rPr>
          <w:color w:val="FF0000"/>
          <w:lang w:val="ru-RU"/>
        </w:rPr>
        <w:tab/>
      </w:r>
      <w:r w:rsidRPr="001A11F1">
        <w:rPr>
          <w:lang w:val="sr-Cyrl-RS"/>
        </w:rPr>
        <w:t>Г</w:t>
      </w:r>
      <w:r w:rsidRPr="001A11F1">
        <w:t>аранција на понуђена добра је</w:t>
      </w:r>
      <w:r w:rsidR="00F60088">
        <w:rPr>
          <w:lang w:val="sr-Cyrl-RS"/>
        </w:rPr>
        <w:t xml:space="preserve"> произвођачка</w:t>
      </w:r>
      <w:r w:rsidRPr="001A11F1">
        <w:t>.</w:t>
      </w:r>
    </w:p>
    <w:p w:rsidR="003E4A92" w:rsidRPr="001A11F1" w:rsidRDefault="003E4A92" w:rsidP="007A2070">
      <w:pPr>
        <w:keepNext/>
        <w:keepLines/>
        <w:rPr>
          <w:lang w:val="sr-Cyrl-RS"/>
        </w:rPr>
      </w:pPr>
      <w:r w:rsidRPr="001A11F1">
        <w:rPr>
          <w:lang w:val="sr-Cyrl-RS"/>
        </w:rPr>
        <w:tab/>
      </w:r>
      <w:r>
        <w:rPr>
          <w:lang w:val="sr-Cyrl-RS"/>
        </w:rPr>
        <w:t>Рок за отклањање недостатака у г</w:t>
      </w:r>
      <w:r w:rsidRPr="001A11F1">
        <w:rPr>
          <w:lang w:val="sr-Cyrl-RS"/>
        </w:rPr>
        <w:t xml:space="preserve">арантном року </w:t>
      </w:r>
      <w:r w:rsidRPr="001A11F1">
        <w:rPr>
          <w:b/>
          <w:noProof/>
          <w:szCs w:val="24"/>
        </w:rPr>
        <w:t>(</w:t>
      </w:r>
      <w:r w:rsidRPr="001A11F1">
        <w:rPr>
          <w:b/>
          <w:i/>
          <w:noProof/>
          <w:szCs w:val="24"/>
          <w:u w:val="single"/>
        </w:rPr>
        <w:t>биће преузето из понуде</w:t>
      </w:r>
      <w:r w:rsidRPr="001A11F1">
        <w:rPr>
          <w:b/>
          <w:noProof/>
          <w:szCs w:val="24"/>
        </w:rPr>
        <w:t>)</w:t>
      </w:r>
      <w:r w:rsidRPr="001A11F1">
        <w:rPr>
          <w:lang w:val="ru-RU"/>
        </w:rPr>
        <w:t xml:space="preserve"> од дана  пријема обавњештења о рекламацији</w:t>
      </w:r>
    </w:p>
    <w:p w:rsidR="003E4A92" w:rsidRPr="001A11F1" w:rsidRDefault="003E4A92" w:rsidP="007A2070">
      <w:pPr>
        <w:keepNext/>
        <w:keepLines/>
        <w:rPr>
          <w:szCs w:val="24"/>
        </w:rPr>
      </w:pPr>
      <w:r w:rsidRPr="001A11F1">
        <w:rPr>
          <w:szCs w:val="24"/>
          <w:lang w:val="ru-RU"/>
        </w:rPr>
        <w:tab/>
      </w:r>
      <w:r w:rsidRPr="001A11F1">
        <w:rPr>
          <w:bCs/>
          <w:szCs w:val="24"/>
          <w:lang w:val="sr-Cyrl-RS"/>
        </w:rPr>
        <w:t>Добављач</w:t>
      </w:r>
      <w:r w:rsidRPr="001A11F1">
        <w:rPr>
          <w:szCs w:val="24"/>
          <w:lang w:val="ru-RU"/>
        </w:rPr>
        <w:t xml:space="preserve"> је дужан да гарантује квалитет </w:t>
      </w:r>
      <w:r w:rsidRPr="001A11F1">
        <w:rPr>
          <w:szCs w:val="24"/>
          <w:lang w:val="sr-Cyrl-RS"/>
        </w:rPr>
        <w:t>добара</w:t>
      </w:r>
      <w:r w:rsidRPr="001A11F1">
        <w:rPr>
          <w:szCs w:val="24"/>
        </w:rPr>
        <w:t xml:space="preserve"> који су предмет ове јавне набавке </w:t>
      </w:r>
      <w:r w:rsidRPr="001A11F1">
        <w:rPr>
          <w:szCs w:val="24"/>
          <w:lang w:val="ru-RU"/>
        </w:rPr>
        <w:t>у складу са важећим прописима и стандардима</w:t>
      </w:r>
      <w:r w:rsidRPr="001A11F1">
        <w:rPr>
          <w:szCs w:val="24"/>
        </w:rPr>
        <w:t xml:space="preserve"> произвођача</w:t>
      </w:r>
      <w:r>
        <w:rPr>
          <w:szCs w:val="24"/>
          <w:lang w:val="sr-Cyrl-RS"/>
        </w:rPr>
        <w:t>.</w:t>
      </w:r>
      <w:r w:rsidRPr="001A11F1">
        <w:rPr>
          <w:szCs w:val="24"/>
          <w:lang w:val="ru-RU"/>
        </w:rPr>
        <w:t xml:space="preserve"> </w:t>
      </w:r>
    </w:p>
    <w:p w:rsidR="00FC4157" w:rsidRPr="00FC77EF" w:rsidRDefault="00FC4157" w:rsidP="007A2070">
      <w:pPr>
        <w:pStyle w:val="BodyText"/>
        <w:keepNext/>
        <w:keepLines/>
        <w:spacing w:after="0"/>
        <w:rPr>
          <w:color w:val="00B050"/>
          <w:szCs w:val="24"/>
          <w:lang w:val="sr-Latn-CS"/>
        </w:rPr>
      </w:pPr>
    </w:p>
    <w:p w:rsidR="0024022B" w:rsidRPr="00FF413C" w:rsidRDefault="0024022B" w:rsidP="007A2070">
      <w:pPr>
        <w:keepNext/>
        <w:keepLines/>
        <w:rPr>
          <w:b/>
          <w:szCs w:val="24"/>
        </w:rPr>
      </w:pPr>
      <w:r w:rsidRPr="00FF413C">
        <w:rPr>
          <w:b/>
          <w:szCs w:val="24"/>
        </w:rPr>
        <w:t>ЗАШТИТА ПОДАТАКА НАРУЧИОЦА</w:t>
      </w:r>
    </w:p>
    <w:p w:rsidR="0024022B" w:rsidRPr="00FF413C" w:rsidRDefault="0024022B" w:rsidP="007A2070">
      <w:pPr>
        <w:keepNext/>
        <w:keepLines/>
        <w:rPr>
          <w:szCs w:val="24"/>
        </w:rPr>
      </w:pPr>
    </w:p>
    <w:p w:rsidR="0024022B" w:rsidRPr="00FF413C" w:rsidRDefault="0024022B" w:rsidP="007A2070">
      <w:pPr>
        <w:keepNext/>
        <w:keepLines/>
        <w:jc w:val="center"/>
        <w:rPr>
          <w:b/>
          <w:szCs w:val="24"/>
          <w:lang w:val="uz-Cyrl-UZ"/>
        </w:rPr>
      </w:pPr>
      <w:r w:rsidRPr="00FF413C">
        <w:rPr>
          <w:b/>
          <w:szCs w:val="24"/>
        </w:rPr>
        <w:t xml:space="preserve">Члан </w:t>
      </w:r>
      <w:r w:rsidR="00011B4D" w:rsidRPr="00FF413C">
        <w:rPr>
          <w:b/>
          <w:szCs w:val="24"/>
          <w:lang w:val="uz-Cyrl-UZ"/>
        </w:rPr>
        <w:t>1</w:t>
      </w:r>
      <w:r w:rsidR="007A2070">
        <w:rPr>
          <w:b/>
          <w:szCs w:val="24"/>
          <w:lang w:val="en-US"/>
        </w:rPr>
        <w:t>0</w:t>
      </w:r>
      <w:r w:rsidR="009346E7" w:rsidRPr="00FF413C">
        <w:rPr>
          <w:b/>
          <w:szCs w:val="24"/>
          <w:lang w:val="uz-Cyrl-UZ"/>
        </w:rPr>
        <w:t>.</w:t>
      </w:r>
    </w:p>
    <w:p w:rsidR="0024022B" w:rsidRPr="00FF413C" w:rsidRDefault="0024022B" w:rsidP="007A2070">
      <w:pPr>
        <w:keepNext/>
        <w:keepLines/>
        <w:rPr>
          <w:szCs w:val="24"/>
        </w:rPr>
      </w:pPr>
    </w:p>
    <w:p w:rsidR="00244316" w:rsidRPr="00FF413C" w:rsidRDefault="0024022B" w:rsidP="007A2070">
      <w:pPr>
        <w:keepNext/>
        <w:keepLines/>
        <w:rPr>
          <w:szCs w:val="24"/>
        </w:rPr>
      </w:pPr>
      <w:r w:rsidRPr="00FF413C">
        <w:rPr>
          <w:szCs w:val="24"/>
        </w:rPr>
        <w:tab/>
      </w:r>
      <w:r w:rsidR="00085442" w:rsidRPr="00FF413C">
        <w:rPr>
          <w:szCs w:val="24"/>
          <w:lang w:val="uz-Cyrl-UZ"/>
        </w:rPr>
        <w:t>Добављач</w:t>
      </w:r>
      <w:r w:rsidRPr="00FF413C">
        <w:rPr>
          <w:szCs w:val="24"/>
        </w:rPr>
        <w:t xml:space="preserve"> је дужан да приликом реализације Уговора, чува као поверљиве све информације од неовлашћеног коришћења и откривања као пословну тајну, који могу бити злоупотребљени у безбедносном смислу. Изјава о чувању поверљивих података Наручиоца је саставни део Уговора.</w:t>
      </w:r>
    </w:p>
    <w:p w:rsidR="005F6DC0" w:rsidRPr="00FF413C" w:rsidRDefault="00130A81" w:rsidP="007A2070">
      <w:pPr>
        <w:keepNext/>
        <w:keepLines/>
        <w:rPr>
          <w:szCs w:val="24"/>
        </w:rPr>
      </w:pPr>
      <w:r w:rsidRPr="00FF413C">
        <w:rPr>
          <w:szCs w:val="24"/>
        </w:rPr>
        <w:t xml:space="preserve"> </w:t>
      </w:r>
    </w:p>
    <w:p w:rsidR="0024022B" w:rsidRPr="00FF413C" w:rsidRDefault="0024022B" w:rsidP="007A2070">
      <w:pPr>
        <w:keepNext/>
        <w:keepLines/>
        <w:rPr>
          <w:b/>
          <w:szCs w:val="24"/>
          <w:lang w:val="sr-Latn-CS"/>
        </w:rPr>
      </w:pPr>
      <w:r w:rsidRPr="00FF413C">
        <w:rPr>
          <w:b/>
          <w:szCs w:val="24"/>
        </w:rPr>
        <w:t>ПРОМЕНЕ ПОДАТАКА</w:t>
      </w:r>
    </w:p>
    <w:p w:rsidR="0024022B" w:rsidRPr="00FF413C" w:rsidRDefault="0024022B" w:rsidP="007A2070">
      <w:pPr>
        <w:keepNext/>
        <w:keepLines/>
        <w:rPr>
          <w:szCs w:val="24"/>
          <w:lang w:val="sr-Latn-CS"/>
        </w:rPr>
      </w:pPr>
    </w:p>
    <w:p w:rsidR="0024022B" w:rsidRPr="00FF413C" w:rsidRDefault="0024022B" w:rsidP="007A2070">
      <w:pPr>
        <w:keepNext/>
        <w:keepLines/>
        <w:jc w:val="center"/>
        <w:rPr>
          <w:b/>
          <w:szCs w:val="24"/>
          <w:lang w:val="sr-Latn-CS"/>
        </w:rPr>
      </w:pPr>
      <w:r w:rsidRPr="00FF413C">
        <w:rPr>
          <w:b/>
          <w:szCs w:val="24"/>
        </w:rPr>
        <w:t>Члан 1</w:t>
      </w:r>
      <w:r w:rsidR="007A2070">
        <w:rPr>
          <w:b/>
          <w:szCs w:val="24"/>
          <w:lang w:val="en-US"/>
        </w:rPr>
        <w:t>1</w:t>
      </w:r>
      <w:r w:rsidRPr="00FF413C">
        <w:rPr>
          <w:b/>
          <w:szCs w:val="24"/>
        </w:rPr>
        <w:t>.</w:t>
      </w:r>
    </w:p>
    <w:p w:rsidR="0024022B" w:rsidRPr="00FF413C" w:rsidRDefault="0024022B" w:rsidP="007A2070">
      <w:pPr>
        <w:keepNext/>
        <w:keepLines/>
        <w:rPr>
          <w:szCs w:val="24"/>
          <w:lang w:val="sr-Latn-CS"/>
        </w:rPr>
      </w:pPr>
    </w:p>
    <w:p w:rsidR="00130A81" w:rsidRPr="00FF413C" w:rsidRDefault="0024022B" w:rsidP="007A2070">
      <w:pPr>
        <w:keepNext/>
        <w:keepLines/>
        <w:rPr>
          <w:szCs w:val="24"/>
        </w:rPr>
      </w:pPr>
      <w:r w:rsidRPr="00FF413C">
        <w:rPr>
          <w:szCs w:val="24"/>
          <w:lang w:val="sr-Latn-CS"/>
        </w:rPr>
        <w:tab/>
        <w:t xml:space="preserve"> </w:t>
      </w:r>
      <w:r w:rsidR="00085442" w:rsidRPr="00FF413C">
        <w:rPr>
          <w:szCs w:val="24"/>
          <w:lang w:val="uz-Cyrl-UZ"/>
        </w:rPr>
        <w:t>Добављач</w:t>
      </w:r>
      <w:r w:rsidR="00085442" w:rsidRPr="00FF413C">
        <w:rPr>
          <w:szCs w:val="24"/>
        </w:rPr>
        <w:t xml:space="preserve"> </w:t>
      </w:r>
      <w:r w:rsidRPr="00FF413C">
        <w:rPr>
          <w:szCs w:val="24"/>
        </w:rPr>
        <w:t>је дужан да у складу са одредбом члана 77. Закона о јавним набавкама („Службени гласник РС”, бр. 124/2012</w:t>
      </w:r>
      <w:r w:rsidR="00011B4D" w:rsidRPr="00FF413C">
        <w:rPr>
          <w:szCs w:val="24"/>
        </w:rPr>
        <w:t>, 14/15 и 68/15</w:t>
      </w:r>
      <w:r w:rsidRPr="00FF413C">
        <w:rPr>
          <w:szCs w:val="24"/>
        </w:rPr>
        <w:t>), без одлагања писаним путем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прописани начин.</w:t>
      </w:r>
    </w:p>
    <w:p w:rsidR="0024022B" w:rsidRPr="00FF413C" w:rsidRDefault="0024022B" w:rsidP="007A2070">
      <w:pPr>
        <w:keepNext/>
        <w:keepLines/>
        <w:rPr>
          <w:b/>
          <w:szCs w:val="24"/>
          <w:lang w:val="sr-Latn-CS"/>
        </w:rPr>
      </w:pPr>
      <w:r w:rsidRPr="00FF413C">
        <w:rPr>
          <w:b/>
          <w:szCs w:val="24"/>
        </w:rPr>
        <w:t>ПРЕЛАЗНЕ И ЗАВРШНЕ ОДРЕДБЕ</w:t>
      </w:r>
    </w:p>
    <w:p w:rsidR="00477559" w:rsidRPr="00FF413C" w:rsidRDefault="00477559" w:rsidP="007A2070">
      <w:pPr>
        <w:keepNext/>
        <w:keepLines/>
        <w:rPr>
          <w:b/>
          <w:szCs w:val="24"/>
        </w:rPr>
      </w:pPr>
    </w:p>
    <w:p w:rsidR="0024022B" w:rsidRPr="00FF413C" w:rsidRDefault="0024022B" w:rsidP="007A2070">
      <w:pPr>
        <w:keepNext/>
        <w:keepLines/>
        <w:jc w:val="center"/>
        <w:rPr>
          <w:b/>
          <w:szCs w:val="24"/>
          <w:lang w:val="sr-Latn-CS"/>
        </w:rPr>
      </w:pPr>
      <w:r w:rsidRPr="00FF413C">
        <w:rPr>
          <w:b/>
          <w:szCs w:val="24"/>
        </w:rPr>
        <w:t>Члан 1</w:t>
      </w:r>
      <w:r w:rsidR="007A2070">
        <w:rPr>
          <w:b/>
          <w:szCs w:val="24"/>
          <w:lang w:val="en-US"/>
        </w:rPr>
        <w:t>2</w:t>
      </w:r>
      <w:r w:rsidRPr="00FF413C">
        <w:rPr>
          <w:b/>
          <w:szCs w:val="24"/>
        </w:rPr>
        <w:t>.</w:t>
      </w:r>
    </w:p>
    <w:p w:rsidR="0024022B" w:rsidRPr="00FF413C" w:rsidRDefault="0024022B" w:rsidP="007A2070">
      <w:pPr>
        <w:keepNext/>
        <w:keepLines/>
        <w:rPr>
          <w:szCs w:val="24"/>
          <w:lang w:val="sr-Latn-CS"/>
        </w:rPr>
      </w:pPr>
    </w:p>
    <w:p w:rsidR="0024022B" w:rsidRPr="00FF413C" w:rsidRDefault="0024022B" w:rsidP="007A2070">
      <w:pPr>
        <w:keepNext/>
        <w:keepLines/>
        <w:rPr>
          <w:szCs w:val="24"/>
          <w:lang w:val="sr-Latn-CS"/>
        </w:rPr>
      </w:pPr>
      <w:r w:rsidRPr="00FF413C">
        <w:rPr>
          <w:szCs w:val="24"/>
          <w:lang w:val="sr-Latn-CS"/>
        </w:rPr>
        <w:tab/>
      </w:r>
      <w:r w:rsidRPr="00FF413C">
        <w:rPr>
          <w:szCs w:val="24"/>
        </w:rPr>
        <w:t>За све што није предвиђено овим уговором, примењиваће се одредбе Закона о облигационим односима.</w:t>
      </w:r>
    </w:p>
    <w:p w:rsidR="00046F26" w:rsidRPr="00FF413C" w:rsidRDefault="00046F26" w:rsidP="007A2070">
      <w:pPr>
        <w:keepNext/>
        <w:keepLines/>
        <w:rPr>
          <w:szCs w:val="24"/>
        </w:rPr>
      </w:pPr>
    </w:p>
    <w:p w:rsidR="0024022B" w:rsidRPr="00FF413C" w:rsidRDefault="0024022B" w:rsidP="007A2070">
      <w:pPr>
        <w:keepNext/>
        <w:keepLines/>
        <w:jc w:val="center"/>
        <w:rPr>
          <w:b/>
          <w:szCs w:val="24"/>
          <w:lang w:val="sr-Latn-CS"/>
        </w:rPr>
      </w:pPr>
      <w:r w:rsidRPr="00FF413C">
        <w:rPr>
          <w:b/>
          <w:szCs w:val="24"/>
        </w:rPr>
        <w:t>Члан 1</w:t>
      </w:r>
      <w:r w:rsidR="007A2070">
        <w:rPr>
          <w:b/>
          <w:szCs w:val="24"/>
          <w:lang w:val="en-US"/>
        </w:rPr>
        <w:t>3</w:t>
      </w:r>
      <w:r w:rsidRPr="00FF413C">
        <w:rPr>
          <w:b/>
          <w:szCs w:val="24"/>
        </w:rPr>
        <w:t>.</w:t>
      </w:r>
    </w:p>
    <w:p w:rsidR="0024022B" w:rsidRPr="00FF413C" w:rsidRDefault="0024022B" w:rsidP="007A2070">
      <w:pPr>
        <w:keepNext/>
        <w:keepLines/>
        <w:rPr>
          <w:szCs w:val="24"/>
          <w:lang w:val="sr-Latn-CS"/>
        </w:rPr>
      </w:pPr>
    </w:p>
    <w:p w:rsidR="0024022B" w:rsidRPr="00FF413C" w:rsidRDefault="0024022B" w:rsidP="007A2070">
      <w:pPr>
        <w:keepNext/>
        <w:keepLines/>
        <w:rPr>
          <w:szCs w:val="24"/>
          <w:lang w:val="sr-Latn-CS"/>
        </w:rPr>
      </w:pPr>
      <w:r w:rsidRPr="00FF413C">
        <w:rPr>
          <w:szCs w:val="24"/>
          <w:lang w:val="sr-Latn-CS"/>
        </w:rPr>
        <w:tab/>
      </w:r>
      <w:r w:rsidRPr="00FF413C">
        <w:rPr>
          <w:spacing w:val="-4"/>
          <w:szCs w:val="24"/>
        </w:rPr>
        <w:t>Потраживања из овог уговора не могу се уступати другим правним или физичким лицима, нити се на њима може успостављати заложно право, односно не могу на било који други начин бити коришћена као средство обезбеђења према трећим</w:t>
      </w:r>
      <w:r w:rsidRPr="00FF413C">
        <w:rPr>
          <w:szCs w:val="24"/>
        </w:rPr>
        <w:t xml:space="preserve"> лицима.</w:t>
      </w:r>
    </w:p>
    <w:p w:rsidR="0024022B" w:rsidRPr="00FF413C" w:rsidRDefault="0024022B" w:rsidP="007A2070">
      <w:pPr>
        <w:keepNext/>
        <w:keepLines/>
        <w:rPr>
          <w:szCs w:val="24"/>
          <w:lang w:val="sr-Latn-CS"/>
        </w:rPr>
      </w:pPr>
    </w:p>
    <w:p w:rsidR="0024022B" w:rsidRPr="003E4A92" w:rsidRDefault="0024022B" w:rsidP="007A2070">
      <w:pPr>
        <w:keepNext/>
        <w:keepLines/>
        <w:jc w:val="center"/>
        <w:rPr>
          <w:b/>
          <w:szCs w:val="24"/>
          <w:lang w:val="sr-Latn-CS"/>
        </w:rPr>
      </w:pPr>
      <w:r w:rsidRPr="003E4A92">
        <w:rPr>
          <w:b/>
          <w:szCs w:val="24"/>
        </w:rPr>
        <w:t>Члан 1</w:t>
      </w:r>
      <w:r w:rsidR="007A2070">
        <w:rPr>
          <w:b/>
          <w:szCs w:val="24"/>
          <w:lang w:val="en-US"/>
        </w:rPr>
        <w:t>4</w:t>
      </w:r>
      <w:r w:rsidRPr="003E4A92">
        <w:rPr>
          <w:b/>
          <w:szCs w:val="24"/>
        </w:rPr>
        <w:t>.</w:t>
      </w:r>
    </w:p>
    <w:p w:rsidR="0024022B" w:rsidRPr="00FF413C" w:rsidRDefault="0024022B" w:rsidP="007A2070">
      <w:pPr>
        <w:keepNext/>
        <w:keepLines/>
        <w:rPr>
          <w:szCs w:val="24"/>
          <w:lang w:val="sr-Latn-CS"/>
        </w:rPr>
      </w:pPr>
    </w:p>
    <w:p w:rsidR="0024022B" w:rsidRPr="00FF413C" w:rsidRDefault="0024022B" w:rsidP="007A2070">
      <w:pPr>
        <w:keepNext/>
        <w:keepLines/>
        <w:rPr>
          <w:szCs w:val="24"/>
          <w:lang w:val="sr-Latn-CS"/>
        </w:rPr>
      </w:pPr>
      <w:r w:rsidRPr="00FF413C">
        <w:rPr>
          <w:szCs w:val="24"/>
          <w:lang w:val="sr-Latn-CS"/>
        </w:rPr>
        <w:tab/>
      </w:r>
      <w:r w:rsidRPr="00FF413C">
        <w:rPr>
          <w:szCs w:val="24"/>
        </w:rPr>
        <w:t>Измене и допуне овог уговора могу се вршити само у писменој форми и уз обострану сагласност уговорних страна.</w:t>
      </w:r>
    </w:p>
    <w:p w:rsidR="0024022B" w:rsidRPr="00FF413C" w:rsidRDefault="0024022B" w:rsidP="007A2070">
      <w:pPr>
        <w:keepNext/>
        <w:keepLines/>
        <w:tabs>
          <w:tab w:val="left" w:pos="0"/>
        </w:tabs>
        <w:rPr>
          <w:b/>
          <w:szCs w:val="24"/>
          <w:lang w:val="sr-Latn-CS"/>
        </w:rPr>
      </w:pPr>
    </w:p>
    <w:p w:rsidR="0024022B" w:rsidRPr="003E4A92" w:rsidRDefault="0024022B" w:rsidP="007A2070">
      <w:pPr>
        <w:keepNext/>
        <w:keepLines/>
        <w:jc w:val="center"/>
        <w:rPr>
          <w:b/>
          <w:lang w:val="sr-Latn-CS"/>
        </w:rPr>
      </w:pPr>
      <w:r w:rsidRPr="003E4A92">
        <w:rPr>
          <w:b/>
        </w:rPr>
        <w:t>Члан 1</w:t>
      </w:r>
      <w:r w:rsidR="007A2070">
        <w:rPr>
          <w:b/>
          <w:lang w:val="sr-Cyrl-RS"/>
        </w:rPr>
        <w:t>5</w:t>
      </w:r>
      <w:r w:rsidRPr="003E4A92">
        <w:rPr>
          <w:b/>
        </w:rPr>
        <w:t>.</w:t>
      </w:r>
    </w:p>
    <w:p w:rsidR="0024022B" w:rsidRPr="00FF413C" w:rsidRDefault="0024022B" w:rsidP="007A2070">
      <w:pPr>
        <w:keepNext/>
        <w:keepLines/>
        <w:rPr>
          <w:lang w:val="sr-Latn-CS"/>
        </w:rPr>
      </w:pPr>
    </w:p>
    <w:p w:rsidR="00385417" w:rsidRDefault="00C35F38" w:rsidP="007A2070">
      <w:pPr>
        <w:keepNext/>
        <w:keepLines/>
      </w:pPr>
      <w:r w:rsidRPr="00FF413C">
        <w:rPr>
          <w:lang w:val="sr-Latn-CS"/>
        </w:rPr>
        <w:tab/>
      </w:r>
      <w:r w:rsidR="00A712F3" w:rsidRPr="00C22F2E">
        <w:rPr>
          <w:szCs w:val="24"/>
        </w:rPr>
        <w:t>Уговор се закључује даном потписивања обе уговорне стране</w:t>
      </w:r>
      <w:r w:rsidR="00A712F3" w:rsidRPr="00C22F2E">
        <w:rPr>
          <w:szCs w:val="24"/>
          <w:lang w:val="sr-Cyrl-RS"/>
        </w:rPr>
        <w:t>.</w:t>
      </w:r>
      <w:r w:rsidR="00A712F3" w:rsidRPr="00961C6E">
        <w:rPr>
          <w:lang w:val="sr-Latn-CS"/>
        </w:rPr>
        <w:t xml:space="preserve">                     </w:t>
      </w:r>
      <w:r w:rsidR="00A712F3" w:rsidRPr="00961C6E">
        <w:t xml:space="preserve">   </w:t>
      </w:r>
    </w:p>
    <w:p w:rsidR="0024022B" w:rsidRPr="00C143AA" w:rsidRDefault="0024022B" w:rsidP="007A2070">
      <w:pPr>
        <w:keepNext/>
        <w:keepLines/>
        <w:rPr>
          <w:lang w:val="sr-Latn-CS"/>
        </w:rPr>
      </w:pPr>
      <w:r w:rsidRPr="00C143AA">
        <w:rPr>
          <w:lang w:val="sr-Latn-CS"/>
        </w:rPr>
        <w:t xml:space="preserve">                     </w:t>
      </w:r>
      <w:r w:rsidRPr="00C143AA">
        <w:t xml:space="preserve">   Уговор се закључује на период </w:t>
      </w:r>
      <w:r w:rsidR="00130A81" w:rsidRPr="00C143AA">
        <w:rPr>
          <w:lang w:val="uz-Cyrl-UZ"/>
        </w:rPr>
        <w:t>до</w:t>
      </w:r>
      <w:r w:rsidR="007A2070">
        <w:rPr>
          <w:lang w:val="uz-Cyrl-UZ"/>
        </w:rPr>
        <w:t xml:space="preserve"> једне</w:t>
      </w:r>
      <w:r w:rsidR="00A8776F" w:rsidRPr="00C143AA">
        <w:rPr>
          <w:lang w:val="sr-Cyrl-RS"/>
        </w:rPr>
        <w:t xml:space="preserve"> </w:t>
      </w:r>
      <w:r w:rsidRPr="00C143AA">
        <w:t>године.</w:t>
      </w:r>
    </w:p>
    <w:p w:rsidR="0024022B" w:rsidRPr="00C143AA" w:rsidRDefault="0024022B" w:rsidP="007A2070">
      <w:pPr>
        <w:keepNext/>
        <w:keepLines/>
        <w:rPr>
          <w:lang w:val="sr-Latn-CS"/>
        </w:rPr>
      </w:pPr>
      <w:r w:rsidRPr="00C143AA">
        <w:rPr>
          <w:lang w:val="sr-Latn-CS"/>
        </w:rPr>
        <w:tab/>
      </w:r>
      <w:r w:rsidRPr="00C143AA">
        <w:t>Свака од уговорних страна може једнострано раскинути уговор у случају када друга страна не испуњава или неблаговремено испуњава своје уговором преузете обавезе.</w:t>
      </w:r>
    </w:p>
    <w:p w:rsidR="0024022B" w:rsidRPr="00C143AA" w:rsidRDefault="0024022B" w:rsidP="007A2070">
      <w:pPr>
        <w:keepNext/>
        <w:keepLines/>
        <w:rPr>
          <w:lang w:val="sr-Latn-CS"/>
        </w:rPr>
      </w:pPr>
      <w:r w:rsidRPr="00C143AA">
        <w:rPr>
          <w:lang w:val="sr-Latn-CS"/>
        </w:rPr>
        <w:tab/>
      </w:r>
      <w:r w:rsidRPr="00C143AA">
        <w:t>О раскиду Уговора, уговорна страна је дужна писменим путем обавестити другу уговорну страну.</w:t>
      </w:r>
    </w:p>
    <w:p w:rsidR="0024022B" w:rsidRPr="00C143AA" w:rsidRDefault="0024022B" w:rsidP="007A2070">
      <w:pPr>
        <w:keepNext/>
        <w:keepLines/>
      </w:pPr>
      <w:r w:rsidRPr="00C143AA">
        <w:rPr>
          <w:lang w:val="sr-Latn-CS"/>
        </w:rPr>
        <w:tab/>
      </w:r>
      <w:r w:rsidRPr="00C143AA">
        <w:t>Уговор ће се сматрати раскинутим по истеку рока од 15 дана од дана пријема писменог обавештења о раскиду Уговора.</w:t>
      </w:r>
    </w:p>
    <w:p w:rsidR="00C22F2E" w:rsidRPr="00C143AA" w:rsidRDefault="00C22F2E" w:rsidP="007A2070">
      <w:pPr>
        <w:keepNext/>
        <w:keepLines/>
        <w:rPr>
          <w:szCs w:val="24"/>
        </w:rPr>
      </w:pPr>
    </w:p>
    <w:p w:rsidR="0024022B" w:rsidRPr="003E4A92" w:rsidRDefault="0024022B" w:rsidP="007A2070">
      <w:pPr>
        <w:keepNext/>
        <w:keepLines/>
        <w:jc w:val="center"/>
        <w:rPr>
          <w:b/>
        </w:rPr>
      </w:pPr>
      <w:r w:rsidRPr="003E4A92">
        <w:rPr>
          <w:b/>
        </w:rPr>
        <w:t>Члан 1</w:t>
      </w:r>
      <w:r w:rsidR="007A2070">
        <w:rPr>
          <w:b/>
          <w:lang w:val="sr-Cyrl-RS"/>
        </w:rPr>
        <w:t>6</w:t>
      </w:r>
      <w:r w:rsidRPr="003E4A92">
        <w:rPr>
          <w:b/>
        </w:rPr>
        <w:t>.</w:t>
      </w:r>
    </w:p>
    <w:p w:rsidR="0024022B" w:rsidRPr="00C143AA" w:rsidRDefault="0024022B" w:rsidP="007A2070">
      <w:pPr>
        <w:keepNext/>
        <w:keepLines/>
      </w:pPr>
    </w:p>
    <w:p w:rsidR="00130A81" w:rsidRPr="00C143AA" w:rsidRDefault="0024022B" w:rsidP="007A2070">
      <w:pPr>
        <w:keepNext/>
        <w:keepLines/>
      </w:pPr>
      <w:r w:rsidRPr="00C143AA">
        <w:tab/>
        <w:t xml:space="preserve">Све евентуалне спорове уговорне стране ће решавати споразумно, у супротном уговарају надлежност Привредног суда у Београду. </w:t>
      </w:r>
    </w:p>
    <w:p w:rsidR="0024022B" w:rsidRPr="00FF413C" w:rsidRDefault="0024022B" w:rsidP="007A2070">
      <w:pPr>
        <w:keepNext/>
        <w:keepLines/>
        <w:rPr>
          <w:b/>
          <w:szCs w:val="24"/>
          <w:lang w:val="sr-Latn-CS"/>
        </w:rPr>
      </w:pPr>
    </w:p>
    <w:p w:rsidR="0024022B" w:rsidRPr="00FF413C" w:rsidRDefault="0024022B" w:rsidP="007A2070">
      <w:pPr>
        <w:keepNext/>
        <w:keepLines/>
        <w:jc w:val="center"/>
        <w:outlineLvl w:val="0"/>
        <w:rPr>
          <w:b/>
          <w:szCs w:val="24"/>
        </w:rPr>
      </w:pPr>
      <w:r w:rsidRPr="00FF413C">
        <w:rPr>
          <w:b/>
          <w:szCs w:val="24"/>
        </w:rPr>
        <w:t xml:space="preserve">Члан </w:t>
      </w:r>
      <w:r w:rsidR="007A2070">
        <w:rPr>
          <w:b/>
          <w:szCs w:val="24"/>
          <w:lang w:val="sr-Cyrl-RS"/>
        </w:rPr>
        <w:t>17</w:t>
      </w:r>
      <w:r w:rsidRPr="00FF413C">
        <w:rPr>
          <w:b/>
          <w:szCs w:val="24"/>
        </w:rPr>
        <w:t>.</w:t>
      </w:r>
    </w:p>
    <w:p w:rsidR="0024022B" w:rsidRPr="00FF413C" w:rsidRDefault="0024022B" w:rsidP="007A2070">
      <w:pPr>
        <w:keepNext/>
        <w:keepLines/>
        <w:jc w:val="center"/>
        <w:rPr>
          <w:szCs w:val="24"/>
        </w:rPr>
      </w:pPr>
    </w:p>
    <w:p w:rsidR="0024022B" w:rsidRPr="00FF413C" w:rsidRDefault="0024022B" w:rsidP="007A2070">
      <w:pPr>
        <w:keepNext/>
        <w:keepLines/>
        <w:ind w:left="1"/>
        <w:rPr>
          <w:szCs w:val="24"/>
        </w:rPr>
      </w:pPr>
      <w:r w:rsidRPr="00FF413C">
        <w:rPr>
          <w:szCs w:val="24"/>
        </w:rPr>
        <w:tab/>
        <w:t xml:space="preserve">Уговор је сачињен у 6 (шест) истоветних примерака, </w:t>
      </w:r>
      <w:r w:rsidRPr="00FF413C">
        <w:rPr>
          <w:szCs w:val="24"/>
          <w:lang w:val="ru-RU"/>
        </w:rPr>
        <w:t>од којих 4 (чети</w:t>
      </w:r>
      <w:r w:rsidR="00011B4D" w:rsidRPr="00FF413C">
        <w:rPr>
          <w:szCs w:val="24"/>
          <w:lang w:val="ru-RU"/>
        </w:rPr>
        <w:t xml:space="preserve">ри) добија Наручилац, а 2 (два) </w:t>
      </w:r>
      <w:r w:rsidR="00085442" w:rsidRPr="00FF413C">
        <w:rPr>
          <w:szCs w:val="24"/>
          <w:lang w:val="ru-RU"/>
        </w:rPr>
        <w:t>Добављач</w:t>
      </w:r>
      <w:r w:rsidRPr="00FF413C">
        <w:rPr>
          <w:szCs w:val="24"/>
        </w:rPr>
        <w:t>.</w:t>
      </w:r>
    </w:p>
    <w:p w:rsidR="0024022B" w:rsidRPr="00FF413C" w:rsidRDefault="0024022B" w:rsidP="007A2070">
      <w:pPr>
        <w:keepNext/>
        <w:keepLines/>
        <w:rPr>
          <w:szCs w:val="24"/>
        </w:rPr>
      </w:pPr>
    </w:p>
    <w:p w:rsidR="00733C89" w:rsidRPr="00FF413C" w:rsidRDefault="00733C89" w:rsidP="007A2070">
      <w:pPr>
        <w:keepNext/>
        <w:keepLines/>
        <w:rPr>
          <w:szCs w:val="24"/>
        </w:rPr>
      </w:pPr>
    </w:p>
    <w:p w:rsidR="00733C89" w:rsidRPr="00FF413C" w:rsidRDefault="00733C89" w:rsidP="007A2070">
      <w:pPr>
        <w:keepNext/>
        <w:keepLines/>
        <w:rPr>
          <w:szCs w:val="24"/>
        </w:rPr>
      </w:pPr>
    </w:p>
    <w:tbl>
      <w:tblPr>
        <w:tblW w:w="8495" w:type="dxa"/>
        <w:jc w:val="center"/>
        <w:tblLook w:val="01E0" w:firstRow="1" w:lastRow="1" w:firstColumn="1" w:lastColumn="1" w:noHBand="0" w:noVBand="0"/>
      </w:tblPr>
      <w:tblGrid>
        <w:gridCol w:w="3673"/>
        <w:gridCol w:w="1377"/>
        <w:gridCol w:w="3445"/>
      </w:tblGrid>
      <w:tr w:rsidR="00FF413C" w:rsidRPr="00FF413C" w:rsidTr="002F1A86">
        <w:trPr>
          <w:trHeight w:val="307"/>
          <w:jc w:val="center"/>
        </w:trPr>
        <w:tc>
          <w:tcPr>
            <w:tcW w:w="3673" w:type="dxa"/>
            <w:hideMark/>
          </w:tcPr>
          <w:p w:rsidR="0024022B" w:rsidRPr="00FF413C" w:rsidRDefault="0024022B" w:rsidP="007A2070">
            <w:pPr>
              <w:keepNext/>
              <w:keepLines/>
              <w:jc w:val="center"/>
              <w:rPr>
                <w:b/>
                <w:szCs w:val="24"/>
              </w:rPr>
            </w:pPr>
            <w:r w:rsidRPr="00FF413C">
              <w:rPr>
                <w:b/>
                <w:szCs w:val="24"/>
              </w:rPr>
              <w:t>НАРУЧИЛАЦ</w:t>
            </w:r>
          </w:p>
        </w:tc>
        <w:tc>
          <w:tcPr>
            <w:tcW w:w="1377" w:type="dxa"/>
          </w:tcPr>
          <w:p w:rsidR="0024022B" w:rsidRPr="00FF413C" w:rsidRDefault="0024022B" w:rsidP="007A2070">
            <w:pPr>
              <w:keepNext/>
              <w:keepLines/>
              <w:jc w:val="center"/>
              <w:rPr>
                <w:b/>
                <w:szCs w:val="24"/>
              </w:rPr>
            </w:pPr>
          </w:p>
        </w:tc>
        <w:tc>
          <w:tcPr>
            <w:tcW w:w="3445" w:type="dxa"/>
            <w:hideMark/>
          </w:tcPr>
          <w:p w:rsidR="0024022B" w:rsidRPr="00FF413C" w:rsidRDefault="00085442" w:rsidP="007A2070">
            <w:pPr>
              <w:keepNext/>
              <w:keepLines/>
              <w:jc w:val="center"/>
              <w:rPr>
                <w:b/>
                <w:szCs w:val="24"/>
                <w:lang w:val="uz-Cyrl-UZ"/>
              </w:rPr>
            </w:pPr>
            <w:r w:rsidRPr="00FF413C">
              <w:rPr>
                <w:b/>
                <w:szCs w:val="24"/>
                <w:lang w:val="uz-Cyrl-UZ"/>
              </w:rPr>
              <w:t>ДОБАВЉАЧ</w:t>
            </w:r>
          </w:p>
        </w:tc>
      </w:tr>
      <w:tr w:rsidR="00FF413C" w:rsidRPr="00FF413C" w:rsidTr="002F1A86">
        <w:trPr>
          <w:trHeight w:val="964"/>
          <w:jc w:val="center"/>
        </w:trPr>
        <w:tc>
          <w:tcPr>
            <w:tcW w:w="3673" w:type="dxa"/>
            <w:tcBorders>
              <w:top w:val="nil"/>
              <w:left w:val="nil"/>
              <w:bottom w:val="single" w:sz="4" w:space="0" w:color="auto"/>
              <w:right w:val="nil"/>
            </w:tcBorders>
          </w:tcPr>
          <w:p w:rsidR="0024022B" w:rsidRPr="00FF413C" w:rsidRDefault="004E6A8D" w:rsidP="007A2070">
            <w:pPr>
              <w:keepNext/>
              <w:keepLines/>
              <w:jc w:val="center"/>
              <w:rPr>
                <w:b/>
                <w:szCs w:val="24"/>
              </w:rPr>
            </w:pPr>
            <w:r w:rsidRPr="00FF413C">
              <w:rPr>
                <w:b/>
                <w:szCs w:val="24"/>
              </w:rPr>
              <w:t>- потпис -</w:t>
            </w:r>
          </w:p>
        </w:tc>
        <w:tc>
          <w:tcPr>
            <w:tcW w:w="1377" w:type="dxa"/>
            <w:hideMark/>
          </w:tcPr>
          <w:p w:rsidR="0024022B" w:rsidRPr="00FF413C" w:rsidRDefault="0024022B" w:rsidP="007A2070">
            <w:pPr>
              <w:keepNext/>
              <w:keepLines/>
              <w:jc w:val="center"/>
              <w:rPr>
                <w:b/>
                <w:szCs w:val="24"/>
              </w:rPr>
            </w:pPr>
            <w:r w:rsidRPr="00FF413C">
              <w:rPr>
                <w:b/>
                <w:szCs w:val="24"/>
              </w:rPr>
              <w:t>М.П.</w:t>
            </w:r>
          </w:p>
        </w:tc>
        <w:tc>
          <w:tcPr>
            <w:tcW w:w="3445" w:type="dxa"/>
            <w:tcBorders>
              <w:top w:val="nil"/>
              <w:left w:val="nil"/>
              <w:bottom w:val="single" w:sz="4" w:space="0" w:color="auto"/>
              <w:right w:val="nil"/>
            </w:tcBorders>
            <w:hideMark/>
          </w:tcPr>
          <w:p w:rsidR="0024022B" w:rsidRPr="00FF413C" w:rsidRDefault="0024022B" w:rsidP="007A2070">
            <w:pPr>
              <w:keepNext/>
              <w:keepLines/>
              <w:jc w:val="center"/>
              <w:rPr>
                <w:b/>
                <w:szCs w:val="24"/>
              </w:rPr>
            </w:pPr>
            <w:r w:rsidRPr="00FF413C">
              <w:rPr>
                <w:b/>
                <w:szCs w:val="24"/>
              </w:rPr>
              <w:t>- потпис -</w:t>
            </w:r>
          </w:p>
        </w:tc>
      </w:tr>
      <w:tr w:rsidR="00FF413C" w:rsidRPr="00FF413C" w:rsidTr="007A2070">
        <w:trPr>
          <w:trHeight w:val="70"/>
          <w:jc w:val="center"/>
        </w:trPr>
        <w:tc>
          <w:tcPr>
            <w:tcW w:w="3673" w:type="dxa"/>
            <w:tcBorders>
              <w:top w:val="single" w:sz="4" w:space="0" w:color="auto"/>
              <w:left w:val="nil"/>
              <w:bottom w:val="nil"/>
              <w:right w:val="nil"/>
            </w:tcBorders>
            <w:hideMark/>
          </w:tcPr>
          <w:p w:rsidR="0024022B" w:rsidRPr="00FF413C" w:rsidRDefault="00011B4D" w:rsidP="007A2070">
            <w:pPr>
              <w:keepNext/>
              <w:keepLines/>
              <w:jc w:val="center"/>
              <w:rPr>
                <w:b/>
                <w:szCs w:val="24"/>
              </w:rPr>
            </w:pPr>
            <w:r w:rsidRPr="00FF413C">
              <w:rPr>
                <w:b/>
                <w:spacing w:val="-6"/>
                <w:szCs w:val="24"/>
              </w:rPr>
              <w:t>др Софија Радуловић, в.д. помоћник директора</w:t>
            </w:r>
          </w:p>
        </w:tc>
        <w:tc>
          <w:tcPr>
            <w:tcW w:w="1377" w:type="dxa"/>
          </w:tcPr>
          <w:p w:rsidR="0024022B" w:rsidRPr="00FF413C" w:rsidRDefault="0024022B" w:rsidP="007A2070">
            <w:pPr>
              <w:keepNext/>
              <w:keepLines/>
              <w:jc w:val="center"/>
              <w:rPr>
                <w:b/>
                <w:szCs w:val="24"/>
              </w:rPr>
            </w:pPr>
          </w:p>
        </w:tc>
        <w:tc>
          <w:tcPr>
            <w:tcW w:w="3445" w:type="dxa"/>
            <w:tcBorders>
              <w:top w:val="single" w:sz="4" w:space="0" w:color="auto"/>
              <w:left w:val="nil"/>
              <w:bottom w:val="nil"/>
              <w:right w:val="nil"/>
            </w:tcBorders>
            <w:hideMark/>
          </w:tcPr>
          <w:p w:rsidR="0024022B" w:rsidRPr="00FF413C" w:rsidRDefault="0024022B" w:rsidP="007A2070">
            <w:pPr>
              <w:keepNext/>
              <w:keepLines/>
              <w:rPr>
                <w:b/>
                <w:szCs w:val="24"/>
              </w:rPr>
            </w:pPr>
            <w:r w:rsidRPr="00FF413C">
              <w:rPr>
                <w:b/>
                <w:szCs w:val="24"/>
              </w:rPr>
              <w:t xml:space="preserve">                   директор</w:t>
            </w:r>
          </w:p>
        </w:tc>
      </w:tr>
    </w:tbl>
    <w:p w:rsidR="00244316" w:rsidRPr="00FF413C" w:rsidRDefault="00244316">
      <w:pPr>
        <w:widowControl/>
        <w:tabs>
          <w:tab w:val="clear" w:pos="1440"/>
        </w:tabs>
        <w:spacing w:after="200" w:line="276" w:lineRule="auto"/>
        <w:jc w:val="left"/>
        <w:rPr>
          <w:szCs w:val="24"/>
        </w:rPr>
        <w:sectPr w:rsidR="00244316" w:rsidRPr="00FF413C" w:rsidSect="00244316">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pPr>
    </w:p>
    <w:p w:rsidR="00FC77EF" w:rsidRDefault="00FC77EF" w:rsidP="00C22F2E">
      <w:pPr>
        <w:widowControl/>
        <w:tabs>
          <w:tab w:val="clear" w:pos="1440"/>
        </w:tabs>
        <w:spacing w:line="276" w:lineRule="auto"/>
        <w:rPr>
          <w:b/>
          <w:sz w:val="32"/>
          <w:szCs w:val="32"/>
          <w:lang w:val="sr-Latn-CS"/>
        </w:rPr>
      </w:pPr>
    </w:p>
    <w:p w:rsidR="00741835" w:rsidRDefault="00741835" w:rsidP="00CF78DC">
      <w:pPr>
        <w:widowControl/>
        <w:tabs>
          <w:tab w:val="clear" w:pos="1440"/>
        </w:tabs>
        <w:spacing w:line="276" w:lineRule="auto"/>
        <w:jc w:val="center"/>
        <w:rPr>
          <w:b/>
          <w:sz w:val="32"/>
          <w:szCs w:val="32"/>
          <w:lang w:val="sr-Latn-CS"/>
        </w:rPr>
      </w:pPr>
      <w:r w:rsidRPr="0085163C">
        <w:rPr>
          <w:b/>
          <w:sz w:val="32"/>
          <w:szCs w:val="32"/>
          <w:lang w:val="sr-Latn-CS"/>
        </w:rPr>
        <w:t>VIII</w:t>
      </w:r>
    </w:p>
    <w:p w:rsidR="00C22F2E" w:rsidRDefault="00C22F2E" w:rsidP="00CF78DC">
      <w:pPr>
        <w:widowControl/>
        <w:tabs>
          <w:tab w:val="clear" w:pos="1440"/>
        </w:tabs>
        <w:spacing w:line="276" w:lineRule="auto"/>
        <w:jc w:val="center"/>
        <w:rPr>
          <w:b/>
          <w:sz w:val="32"/>
          <w:szCs w:val="32"/>
          <w:lang w:val="sr-Latn-CS"/>
        </w:rPr>
      </w:pPr>
    </w:p>
    <w:p w:rsidR="00C22F2E" w:rsidRPr="0085163C" w:rsidRDefault="00C22F2E" w:rsidP="00CF78DC">
      <w:pPr>
        <w:widowControl/>
        <w:tabs>
          <w:tab w:val="clear" w:pos="1440"/>
        </w:tabs>
        <w:spacing w:line="276" w:lineRule="auto"/>
        <w:jc w:val="center"/>
        <w:rPr>
          <w:b/>
          <w:sz w:val="32"/>
          <w:szCs w:val="32"/>
        </w:rPr>
      </w:pPr>
    </w:p>
    <w:p w:rsidR="00741835" w:rsidRDefault="00741835" w:rsidP="000A6E01">
      <w:pPr>
        <w:jc w:val="center"/>
        <w:outlineLvl w:val="0"/>
        <w:rPr>
          <w:b/>
          <w:szCs w:val="24"/>
        </w:rPr>
      </w:pPr>
      <w:r w:rsidRPr="0085163C">
        <w:rPr>
          <w:b/>
          <w:szCs w:val="24"/>
        </w:rPr>
        <w:t xml:space="preserve">О Б Р А З А Ц </w:t>
      </w:r>
      <w:r w:rsidR="000A6E01" w:rsidRPr="0085163C">
        <w:rPr>
          <w:b/>
          <w:szCs w:val="24"/>
        </w:rPr>
        <w:t xml:space="preserve"> </w:t>
      </w:r>
      <w:r w:rsidRPr="0085163C">
        <w:rPr>
          <w:b/>
          <w:szCs w:val="24"/>
        </w:rPr>
        <w:t>СТРУКТУРЕ ПОНУЂЕНЕ ЦЕНЕ</w:t>
      </w:r>
    </w:p>
    <w:p w:rsidR="00C22F2E" w:rsidRDefault="00C22F2E" w:rsidP="000A6E01">
      <w:pPr>
        <w:jc w:val="center"/>
        <w:outlineLvl w:val="0"/>
        <w:rPr>
          <w:b/>
          <w:szCs w:val="24"/>
        </w:rPr>
      </w:pPr>
    </w:p>
    <w:tbl>
      <w:tblPr>
        <w:tblW w:w="9990" w:type="dxa"/>
        <w:tblInd w:w="-3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480"/>
        <w:gridCol w:w="3510"/>
      </w:tblGrid>
      <w:tr w:rsidR="00864826" w:rsidRPr="00712EE9" w:rsidTr="00274E7F">
        <w:tc>
          <w:tcPr>
            <w:tcW w:w="6480" w:type="dxa"/>
            <w:vAlign w:val="center"/>
          </w:tcPr>
          <w:p w:rsidR="00864826" w:rsidRPr="00712EE9" w:rsidRDefault="00864826" w:rsidP="00864826"/>
          <w:p w:rsidR="00864826" w:rsidRPr="00712EE9" w:rsidRDefault="00864826" w:rsidP="00864826">
            <w:r w:rsidRPr="00712EE9">
              <w:t xml:space="preserve">Понуђена цена </w:t>
            </w:r>
            <w:r>
              <w:rPr>
                <w:lang w:val="sr-Latn-RS"/>
              </w:rPr>
              <w:t xml:space="preserve"> Back up </w:t>
            </w:r>
            <w:r>
              <w:rPr>
                <w:lang w:val="sr-Cyrl-RS"/>
              </w:rPr>
              <w:t>података</w:t>
            </w:r>
            <w:r w:rsidRPr="00712EE9">
              <w:t xml:space="preserve"> на годишњем нивоу </w:t>
            </w:r>
            <w:r>
              <w:rPr>
                <w:lang w:val="sr-Cyrl-BA"/>
              </w:rPr>
              <w:t>без ПДВ</w:t>
            </w:r>
            <w:r w:rsidRPr="00712EE9">
              <w:rPr>
                <w:lang w:val="sr-Cyrl-BA"/>
              </w:rPr>
              <w:t xml:space="preserve"> је</w:t>
            </w:r>
            <w:r w:rsidRPr="00712EE9">
              <w:t>:</w:t>
            </w:r>
          </w:p>
        </w:tc>
        <w:tc>
          <w:tcPr>
            <w:tcW w:w="3510" w:type="dxa"/>
            <w:vAlign w:val="center"/>
          </w:tcPr>
          <w:p w:rsidR="00864826" w:rsidRPr="00712EE9" w:rsidRDefault="00864826" w:rsidP="00864826">
            <w:pPr>
              <w:jc w:val="center"/>
              <w:rPr>
                <w:lang w:val="ru-RU"/>
              </w:rPr>
            </w:pPr>
          </w:p>
          <w:p w:rsidR="00864826" w:rsidRPr="00712EE9" w:rsidRDefault="00864826" w:rsidP="00864826">
            <w:pPr>
              <w:jc w:val="center"/>
              <w:rPr>
                <w:lang w:val="ru-RU"/>
              </w:rPr>
            </w:pPr>
            <w:r w:rsidRPr="00712EE9">
              <w:rPr>
                <w:lang w:val="ru-RU"/>
              </w:rPr>
              <w:t>___________ динара</w:t>
            </w:r>
          </w:p>
          <w:p w:rsidR="00864826" w:rsidRPr="00712EE9" w:rsidRDefault="00864826" w:rsidP="00864826">
            <w:pPr>
              <w:jc w:val="center"/>
              <w:rPr>
                <w:lang w:val="ru-RU"/>
              </w:rPr>
            </w:pPr>
          </w:p>
        </w:tc>
      </w:tr>
      <w:tr w:rsidR="00864826" w:rsidRPr="00712EE9" w:rsidTr="00274E7F">
        <w:tc>
          <w:tcPr>
            <w:tcW w:w="6480" w:type="dxa"/>
            <w:vAlign w:val="center"/>
          </w:tcPr>
          <w:p w:rsidR="00864826" w:rsidRPr="00712EE9" w:rsidRDefault="00864826" w:rsidP="00864826"/>
          <w:p w:rsidR="00864826" w:rsidRPr="00712EE9" w:rsidRDefault="00864826" w:rsidP="00864826">
            <w:r w:rsidRPr="00712EE9">
              <w:t xml:space="preserve">Понуђена цена </w:t>
            </w:r>
            <w:r>
              <w:rPr>
                <w:lang w:val="sr-Latn-RS"/>
              </w:rPr>
              <w:t xml:space="preserve"> Back up </w:t>
            </w:r>
            <w:r>
              <w:rPr>
                <w:lang w:val="sr-Cyrl-RS"/>
              </w:rPr>
              <w:t>података</w:t>
            </w:r>
            <w:r w:rsidRPr="00712EE9">
              <w:t xml:space="preserve"> на годишњем нивоу </w:t>
            </w:r>
            <w:r>
              <w:rPr>
                <w:lang w:val="sr-Cyrl-BA"/>
              </w:rPr>
              <w:t>бса ПДВ</w:t>
            </w:r>
            <w:r w:rsidRPr="00712EE9">
              <w:rPr>
                <w:lang w:val="sr-Cyrl-BA"/>
              </w:rPr>
              <w:t xml:space="preserve"> је</w:t>
            </w:r>
            <w:r w:rsidRPr="00712EE9">
              <w:t>:</w:t>
            </w:r>
          </w:p>
        </w:tc>
        <w:tc>
          <w:tcPr>
            <w:tcW w:w="3510" w:type="dxa"/>
            <w:vAlign w:val="center"/>
          </w:tcPr>
          <w:p w:rsidR="00864826" w:rsidRPr="00712EE9" w:rsidRDefault="00864826" w:rsidP="00864826">
            <w:pPr>
              <w:jc w:val="center"/>
              <w:rPr>
                <w:lang w:val="ru-RU"/>
              </w:rPr>
            </w:pPr>
          </w:p>
          <w:p w:rsidR="00864826" w:rsidRPr="00712EE9" w:rsidRDefault="00864826" w:rsidP="00864826">
            <w:pPr>
              <w:jc w:val="center"/>
              <w:rPr>
                <w:lang w:val="ru-RU"/>
              </w:rPr>
            </w:pPr>
            <w:r w:rsidRPr="00712EE9">
              <w:rPr>
                <w:lang w:val="ru-RU"/>
              </w:rPr>
              <w:t>___________ динара</w:t>
            </w:r>
          </w:p>
          <w:p w:rsidR="00864826" w:rsidRPr="00712EE9" w:rsidRDefault="00864826" w:rsidP="00864826">
            <w:pPr>
              <w:jc w:val="center"/>
              <w:rPr>
                <w:lang w:val="ru-RU"/>
              </w:rPr>
            </w:pPr>
          </w:p>
        </w:tc>
      </w:tr>
    </w:tbl>
    <w:p w:rsidR="00C22F2E" w:rsidRPr="0085163C" w:rsidRDefault="00C22F2E" w:rsidP="000A6E01">
      <w:pPr>
        <w:jc w:val="center"/>
        <w:outlineLvl w:val="0"/>
        <w:rPr>
          <w:b/>
          <w:szCs w:val="24"/>
        </w:rPr>
      </w:pPr>
    </w:p>
    <w:p w:rsidR="006905EC" w:rsidRPr="0085163C" w:rsidRDefault="006905EC" w:rsidP="00C22F2E">
      <w:pPr>
        <w:outlineLvl w:val="0"/>
        <w:rPr>
          <w:b/>
          <w:szCs w:val="24"/>
        </w:rPr>
      </w:pPr>
    </w:p>
    <w:p w:rsidR="00011B4D" w:rsidRDefault="00011B4D" w:rsidP="00244316">
      <w:pPr>
        <w:tabs>
          <w:tab w:val="right" w:leader="dot" w:pos="6960"/>
        </w:tabs>
        <w:outlineLvl w:val="0"/>
        <w:rPr>
          <w:b/>
          <w:szCs w:val="24"/>
          <w:u w:val="single"/>
        </w:rPr>
      </w:pPr>
      <w:r w:rsidRPr="0085163C">
        <w:rPr>
          <w:b/>
          <w:szCs w:val="24"/>
          <w:u w:val="single"/>
        </w:rPr>
        <w:t>Упутство за попуњавање обрасца структуре цене:</w:t>
      </w:r>
    </w:p>
    <w:p w:rsidR="00C22F2E" w:rsidRDefault="00C22F2E" w:rsidP="00244316">
      <w:pPr>
        <w:tabs>
          <w:tab w:val="right" w:leader="dot" w:pos="6960"/>
        </w:tabs>
        <w:outlineLvl w:val="0"/>
        <w:rPr>
          <w:b/>
          <w:szCs w:val="24"/>
          <w:u w:val="single"/>
        </w:rPr>
      </w:pPr>
    </w:p>
    <w:p w:rsidR="0085163C" w:rsidRPr="0085163C" w:rsidRDefault="0085163C" w:rsidP="00244316">
      <w:pPr>
        <w:tabs>
          <w:tab w:val="right" w:leader="dot" w:pos="6960"/>
        </w:tabs>
        <w:outlineLvl w:val="0"/>
        <w:rPr>
          <w:b/>
          <w:szCs w:val="24"/>
          <w:u w:val="single"/>
        </w:rPr>
      </w:pPr>
    </w:p>
    <w:p w:rsidR="00011B4D" w:rsidRDefault="00011B4D" w:rsidP="00244316">
      <w:pPr>
        <w:tabs>
          <w:tab w:val="right" w:leader="dot" w:pos="6960"/>
        </w:tabs>
        <w:rPr>
          <w:sz w:val="22"/>
          <w:szCs w:val="22"/>
        </w:rPr>
      </w:pPr>
      <w:r w:rsidRPr="0085163C">
        <w:rPr>
          <w:sz w:val="22"/>
          <w:szCs w:val="22"/>
        </w:rPr>
        <w:t>Понуђач треба да попуни образац структуре цене на следећи начин:</w:t>
      </w:r>
    </w:p>
    <w:p w:rsidR="00864826" w:rsidRDefault="00864826" w:rsidP="00244316">
      <w:pPr>
        <w:tabs>
          <w:tab w:val="right" w:leader="dot" w:pos="6960"/>
        </w:tabs>
        <w:rPr>
          <w:sz w:val="22"/>
          <w:szCs w:val="22"/>
        </w:rPr>
      </w:pPr>
    </w:p>
    <w:p w:rsidR="00864826" w:rsidRPr="00864826" w:rsidRDefault="00864826" w:rsidP="00864826">
      <w:pPr>
        <w:pStyle w:val="ListParagraph"/>
        <w:numPr>
          <w:ilvl w:val="0"/>
          <w:numId w:val="27"/>
        </w:numPr>
        <w:tabs>
          <w:tab w:val="right" w:leader="dot" w:pos="6960"/>
        </w:tabs>
        <w:rPr>
          <w:sz w:val="22"/>
          <w:szCs w:val="22"/>
          <w:lang w:val="sr-Cyrl-RS"/>
        </w:rPr>
      </w:pPr>
      <w:r>
        <w:rPr>
          <w:sz w:val="22"/>
          <w:szCs w:val="22"/>
          <w:lang w:val="sr-Cyrl-RS"/>
        </w:rPr>
        <w:t>Уписати понуђену цену на годишњем нивоу без ПДВ и са ПДВ.</w:t>
      </w:r>
    </w:p>
    <w:p w:rsidR="00011B4D" w:rsidRPr="0085163C" w:rsidRDefault="00011B4D" w:rsidP="00244316">
      <w:pPr>
        <w:rPr>
          <w:rFonts w:ascii="Arial" w:hAnsi="Arial" w:cs="Arial"/>
          <w:bCs/>
          <w:iCs/>
          <w:sz w:val="28"/>
          <w:szCs w:val="28"/>
        </w:rPr>
      </w:pPr>
    </w:p>
    <w:p w:rsidR="00011B4D" w:rsidRDefault="00011B4D" w:rsidP="008D37FF">
      <w:pPr>
        <w:tabs>
          <w:tab w:val="right" w:leader="dot" w:pos="6960"/>
        </w:tabs>
        <w:rPr>
          <w:szCs w:val="24"/>
        </w:rPr>
      </w:pPr>
      <w:r w:rsidRPr="0085163C">
        <w:rPr>
          <w:b/>
          <w:szCs w:val="24"/>
        </w:rPr>
        <w:t xml:space="preserve">НАПОМЕНА: </w:t>
      </w:r>
      <w:r w:rsidRPr="0085163C">
        <w:rPr>
          <w:szCs w:val="24"/>
        </w:rPr>
        <w:t>Јединична цена мора да садржи све основне елементе структуре цене, тако да понуђена цена покрива све трошкове које понуђач има у реализацији набавке.</w:t>
      </w:r>
    </w:p>
    <w:p w:rsidR="0085163C" w:rsidRDefault="0085163C" w:rsidP="008D37FF">
      <w:pPr>
        <w:tabs>
          <w:tab w:val="right" w:leader="dot" w:pos="6960"/>
        </w:tabs>
        <w:rPr>
          <w:szCs w:val="24"/>
        </w:rPr>
      </w:pPr>
    </w:p>
    <w:p w:rsidR="0085163C" w:rsidRDefault="0085163C" w:rsidP="008D37FF">
      <w:pPr>
        <w:tabs>
          <w:tab w:val="right" w:leader="dot" w:pos="6960"/>
        </w:tabs>
        <w:rPr>
          <w:szCs w:val="24"/>
        </w:rPr>
      </w:pPr>
    </w:p>
    <w:p w:rsidR="0085163C" w:rsidRDefault="0085163C" w:rsidP="008D37FF">
      <w:pPr>
        <w:tabs>
          <w:tab w:val="right" w:leader="dot" w:pos="6960"/>
        </w:tabs>
        <w:rPr>
          <w:szCs w:val="24"/>
        </w:rPr>
      </w:pPr>
    </w:p>
    <w:p w:rsidR="0085163C" w:rsidRDefault="0085163C" w:rsidP="008D37FF">
      <w:pPr>
        <w:tabs>
          <w:tab w:val="right" w:leader="dot" w:pos="6960"/>
        </w:tabs>
        <w:rPr>
          <w:szCs w:val="24"/>
        </w:rPr>
      </w:pPr>
    </w:p>
    <w:p w:rsidR="0085163C" w:rsidRPr="0085163C" w:rsidRDefault="0085163C" w:rsidP="008D37FF">
      <w:pPr>
        <w:tabs>
          <w:tab w:val="right" w:leader="dot" w:pos="6960"/>
        </w:tabs>
        <w:rPr>
          <w:szCs w:val="24"/>
          <w:lang w:val="sr-Latn-CS"/>
        </w:rPr>
      </w:pPr>
    </w:p>
    <w:tbl>
      <w:tblPr>
        <w:tblW w:w="5838" w:type="dxa"/>
        <w:jc w:val="right"/>
        <w:tblLook w:val="01E0" w:firstRow="1" w:lastRow="1" w:firstColumn="1" w:lastColumn="1" w:noHBand="0" w:noVBand="0"/>
      </w:tblPr>
      <w:tblGrid>
        <w:gridCol w:w="2520"/>
        <w:gridCol w:w="3318"/>
      </w:tblGrid>
      <w:tr w:rsidR="00011B4D" w:rsidRPr="0085163C" w:rsidTr="00A17E03">
        <w:trPr>
          <w:jc w:val="right"/>
        </w:trPr>
        <w:tc>
          <w:tcPr>
            <w:tcW w:w="2520" w:type="dxa"/>
          </w:tcPr>
          <w:p w:rsidR="00011B4D" w:rsidRPr="0085163C" w:rsidRDefault="00011B4D" w:rsidP="00A17E03">
            <w:pPr>
              <w:jc w:val="center"/>
              <w:rPr>
                <w:b/>
                <w:szCs w:val="24"/>
              </w:rPr>
            </w:pPr>
          </w:p>
        </w:tc>
        <w:tc>
          <w:tcPr>
            <w:tcW w:w="3318" w:type="dxa"/>
          </w:tcPr>
          <w:p w:rsidR="00011B4D" w:rsidRPr="0085163C" w:rsidRDefault="00011B4D" w:rsidP="00A17E03">
            <w:pPr>
              <w:jc w:val="center"/>
              <w:rPr>
                <w:b/>
                <w:szCs w:val="24"/>
              </w:rPr>
            </w:pPr>
            <w:r w:rsidRPr="0085163C">
              <w:rPr>
                <w:b/>
                <w:szCs w:val="24"/>
              </w:rPr>
              <w:t>Потпис овлашћеног лица</w:t>
            </w:r>
          </w:p>
        </w:tc>
      </w:tr>
      <w:tr w:rsidR="00011B4D" w:rsidRPr="0085163C" w:rsidTr="00A17E03">
        <w:trPr>
          <w:jc w:val="right"/>
        </w:trPr>
        <w:tc>
          <w:tcPr>
            <w:tcW w:w="2520" w:type="dxa"/>
          </w:tcPr>
          <w:p w:rsidR="00011B4D" w:rsidRPr="0085163C" w:rsidRDefault="00011B4D" w:rsidP="00A17E03">
            <w:pPr>
              <w:jc w:val="center"/>
              <w:rPr>
                <w:b/>
                <w:szCs w:val="24"/>
              </w:rPr>
            </w:pPr>
            <w:r w:rsidRPr="0085163C">
              <w:rPr>
                <w:b/>
                <w:szCs w:val="24"/>
              </w:rPr>
              <w:t>М.П.</w:t>
            </w:r>
          </w:p>
        </w:tc>
        <w:tc>
          <w:tcPr>
            <w:tcW w:w="3318" w:type="dxa"/>
          </w:tcPr>
          <w:p w:rsidR="00011B4D" w:rsidRPr="0085163C" w:rsidRDefault="00011B4D" w:rsidP="00A17E03">
            <w:pPr>
              <w:jc w:val="center"/>
              <w:rPr>
                <w:b/>
                <w:szCs w:val="24"/>
              </w:rPr>
            </w:pPr>
          </w:p>
        </w:tc>
      </w:tr>
      <w:tr w:rsidR="00011B4D" w:rsidRPr="0085163C" w:rsidTr="00A17E03">
        <w:trPr>
          <w:trHeight w:val="567"/>
          <w:jc w:val="right"/>
        </w:trPr>
        <w:tc>
          <w:tcPr>
            <w:tcW w:w="2520" w:type="dxa"/>
          </w:tcPr>
          <w:p w:rsidR="00011B4D" w:rsidRPr="0085163C" w:rsidRDefault="00011B4D" w:rsidP="00A17E03">
            <w:pPr>
              <w:jc w:val="center"/>
              <w:rPr>
                <w:szCs w:val="24"/>
              </w:rPr>
            </w:pPr>
          </w:p>
        </w:tc>
        <w:tc>
          <w:tcPr>
            <w:tcW w:w="3318" w:type="dxa"/>
            <w:tcBorders>
              <w:bottom w:val="single" w:sz="4" w:space="0" w:color="auto"/>
            </w:tcBorders>
          </w:tcPr>
          <w:p w:rsidR="00011B4D" w:rsidRPr="0085163C" w:rsidRDefault="00011B4D" w:rsidP="00A17E03">
            <w:pPr>
              <w:jc w:val="center"/>
              <w:rPr>
                <w:szCs w:val="24"/>
              </w:rPr>
            </w:pPr>
          </w:p>
        </w:tc>
      </w:tr>
    </w:tbl>
    <w:p w:rsidR="008D37FF" w:rsidRPr="0085163C" w:rsidRDefault="008D37FF" w:rsidP="00011B4D">
      <w:pPr>
        <w:spacing w:before="100" w:beforeAutospacing="1" w:line="210" w:lineRule="atLeast"/>
        <w:jc w:val="center"/>
        <w:rPr>
          <w:b/>
          <w:sz w:val="22"/>
          <w:szCs w:val="22"/>
        </w:rPr>
        <w:sectPr w:rsidR="008D37FF" w:rsidRPr="0085163C" w:rsidSect="006905EC">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pPr>
    </w:p>
    <w:p w:rsidR="00011B4D" w:rsidRDefault="00011B4D" w:rsidP="008D37FF">
      <w:pPr>
        <w:rPr>
          <w:rFonts w:ascii="Arial" w:hAnsi="Arial" w:cs="Arial"/>
          <w:bCs/>
          <w:iCs/>
          <w:sz w:val="28"/>
          <w:szCs w:val="28"/>
          <w:lang w:val="sr-Latn-CS"/>
        </w:rPr>
      </w:pPr>
    </w:p>
    <w:p w:rsidR="00085442" w:rsidRPr="008D37FF" w:rsidRDefault="00085442" w:rsidP="008D37FF">
      <w:pPr>
        <w:rPr>
          <w:rFonts w:ascii="Arial" w:hAnsi="Arial" w:cs="Arial"/>
          <w:bCs/>
          <w:iCs/>
          <w:sz w:val="28"/>
          <w:szCs w:val="28"/>
          <w:lang w:val="sr-Latn-CS"/>
        </w:rPr>
      </w:pPr>
    </w:p>
    <w:p w:rsidR="00741835" w:rsidRPr="000A6E01" w:rsidRDefault="00741835" w:rsidP="000A6E01">
      <w:pPr>
        <w:rPr>
          <w:b/>
        </w:rPr>
      </w:pPr>
    </w:p>
    <w:p w:rsidR="0024022B" w:rsidRPr="00741835" w:rsidRDefault="0024022B" w:rsidP="00741835">
      <w:pPr>
        <w:jc w:val="center"/>
        <w:rPr>
          <w:b/>
          <w:szCs w:val="24"/>
        </w:rPr>
      </w:pPr>
      <w:r w:rsidRPr="00741835">
        <w:rPr>
          <w:b/>
          <w:lang w:val="sr-Latn-CS"/>
        </w:rPr>
        <w:t>I</w:t>
      </w:r>
      <w:r w:rsidRPr="00741835">
        <w:rPr>
          <w:b/>
        </w:rPr>
        <w:t>X</w:t>
      </w:r>
    </w:p>
    <w:p w:rsidR="0024022B" w:rsidRPr="00741835" w:rsidRDefault="0024022B" w:rsidP="00741835">
      <w:pPr>
        <w:rPr>
          <w:b/>
          <w:szCs w:val="24"/>
        </w:rPr>
      </w:pPr>
    </w:p>
    <w:p w:rsidR="0024022B" w:rsidRPr="00741835" w:rsidRDefault="0024022B" w:rsidP="00741835">
      <w:pPr>
        <w:rPr>
          <w:b/>
          <w:szCs w:val="24"/>
        </w:rPr>
      </w:pPr>
    </w:p>
    <w:p w:rsidR="0024022B" w:rsidRPr="00741835" w:rsidRDefault="0024022B" w:rsidP="00741835">
      <w:pPr>
        <w:rPr>
          <w:b/>
          <w:szCs w:val="24"/>
        </w:rPr>
      </w:pPr>
    </w:p>
    <w:p w:rsidR="0024022B" w:rsidRPr="00085442" w:rsidRDefault="0024022B" w:rsidP="00741835">
      <w:pPr>
        <w:jc w:val="center"/>
        <w:rPr>
          <w:b/>
          <w:szCs w:val="24"/>
        </w:rPr>
      </w:pPr>
      <w:r w:rsidRPr="00085442">
        <w:rPr>
          <w:b/>
          <w:szCs w:val="24"/>
        </w:rPr>
        <w:t>И З Ј А В А</w:t>
      </w:r>
    </w:p>
    <w:p w:rsidR="0024022B" w:rsidRPr="00085442" w:rsidRDefault="0024022B" w:rsidP="00741835">
      <w:pPr>
        <w:jc w:val="center"/>
        <w:rPr>
          <w:b/>
          <w:szCs w:val="24"/>
        </w:rPr>
      </w:pPr>
      <w:r w:rsidRPr="00085442">
        <w:rPr>
          <w:b/>
          <w:szCs w:val="24"/>
        </w:rPr>
        <w:t>О НЕЗАВИСНОЈ ПОНУДИ</w:t>
      </w:r>
    </w:p>
    <w:p w:rsidR="0024022B" w:rsidRPr="00085442" w:rsidRDefault="0024022B" w:rsidP="00741835">
      <w:pPr>
        <w:rPr>
          <w:b/>
          <w:szCs w:val="24"/>
        </w:rPr>
      </w:pPr>
    </w:p>
    <w:p w:rsidR="0024022B" w:rsidRPr="00085442" w:rsidRDefault="0024022B" w:rsidP="00741835">
      <w:pPr>
        <w:rPr>
          <w:szCs w:val="24"/>
        </w:rPr>
      </w:pPr>
    </w:p>
    <w:p w:rsidR="0024022B" w:rsidRPr="00085442" w:rsidRDefault="0024022B" w:rsidP="00741835">
      <w:pPr>
        <w:rPr>
          <w:szCs w:val="24"/>
        </w:rPr>
      </w:pPr>
    </w:p>
    <w:p w:rsidR="0024022B" w:rsidRPr="00085442" w:rsidRDefault="000A6E01" w:rsidP="00741835">
      <w:pPr>
        <w:rPr>
          <w:szCs w:val="24"/>
        </w:rPr>
      </w:pPr>
      <w:r w:rsidRPr="00085442">
        <w:rPr>
          <w:szCs w:val="24"/>
        </w:rPr>
        <w:t xml:space="preserve">                     </w:t>
      </w:r>
      <w:r w:rsidR="0024022B" w:rsidRPr="00085442">
        <w:rPr>
          <w:szCs w:val="24"/>
        </w:rPr>
        <w:t>__________________________________________________________</w:t>
      </w:r>
    </w:p>
    <w:p w:rsidR="0024022B" w:rsidRPr="00085442" w:rsidRDefault="000A6E01" w:rsidP="00741835">
      <w:pPr>
        <w:rPr>
          <w:szCs w:val="24"/>
        </w:rPr>
      </w:pPr>
      <w:r w:rsidRPr="00085442">
        <w:rPr>
          <w:szCs w:val="24"/>
        </w:rPr>
        <w:t xml:space="preserve">                                                 </w:t>
      </w:r>
      <w:r w:rsidR="0024022B" w:rsidRPr="00085442">
        <w:rPr>
          <w:szCs w:val="24"/>
        </w:rPr>
        <w:t>(пословно име или скраћени назив)</w:t>
      </w:r>
    </w:p>
    <w:p w:rsidR="0024022B" w:rsidRPr="00085442" w:rsidRDefault="0024022B" w:rsidP="00741835">
      <w:pPr>
        <w:rPr>
          <w:szCs w:val="24"/>
        </w:rPr>
      </w:pPr>
    </w:p>
    <w:p w:rsidR="0024022B" w:rsidRPr="00085442" w:rsidRDefault="0024022B" w:rsidP="00741835">
      <w:pPr>
        <w:rPr>
          <w:szCs w:val="24"/>
        </w:rPr>
      </w:pPr>
      <w:r w:rsidRPr="00085442">
        <w:rPr>
          <w:szCs w:val="24"/>
        </w:rPr>
        <w:t>под пуном материјалном и кривичном одговорношћу потврђујем да сам понуду поднео независно, без договора са другим понуђачима или заинтересованим лицима.</w:t>
      </w:r>
    </w:p>
    <w:p w:rsidR="0024022B" w:rsidRPr="00085442" w:rsidRDefault="0024022B" w:rsidP="00741835">
      <w:pPr>
        <w:rPr>
          <w:szCs w:val="24"/>
        </w:rPr>
      </w:pPr>
    </w:p>
    <w:p w:rsidR="00741835" w:rsidRPr="00085442" w:rsidRDefault="00741835" w:rsidP="00741835">
      <w:pPr>
        <w:rPr>
          <w:szCs w:val="24"/>
        </w:rPr>
      </w:pPr>
    </w:p>
    <w:p w:rsidR="00741835" w:rsidRPr="00085442" w:rsidRDefault="00741835" w:rsidP="00741835">
      <w:pPr>
        <w:rPr>
          <w:szCs w:val="24"/>
        </w:rPr>
      </w:pPr>
    </w:p>
    <w:p w:rsidR="0024022B" w:rsidRPr="00085442" w:rsidRDefault="0024022B" w:rsidP="00741835">
      <w:pPr>
        <w:rPr>
          <w:szCs w:val="24"/>
        </w:rPr>
      </w:pPr>
    </w:p>
    <w:tbl>
      <w:tblPr>
        <w:tblW w:w="5838" w:type="dxa"/>
        <w:jc w:val="right"/>
        <w:tblLook w:val="01E0" w:firstRow="1" w:lastRow="1" w:firstColumn="1" w:lastColumn="1" w:noHBand="0" w:noVBand="0"/>
      </w:tblPr>
      <w:tblGrid>
        <w:gridCol w:w="2520"/>
        <w:gridCol w:w="3318"/>
      </w:tblGrid>
      <w:tr w:rsidR="0024022B" w:rsidRPr="00085442" w:rsidTr="002F1A86">
        <w:trPr>
          <w:jc w:val="right"/>
        </w:trPr>
        <w:tc>
          <w:tcPr>
            <w:tcW w:w="2520" w:type="dxa"/>
          </w:tcPr>
          <w:p w:rsidR="0024022B" w:rsidRPr="00085442" w:rsidRDefault="0024022B" w:rsidP="00741835">
            <w:pPr>
              <w:rPr>
                <w:szCs w:val="24"/>
              </w:rPr>
            </w:pPr>
          </w:p>
        </w:tc>
        <w:tc>
          <w:tcPr>
            <w:tcW w:w="3318" w:type="dxa"/>
            <w:hideMark/>
          </w:tcPr>
          <w:p w:rsidR="0024022B" w:rsidRPr="00085442" w:rsidRDefault="0024022B" w:rsidP="00741835">
            <w:pPr>
              <w:rPr>
                <w:szCs w:val="24"/>
              </w:rPr>
            </w:pPr>
            <w:r w:rsidRPr="00085442">
              <w:rPr>
                <w:szCs w:val="24"/>
              </w:rPr>
              <w:t>Потпис овлашћеног лица</w:t>
            </w:r>
          </w:p>
        </w:tc>
      </w:tr>
      <w:tr w:rsidR="0024022B" w:rsidRPr="00085442" w:rsidTr="002F1A86">
        <w:trPr>
          <w:jc w:val="right"/>
        </w:trPr>
        <w:tc>
          <w:tcPr>
            <w:tcW w:w="2520" w:type="dxa"/>
            <w:hideMark/>
          </w:tcPr>
          <w:p w:rsidR="0024022B" w:rsidRPr="00085442" w:rsidRDefault="0024022B" w:rsidP="00741835">
            <w:pPr>
              <w:rPr>
                <w:b/>
                <w:szCs w:val="24"/>
              </w:rPr>
            </w:pPr>
            <w:r w:rsidRPr="00085442">
              <w:rPr>
                <w:b/>
                <w:szCs w:val="24"/>
              </w:rPr>
              <w:t>М.П.</w:t>
            </w:r>
          </w:p>
        </w:tc>
        <w:tc>
          <w:tcPr>
            <w:tcW w:w="3318" w:type="dxa"/>
          </w:tcPr>
          <w:p w:rsidR="0024022B" w:rsidRPr="00085442" w:rsidRDefault="0024022B" w:rsidP="00741835">
            <w:pPr>
              <w:rPr>
                <w:szCs w:val="24"/>
              </w:rPr>
            </w:pPr>
          </w:p>
        </w:tc>
      </w:tr>
      <w:tr w:rsidR="0024022B" w:rsidRPr="00085442" w:rsidTr="002F1A86">
        <w:trPr>
          <w:trHeight w:val="786"/>
          <w:jc w:val="right"/>
        </w:trPr>
        <w:tc>
          <w:tcPr>
            <w:tcW w:w="2520" w:type="dxa"/>
          </w:tcPr>
          <w:p w:rsidR="0024022B" w:rsidRPr="00085442" w:rsidRDefault="0024022B" w:rsidP="00741835">
            <w:pPr>
              <w:rPr>
                <w:szCs w:val="24"/>
              </w:rPr>
            </w:pPr>
          </w:p>
        </w:tc>
        <w:tc>
          <w:tcPr>
            <w:tcW w:w="3318" w:type="dxa"/>
            <w:tcBorders>
              <w:top w:val="nil"/>
              <w:left w:val="nil"/>
              <w:bottom w:val="single" w:sz="4" w:space="0" w:color="auto"/>
              <w:right w:val="nil"/>
            </w:tcBorders>
          </w:tcPr>
          <w:p w:rsidR="0024022B" w:rsidRPr="00085442" w:rsidRDefault="0024022B" w:rsidP="00741835">
            <w:pPr>
              <w:rPr>
                <w:szCs w:val="24"/>
              </w:rPr>
            </w:pPr>
          </w:p>
        </w:tc>
      </w:tr>
    </w:tbl>
    <w:p w:rsidR="00741835" w:rsidRPr="00085442" w:rsidRDefault="00741835" w:rsidP="00741835">
      <w:pPr>
        <w:rPr>
          <w:szCs w:val="24"/>
          <w:lang w:val="sr-Latn-CS"/>
        </w:rPr>
      </w:pPr>
    </w:p>
    <w:p w:rsidR="00741835" w:rsidRDefault="003D15FC" w:rsidP="00741835">
      <w:pPr>
        <w:rPr>
          <w:szCs w:val="24"/>
          <w:lang w:val="sr-Latn-CS"/>
        </w:rPr>
      </w:pPr>
      <w:r w:rsidRPr="00085442">
        <w:rPr>
          <w:szCs w:val="24"/>
          <w:lang w:val="sr-Latn-CS"/>
        </w:rPr>
        <w:br w:type="page"/>
      </w:r>
    </w:p>
    <w:p w:rsidR="00085442" w:rsidRDefault="00085442" w:rsidP="00741835">
      <w:pPr>
        <w:rPr>
          <w:szCs w:val="24"/>
          <w:lang w:val="sr-Latn-CS"/>
        </w:rPr>
      </w:pPr>
    </w:p>
    <w:p w:rsidR="00741835" w:rsidRPr="00741835" w:rsidRDefault="00741835" w:rsidP="00741835">
      <w:pPr>
        <w:jc w:val="center"/>
        <w:rPr>
          <w:b/>
          <w:szCs w:val="24"/>
          <w:lang w:val="uz-Cyrl-UZ"/>
        </w:rPr>
      </w:pPr>
      <w:r w:rsidRPr="00741835">
        <w:rPr>
          <w:b/>
          <w:szCs w:val="24"/>
          <w:lang w:val="uz-Cyrl-UZ"/>
        </w:rPr>
        <w:t>Х</w:t>
      </w:r>
    </w:p>
    <w:p w:rsidR="00EF1F3E" w:rsidRDefault="00EF1F3E" w:rsidP="00741835">
      <w:pPr>
        <w:rPr>
          <w:szCs w:val="24"/>
        </w:rPr>
      </w:pPr>
    </w:p>
    <w:p w:rsidR="0024022B" w:rsidRPr="000276F3" w:rsidRDefault="0024022B" w:rsidP="0024022B">
      <w:pPr>
        <w:spacing w:line="360" w:lineRule="auto"/>
        <w:jc w:val="center"/>
        <w:outlineLvl w:val="0"/>
        <w:rPr>
          <w:b/>
          <w:szCs w:val="24"/>
        </w:rPr>
      </w:pPr>
      <w:r w:rsidRPr="000276F3">
        <w:rPr>
          <w:b/>
          <w:szCs w:val="24"/>
        </w:rPr>
        <w:t xml:space="preserve">ОБРАЗАЦ </w:t>
      </w:r>
    </w:p>
    <w:p w:rsidR="0024022B" w:rsidRPr="000276F3" w:rsidRDefault="0024022B" w:rsidP="0024022B">
      <w:pPr>
        <w:spacing w:line="360" w:lineRule="auto"/>
        <w:jc w:val="center"/>
        <w:rPr>
          <w:b/>
          <w:szCs w:val="24"/>
        </w:rPr>
      </w:pPr>
      <w:r w:rsidRPr="000276F3">
        <w:rPr>
          <w:b/>
          <w:szCs w:val="24"/>
        </w:rPr>
        <w:t>ТРОШКОВА ПРИПРЕМЕ ПОНУДЕ</w:t>
      </w:r>
    </w:p>
    <w:p w:rsidR="0024022B" w:rsidRPr="000276F3" w:rsidRDefault="0024022B" w:rsidP="0024022B">
      <w:pPr>
        <w:spacing w:line="360" w:lineRule="auto"/>
        <w:rPr>
          <w:b/>
          <w:szCs w:val="24"/>
        </w:rPr>
      </w:pPr>
    </w:p>
    <w:p w:rsidR="0024022B" w:rsidRPr="000276F3" w:rsidRDefault="0024022B" w:rsidP="0024022B">
      <w:pPr>
        <w:rPr>
          <w:szCs w:val="24"/>
        </w:rPr>
      </w:pPr>
      <w:r w:rsidRPr="000276F3">
        <w:rPr>
          <w:szCs w:val="24"/>
        </w:rPr>
        <w:tab/>
        <w:t>Понуђач може у оквиру понуде да достави укупан износ и структуру трошкова припремања понуде.</w:t>
      </w:r>
    </w:p>
    <w:p w:rsidR="0024022B" w:rsidRPr="000276F3" w:rsidRDefault="0024022B" w:rsidP="0024022B">
      <w:pPr>
        <w:rPr>
          <w:szCs w:val="24"/>
        </w:rPr>
      </w:pPr>
      <w:r w:rsidRPr="000276F3">
        <w:rPr>
          <w:szCs w:val="24"/>
        </w:rPr>
        <w:tab/>
        <w:t>Трошкове припреме и подношења понуде сноси искључиво понуђач и не може тражити од наручиоца накнаду трошкова.</w:t>
      </w:r>
    </w:p>
    <w:p w:rsidR="0024022B" w:rsidRPr="000276F3" w:rsidRDefault="0024022B" w:rsidP="0024022B">
      <w:pPr>
        <w:rPr>
          <w:szCs w:val="24"/>
        </w:rPr>
      </w:pPr>
      <w:r w:rsidRPr="000276F3">
        <w:rPr>
          <w:szCs w:val="24"/>
        </w:rPr>
        <w:tab/>
        <w:t xml:space="preserve">Ако поступак јавне набавке буде обустављен из разлога који су на страни наручиоца, наручилац ће у складу са чланом 88. став 3. Закона о јавним набавкама понуђачу надокнадити трошкове израде узорка или модела, ако су израђени у складу са техничком спецификацијом наручиоца и трошкове прибављања средства обезбеђења, под условом да је понуђач тражио накнаду тих трошкова у својој понуди и о томе доставио одговарајући доказ. </w:t>
      </w:r>
    </w:p>
    <w:p w:rsidR="0024022B" w:rsidRPr="000276F3" w:rsidRDefault="0024022B" w:rsidP="0024022B">
      <w:pPr>
        <w:rPr>
          <w:b/>
          <w:szCs w:val="24"/>
        </w:rPr>
      </w:pPr>
    </w:p>
    <w:p w:rsidR="0024022B" w:rsidRPr="000276F3" w:rsidRDefault="0024022B" w:rsidP="0024022B">
      <w:pPr>
        <w:jc w:val="center"/>
        <w:rPr>
          <w:b/>
          <w:szCs w:val="24"/>
        </w:rPr>
      </w:pPr>
    </w:p>
    <w:tbl>
      <w:tblPr>
        <w:tblW w:w="8041" w:type="dxa"/>
        <w:jc w:val="center"/>
        <w:tblBorders>
          <w:top w:val="single" w:sz="4" w:space="0" w:color="auto"/>
          <w:bottom w:val="single" w:sz="4" w:space="0" w:color="auto"/>
          <w:insideH w:val="single" w:sz="4" w:space="0" w:color="auto"/>
          <w:insideV w:val="single" w:sz="4" w:space="0" w:color="auto"/>
        </w:tblBorders>
        <w:tblLook w:val="01E0" w:firstRow="1" w:lastRow="1" w:firstColumn="1" w:lastColumn="1" w:noHBand="0" w:noVBand="0"/>
      </w:tblPr>
      <w:tblGrid>
        <w:gridCol w:w="8041"/>
      </w:tblGrid>
      <w:tr w:rsidR="0024022B" w:rsidRPr="000276F3" w:rsidTr="002F1A86">
        <w:trPr>
          <w:trHeight w:val="780"/>
          <w:jc w:val="center"/>
        </w:trPr>
        <w:tc>
          <w:tcPr>
            <w:tcW w:w="8041" w:type="dxa"/>
            <w:tcBorders>
              <w:top w:val="single" w:sz="4" w:space="0" w:color="auto"/>
              <w:left w:val="nil"/>
              <w:bottom w:val="single" w:sz="4" w:space="0" w:color="auto"/>
              <w:right w:val="nil"/>
            </w:tcBorders>
          </w:tcPr>
          <w:p w:rsidR="0024022B" w:rsidRPr="000276F3" w:rsidRDefault="0024022B" w:rsidP="002F1A86">
            <w:pPr>
              <w:jc w:val="center"/>
              <w:rPr>
                <w:b/>
                <w:szCs w:val="24"/>
              </w:rPr>
            </w:pPr>
          </w:p>
        </w:tc>
      </w:tr>
      <w:tr w:rsidR="0024022B" w:rsidRPr="000276F3" w:rsidTr="002F1A86">
        <w:trPr>
          <w:trHeight w:val="780"/>
          <w:jc w:val="center"/>
        </w:trPr>
        <w:tc>
          <w:tcPr>
            <w:tcW w:w="8041" w:type="dxa"/>
            <w:tcBorders>
              <w:top w:val="single" w:sz="4" w:space="0" w:color="auto"/>
              <w:left w:val="nil"/>
              <w:bottom w:val="single" w:sz="4" w:space="0" w:color="auto"/>
              <w:right w:val="nil"/>
            </w:tcBorders>
          </w:tcPr>
          <w:p w:rsidR="0024022B" w:rsidRPr="000276F3" w:rsidRDefault="0024022B" w:rsidP="002F1A86">
            <w:pPr>
              <w:jc w:val="center"/>
              <w:rPr>
                <w:b/>
                <w:szCs w:val="24"/>
              </w:rPr>
            </w:pPr>
          </w:p>
        </w:tc>
      </w:tr>
      <w:tr w:rsidR="0024022B" w:rsidRPr="000276F3" w:rsidTr="002F1A86">
        <w:trPr>
          <w:trHeight w:val="780"/>
          <w:jc w:val="center"/>
        </w:trPr>
        <w:tc>
          <w:tcPr>
            <w:tcW w:w="8041" w:type="dxa"/>
            <w:tcBorders>
              <w:top w:val="single" w:sz="4" w:space="0" w:color="auto"/>
              <w:left w:val="nil"/>
              <w:bottom w:val="single" w:sz="4" w:space="0" w:color="auto"/>
              <w:right w:val="nil"/>
            </w:tcBorders>
          </w:tcPr>
          <w:p w:rsidR="0024022B" w:rsidRPr="000276F3" w:rsidRDefault="0024022B" w:rsidP="002F1A86">
            <w:pPr>
              <w:jc w:val="center"/>
              <w:rPr>
                <w:b/>
                <w:szCs w:val="24"/>
              </w:rPr>
            </w:pPr>
          </w:p>
        </w:tc>
      </w:tr>
      <w:tr w:rsidR="0024022B" w:rsidRPr="000276F3" w:rsidTr="002F1A86">
        <w:trPr>
          <w:trHeight w:val="780"/>
          <w:jc w:val="center"/>
        </w:trPr>
        <w:tc>
          <w:tcPr>
            <w:tcW w:w="8041" w:type="dxa"/>
            <w:tcBorders>
              <w:top w:val="single" w:sz="4" w:space="0" w:color="auto"/>
              <w:left w:val="nil"/>
              <w:bottom w:val="single" w:sz="4" w:space="0" w:color="auto"/>
              <w:right w:val="nil"/>
            </w:tcBorders>
          </w:tcPr>
          <w:p w:rsidR="0024022B" w:rsidRPr="000276F3" w:rsidRDefault="0024022B" w:rsidP="002F1A86">
            <w:pPr>
              <w:jc w:val="center"/>
              <w:rPr>
                <w:b/>
                <w:szCs w:val="24"/>
              </w:rPr>
            </w:pPr>
          </w:p>
        </w:tc>
      </w:tr>
    </w:tbl>
    <w:p w:rsidR="0024022B" w:rsidRPr="000276F3" w:rsidRDefault="0024022B" w:rsidP="0024022B">
      <w:pPr>
        <w:rPr>
          <w:szCs w:val="24"/>
        </w:rPr>
      </w:pPr>
    </w:p>
    <w:p w:rsidR="0024022B" w:rsidRPr="000276F3" w:rsidRDefault="0024022B" w:rsidP="0024022B">
      <w:pPr>
        <w:rPr>
          <w:szCs w:val="24"/>
        </w:rPr>
      </w:pPr>
    </w:p>
    <w:tbl>
      <w:tblPr>
        <w:tblW w:w="73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79"/>
        <w:gridCol w:w="2527"/>
      </w:tblGrid>
      <w:tr w:rsidR="0024022B" w:rsidRPr="000276F3" w:rsidTr="002F1A86">
        <w:trPr>
          <w:trHeight w:val="780"/>
          <w:jc w:val="center"/>
        </w:trPr>
        <w:tc>
          <w:tcPr>
            <w:tcW w:w="4779"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right"/>
              <w:rPr>
                <w:b/>
                <w:szCs w:val="24"/>
              </w:rPr>
            </w:pPr>
            <w:r w:rsidRPr="000276F3">
              <w:rPr>
                <w:b/>
                <w:szCs w:val="24"/>
              </w:rPr>
              <w:t>Укупан износ трошкова:</w:t>
            </w:r>
          </w:p>
        </w:tc>
        <w:tc>
          <w:tcPr>
            <w:tcW w:w="2527" w:type="dxa"/>
            <w:tcBorders>
              <w:top w:val="single" w:sz="4" w:space="0" w:color="auto"/>
              <w:left w:val="single" w:sz="4" w:space="0" w:color="auto"/>
              <w:bottom w:val="single" w:sz="4" w:space="0" w:color="auto"/>
              <w:right w:val="single" w:sz="4" w:space="0" w:color="auto"/>
            </w:tcBorders>
            <w:shd w:val="clear" w:color="auto" w:fill="E0E0E0"/>
          </w:tcPr>
          <w:p w:rsidR="0024022B" w:rsidRPr="000276F3" w:rsidRDefault="0024022B" w:rsidP="002F1A86">
            <w:pPr>
              <w:jc w:val="center"/>
              <w:rPr>
                <w:b/>
                <w:szCs w:val="24"/>
              </w:rPr>
            </w:pPr>
          </w:p>
        </w:tc>
      </w:tr>
    </w:tbl>
    <w:p w:rsidR="0024022B" w:rsidRPr="000276F3" w:rsidRDefault="0024022B" w:rsidP="0024022B">
      <w:pPr>
        <w:rPr>
          <w:b/>
          <w:szCs w:val="24"/>
        </w:rPr>
      </w:pPr>
    </w:p>
    <w:p w:rsidR="0024022B" w:rsidRPr="000276F3" w:rsidRDefault="0024022B" w:rsidP="0024022B">
      <w:pPr>
        <w:rPr>
          <w:b/>
          <w:szCs w:val="24"/>
        </w:rPr>
      </w:pPr>
    </w:p>
    <w:p w:rsidR="0024022B" w:rsidRPr="000276F3" w:rsidRDefault="0024022B" w:rsidP="0024022B">
      <w:pPr>
        <w:outlineLvl w:val="0"/>
        <w:rPr>
          <w:szCs w:val="24"/>
        </w:rPr>
      </w:pPr>
      <w:r w:rsidRPr="000276F3">
        <w:rPr>
          <w:b/>
          <w:szCs w:val="24"/>
        </w:rPr>
        <w:t xml:space="preserve">Напомена: </w:t>
      </w:r>
      <w:r w:rsidRPr="000276F3">
        <w:rPr>
          <w:b/>
          <w:szCs w:val="24"/>
        </w:rPr>
        <w:tab/>
      </w:r>
      <w:r w:rsidRPr="000276F3">
        <w:rPr>
          <w:szCs w:val="24"/>
        </w:rPr>
        <w:t>У случају потребе табелу копирати</w:t>
      </w:r>
    </w:p>
    <w:p w:rsidR="0024022B" w:rsidRPr="0030058F" w:rsidRDefault="0024022B" w:rsidP="0024022B">
      <w:pPr>
        <w:spacing w:line="360" w:lineRule="auto"/>
        <w:rPr>
          <w:szCs w:val="24"/>
        </w:rPr>
      </w:pPr>
      <w:r>
        <w:rPr>
          <w:b/>
          <w:color w:val="FF0000"/>
          <w:sz w:val="22"/>
          <w:szCs w:val="22"/>
          <w:lang w:val="sr-Latn-CS"/>
        </w:rPr>
        <w:t xml:space="preserve">                          </w:t>
      </w:r>
      <w:r w:rsidRPr="0030058F">
        <w:rPr>
          <w:b/>
          <w:sz w:val="22"/>
          <w:szCs w:val="22"/>
        </w:rPr>
        <w:t>Понуђач није у обавези да попуни овај образац</w:t>
      </w:r>
    </w:p>
    <w:p w:rsidR="0024022B" w:rsidRPr="000276F3" w:rsidRDefault="0024022B" w:rsidP="0024022B">
      <w:pPr>
        <w:tabs>
          <w:tab w:val="left" w:pos="1080"/>
        </w:tabs>
        <w:rPr>
          <w:szCs w:val="24"/>
        </w:rPr>
      </w:pPr>
    </w:p>
    <w:tbl>
      <w:tblPr>
        <w:tblW w:w="5838" w:type="dxa"/>
        <w:jc w:val="right"/>
        <w:tblLook w:val="01E0" w:firstRow="1" w:lastRow="1" w:firstColumn="1" w:lastColumn="1" w:noHBand="0" w:noVBand="0"/>
      </w:tblPr>
      <w:tblGrid>
        <w:gridCol w:w="2520"/>
        <w:gridCol w:w="3318"/>
      </w:tblGrid>
      <w:tr w:rsidR="0024022B" w:rsidRPr="000276F3" w:rsidTr="002F1A86">
        <w:trPr>
          <w:jc w:val="right"/>
        </w:trPr>
        <w:tc>
          <w:tcPr>
            <w:tcW w:w="2520" w:type="dxa"/>
          </w:tcPr>
          <w:p w:rsidR="0024022B" w:rsidRPr="000276F3" w:rsidRDefault="0024022B" w:rsidP="002F1A86">
            <w:pPr>
              <w:jc w:val="center"/>
              <w:rPr>
                <w:b/>
                <w:szCs w:val="24"/>
              </w:rPr>
            </w:pPr>
          </w:p>
        </w:tc>
        <w:tc>
          <w:tcPr>
            <w:tcW w:w="3318" w:type="dxa"/>
            <w:hideMark/>
          </w:tcPr>
          <w:p w:rsidR="0024022B" w:rsidRPr="000276F3" w:rsidRDefault="0024022B" w:rsidP="002F1A86">
            <w:pPr>
              <w:jc w:val="center"/>
              <w:rPr>
                <w:b/>
                <w:szCs w:val="24"/>
              </w:rPr>
            </w:pPr>
            <w:r w:rsidRPr="000276F3">
              <w:rPr>
                <w:b/>
                <w:szCs w:val="24"/>
              </w:rPr>
              <w:t>Потпис овлашћеног лица</w:t>
            </w:r>
          </w:p>
        </w:tc>
      </w:tr>
      <w:tr w:rsidR="0024022B" w:rsidRPr="000276F3" w:rsidTr="002F1A86">
        <w:trPr>
          <w:jc w:val="right"/>
        </w:trPr>
        <w:tc>
          <w:tcPr>
            <w:tcW w:w="2520" w:type="dxa"/>
            <w:hideMark/>
          </w:tcPr>
          <w:p w:rsidR="0024022B" w:rsidRPr="000276F3" w:rsidRDefault="0024022B" w:rsidP="002F1A86">
            <w:pPr>
              <w:jc w:val="center"/>
              <w:rPr>
                <w:b/>
                <w:szCs w:val="24"/>
              </w:rPr>
            </w:pPr>
            <w:r w:rsidRPr="000276F3">
              <w:rPr>
                <w:b/>
                <w:szCs w:val="24"/>
              </w:rPr>
              <w:t>М.П.</w:t>
            </w:r>
          </w:p>
        </w:tc>
        <w:tc>
          <w:tcPr>
            <w:tcW w:w="3318" w:type="dxa"/>
          </w:tcPr>
          <w:p w:rsidR="0024022B" w:rsidRPr="000276F3" w:rsidRDefault="0024022B" w:rsidP="002F1A86">
            <w:pPr>
              <w:jc w:val="center"/>
              <w:rPr>
                <w:b/>
                <w:szCs w:val="24"/>
              </w:rPr>
            </w:pPr>
          </w:p>
        </w:tc>
      </w:tr>
      <w:tr w:rsidR="0024022B" w:rsidRPr="000276F3" w:rsidTr="002F1A86">
        <w:trPr>
          <w:trHeight w:val="463"/>
          <w:jc w:val="right"/>
        </w:trPr>
        <w:tc>
          <w:tcPr>
            <w:tcW w:w="2520" w:type="dxa"/>
          </w:tcPr>
          <w:p w:rsidR="0024022B" w:rsidRPr="000276F3" w:rsidRDefault="0024022B" w:rsidP="002F1A86">
            <w:pPr>
              <w:jc w:val="center"/>
              <w:rPr>
                <w:b/>
                <w:szCs w:val="24"/>
              </w:rPr>
            </w:pPr>
          </w:p>
        </w:tc>
        <w:tc>
          <w:tcPr>
            <w:tcW w:w="3318" w:type="dxa"/>
            <w:tcBorders>
              <w:top w:val="nil"/>
              <w:left w:val="nil"/>
              <w:bottom w:val="single" w:sz="4" w:space="0" w:color="auto"/>
              <w:right w:val="nil"/>
            </w:tcBorders>
          </w:tcPr>
          <w:p w:rsidR="0024022B" w:rsidRPr="000276F3" w:rsidRDefault="0024022B" w:rsidP="002F1A86">
            <w:pPr>
              <w:jc w:val="center"/>
              <w:rPr>
                <w:b/>
                <w:szCs w:val="24"/>
              </w:rPr>
            </w:pPr>
          </w:p>
        </w:tc>
      </w:tr>
    </w:tbl>
    <w:p w:rsidR="0024022B" w:rsidRPr="000276F3" w:rsidRDefault="0024022B" w:rsidP="0024022B">
      <w:pPr>
        <w:rPr>
          <w:b/>
          <w:szCs w:val="24"/>
        </w:rPr>
      </w:pPr>
    </w:p>
    <w:sectPr w:rsidR="0024022B" w:rsidRPr="000276F3" w:rsidSect="008D37FF">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574B6" w:rsidRDefault="008574B6" w:rsidP="00912DE9">
      <w:r>
        <w:separator/>
      </w:r>
    </w:p>
  </w:endnote>
  <w:endnote w:type="continuationSeparator" w:id="0">
    <w:p w:rsidR="008574B6" w:rsidRDefault="008574B6" w:rsidP="00912DE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TimesRoman">
    <w:altName w:val="Times New Roman"/>
    <w:charset w:val="00"/>
    <w:family w:val="auto"/>
    <w:pitch w:val="variable"/>
    <w:sig w:usb0="00000083" w:usb1="00000000" w:usb2="00000000" w:usb3="00000000" w:csb0="00000009" w:csb1="00000000"/>
  </w:font>
  <w:font w:name="CTimesBold">
    <w:charset w:val="00"/>
    <w:family w:val="auto"/>
    <w:pitch w:val="variable"/>
    <w:sig w:usb0="00000083" w:usb1="00000000" w:usb2="00000000" w:usb3="00000000" w:csb0="00000009"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Arial Unicode MS">
    <w:panose1 w:val="020B0604020202020204"/>
    <w:charset w:val="80"/>
    <w:family w:val="swiss"/>
    <w:pitch w:val="variable"/>
    <w:sig w:usb0="F7FFAFFF" w:usb1="E9DFFFFF" w:usb2="0000003F" w:usb3="00000000" w:csb0="003F01FF" w:csb1="00000000"/>
  </w:font>
  <w:font w:name="Franklin Gothic Book">
    <w:panose1 w:val="020B0503020102020204"/>
    <w:charset w:val="00"/>
    <w:family w:val="swiss"/>
    <w:pitch w:val="variable"/>
    <w:sig w:usb0="00000287" w:usb1="00000000" w:usb2="00000000" w:usb3="00000000" w:csb0="0000009F" w:csb1="00000000"/>
  </w:font>
  <w:font w:name="Times-Bold">
    <w:panose1 w:val="00000000000000000000"/>
    <w:charset w:val="00"/>
    <w:family w:val="swiss"/>
    <w:notTrueType/>
    <w:pitch w:val="default"/>
    <w:sig w:usb0="00000003" w:usb1="00000000" w:usb2="00000000" w:usb3="00000000" w:csb0="00000001" w:csb1="00000000"/>
  </w:font>
  <w:font w:name="TimesNewRoman,Bold">
    <w:altName w:val="Times New Roman"/>
    <w:panose1 w:val="00000000000000000000"/>
    <w:charset w:val="CC"/>
    <w:family w:val="auto"/>
    <w:notTrueType/>
    <w:pitch w:val="default"/>
    <w:sig w:usb0="00000201" w:usb1="00000000" w:usb2="00000000" w:usb3="00000000" w:csb0="00000004"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74E7F" w:rsidRPr="00FA0386" w:rsidRDefault="00274E7F" w:rsidP="00D71FEC">
    <w:pPr>
      <w:pStyle w:val="Header"/>
      <w:tabs>
        <w:tab w:val="clear" w:pos="8640"/>
        <w:tab w:val="left" w:pos="5040"/>
        <w:tab w:val="left" w:pos="5760"/>
      </w:tabs>
      <w:jc w:val="left"/>
      <w:rPr>
        <w:sz w:val="22"/>
        <w:szCs w:val="22"/>
      </w:rPr>
    </w:pPr>
    <w:r>
      <w:rPr>
        <w:sz w:val="22"/>
        <w:szCs w:val="22"/>
      </w:rPr>
      <w:tab/>
    </w:r>
    <w:r>
      <w:rPr>
        <w:sz w:val="22"/>
        <w:szCs w:val="22"/>
      </w:rPr>
      <w:tab/>
    </w:r>
    <w:r>
      <w:rPr>
        <w:sz w:val="22"/>
        <w:szCs w:val="22"/>
      </w:rPr>
      <w:tab/>
    </w:r>
    <w:r>
      <w:rPr>
        <w:sz w:val="22"/>
        <w:szCs w:val="22"/>
      </w:rPr>
      <w:tab/>
    </w:r>
  </w:p>
  <w:p w:rsidR="00274E7F" w:rsidRPr="00E6501E" w:rsidRDefault="00274E7F" w:rsidP="00085442">
    <w:pPr>
      <w:pStyle w:val="Footer"/>
      <w:tabs>
        <w:tab w:val="center" w:pos="4680"/>
        <w:tab w:val="left" w:pos="6375"/>
      </w:tabs>
      <w:jc w:val="left"/>
      <w:rPr>
        <w:color w:val="FF0000"/>
      </w:rPr>
    </w:pPr>
    <w:r>
      <w:tab/>
      <w:t xml:space="preserve">Управа царина, </w:t>
    </w:r>
    <w:r w:rsidRPr="00085442">
      <w:t xml:space="preserve">ОП </w:t>
    </w:r>
    <w:r>
      <w:rPr>
        <w:lang w:val="sr-Latn-RS"/>
      </w:rPr>
      <w:t>70</w:t>
    </w:r>
    <w:r w:rsidRPr="00085442">
      <w:t>/1</w:t>
    </w:r>
    <w:r>
      <w:rPr>
        <w:lang w:val="sr-Latn-RS"/>
      </w:rPr>
      <w:t>8</w:t>
    </w:r>
    <w:r w:rsidRPr="00085442">
      <w:rPr>
        <w:lang w:val="uz-Cyrl-UZ"/>
      </w:rPr>
      <w:tab/>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74E7F" w:rsidRPr="00085442" w:rsidRDefault="00274E7F" w:rsidP="00536F19">
    <w:pPr>
      <w:pStyle w:val="Footer"/>
      <w:jc w:val="center"/>
    </w:pPr>
    <w:r>
      <w:t>Управа царина</w:t>
    </w:r>
    <w:r w:rsidRPr="00085442">
      <w:t xml:space="preserve">, ОП </w:t>
    </w:r>
    <w:r>
      <w:rPr>
        <w:lang w:val="sr-Cyrl-RS"/>
      </w:rPr>
      <w:t>70</w:t>
    </w:r>
    <w:r w:rsidRPr="00085442">
      <w:t>/1</w:t>
    </w:r>
    <w:r>
      <w:rPr>
        <w:lang w:val="sr-Latn-RS"/>
      </w:rPr>
      <w:t>8</w:t>
    </w:r>
  </w:p>
  <w:p w:rsidR="00274E7F" w:rsidRPr="00536F19" w:rsidRDefault="00274E7F" w:rsidP="00536F19">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574B6" w:rsidRDefault="008574B6" w:rsidP="00912DE9">
      <w:r>
        <w:separator/>
      </w:r>
    </w:p>
  </w:footnote>
  <w:footnote w:type="continuationSeparator" w:id="0">
    <w:p w:rsidR="008574B6" w:rsidRDefault="008574B6" w:rsidP="00912DE9">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0548042"/>
      <w:docPartObj>
        <w:docPartGallery w:val="Page Numbers (Top of Page)"/>
        <w:docPartUnique/>
      </w:docPartObj>
    </w:sdtPr>
    <w:sdtContent>
      <w:p w:rsidR="00274E7F" w:rsidRDefault="00274E7F" w:rsidP="00BA0FB0">
        <w:pPr>
          <w:pStyle w:val="Header"/>
          <w:jc w:val="center"/>
        </w:pPr>
        <w:r>
          <w:t xml:space="preserve">страна </w:t>
        </w:r>
        <w:r>
          <w:rPr>
            <w:b/>
            <w:szCs w:val="24"/>
          </w:rPr>
          <w:fldChar w:fldCharType="begin"/>
        </w:r>
        <w:r>
          <w:rPr>
            <w:b/>
          </w:rPr>
          <w:instrText xml:space="preserve"> PAGE </w:instrText>
        </w:r>
        <w:r>
          <w:rPr>
            <w:b/>
            <w:szCs w:val="24"/>
          </w:rPr>
          <w:fldChar w:fldCharType="separate"/>
        </w:r>
        <w:r w:rsidR="00382FB3">
          <w:rPr>
            <w:b/>
            <w:noProof/>
          </w:rPr>
          <w:t>28</w:t>
        </w:r>
        <w:r>
          <w:rPr>
            <w:b/>
            <w:szCs w:val="24"/>
          </w:rPr>
          <w:fldChar w:fldCharType="end"/>
        </w:r>
        <w:r>
          <w:t xml:space="preserve"> од </w:t>
        </w:r>
        <w:r>
          <w:rPr>
            <w:b/>
            <w:szCs w:val="24"/>
          </w:rPr>
          <w:fldChar w:fldCharType="begin"/>
        </w:r>
        <w:r>
          <w:rPr>
            <w:b/>
          </w:rPr>
          <w:instrText xml:space="preserve"> NUMPAGES  </w:instrText>
        </w:r>
        <w:r>
          <w:rPr>
            <w:b/>
            <w:szCs w:val="24"/>
          </w:rPr>
          <w:fldChar w:fldCharType="separate"/>
        </w:r>
        <w:r w:rsidR="00382FB3">
          <w:rPr>
            <w:b/>
            <w:noProof/>
          </w:rPr>
          <w:t>47</w:t>
        </w:r>
        <w:r>
          <w:rPr>
            <w:b/>
            <w:szCs w:val="24"/>
          </w:rPr>
          <w:fldChar w:fldCharType="end"/>
        </w:r>
        <w:r>
          <w:rPr>
            <w:b/>
            <w:szCs w:val="24"/>
            <w:lang w:val="en-US"/>
          </w:rPr>
          <w:t xml:space="preserve"> </w:t>
        </w:r>
      </w:p>
    </w:sdtContent>
  </w:sdt>
  <w:p w:rsidR="00274E7F" w:rsidRDefault="00274E7F"/>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74E7F" w:rsidRPr="00716038" w:rsidRDefault="00274E7F" w:rsidP="00536F19">
    <w:pPr>
      <w:pStyle w:val="Header"/>
      <w:jc w:val="center"/>
      <w:rPr>
        <w:b/>
        <w:lang w:val="sr-Cyrl-RS"/>
      </w:rPr>
    </w:pPr>
    <w:r>
      <w:t xml:space="preserve">Страна </w:t>
    </w:r>
    <w:r>
      <w:rPr>
        <w:b/>
        <w:szCs w:val="24"/>
      </w:rPr>
      <w:fldChar w:fldCharType="begin"/>
    </w:r>
    <w:r>
      <w:rPr>
        <w:b/>
      </w:rPr>
      <w:instrText xml:space="preserve"> PAGE </w:instrText>
    </w:r>
    <w:r>
      <w:rPr>
        <w:b/>
        <w:szCs w:val="24"/>
      </w:rPr>
      <w:fldChar w:fldCharType="separate"/>
    </w:r>
    <w:r w:rsidR="00382FB3">
      <w:rPr>
        <w:b/>
        <w:noProof/>
      </w:rPr>
      <w:t>47</w:t>
    </w:r>
    <w:r>
      <w:rPr>
        <w:b/>
        <w:szCs w:val="24"/>
      </w:rPr>
      <w:fldChar w:fldCharType="end"/>
    </w:r>
    <w:r>
      <w:t xml:space="preserve"> од </w:t>
    </w:r>
    <w:r w:rsidRPr="00085442">
      <w:rPr>
        <w:b/>
        <w:lang w:val="sr-Cyrl-RS"/>
      </w:rPr>
      <w:t>4</w:t>
    </w:r>
    <w:r>
      <w:rPr>
        <w:b/>
        <w:lang w:val="sr-Cyrl-RS"/>
      </w:rPr>
      <w:t>7</w:t>
    </w:r>
  </w:p>
  <w:p w:rsidR="00274E7F" w:rsidRDefault="00274E7F">
    <w:pPr>
      <w:pStyle w:val="Standard"/>
      <w:tabs>
        <w:tab w:val="clear" w:pos="1440"/>
        <w:tab w:val="center" w:pos="4320"/>
        <w:tab w:val="right" w:pos="8640"/>
      </w:tabs>
      <w:jc w:val="left"/>
      <w:rPr>
        <w:rFonts w:cs="Calibri"/>
        <w:b/>
        <w:bCs/>
        <w:color w:val="FF0000"/>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2"/>
    <w:multiLevelType w:val="singleLevel"/>
    <w:tmpl w:val="22B24798"/>
    <w:lvl w:ilvl="0">
      <w:start w:val="1"/>
      <w:numFmt w:val="bullet"/>
      <w:pStyle w:val="ListBullet3"/>
      <w:lvlText w:val=""/>
      <w:lvlJc w:val="left"/>
      <w:pPr>
        <w:tabs>
          <w:tab w:val="num" w:pos="926"/>
        </w:tabs>
        <w:ind w:left="926" w:hanging="360"/>
      </w:pPr>
      <w:rPr>
        <w:rFonts w:ascii="Symbol" w:hAnsi="Symbol" w:hint="default"/>
      </w:rPr>
    </w:lvl>
  </w:abstractNum>
  <w:abstractNum w:abstractNumId="1" w15:restartNumberingAfterBreak="0">
    <w:nsid w:val="FFFFFF83"/>
    <w:multiLevelType w:val="singleLevel"/>
    <w:tmpl w:val="4B682D52"/>
    <w:lvl w:ilvl="0">
      <w:start w:val="1"/>
      <w:numFmt w:val="bullet"/>
      <w:pStyle w:val="ListBullet2"/>
      <w:lvlText w:val=""/>
      <w:lvlJc w:val="left"/>
      <w:pPr>
        <w:tabs>
          <w:tab w:val="num" w:pos="643"/>
        </w:tabs>
        <w:ind w:left="643" w:hanging="360"/>
      </w:pPr>
      <w:rPr>
        <w:rFonts w:ascii="Symbol" w:hAnsi="Symbol" w:hint="default"/>
      </w:rPr>
    </w:lvl>
  </w:abstractNum>
  <w:abstractNum w:abstractNumId="2" w15:restartNumberingAfterBreak="0">
    <w:nsid w:val="00000009"/>
    <w:multiLevelType w:val="multilevel"/>
    <w:tmpl w:val="00000009"/>
    <w:name w:val="WW8Num9"/>
    <w:lvl w:ilvl="0">
      <w:start w:val="1"/>
      <w:numFmt w:val="bullet"/>
      <w:lvlText w:val=""/>
      <w:lvlJc w:val="left"/>
      <w:pPr>
        <w:tabs>
          <w:tab w:val="num" w:pos="0"/>
        </w:tabs>
        <w:ind w:left="720" w:hanging="360"/>
      </w:pPr>
      <w:rPr>
        <w:rFonts w:ascii="Wingdings" w:hAnsi="Wingdings"/>
        <w:i w:val="0"/>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3" w15:restartNumberingAfterBreak="0">
    <w:nsid w:val="0000000B"/>
    <w:multiLevelType w:val="singleLevel"/>
    <w:tmpl w:val="5E3234D8"/>
    <w:name w:val="WW8Num11"/>
    <w:lvl w:ilvl="0">
      <w:start w:val="1"/>
      <w:numFmt w:val="decimal"/>
      <w:lvlText w:val="%1)"/>
      <w:lvlJc w:val="left"/>
      <w:pPr>
        <w:tabs>
          <w:tab w:val="num" w:pos="0"/>
        </w:tabs>
        <w:ind w:left="1710" w:hanging="360"/>
      </w:pPr>
      <w:rPr>
        <w:b w:val="0"/>
      </w:rPr>
    </w:lvl>
  </w:abstractNum>
  <w:abstractNum w:abstractNumId="4" w15:restartNumberingAfterBreak="0">
    <w:nsid w:val="0000000D"/>
    <w:multiLevelType w:val="singleLevel"/>
    <w:tmpl w:val="781C5928"/>
    <w:name w:val="WW8Num13"/>
    <w:lvl w:ilvl="0">
      <w:start w:val="1"/>
      <w:numFmt w:val="decimal"/>
      <w:lvlText w:val="%1)"/>
      <w:lvlJc w:val="left"/>
      <w:pPr>
        <w:tabs>
          <w:tab w:val="num" w:pos="-900"/>
        </w:tabs>
        <w:ind w:left="810" w:hanging="360"/>
      </w:pPr>
      <w:rPr>
        <w:b/>
        <w:color w:val="auto"/>
      </w:rPr>
    </w:lvl>
  </w:abstractNum>
  <w:abstractNum w:abstractNumId="5" w15:restartNumberingAfterBreak="0">
    <w:nsid w:val="00E62BF8"/>
    <w:multiLevelType w:val="hybridMultilevel"/>
    <w:tmpl w:val="281ABC16"/>
    <w:name w:val="WW8Num132"/>
    <w:lvl w:ilvl="0" w:tplc="30EE6A9A">
      <w:start w:val="1"/>
      <w:numFmt w:val="decimal"/>
      <w:lvlText w:val="%1."/>
      <w:lvlJc w:val="left"/>
      <w:pPr>
        <w:ind w:left="180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1803FBD"/>
    <w:multiLevelType w:val="hybridMultilevel"/>
    <w:tmpl w:val="D0B8C8A4"/>
    <w:lvl w:ilvl="0" w:tplc="60088254">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7" w15:restartNumberingAfterBreak="0">
    <w:nsid w:val="02A77E0F"/>
    <w:multiLevelType w:val="hybridMultilevel"/>
    <w:tmpl w:val="113C7D80"/>
    <w:lvl w:ilvl="0" w:tplc="DD2C6416">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8" w15:restartNumberingAfterBreak="0">
    <w:nsid w:val="08125341"/>
    <w:multiLevelType w:val="hybridMultilevel"/>
    <w:tmpl w:val="31E69776"/>
    <w:lvl w:ilvl="0" w:tplc="60088254">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9" w15:restartNumberingAfterBreak="0">
    <w:nsid w:val="09785F8E"/>
    <w:multiLevelType w:val="multilevel"/>
    <w:tmpl w:val="386265B0"/>
    <w:lvl w:ilvl="0">
      <w:start w:val="1"/>
      <w:numFmt w:val="decimal"/>
      <w:lvlText w:val="%1."/>
      <w:lvlJc w:val="left"/>
      <w:pPr>
        <w:ind w:left="1800" w:hanging="360"/>
      </w:pPr>
      <w:rPr>
        <w:rFonts w:hint="default"/>
      </w:rPr>
    </w:lvl>
    <w:lvl w:ilvl="1">
      <w:start w:val="1"/>
      <w:numFmt w:val="decimal"/>
      <w:isLgl/>
      <w:lvlText w:val="%1.%2."/>
      <w:lvlJc w:val="left"/>
      <w:pPr>
        <w:ind w:left="1800" w:hanging="36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52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2880" w:hanging="1440"/>
      </w:pPr>
      <w:rPr>
        <w:rFonts w:hint="default"/>
      </w:rPr>
    </w:lvl>
    <w:lvl w:ilvl="8">
      <w:start w:val="1"/>
      <w:numFmt w:val="decimal"/>
      <w:isLgl/>
      <w:lvlText w:val="%1.%2.%3.%4.%5.%6.%7.%8.%9."/>
      <w:lvlJc w:val="left"/>
      <w:pPr>
        <w:ind w:left="3240" w:hanging="1800"/>
      </w:pPr>
      <w:rPr>
        <w:rFonts w:hint="default"/>
      </w:rPr>
    </w:lvl>
  </w:abstractNum>
  <w:abstractNum w:abstractNumId="10" w15:restartNumberingAfterBreak="0">
    <w:nsid w:val="099B3F5B"/>
    <w:multiLevelType w:val="hybridMultilevel"/>
    <w:tmpl w:val="F7C6F256"/>
    <w:lvl w:ilvl="0" w:tplc="98DCC318">
      <w:start w:val="1"/>
      <w:numFmt w:val="decimal"/>
      <w:lvlText w:val="%1."/>
      <w:lvlJc w:val="left"/>
      <w:pPr>
        <w:ind w:left="2520" w:hanging="360"/>
      </w:pPr>
      <w:rPr>
        <w:rFonts w:hint="default"/>
        <w:color w:val="auto"/>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11" w15:restartNumberingAfterBreak="0">
    <w:nsid w:val="181643A2"/>
    <w:multiLevelType w:val="hybridMultilevel"/>
    <w:tmpl w:val="A6464F60"/>
    <w:lvl w:ilvl="0" w:tplc="D1D20E66">
      <w:start w:val="1"/>
      <w:numFmt w:val="decimal"/>
      <w:lvlText w:val="%1."/>
      <w:lvlJc w:val="left"/>
      <w:pPr>
        <w:tabs>
          <w:tab w:val="num" w:pos="720"/>
        </w:tabs>
        <w:ind w:left="720" w:hanging="360"/>
      </w:pPr>
    </w:lvl>
    <w:lvl w:ilvl="1" w:tplc="A45A8B60">
      <w:start w:val="1"/>
      <w:numFmt w:val="lowerLetter"/>
      <w:lvlText w:val="%2."/>
      <w:lvlJc w:val="left"/>
      <w:pPr>
        <w:tabs>
          <w:tab w:val="num" w:pos="1440"/>
        </w:tabs>
        <w:ind w:left="1440" w:hanging="360"/>
      </w:pPr>
    </w:lvl>
    <w:lvl w:ilvl="2" w:tplc="48A2C9E0">
      <w:start w:val="1"/>
      <w:numFmt w:val="lowerRoman"/>
      <w:lvlText w:val="%3."/>
      <w:lvlJc w:val="right"/>
      <w:pPr>
        <w:tabs>
          <w:tab w:val="num" w:pos="2160"/>
        </w:tabs>
        <w:ind w:left="2160" w:hanging="180"/>
      </w:pPr>
    </w:lvl>
    <w:lvl w:ilvl="3" w:tplc="4BB27D9A">
      <w:start w:val="1"/>
      <w:numFmt w:val="decimal"/>
      <w:lvlText w:val="%4."/>
      <w:lvlJc w:val="left"/>
      <w:pPr>
        <w:tabs>
          <w:tab w:val="num" w:pos="2880"/>
        </w:tabs>
        <w:ind w:left="2880" w:hanging="360"/>
      </w:pPr>
    </w:lvl>
    <w:lvl w:ilvl="4" w:tplc="DE52B114">
      <w:start w:val="1"/>
      <w:numFmt w:val="lowerLetter"/>
      <w:lvlText w:val="%5."/>
      <w:lvlJc w:val="left"/>
      <w:pPr>
        <w:tabs>
          <w:tab w:val="num" w:pos="3600"/>
        </w:tabs>
        <w:ind w:left="3600" w:hanging="360"/>
      </w:pPr>
    </w:lvl>
    <w:lvl w:ilvl="5" w:tplc="D458D842">
      <w:start w:val="1"/>
      <w:numFmt w:val="lowerRoman"/>
      <w:lvlText w:val="%6."/>
      <w:lvlJc w:val="right"/>
      <w:pPr>
        <w:tabs>
          <w:tab w:val="num" w:pos="4320"/>
        </w:tabs>
        <w:ind w:left="4320" w:hanging="180"/>
      </w:pPr>
    </w:lvl>
    <w:lvl w:ilvl="6" w:tplc="19808D0C">
      <w:start w:val="1"/>
      <w:numFmt w:val="decimal"/>
      <w:lvlText w:val="%7."/>
      <w:lvlJc w:val="left"/>
      <w:pPr>
        <w:tabs>
          <w:tab w:val="num" w:pos="5040"/>
        </w:tabs>
        <w:ind w:left="5040" w:hanging="360"/>
      </w:pPr>
    </w:lvl>
    <w:lvl w:ilvl="7" w:tplc="89EED33A">
      <w:start w:val="1"/>
      <w:numFmt w:val="lowerLetter"/>
      <w:lvlText w:val="%8."/>
      <w:lvlJc w:val="left"/>
      <w:pPr>
        <w:tabs>
          <w:tab w:val="num" w:pos="5760"/>
        </w:tabs>
        <w:ind w:left="5760" w:hanging="360"/>
      </w:pPr>
    </w:lvl>
    <w:lvl w:ilvl="8" w:tplc="DFC2D856">
      <w:start w:val="1"/>
      <w:numFmt w:val="lowerRoman"/>
      <w:lvlText w:val="%9."/>
      <w:lvlJc w:val="right"/>
      <w:pPr>
        <w:tabs>
          <w:tab w:val="num" w:pos="6480"/>
        </w:tabs>
        <w:ind w:left="6480" w:hanging="180"/>
      </w:pPr>
    </w:lvl>
  </w:abstractNum>
  <w:abstractNum w:abstractNumId="12" w15:restartNumberingAfterBreak="0">
    <w:nsid w:val="2A193695"/>
    <w:multiLevelType w:val="hybridMultilevel"/>
    <w:tmpl w:val="281ABC16"/>
    <w:lvl w:ilvl="0" w:tplc="30EE6A9A">
      <w:start w:val="1"/>
      <w:numFmt w:val="decimal"/>
      <w:lvlText w:val="%1."/>
      <w:lvlJc w:val="left"/>
      <w:pPr>
        <w:ind w:left="180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0B43955"/>
    <w:multiLevelType w:val="hybridMultilevel"/>
    <w:tmpl w:val="5E428C02"/>
    <w:lvl w:ilvl="0" w:tplc="1F986FC6">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3F31CD8"/>
    <w:multiLevelType w:val="hybridMultilevel"/>
    <w:tmpl w:val="706EB966"/>
    <w:lvl w:ilvl="0" w:tplc="241A0001">
      <w:start w:val="1"/>
      <w:numFmt w:val="bullet"/>
      <w:lvlText w:val=""/>
      <w:lvlJc w:val="left"/>
      <w:pPr>
        <w:ind w:left="2160" w:hanging="360"/>
      </w:pPr>
      <w:rPr>
        <w:rFonts w:ascii="Symbol" w:hAnsi="Symbol" w:hint="default"/>
      </w:rPr>
    </w:lvl>
    <w:lvl w:ilvl="1" w:tplc="04090003">
      <w:start w:val="1"/>
      <w:numFmt w:val="bullet"/>
      <w:lvlText w:val="o"/>
      <w:lvlJc w:val="left"/>
      <w:pPr>
        <w:ind w:left="2880" w:hanging="360"/>
      </w:pPr>
      <w:rPr>
        <w:rFonts w:ascii="Courier New" w:hAnsi="Courier New" w:cs="Courier New" w:hint="default"/>
      </w:rPr>
    </w:lvl>
    <w:lvl w:ilvl="2" w:tplc="04090005">
      <w:start w:val="1"/>
      <w:numFmt w:val="bullet"/>
      <w:lvlText w:val=""/>
      <w:lvlJc w:val="left"/>
      <w:pPr>
        <w:ind w:left="3600" w:hanging="360"/>
      </w:pPr>
      <w:rPr>
        <w:rFonts w:ascii="Wingdings" w:hAnsi="Wingdings" w:hint="default"/>
      </w:rPr>
    </w:lvl>
    <w:lvl w:ilvl="3" w:tplc="04090001">
      <w:start w:val="1"/>
      <w:numFmt w:val="bullet"/>
      <w:lvlText w:val=""/>
      <w:lvlJc w:val="left"/>
      <w:pPr>
        <w:ind w:left="4320" w:hanging="360"/>
      </w:pPr>
      <w:rPr>
        <w:rFonts w:ascii="Symbol" w:hAnsi="Symbol" w:hint="default"/>
      </w:rPr>
    </w:lvl>
    <w:lvl w:ilvl="4" w:tplc="04090003">
      <w:start w:val="1"/>
      <w:numFmt w:val="bullet"/>
      <w:lvlText w:val="o"/>
      <w:lvlJc w:val="left"/>
      <w:pPr>
        <w:ind w:left="5040" w:hanging="360"/>
      </w:pPr>
      <w:rPr>
        <w:rFonts w:ascii="Courier New" w:hAnsi="Courier New" w:cs="Courier New" w:hint="default"/>
      </w:rPr>
    </w:lvl>
    <w:lvl w:ilvl="5" w:tplc="04090005">
      <w:start w:val="1"/>
      <w:numFmt w:val="bullet"/>
      <w:lvlText w:val=""/>
      <w:lvlJc w:val="left"/>
      <w:pPr>
        <w:ind w:left="5760" w:hanging="360"/>
      </w:pPr>
      <w:rPr>
        <w:rFonts w:ascii="Wingdings" w:hAnsi="Wingdings" w:hint="default"/>
      </w:rPr>
    </w:lvl>
    <w:lvl w:ilvl="6" w:tplc="04090001">
      <w:start w:val="1"/>
      <w:numFmt w:val="bullet"/>
      <w:lvlText w:val=""/>
      <w:lvlJc w:val="left"/>
      <w:pPr>
        <w:ind w:left="6480" w:hanging="360"/>
      </w:pPr>
      <w:rPr>
        <w:rFonts w:ascii="Symbol" w:hAnsi="Symbol" w:hint="default"/>
      </w:rPr>
    </w:lvl>
    <w:lvl w:ilvl="7" w:tplc="04090003">
      <w:start w:val="1"/>
      <w:numFmt w:val="bullet"/>
      <w:lvlText w:val="o"/>
      <w:lvlJc w:val="left"/>
      <w:pPr>
        <w:ind w:left="7200" w:hanging="360"/>
      </w:pPr>
      <w:rPr>
        <w:rFonts w:ascii="Courier New" w:hAnsi="Courier New" w:cs="Courier New" w:hint="default"/>
      </w:rPr>
    </w:lvl>
    <w:lvl w:ilvl="8" w:tplc="04090005">
      <w:start w:val="1"/>
      <w:numFmt w:val="bullet"/>
      <w:lvlText w:val=""/>
      <w:lvlJc w:val="left"/>
      <w:pPr>
        <w:ind w:left="7920" w:hanging="360"/>
      </w:pPr>
      <w:rPr>
        <w:rFonts w:ascii="Wingdings" w:hAnsi="Wingdings" w:hint="default"/>
      </w:rPr>
    </w:lvl>
  </w:abstractNum>
  <w:abstractNum w:abstractNumId="15" w15:restartNumberingAfterBreak="0">
    <w:nsid w:val="342F3F9C"/>
    <w:multiLevelType w:val="hybridMultilevel"/>
    <w:tmpl w:val="A6467084"/>
    <w:lvl w:ilvl="0" w:tplc="0409000F">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6" w15:restartNumberingAfterBreak="0">
    <w:nsid w:val="35F25008"/>
    <w:multiLevelType w:val="hybridMultilevel"/>
    <w:tmpl w:val="C5D065E2"/>
    <w:lvl w:ilvl="0" w:tplc="793203B6">
      <w:start w:val="1"/>
      <w:numFmt w:val="decimal"/>
      <w:lvlText w:val="%1)"/>
      <w:lvlJc w:val="left"/>
      <w:pPr>
        <w:ind w:left="3240" w:hanging="1800"/>
      </w:pPr>
      <w:rPr>
        <w:rFonts w:hint="default"/>
        <w:b/>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7" w15:restartNumberingAfterBreak="0">
    <w:nsid w:val="36DE1D4A"/>
    <w:multiLevelType w:val="hybridMultilevel"/>
    <w:tmpl w:val="8BD61CBA"/>
    <w:lvl w:ilvl="0" w:tplc="241A0001">
      <w:start w:val="1"/>
      <w:numFmt w:val="bullet"/>
      <w:lvlText w:val=""/>
      <w:lvlJc w:val="left"/>
      <w:pPr>
        <w:ind w:left="2160" w:hanging="360"/>
      </w:pPr>
      <w:rPr>
        <w:rFonts w:ascii="Symbol" w:hAnsi="Symbol" w:hint="default"/>
      </w:rPr>
    </w:lvl>
    <w:lvl w:ilvl="1" w:tplc="04090003">
      <w:start w:val="1"/>
      <w:numFmt w:val="bullet"/>
      <w:lvlText w:val="o"/>
      <w:lvlJc w:val="left"/>
      <w:pPr>
        <w:ind w:left="2880" w:hanging="360"/>
      </w:pPr>
      <w:rPr>
        <w:rFonts w:ascii="Courier New" w:hAnsi="Courier New" w:cs="Courier New" w:hint="default"/>
      </w:rPr>
    </w:lvl>
    <w:lvl w:ilvl="2" w:tplc="04090005">
      <w:start w:val="1"/>
      <w:numFmt w:val="bullet"/>
      <w:lvlText w:val=""/>
      <w:lvlJc w:val="left"/>
      <w:pPr>
        <w:ind w:left="3600" w:hanging="360"/>
      </w:pPr>
      <w:rPr>
        <w:rFonts w:ascii="Wingdings" w:hAnsi="Wingdings" w:hint="default"/>
      </w:rPr>
    </w:lvl>
    <w:lvl w:ilvl="3" w:tplc="04090001">
      <w:start w:val="1"/>
      <w:numFmt w:val="bullet"/>
      <w:lvlText w:val=""/>
      <w:lvlJc w:val="left"/>
      <w:pPr>
        <w:ind w:left="4320" w:hanging="360"/>
      </w:pPr>
      <w:rPr>
        <w:rFonts w:ascii="Symbol" w:hAnsi="Symbol" w:hint="default"/>
      </w:rPr>
    </w:lvl>
    <w:lvl w:ilvl="4" w:tplc="04090003">
      <w:start w:val="1"/>
      <w:numFmt w:val="bullet"/>
      <w:lvlText w:val="o"/>
      <w:lvlJc w:val="left"/>
      <w:pPr>
        <w:ind w:left="5040" w:hanging="360"/>
      </w:pPr>
      <w:rPr>
        <w:rFonts w:ascii="Courier New" w:hAnsi="Courier New" w:cs="Courier New" w:hint="default"/>
      </w:rPr>
    </w:lvl>
    <w:lvl w:ilvl="5" w:tplc="04090005">
      <w:start w:val="1"/>
      <w:numFmt w:val="bullet"/>
      <w:lvlText w:val=""/>
      <w:lvlJc w:val="left"/>
      <w:pPr>
        <w:ind w:left="5760" w:hanging="360"/>
      </w:pPr>
      <w:rPr>
        <w:rFonts w:ascii="Wingdings" w:hAnsi="Wingdings" w:hint="default"/>
      </w:rPr>
    </w:lvl>
    <w:lvl w:ilvl="6" w:tplc="04090001">
      <w:start w:val="1"/>
      <w:numFmt w:val="bullet"/>
      <w:lvlText w:val=""/>
      <w:lvlJc w:val="left"/>
      <w:pPr>
        <w:ind w:left="6480" w:hanging="360"/>
      </w:pPr>
      <w:rPr>
        <w:rFonts w:ascii="Symbol" w:hAnsi="Symbol" w:hint="default"/>
      </w:rPr>
    </w:lvl>
    <w:lvl w:ilvl="7" w:tplc="04090003">
      <w:start w:val="1"/>
      <w:numFmt w:val="bullet"/>
      <w:lvlText w:val="o"/>
      <w:lvlJc w:val="left"/>
      <w:pPr>
        <w:ind w:left="7200" w:hanging="360"/>
      </w:pPr>
      <w:rPr>
        <w:rFonts w:ascii="Courier New" w:hAnsi="Courier New" w:cs="Courier New" w:hint="default"/>
      </w:rPr>
    </w:lvl>
    <w:lvl w:ilvl="8" w:tplc="04090005">
      <w:start w:val="1"/>
      <w:numFmt w:val="bullet"/>
      <w:lvlText w:val=""/>
      <w:lvlJc w:val="left"/>
      <w:pPr>
        <w:ind w:left="7920" w:hanging="360"/>
      </w:pPr>
      <w:rPr>
        <w:rFonts w:ascii="Wingdings" w:hAnsi="Wingdings" w:hint="default"/>
      </w:rPr>
    </w:lvl>
  </w:abstractNum>
  <w:abstractNum w:abstractNumId="18" w15:restartNumberingAfterBreak="0">
    <w:nsid w:val="3DDD01F1"/>
    <w:multiLevelType w:val="hybridMultilevel"/>
    <w:tmpl w:val="A6467084"/>
    <w:lvl w:ilvl="0" w:tplc="0409000F">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9" w15:restartNumberingAfterBreak="0">
    <w:nsid w:val="43874C3C"/>
    <w:multiLevelType w:val="hybridMultilevel"/>
    <w:tmpl w:val="F230B958"/>
    <w:lvl w:ilvl="0" w:tplc="04B25CDC">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0" w15:restartNumberingAfterBreak="0">
    <w:nsid w:val="44CB7117"/>
    <w:multiLevelType w:val="hybridMultilevel"/>
    <w:tmpl w:val="F7C6F256"/>
    <w:lvl w:ilvl="0" w:tplc="98DCC318">
      <w:start w:val="1"/>
      <w:numFmt w:val="decimal"/>
      <w:lvlText w:val="%1."/>
      <w:lvlJc w:val="left"/>
      <w:pPr>
        <w:ind w:left="2520" w:hanging="360"/>
      </w:pPr>
      <w:rPr>
        <w:rFonts w:hint="default"/>
        <w:color w:val="auto"/>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21" w15:restartNumberingAfterBreak="0">
    <w:nsid w:val="465901C9"/>
    <w:multiLevelType w:val="hybridMultilevel"/>
    <w:tmpl w:val="7040BF02"/>
    <w:lvl w:ilvl="0" w:tplc="CE669960">
      <w:start w:val="10"/>
      <w:numFmt w:val="decimal"/>
      <w:lvlText w:val="%1."/>
      <w:lvlJc w:val="left"/>
      <w:pPr>
        <w:ind w:left="2070" w:hanging="360"/>
      </w:pPr>
      <w:rPr>
        <w:rFonts w:hint="default"/>
      </w:rPr>
    </w:lvl>
    <w:lvl w:ilvl="1" w:tplc="04090019" w:tentative="1">
      <w:start w:val="1"/>
      <w:numFmt w:val="lowerLetter"/>
      <w:lvlText w:val="%2."/>
      <w:lvlJc w:val="left"/>
      <w:pPr>
        <w:ind w:left="2790" w:hanging="360"/>
      </w:pPr>
    </w:lvl>
    <w:lvl w:ilvl="2" w:tplc="0409001B" w:tentative="1">
      <w:start w:val="1"/>
      <w:numFmt w:val="lowerRoman"/>
      <w:lvlText w:val="%3."/>
      <w:lvlJc w:val="right"/>
      <w:pPr>
        <w:ind w:left="3510" w:hanging="180"/>
      </w:pPr>
    </w:lvl>
    <w:lvl w:ilvl="3" w:tplc="0409000F" w:tentative="1">
      <w:start w:val="1"/>
      <w:numFmt w:val="decimal"/>
      <w:lvlText w:val="%4."/>
      <w:lvlJc w:val="left"/>
      <w:pPr>
        <w:ind w:left="4230" w:hanging="360"/>
      </w:pPr>
    </w:lvl>
    <w:lvl w:ilvl="4" w:tplc="04090019" w:tentative="1">
      <w:start w:val="1"/>
      <w:numFmt w:val="lowerLetter"/>
      <w:lvlText w:val="%5."/>
      <w:lvlJc w:val="left"/>
      <w:pPr>
        <w:ind w:left="4950" w:hanging="360"/>
      </w:pPr>
    </w:lvl>
    <w:lvl w:ilvl="5" w:tplc="0409001B" w:tentative="1">
      <w:start w:val="1"/>
      <w:numFmt w:val="lowerRoman"/>
      <w:lvlText w:val="%6."/>
      <w:lvlJc w:val="right"/>
      <w:pPr>
        <w:ind w:left="5670" w:hanging="180"/>
      </w:pPr>
    </w:lvl>
    <w:lvl w:ilvl="6" w:tplc="0409000F" w:tentative="1">
      <w:start w:val="1"/>
      <w:numFmt w:val="decimal"/>
      <w:lvlText w:val="%7."/>
      <w:lvlJc w:val="left"/>
      <w:pPr>
        <w:ind w:left="6390" w:hanging="360"/>
      </w:pPr>
    </w:lvl>
    <w:lvl w:ilvl="7" w:tplc="04090019" w:tentative="1">
      <w:start w:val="1"/>
      <w:numFmt w:val="lowerLetter"/>
      <w:lvlText w:val="%8."/>
      <w:lvlJc w:val="left"/>
      <w:pPr>
        <w:ind w:left="7110" w:hanging="360"/>
      </w:pPr>
    </w:lvl>
    <w:lvl w:ilvl="8" w:tplc="0409001B" w:tentative="1">
      <w:start w:val="1"/>
      <w:numFmt w:val="lowerRoman"/>
      <w:lvlText w:val="%9."/>
      <w:lvlJc w:val="right"/>
      <w:pPr>
        <w:ind w:left="7830" w:hanging="180"/>
      </w:pPr>
    </w:lvl>
  </w:abstractNum>
  <w:abstractNum w:abstractNumId="22" w15:restartNumberingAfterBreak="0">
    <w:nsid w:val="46D217B1"/>
    <w:multiLevelType w:val="hybridMultilevel"/>
    <w:tmpl w:val="36606D14"/>
    <w:lvl w:ilvl="0" w:tplc="4F7499E4">
      <w:start w:val="1"/>
      <w:numFmt w:val="bullet"/>
      <w:lvlText w:val=""/>
      <w:lvlJc w:val="left"/>
      <w:pPr>
        <w:ind w:left="720" w:hanging="360"/>
      </w:pPr>
      <w:rPr>
        <w:rFonts w:ascii="Wingdings" w:hAnsi="Wingdings" w:hint="default"/>
      </w:rPr>
    </w:lvl>
    <w:lvl w:ilvl="1" w:tplc="04090019" w:tentative="1">
      <w:start w:val="1"/>
      <w:numFmt w:val="bullet"/>
      <w:lvlText w:val="o"/>
      <w:lvlJc w:val="left"/>
      <w:pPr>
        <w:ind w:left="1440" w:hanging="360"/>
      </w:pPr>
      <w:rPr>
        <w:rFonts w:ascii="Courier New" w:hAnsi="Courier New" w:cs="Courier New" w:hint="default"/>
      </w:rPr>
    </w:lvl>
    <w:lvl w:ilvl="2" w:tplc="0409001B" w:tentative="1">
      <w:start w:val="1"/>
      <w:numFmt w:val="bullet"/>
      <w:lvlText w:val=""/>
      <w:lvlJc w:val="left"/>
      <w:pPr>
        <w:ind w:left="2160" w:hanging="360"/>
      </w:pPr>
      <w:rPr>
        <w:rFonts w:ascii="Wingdings" w:hAnsi="Wingdings" w:hint="default"/>
      </w:rPr>
    </w:lvl>
    <w:lvl w:ilvl="3" w:tplc="0409000F" w:tentative="1">
      <w:start w:val="1"/>
      <w:numFmt w:val="bullet"/>
      <w:lvlText w:val=""/>
      <w:lvlJc w:val="left"/>
      <w:pPr>
        <w:ind w:left="2880" w:hanging="360"/>
      </w:pPr>
      <w:rPr>
        <w:rFonts w:ascii="Symbol" w:hAnsi="Symbol" w:hint="default"/>
      </w:rPr>
    </w:lvl>
    <w:lvl w:ilvl="4" w:tplc="04090019" w:tentative="1">
      <w:start w:val="1"/>
      <w:numFmt w:val="bullet"/>
      <w:lvlText w:val="o"/>
      <w:lvlJc w:val="left"/>
      <w:pPr>
        <w:ind w:left="3600" w:hanging="360"/>
      </w:pPr>
      <w:rPr>
        <w:rFonts w:ascii="Courier New" w:hAnsi="Courier New" w:cs="Courier New" w:hint="default"/>
      </w:rPr>
    </w:lvl>
    <w:lvl w:ilvl="5" w:tplc="0409001B" w:tentative="1">
      <w:start w:val="1"/>
      <w:numFmt w:val="bullet"/>
      <w:lvlText w:val=""/>
      <w:lvlJc w:val="left"/>
      <w:pPr>
        <w:ind w:left="4320" w:hanging="360"/>
      </w:pPr>
      <w:rPr>
        <w:rFonts w:ascii="Wingdings" w:hAnsi="Wingdings" w:hint="default"/>
      </w:rPr>
    </w:lvl>
    <w:lvl w:ilvl="6" w:tplc="0409000F" w:tentative="1">
      <w:start w:val="1"/>
      <w:numFmt w:val="bullet"/>
      <w:lvlText w:val=""/>
      <w:lvlJc w:val="left"/>
      <w:pPr>
        <w:ind w:left="5040" w:hanging="360"/>
      </w:pPr>
      <w:rPr>
        <w:rFonts w:ascii="Symbol" w:hAnsi="Symbol" w:hint="default"/>
      </w:rPr>
    </w:lvl>
    <w:lvl w:ilvl="7" w:tplc="04090019" w:tentative="1">
      <w:start w:val="1"/>
      <w:numFmt w:val="bullet"/>
      <w:lvlText w:val="o"/>
      <w:lvlJc w:val="left"/>
      <w:pPr>
        <w:ind w:left="5760" w:hanging="360"/>
      </w:pPr>
      <w:rPr>
        <w:rFonts w:ascii="Courier New" w:hAnsi="Courier New" w:cs="Courier New" w:hint="default"/>
      </w:rPr>
    </w:lvl>
    <w:lvl w:ilvl="8" w:tplc="0409001B" w:tentative="1">
      <w:start w:val="1"/>
      <w:numFmt w:val="bullet"/>
      <w:lvlText w:val=""/>
      <w:lvlJc w:val="left"/>
      <w:pPr>
        <w:ind w:left="6480" w:hanging="360"/>
      </w:pPr>
      <w:rPr>
        <w:rFonts w:ascii="Wingdings" w:hAnsi="Wingdings" w:hint="default"/>
      </w:rPr>
    </w:lvl>
  </w:abstractNum>
  <w:abstractNum w:abstractNumId="23" w15:restartNumberingAfterBreak="0">
    <w:nsid w:val="535F1DED"/>
    <w:multiLevelType w:val="multilevel"/>
    <w:tmpl w:val="A78C162A"/>
    <w:styleLink w:val="WWNum5"/>
    <w:lvl w:ilvl="0">
      <w:numFmt w:val="bullet"/>
      <w:lvlText w:val=""/>
      <w:lvlJc w:val="left"/>
      <w:rPr>
        <w:rFonts w:ascii="Wingdings" w:hAnsi="Wingdings"/>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24" w15:restartNumberingAfterBreak="0">
    <w:nsid w:val="62CB5852"/>
    <w:multiLevelType w:val="hybridMultilevel"/>
    <w:tmpl w:val="EB5E1018"/>
    <w:lvl w:ilvl="0" w:tplc="78A83D16">
      <w:start w:val="11"/>
      <w:numFmt w:val="bullet"/>
      <w:lvlText w:val="-"/>
      <w:lvlJc w:val="left"/>
      <w:pPr>
        <w:ind w:left="1800" w:hanging="360"/>
      </w:pPr>
      <w:rPr>
        <w:rFonts w:ascii="Times New Roman" w:eastAsia="Malgun Gothic" w:hAnsi="Times New Roman"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5" w15:restartNumberingAfterBreak="0">
    <w:nsid w:val="63EC326A"/>
    <w:multiLevelType w:val="multilevel"/>
    <w:tmpl w:val="0409001D"/>
    <w:styleLink w:val="110"/>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26" w15:restartNumberingAfterBreak="0">
    <w:nsid w:val="6BDB6DF1"/>
    <w:multiLevelType w:val="hybridMultilevel"/>
    <w:tmpl w:val="3392D68E"/>
    <w:lvl w:ilvl="0" w:tplc="B8924D20">
      <w:start w:val="3"/>
      <w:numFmt w:val="bullet"/>
      <w:lvlText w:val="-"/>
      <w:lvlJc w:val="left"/>
      <w:pPr>
        <w:ind w:left="720" w:hanging="360"/>
      </w:pPr>
      <w:rPr>
        <w:rFonts w:ascii="Times New Roman" w:eastAsia="Malgun Gothic"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78A8212A"/>
    <w:multiLevelType w:val="hybridMultilevel"/>
    <w:tmpl w:val="6C903B82"/>
    <w:lvl w:ilvl="0" w:tplc="88D24CDE">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8" w15:restartNumberingAfterBreak="0">
    <w:nsid w:val="7ADF090B"/>
    <w:multiLevelType w:val="hybridMultilevel"/>
    <w:tmpl w:val="3300DF9E"/>
    <w:lvl w:ilvl="0" w:tplc="7158D93A">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9" w15:restartNumberingAfterBreak="0">
    <w:nsid w:val="7AFD1244"/>
    <w:multiLevelType w:val="hybridMultilevel"/>
    <w:tmpl w:val="7CA8D220"/>
    <w:lvl w:ilvl="0" w:tplc="30EE6A9A">
      <w:start w:val="5"/>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0" w15:restartNumberingAfterBreak="0">
    <w:nsid w:val="7FFA798F"/>
    <w:multiLevelType w:val="hybridMultilevel"/>
    <w:tmpl w:val="D8FAA55A"/>
    <w:lvl w:ilvl="0" w:tplc="147A0520">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25"/>
  </w:num>
  <w:num w:numId="2">
    <w:abstractNumId w:val="1"/>
  </w:num>
  <w:num w:numId="3">
    <w:abstractNumId w:val="0"/>
  </w:num>
  <w:num w:numId="4">
    <w:abstractNumId w:val="16"/>
  </w:num>
  <w:num w:numId="5">
    <w:abstractNumId w:val="28"/>
  </w:num>
  <w:num w:numId="6">
    <w:abstractNumId w:val="30"/>
  </w:num>
  <w:num w:numId="7">
    <w:abstractNumId w:val="7"/>
  </w:num>
  <w:num w:numId="8">
    <w:abstractNumId w:val="22"/>
  </w:num>
  <w:num w:numId="9">
    <w:abstractNumId w:val="21"/>
  </w:num>
  <w:num w:numId="10">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7"/>
  </w:num>
  <w:num w:numId="12">
    <w:abstractNumId w:val="23"/>
  </w:num>
  <w:num w:numId="13">
    <w:abstractNumId w:val="15"/>
  </w:num>
  <w:num w:numId="14">
    <w:abstractNumId w:val="6"/>
  </w:num>
  <w:num w:numId="15">
    <w:abstractNumId w:val="8"/>
  </w:num>
  <w:num w:numId="16">
    <w:abstractNumId w:val="14"/>
  </w:num>
  <w:num w:numId="17">
    <w:abstractNumId w:val="17"/>
  </w:num>
  <w:num w:numId="18">
    <w:abstractNumId w:val="5"/>
  </w:num>
  <w:num w:numId="19">
    <w:abstractNumId w:val="18"/>
  </w:num>
  <w:num w:numId="20">
    <w:abstractNumId w:val="10"/>
  </w:num>
  <w:num w:numId="21">
    <w:abstractNumId w:val="20"/>
  </w:num>
  <w:num w:numId="22">
    <w:abstractNumId w:val="9"/>
  </w:num>
  <w:num w:numId="23">
    <w:abstractNumId w:val="13"/>
  </w:num>
  <w:num w:numId="24">
    <w:abstractNumId w:val="12"/>
  </w:num>
  <w:num w:numId="25">
    <w:abstractNumId w:val="29"/>
  </w:num>
  <w:num w:numId="26">
    <w:abstractNumId w:val="19"/>
  </w:num>
  <w:num w:numId="27">
    <w:abstractNumId w:val="26"/>
  </w:num>
  <w:num w:numId="28">
    <w:abstractNumId w:val="24"/>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grammar="clean"/>
  <w:defaultTabStop w:val="720"/>
  <w:hyphenationZone w:val="425"/>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4022B"/>
    <w:rsid w:val="00000C1D"/>
    <w:rsid w:val="00007AE9"/>
    <w:rsid w:val="00011B4D"/>
    <w:rsid w:val="000121CB"/>
    <w:rsid w:val="000167C0"/>
    <w:rsid w:val="00020BD7"/>
    <w:rsid w:val="00021FFF"/>
    <w:rsid w:val="00037D6A"/>
    <w:rsid w:val="000450B8"/>
    <w:rsid w:val="00046112"/>
    <w:rsid w:val="000466D6"/>
    <w:rsid w:val="00046F26"/>
    <w:rsid w:val="00071F7F"/>
    <w:rsid w:val="00076085"/>
    <w:rsid w:val="000834F9"/>
    <w:rsid w:val="00085442"/>
    <w:rsid w:val="00086EFC"/>
    <w:rsid w:val="00090FC8"/>
    <w:rsid w:val="00091E91"/>
    <w:rsid w:val="0009620D"/>
    <w:rsid w:val="000A6E01"/>
    <w:rsid w:val="000C2AA3"/>
    <w:rsid w:val="000D3EFE"/>
    <w:rsid w:val="000D427F"/>
    <w:rsid w:val="000E6673"/>
    <w:rsid w:val="000F2182"/>
    <w:rsid w:val="00107D9C"/>
    <w:rsid w:val="00126238"/>
    <w:rsid w:val="00130A81"/>
    <w:rsid w:val="00131BFE"/>
    <w:rsid w:val="001346B1"/>
    <w:rsid w:val="001441F9"/>
    <w:rsid w:val="0014433E"/>
    <w:rsid w:val="00146FCF"/>
    <w:rsid w:val="00150F51"/>
    <w:rsid w:val="00162587"/>
    <w:rsid w:val="00167A4E"/>
    <w:rsid w:val="00175CC4"/>
    <w:rsid w:val="001839FF"/>
    <w:rsid w:val="00196D5F"/>
    <w:rsid w:val="001B554F"/>
    <w:rsid w:val="001B69DD"/>
    <w:rsid w:val="001D3337"/>
    <w:rsid w:val="001D7ABF"/>
    <w:rsid w:val="001D7AED"/>
    <w:rsid w:val="001F19A1"/>
    <w:rsid w:val="001F68C1"/>
    <w:rsid w:val="001F765B"/>
    <w:rsid w:val="00210FE0"/>
    <w:rsid w:val="00222898"/>
    <w:rsid w:val="00223F43"/>
    <w:rsid w:val="00225AEB"/>
    <w:rsid w:val="00237CE9"/>
    <w:rsid w:val="0024022B"/>
    <w:rsid w:val="00244316"/>
    <w:rsid w:val="0025193D"/>
    <w:rsid w:val="00252E9E"/>
    <w:rsid w:val="002539B0"/>
    <w:rsid w:val="00253C0B"/>
    <w:rsid w:val="00274E7F"/>
    <w:rsid w:val="00280D61"/>
    <w:rsid w:val="00297AB6"/>
    <w:rsid w:val="002A5F55"/>
    <w:rsid w:val="002B3AD0"/>
    <w:rsid w:val="002D6DFE"/>
    <w:rsid w:val="002E2D42"/>
    <w:rsid w:val="002F1A86"/>
    <w:rsid w:val="002F272C"/>
    <w:rsid w:val="00300A2B"/>
    <w:rsid w:val="003440C1"/>
    <w:rsid w:val="00344D07"/>
    <w:rsid w:val="00354418"/>
    <w:rsid w:val="00356C26"/>
    <w:rsid w:val="00357A5A"/>
    <w:rsid w:val="0037169C"/>
    <w:rsid w:val="0037375A"/>
    <w:rsid w:val="00381BDD"/>
    <w:rsid w:val="00382FB3"/>
    <w:rsid w:val="00385417"/>
    <w:rsid w:val="00395220"/>
    <w:rsid w:val="003C0A48"/>
    <w:rsid w:val="003C1488"/>
    <w:rsid w:val="003D15FC"/>
    <w:rsid w:val="003E0D5B"/>
    <w:rsid w:val="003E1365"/>
    <w:rsid w:val="003E2BDB"/>
    <w:rsid w:val="003E4A92"/>
    <w:rsid w:val="003F7EB5"/>
    <w:rsid w:val="004229DB"/>
    <w:rsid w:val="00425485"/>
    <w:rsid w:val="00434B8A"/>
    <w:rsid w:val="00462DA6"/>
    <w:rsid w:val="004716CF"/>
    <w:rsid w:val="004761E2"/>
    <w:rsid w:val="00477559"/>
    <w:rsid w:val="00480876"/>
    <w:rsid w:val="00481522"/>
    <w:rsid w:val="004A2DD8"/>
    <w:rsid w:val="004A7714"/>
    <w:rsid w:val="004C69F3"/>
    <w:rsid w:val="004E6A8D"/>
    <w:rsid w:val="005061ED"/>
    <w:rsid w:val="005269F8"/>
    <w:rsid w:val="00526FBB"/>
    <w:rsid w:val="00534EBC"/>
    <w:rsid w:val="00536093"/>
    <w:rsid w:val="00536F19"/>
    <w:rsid w:val="00553CD8"/>
    <w:rsid w:val="00582150"/>
    <w:rsid w:val="005A0CEF"/>
    <w:rsid w:val="005B2139"/>
    <w:rsid w:val="005B6593"/>
    <w:rsid w:val="005C27E4"/>
    <w:rsid w:val="005D4653"/>
    <w:rsid w:val="005E1718"/>
    <w:rsid w:val="005F6DC0"/>
    <w:rsid w:val="006037E9"/>
    <w:rsid w:val="006145C1"/>
    <w:rsid w:val="00617181"/>
    <w:rsid w:val="006365E0"/>
    <w:rsid w:val="00646764"/>
    <w:rsid w:val="00662C05"/>
    <w:rsid w:val="00666488"/>
    <w:rsid w:val="00676791"/>
    <w:rsid w:val="00684C08"/>
    <w:rsid w:val="006853F4"/>
    <w:rsid w:val="006905EC"/>
    <w:rsid w:val="006A010F"/>
    <w:rsid w:val="006A135F"/>
    <w:rsid w:val="006A3AFE"/>
    <w:rsid w:val="006A70A8"/>
    <w:rsid w:val="006D3E22"/>
    <w:rsid w:val="006E6428"/>
    <w:rsid w:val="006F2526"/>
    <w:rsid w:val="00701D16"/>
    <w:rsid w:val="00703A0D"/>
    <w:rsid w:val="00704F5B"/>
    <w:rsid w:val="00716038"/>
    <w:rsid w:val="00720ED7"/>
    <w:rsid w:val="007216F4"/>
    <w:rsid w:val="00733C89"/>
    <w:rsid w:val="00735D9D"/>
    <w:rsid w:val="00740040"/>
    <w:rsid w:val="00741835"/>
    <w:rsid w:val="007439E0"/>
    <w:rsid w:val="0074537B"/>
    <w:rsid w:val="00757F0A"/>
    <w:rsid w:val="007949E7"/>
    <w:rsid w:val="007960BA"/>
    <w:rsid w:val="007A2070"/>
    <w:rsid w:val="007A41A7"/>
    <w:rsid w:val="007A46AC"/>
    <w:rsid w:val="007A7D6F"/>
    <w:rsid w:val="007B6B94"/>
    <w:rsid w:val="007C61CA"/>
    <w:rsid w:val="007D4054"/>
    <w:rsid w:val="007F10EA"/>
    <w:rsid w:val="00800973"/>
    <w:rsid w:val="00804E7C"/>
    <w:rsid w:val="0081610E"/>
    <w:rsid w:val="00844457"/>
    <w:rsid w:val="0085163C"/>
    <w:rsid w:val="008574B6"/>
    <w:rsid w:val="00857C07"/>
    <w:rsid w:val="00861C88"/>
    <w:rsid w:val="00864826"/>
    <w:rsid w:val="00871B4D"/>
    <w:rsid w:val="008750CB"/>
    <w:rsid w:val="00886CEA"/>
    <w:rsid w:val="008960E7"/>
    <w:rsid w:val="008D2FF0"/>
    <w:rsid w:val="008D37FF"/>
    <w:rsid w:val="008E03F4"/>
    <w:rsid w:val="008F7803"/>
    <w:rsid w:val="00912DE9"/>
    <w:rsid w:val="00915C30"/>
    <w:rsid w:val="009346E7"/>
    <w:rsid w:val="0098641B"/>
    <w:rsid w:val="009878B4"/>
    <w:rsid w:val="00994086"/>
    <w:rsid w:val="009947C8"/>
    <w:rsid w:val="009A068B"/>
    <w:rsid w:val="009A1B5D"/>
    <w:rsid w:val="009A3C24"/>
    <w:rsid w:val="009F6A47"/>
    <w:rsid w:val="00A17E03"/>
    <w:rsid w:val="00A20E60"/>
    <w:rsid w:val="00A26E41"/>
    <w:rsid w:val="00A373D7"/>
    <w:rsid w:val="00A55261"/>
    <w:rsid w:val="00A67288"/>
    <w:rsid w:val="00A712F3"/>
    <w:rsid w:val="00A7257F"/>
    <w:rsid w:val="00A83000"/>
    <w:rsid w:val="00A8776F"/>
    <w:rsid w:val="00A92A0F"/>
    <w:rsid w:val="00A971C4"/>
    <w:rsid w:val="00AB31E5"/>
    <w:rsid w:val="00AB6AC4"/>
    <w:rsid w:val="00AC7A21"/>
    <w:rsid w:val="00AD708D"/>
    <w:rsid w:val="00AF22F1"/>
    <w:rsid w:val="00B10EE5"/>
    <w:rsid w:val="00B13B9D"/>
    <w:rsid w:val="00B20755"/>
    <w:rsid w:val="00B23770"/>
    <w:rsid w:val="00B4682B"/>
    <w:rsid w:val="00B513FE"/>
    <w:rsid w:val="00B55040"/>
    <w:rsid w:val="00B620AB"/>
    <w:rsid w:val="00B66C75"/>
    <w:rsid w:val="00B6777A"/>
    <w:rsid w:val="00B749C1"/>
    <w:rsid w:val="00B75177"/>
    <w:rsid w:val="00B81157"/>
    <w:rsid w:val="00B9231F"/>
    <w:rsid w:val="00B92F20"/>
    <w:rsid w:val="00BA0FB0"/>
    <w:rsid w:val="00BA542C"/>
    <w:rsid w:val="00BC7A0E"/>
    <w:rsid w:val="00BD01DE"/>
    <w:rsid w:val="00C143AA"/>
    <w:rsid w:val="00C1689D"/>
    <w:rsid w:val="00C2095B"/>
    <w:rsid w:val="00C22E7A"/>
    <w:rsid w:val="00C22F2E"/>
    <w:rsid w:val="00C35F38"/>
    <w:rsid w:val="00C44DB0"/>
    <w:rsid w:val="00C47534"/>
    <w:rsid w:val="00C5120D"/>
    <w:rsid w:val="00C83221"/>
    <w:rsid w:val="00C95660"/>
    <w:rsid w:val="00CB4441"/>
    <w:rsid w:val="00CB596C"/>
    <w:rsid w:val="00CD5A3A"/>
    <w:rsid w:val="00CE6ED5"/>
    <w:rsid w:val="00CF2EA2"/>
    <w:rsid w:val="00CF78DC"/>
    <w:rsid w:val="00D21EBA"/>
    <w:rsid w:val="00D41209"/>
    <w:rsid w:val="00D45C05"/>
    <w:rsid w:val="00D52C66"/>
    <w:rsid w:val="00D53BEF"/>
    <w:rsid w:val="00D617B3"/>
    <w:rsid w:val="00D62CB8"/>
    <w:rsid w:val="00D70C6D"/>
    <w:rsid w:val="00D71FEC"/>
    <w:rsid w:val="00D761FC"/>
    <w:rsid w:val="00D97A0F"/>
    <w:rsid w:val="00DC3015"/>
    <w:rsid w:val="00DC53EB"/>
    <w:rsid w:val="00DD2E3F"/>
    <w:rsid w:val="00DE63EB"/>
    <w:rsid w:val="00DF1DCB"/>
    <w:rsid w:val="00DF6029"/>
    <w:rsid w:val="00E066FA"/>
    <w:rsid w:val="00E079D6"/>
    <w:rsid w:val="00E12163"/>
    <w:rsid w:val="00E1501E"/>
    <w:rsid w:val="00E15476"/>
    <w:rsid w:val="00E1696F"/>
    <w:rsid w:val="00E22B81"/>
    <w:rsid w:val="00E247BE"/>
    <w:rsid w:val="00E2745F"/>
    <w:rsid w:val="00E33578"/>
    <w:rsid w:val="00E4076D"/>
    <w:rsid w:val="00E422EF"/>
    <w:rsid w:val="00E42F7E"/>
    <w:rsid w:val="00E460BF"/>
    <w:rsid w:val="00E54368"/>
    <w:rsid w:val="00E56C32"/>
    <w:rsid w:val="00E61998"/>
    <w:rsid w:val="00E6501E"/>
    <w:rsid w:val="00E83EA9"/>
    <w:rsid w:val="00E84187"/>
    <w:rsid w:val="00E84C8B"/>
    <w:rsid w:val="00E97084"/>
    <w:rsid w:val="00EA0EB5"/>
    <w:rsid w:val="00EA125B"/>
    <w:rsid w:val="00EA1864"/>
    <w:rsid w:val="00EA1D8C"/>
    <w:rsid w:val="00EA1E83"/>
    <w:rsid w:val="00ED0358"/>
    <w:rsid w:val="00ED2D9A"/>
    <w:rsid w:val="00ED46C6"/>
    <w:rsid w:val="00EE295D"/>
    <w:rsid w:val="00EF1F3E"/>
    <w:rsid w:val="00F04076"/>
    <w:rsid w:val="00F04D33"/>
    <w:rsid w:val="00F40E37"/>
    <w:rsid w:val="00F41D6F"/>
    <w:rsid w:val="00F56D04"/>
    <w:rsid w:val="00F60088"/>
    <w:rsid w:val="00F7611B"/>
    <w:rsid w:val="00F77788"/>
    <w:rsid w:val="00F86830"/>
    <w:rsid w:val="00F96B17"/>
    <w:rsid w:val="00FA1192"/>
    <w:rsid w:val="00FB7E8E"/>
    <w:rsid w:val="00FC4157"/>
    <w:rsid w:val="00FC77EF"/>
    <w:rsid w:val="00FD40BC"/>
    <w:rsid w:val="00FD5379"/>
    <w:rsid w:val="00FE2CA4"/>
    <w:rsid w:val="00FF2879"/>
    <w:rsid w:val="00FF413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238D3E43"/>
  <w15:docId w15:val="{17DCE4D5-FDFF-40FF-837D-64E84A092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uiPriority="0"/>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4022B"/>
    <w:pPr>
      <w:widowControl w:val="0"/>
      <w:tabs>
        <w:tab w:val="left" w:pos="1440"/>
      </w:tabs>
      <w:spacing w:after="0" w:line="240" w:lineRule="auto"/>
      <w:jc w:val="both"/>
    </w:pPr>
    <w:rPr>
      <w:rFonts w:ascii="Times New Roman" w:eastAsia="Malgun Gothic" w:hAnsi="Times New Roman" w:cs="Times New Roman"/>
      <w:sz w:val="24"/>
      <w:szCs w:val="20"/>
      <w:lang w:val="sr-Cyrl-CS"/>
    </w:rPr>
  </w:style>
  <w:style w:type="paragraph" w:styleId="Heading1">
    <w:name w:val="heading 1"/>
    <w:basedOn w:val="Normal"/>
    <w:next w:val="Normal"/>
    <w:link w:val="Heading1Char"/>
    <w:qFormat/>
    <w:rsid w:val="0024022B"/>
    <w:pPr>
      <w:keepNext/>
      <w:spacing w:before="240" w:after="60"/>
      <w:outlineLvl w:val="0"/>
    </w:pPr>
    <w:rPr>
      <w:rFonts w:eastAsia="Times New Roman" w:cs="Arial"/>
      <w:b/>
      <w:bCs/>
      <w:kern w:val="32"/>
      <w:sz w:val="30"/>
      <w:szCs w:val="32"/>
    </w:rPr>
  </w:style>
  <w:style w:type="paragraph" w:styleId="Heading2">
    <w:name w:val="heading 2"/>
    <w:basedOn w:val="Normal"/>
    <w:next w:val="Normal"/>
    <w:link w:val="Heading2Char"/>
    <w:semiHidden/>
    <w:unhideWhenUsed/>
    <w:qFormat/>
    <w:rsid w:val="0024022B"/>
    <w:pPr>
      <w:keepNext/>
      <w:spacing w:before="240" w:after="60"/>
      <w:outlineLvl w:val="1"/>
    </w:pPr>
    <w:rPr>
      <w:rFonts w:eastAsia="Times New Roman" w:cs="Arial"/>
      <w:b/>
      <w:bCs/>
      <w:iCs/>
      <w:sz w:val="28"/>
      <w:szCs w:val="28"/>
    </w:rPr>
  </w:style>
  <w:style w:type="paragraph" w:styleId="Heading3">
    <w:name w:val="heading 3"/>
    <w:basedOn w:val="Normal"/>
    <w:next w:val="Normal"/>
    <w:link w:val="Heading3Char"/>
    <w:semiHidden/>
    <w:unhideWhenUsed/>
    <w:qFormat/>
    <w:rsid w:val="0024022B"/>
    <w:pPr>
      <w:keepNext/>
      <w:spacing w:before="240" w:after="60"/>
      <w:outlineLvl w:val="2"/>
    </w:pPr>
    <w:rPr>
      <w:rFonts w:eastAsia="Times New Roman" w:cs="Arial"/>
      <w:b/>
      <w:bCs/>
      <w:sz w:val="26"/>
      <w:szCs w:val="26"/>
    </w:rPr>
  </w:style>
  <w:style w:type="paragraph" w:styleId="Heading4">
    <w:name w:val="heading 4"/>
    <w:basedOn w:val="Normal"/>
    <w:next w:val="Normal"/>
    <w:link w:val="Heading4Char"/>
    <w:unhideWhenUsed/>
    <w:qFormat/>
    <w:rsid w:val="0024022B"/>
    <w:pPr>
      <w:keepNext/>
      <w:jc w:val="left"/>
      <w:outlineLvl w:val="3"/>
    </w:pPr>
    <w:rPr>
      <w:rFonts w:eastAsia="Times New Roman"/>
      <w:b/>
      <w:bCs/>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24022B"/>
    <w:rPr>
      <w:rFonts w:ascii="Times New Roman" w:eastAsia="Times New Roman" w:hAnsi="Times New Roman" w:cs="Arial"/>
      <w:b/>
      <w:bCs/>
      <w:kern w:val="32"/>
      <w:sz w:val="30"/>
      <w:szCs w:val="32"/>
      <w:lang w:val="sr-Cyrl-CS"/>
    </w:rPr>
  </w:style>
  <w:style w:type="character" w:customStyle="1" w:styleId="Heading2Char">
    <w:name w:val="Heading 2 Char"/>
    <w:basedOn w:val="DefaultParagraphFont"/>
    <w:link w:val="Heading2"/>
    <w:semiHidden/>
    <w:rsid w:val="0024022B"/>
    <w:rPr>
      <w:rFonts w:ascii="Times New Roman" w:eastAsia="Times New Roman" w:hAnsi="Times New Roman" w:cs="Arial"/>
      <w:b/>
      <w:bCs/>
      <w:iCs/>
      <w:sz w:val="28"/>
      <w:szCs w:val="28"/>
      <w:lang w:val="sr-Cyrl-CS"/>
    </w:rPr>
  </w:style>
  <w:style w:type="character" w:customStyle="1" w:styleId="Heading3Char">
    <w:name w:val="Heading 3 Char"/>
    <w:basedOn w:val="DefaultParagraphFont"/>
    <w:link w:val="Heading3"/>
    <w:semiHidden/>
    <w:rsid w:val="0024022B"/>
    <w:rPr>
      <w:rFonts w:ascii="Times New Roman" w:eastAsia="Times New Roman" w:hAnsi="Times New Roman" w:cs="Arial"/>
      <w:b/>
      <w:bCs/>
      <w:sz w:val="26"/>
      <w:szCs w:val="26"/>
      <w:lang w:val="sr-Cyrl-CS"/>
    </w:rPr>
  </w:style>
  <w:style w:type="character" w:customStyle="1" w:styleId="Heading4Char">
    <w:name w:val="Heading 4 Char"/>
    <w:basedOn w:val="DefaultParagraphFont"/>
    <w:link w:val="Heading4"/>
    <w:rsid w:val="0024022B"/>
    <w:rPr>
      <w:rFonts w:ascii="Times New Roman" w:eastAsia="Times New Roman" w:hAnsi="Times New Roman" w:cs="Times New Roman"/>
      <w:b/>
      <w:bCs/>
      <w:sz w:val="24"/>
      <w:szCs w:val="18"/>
      <w:lang w:val="sr-Cyrl-CS"/>
    </w:rPr>
  </w:style>
  <w:style w:type="character" w:styleId="Hyperlink">
    <w:name w:val="Hyperlink"/>
    <w:semiHidden/>
    <w:unhideWhenUsed/>
    <w:rsid w:val="0024022B"/>
    <w:rPr>
      <w:rFonts w:ascii="Times New Roman" w:hAnsi="Times New Roman" w:cs="Times New Roman" w:hint="default"/>
      <w:color w:val="0000FF"/>
      <w:u w:val="single"/>
    </w:rPr>
  </w:style>
  <w:style w:type="character" w:styleId="FollowedHyperlink">
    <w:name w:val="FollowedHyperlink"/>
    <w:semiHidden/>
    <w:unhideWhenUsed/>
    <w:rsid w:val="0024022B"/>
    <w:rPr>
      <w:rFonts w:ascii="Times New Roman" w:hAnsi="Times New Roman" w:cs="Times New Roman" w:hint="default"/>
      <w:color w:val="800080"/>
      <w:u w:val="single"/>
    </w:rPr>
  </w:style>
  <w:style w:type="character" w:styleId="Emphasis">
    <w:name w:val="Emphasis"/>
    <w:qFormat/>
    <w:rsid w:val="0024022B"/>
    <w:rPr>
      <w:b/>
      <w:bCs/>
      <w:i w:val="0"/>
      <w:iCs w:val="0"/>
    </w:rPr>
  </w:style>
  <w:style w:type="paragraph" w:styleId="FootnoteText">
    <w:name w:val="footnote text"/>
    <w:basedOn w:val="Normal"/>
    <w:link w:val="FootnoteTextChar"/>
    <w:semiHidden/>
    <w:unhideWhenUsed/>
    <w:rsid w:val="0024022B"/>
    <w:rPr>
      <w:rFonts w:ascii="CTimesRoman" w:hAnsi="CTimesRoman"/>
      <w:sz w:val="20"/>
    </w:rPr>
  </w:style>
  <w:style w:type="character" w:customStyle="1" w:styleId="FootnoteTextChar">
    <w:name w:val="Footnote Text Char"/>
    <w:basedOn w:val="DefaultParagraphFont"/>
    <w:link w:val="FootnoteText"/>
    <w:semiHidden/>
    <w:rsid w:val="0024022B"/>
    <w:rPr>
      <w:rFonts w:ascii="CTimesRoman" w:eastAsia="Malgun Gothic" w:hAnsi="CTimesRoman" w:cs="Times New Roman"/>
      <w:sz w:val="20"/>
      <w:szCs w:val="20"/>
      <w:lang w:val="sr-Cyrl-CS"/>
    </w:rPr>
  </w:style>
  <w:style w:type="paragraph" w:styleId="CommentText">
    <w:name w:val="annotation text"/>
    <w:basedOn w:val="Normal"/>
    <w:link w:val="CommentTextChar"/>
    <w:unhideWhenUsed/>
    <w:rsid w:val="0024022B"/>
    <w:rPr>
      <w:sz w:val="20"/>
    </w:rPr>
  </w:style>
  <w:style w:type="character" w:customStyle="1" w:styleId="CommentTextChar">
    <w:name w:val="Comment Text Char"/>
    <w:basedOn w:val="DefaultParagraphFont"/>
    <w:link w:val="CommentText"/>
    <w:rsid w:val="0024022B"/>
    <w:rPr>
      <w:rFonts w:ascii="Times New Roman" w:eastAsia="Malgun Gothic" w:hAnsi="Times New Roman" w:cs="Times New Roman"/>
      <w:sz w:val="20"/>
      <w:szCs w:val="20"/>
      <w:lang w:val="sr-Cyrl-CS"/>
    </w:rPr>
  </w:style>
  <w:style w:type="paragraph" w:styleId="Header">
    <w:name w:val="header"/>
    <w:basedOn w:val="Normal"/>
    <w:link w:val="HeaderChar"/>
    <w:unhideWhenUsed/>
    <w:rsid w:val="0024022B"/>
    <w:pPr>
      <w:tabs>
        <w:tab w:val="clear" w:pos="1440"/>
        <w:tab w:val="center" w:pos="4320"/>
        <w:tab w:val="right" w:pos="8640"/>
      </w:tabs>
    </w:pPr>
  </w:style>
  <w:style w:type="character" w:customStyle="1" w:styleId="HeaderChar">
    <w:name w:val="Header Char"/>
    <w:basedOn w:val="DefaultParagraphFont"/>
    <w:link w:val="Header"/>
    <w:uiPriority w:val="99"/>
    <w:rsid w:val="0024022B"/>
    <w:rPr>
      <w:rFonts w:ascii="Times New Roman" w:eastAsia="Malgun Gothic" w:hAnsi="Times New Roman" w:cs="Times New Roman"/>
      <w:sz w:val="24"/>
      <w:szCs w:val="20"/>
      <w:lang w:val="sr-Cyrl-CS"/>
    </w:rPr>
  </w:style>
  <w:style w:type="paragraph" w:styleId="Footer">
    <w:name w:val="footer"/>
    <w:basedOn w:val="Normal"/>
    <w:link w:val="FooterChar"/>
    <w:unhideWhenUsed/>
    <w:rsid w:val="0024022B"/>
    <w:pPr>
      <w:tabs>
        <w:tab w:val="clear" w:pos="1440"/>
        <w:tab w:val="center" w:pos="4320"/>
        <w:tab w:val="right" w:pos="8640"/>
      </w:tabs>
    </w:pPr>
  </w:style>
  <w:style w:type="character" w:customStyle="1" w:styleId="FooterChar">
    <w:name w:val="Footer Char"/>
    <w:basedOn w:val="DefaultParagraphFont"/>
    <w:link w:val="Footer"/>
    <w:rsid w:val="0024022B"/>
    <w:rPr>
      <w:rFonts w:ascii="Times New Roman" w:eastAsia="Malgun Gothic" w:hAnsi="Times New Roman" w:cs="Times New Roman"/>
      <w:sz w:val="24"/>
      <w:szCs w:val="20"/>
      <w:lang w:val="sr-Cyrl-CS"/>
    </w:rPr>
  </w:style>
  <w:style w:type="paragraph" w:styleId="EndnoteText">
    <w:name w:val="endnote text"/>
    <w:basedOn w:val="Normal"/>
    <w:link w:val="EndnoteTextChar"/>
    <w:semiHidden/>
    <w:unhideWhenUsed/>
    <w:rsid w:val="0024022B"/>
    <w:rPr>
      <w:sz w:val="20"/>
    </w:rPr>
  </w:style>
  <w:style w:type="character" w:customStyle="1" w:styleId="EndnoteTextChar">
    <w:name w:val="Endnote Text Char"/>
    <w:basedOn w:val="DefaultParagraphFont"/>
    <w:link w:val="EndnoteText"/>
    <w:semiHidden/>
    <w:rsid w:val="0024022B"/>
    <w:rPr>
      <w:rFonts w:ascii="Times New Roman" w:eastAsia="Malgun Gothic" w:hAnsi="Times New Roman" w:cs="Times New Roman"/>
      <w:sz w:val="20"/>
      <w:szCs w:val="20"/>
      <w:lang w:val="sr-Cyrl-CS"/>
    </w:rPr>
  </w:style>
  <w:style w:type="paragraph" w:styleId="ListBullet">
    <w:name w:val="List Bullet"/>
    <w:basedOn w:val="Normal"/>
    <w:autoRedefine/>
    <w:unhideWhenUsed/>
    <w:rsid w:val="0024022B"/>
    <w:pPr>
      <w:keepNext/>
      <w:ind w:firstLine="1440"/>
    </w:pPr>
    <w:rPr>
      <w:b/>
      <w:szCs w:val="24"/>
      <w:lang w:val="ru-RU"/>
    </w:rPr>
  </w:style>
  <w:style w:type="paragraph" w:styleId="Title">
    <w:name w:val="Title"/>
    <w:basedOn w:val="Normal"/>
    <w:link w:val="TitleChar"/>
    <w:qFormat/>
    <w:rsid w:val="0024022B"/>
    <w:pPr>
      <w:widowControl/>
      <w:tabs>
        <w:tab w:val="clear" w:pos="1440"/>
      </w:tabs>
      <w:jc w:val="center"/>
    </w:pPr>
    <w:rPr>
      <w:rFonts w:ascii="Arial" w:hAnsi="Arial" w:cs="Arial"/>
      <w:b/>
      <w:bCs/>
      <w:szCs w:val="24"/>
      <w:u w:val="single"/>
    </w:rPr>
  </w:style>
  <w:style w:type="character" w:customStyle="1" w:styleId="TitleChar">
    <w:name w:val="Title Char"/>
    <w:basedOn w:val="DefaultParagraphFont"/>
    <w:link w:val="Title"/>
    <w:rsid w:val="0024022B"/>
    <w:rPr>
      <w:rFonts w:ascii="Arial" w:eastAsia="Malgun Gothic" w:hAnsi="Arial" w:cs="Arial"/>
      <w:b/>
      <w:bCs/>
      <w:sz w:val="24"/>
      <w:szCs w:val="24"/>
      <w:u w:val="single"/>
      <w:lang w:val="sr-Cyrl-CS"/>
    </w:rPr>
  </w:style>
  <w:style w:type="paragraph" w:styleId="BodyText">
    <w:name w:val="Body Text"/>
    <w:basedOn w:val="Normal"/>
    <w:link w:val="BodyTextChar"/>
    <w:unhideWhenUsed/>
    <w:rsid w:val="0024022B"/>
    <w:pPr>
      <w:spacing w:after="120"/>
    </w:pPr>
    <w:rPr>
      <w:rFonts w:ascii="CTimesRoman" w:hAnsi="CTimesRoman"/>
      <w:sz w:val="20"/>
    </w:rPr>
  </w:style>
  <w:style w:type="character" w:customStyle="1" w:styleId="BodyTextChar">
    <w:name w:val="Body Text Char"/>
    <w:basedOn w:val="DefaultParagraphFont"/>
    <w:link w:val="BodyText"/>
    <w:rsid w:val="0024022B"/>
    <w:rPr>
      <w:rFonts w:ascii="CTimesRoman" w:eastAsia="Malgun Gothic" w:hAnsi="CTimesRoman" w:cs="Times New Roman"/>
      <w:sz w:val="20"/>
      <w:szCs w:val="20"/>
      <w:lang w:val="sr-Cyrl-CS"/>
    </w:rPr>
  </w:style>
  <w:style w:type="paragraph" w:styleId="BodyTextIndent">
    <w:name w:val="Body Text Indent"/>
    <w:basedOn w:val="Normal"/>
    <w:link w:val="BodyTextIndentChar"/>
    <w:semiHidden/>
    <w:unhideWhenUsed/>
    <w:rsid w:val="0024022B"/>
    <w:pPr>
      <w:spacing w:after="120"/>
      <w:ind w:left="360"/>
    </w:pPr>
  </w:style>
  <w:style w:type="character" w:customStyle="1" w:styleId="BodyTextIndentChar">
    <w:name w:val="Body Text Indent Char"/>
    <w:basedOn w:val="DefaultParagraphFont"/>
    <w:link w:val="BodyTextIndent"/>
    <w:semiHidden/>
    <w:rsid w:val="0024022B"/>
    <w:rPr>
      <w:rFonts w:ascii="Times New Roman" w:eastAsia="Malgun Gothic" w:hAnsi="Times New Roman" w:cs="Times New Roman"/>
      <w:sz w:val="24"/>
      <w:szCs w:val="20"/>
      <w:lang w:val="sr-Cyrl-CS"/>
    </w:rPr>
  </w:style>
  <w:style w:type="paragraph" w:styleId="BodyTextIndent3">
    <w:name w:val="Body Text Indent 3"/>
    <w:basedOn w:val="Normal"/>
    <w:link w:val="BodyTextIndent3Char"/>
    <w:semiHidden/>
    <w:unhideWhenUsed/>
    <w:rsid w:val="0024022B"/>
    <w:pPr>
      <w:widowControl/>
      <w:tabs>
        <w:tab w:val="clear" w:pos="1440"/>
      </w:tabs>
      <w:ind w:right="-55" w:firstLine="720"/>
    </w:pPr>
    <w:rPr>
      <w:rFonts w:ascii="CTimesBold" w:hAnsi="CTimesBold"/>
      <w:sz w:val="22"/>
      <w:lang w:val="en-US"/>
    </w:rPr>
  </w:style>
  <w:style w:type="character" w:customStyle="1" w:styleId="BodyTextIndent3Char">
    <w:name w:val="Body Text Indent 3 Char"/>
    <w:basedOn w:val="DefaultParagraphFont"/>
    <w:link w:val="BodyTextIndent3"/>
    <w:semiHidden/>
    <w:rsid w:val="0024022B"/>
    <w:rPr>
      <w:rFonts w:ascii="CTimesBold" w:eastAsia="Malgun Gothic" w:hAnsi="CTimesBold" w:cs="Times New Roman"/>
      <w:szCs w:val="20"/>
    </w:rPr>
  </w:style>
  <w:style w:type="paragraph" w:styleId="DocumentMap">
    <w:name w:val="Document Map"/>
    <w:basedOn w:val="Normal"/>
    <w:link w:val="DocumentMapChar"/>
    <w:semiHidden/>
    <w:unhideWhenUsed/>
    <w:rsid w:val="0024022B"/>
    <w:pPr>
      <w:shd w:val="clear" w:color="auto" w:fill="000080"/>
    </w:pPr>
    <w:rPr>
      <w:rFonts w:ascii="Tahoma" w:hAnsi="Tahoma" w:cs="Tahoma"/>
      <w:sz w:val="20"/>
    </w:rPr>
  </w:style>
  <w:style w:type="character" w:customStyle="1" w:styleId="DocumentMapChar">
    <w:name w:val="Document Map Char"/>
    <w:basedOn w:val="DefaultParagraphFont"/>
    <w:link w:val="DocumentMap"/>
    <w:semiHidden/>
    <w:rsid w:val="0024022B"/>
    <w:rPr>
      <w:rFonts w:ascii="Tahoma" w:eastAsia="Malgun Gothic" w:hAnsi="Tahoma" w:cs="Tahoma"/>
      <w:sz w:val="20"/>
      <w:szCs w:val="20"/>
      <w:shd w:val="clear" w:color="auto" w:fill="000080"/>
      <w:lang w:val="sr-Cyrl-CS"/>
    </w:rPr>
  </w:style>
  <w:style w:type="paragraph" w:styleId="CommentSubject">
    <w:name w:val="annotation subject"/>
    <w:basedOn w:val="CommentText"/>
    <w:next w:val="CommentText"/>
    <w:link w:val="CommentSubjectChar"/>
    <w:semiHidden/>
    <w:unhideWhenUsed/>
    <w:rsid w:val="0024022B"/>
    <w:rPr>
      <w:b/>
      <w:bCs/>
    </w:rPr>
  </w:style>
  <w:style w:type="character" w:customStyle="1" w:styleId="CommentSubjectChar">
    <w:name w:val="Comment Subject Char"/>
    <w:basedOn w:val="CommentTextChar"/>
    <w:link w:val="CommentSubject"/>
    <w:semiHidden/>
    <w:rsid w:val="0024022B"/>
    <w:rPr>
      <w:rFonts w:ascii="Times New Roman" w:eastAsia="Malgun Gothic" w:hAnsi="Times New Roman" w:cs="Times New Roman"/>
      <w:b/>
      <w:bCs/>
      <w:sz w:val="20"/>
      <w:szCs w:val="20"/>
      <w:lang w:val="sr-Cyrl-CS"/>
    </w:rPr>
  </w:style>
  <w:style w:type="paragraph" w:styleId="BalloonText">
    <w:name w:val="Balloon Text"/>
    <w:basedOn w:val="Normal"/>
    <w:link w:val="BalloonTextChar"/>
    <w:unhideWhenUsed/>
    <w:rsid w:val="0024022B"/>
    <w:rPr>
      <w:rFonts w:ascii="Tahoma" w:hAnsi="Tahoma"/>
      <w:sz w:val="16"/>
      <w:szCs w:val="16"/>
    </w:rPr>
  </w:style>
  <w:style w:type="character" w:customStyle="1" w:styleId="BalloonTextChar">
    <w:name w:val="Balloon Text Char"/>
    <w:basedOn w:val="DefaultParagraphFont"/>
    <w:link w:val="BalloonText"/>
    <w:semiHidden/>
    <w:rsid w:val="0024022B"/>
    <w:rPr>
      <w:rFonts w:ascii="Tahoma" w:eastAsia="Malgun Gothic" w:hAnsi="Tahoma" w:cs="Times New Roman"/>
      <w:sz w:val="16"/>
      <w:szCs w:val="16"/>
      <w:lang w:val="sr-Cyrl-CS"/>
    </w:rPr>
  </w:style>
  <w:style w:type="paragraph" w:styleId="ListParagraph">
    <w:name w:val="List Paragraph"/>
    <w:basedOn w:val="Normal"/>
    <w:link w:val="ListParagraphChar"/>
    <w:uiPriority w:val="34"/>
    <w:qFormat/>
    <w:rsid w:val="0024022B"/>
    <w:pPr>
      <w:widowControl/>
      <w:tabs>
        <w:tab w:val="clear" w:pos="1440"/>
      </w:tabs>
      <w:suppressAutoHyphens/>
      <w:spacing w:line="100" w:lineRule="atLeast"/>
      <w:ind w:left="720"/>
      <w:jc w:val="left"/>
    </w:pPr>
    <w:rPr>
      <w:color w:val="000000"/>
      <w:kern w:val="2"/>
      <w:szCs w:val="24"/>
      <w:lang w:eastAsia="ar-SA"/>
    </w:rPr>
  </w:style>
  <w:style w:type="paragraph" w:customStyle="1" w:styleId="a">
    <w:name w:val="_"/>
    <w:basedOn w:val="Normal"/>
    <w:rsid w:val="0024022B"/>
    <w:pPr>
      <w:tabs>
        <w:tab w:val="clear" w:pos="1440"/>
      </w:tabs>
      <w:jc w:val="left"/>
    </w:pPr>
    <w:rPr>
      <w:lang w:val="en-US"/>
    </w:rPr>
  </w:style>
  <w:style w:type="paragraph" w:customStyle="1" w:styleId="font5">
    <w:name w:val="font5"/>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font6">
    <w:name w:val="font6"/>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5">
    <w:name w:val="xl65"/>
    <w:basedOn w:val="Normal"/>
    <w:rsid w:val="0024022B"/>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66">
    <w:name w:val="xl66"/>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7">
    <w:name w:val="xl67"/>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8">
    <w:name w:val="xl68"/>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9">
    <w:name w:val="xl69"/>
    <w:basedOn w:val="Normal"/>
    <w:rsid w:val="0024022B"/>
    <w:pPr>
      <w:widowControl/>
      <w:tabs>
        <w:tab w:val="clear" w:pos="1440"/>
      </w:tabs>
      <w:spacing w:before="100" w:beforeAutospacing="1" w:after="100" w:afterAutospacing="1"/>
      <w:jc w:val="right"/>
    </w:pPr>
    <w:rPr>
      <w:rFonts w:ascii="Arial" w:hAnsi="Arial" w:cs="Arial"/>
      <w:sz w:val="22"/>
      <w:szCs w:val="22"/>
      <w:lang w:val="en-US"/>
    </w:rPr>
  </w:style>
  <w:style w:type="paragraph" w:customStyle="1" w:styleId="xl70">
    <w:name w:val="xl70"/>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1">
    <w:name w:val="xl71"/>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2">
    <w:name w:val="xl72"/>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3">
    <w:name w:val="xl73"/>
    <w:basedOn w:val="Normal"/>
    <w:rsid w:val="0024022B"/>
    <w:pPr>
      <w:widowControl/>
      <w:pBdr>
        <w:top w:val="double" w:sz="6" w:space="0" w:color="969696"/>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4">
    <w:name w:val="xl74"/>
    <w:basedOn w:val="Normal"/>
    <w:rsid w:val="0024022B"/>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5">
    <w:name w:val="xl75"/>
    <w:basedOn w:val="Normal"/>
    <w:rsid w:val="0024022B"/>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6">
    <w:name w:val="xl76"/>
    <w:basedOn w:val="Normal"/>
    <w:rsid w:val="0024022B"/>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77">
    <w:name w:val="xl77"/>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78">
    <w:name w:val="xl78"/>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79">
    <w:name w:val="xl79"/>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0">
    <w:name w:val="xl80"/>
    <w:basedOn w:val="Normal"/>
    <w:rsid w:val="0024022B"/>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right"/>
    </w:pPr>
    <w:rPr>
      <w:rFonts w:ascii="Arial" w:hAnsi="Arial" w:cs="Arial"/>
      <w:sz w:val="22"/>
      <w:szCs w:val="22"/>
      <w:lang w:val="en-US"/>
    </w:rPr>
  </w:style>
  <w:style w:type="paragraph" w:customStyle="1" w:styleId="xl81">
    <w:name w:val="xl81"/>
    <w:basedOn w:val="Normal"/>
    <w:rsid w:val="0024022B"/>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2">
    <w:name w:val="xl82"/>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3">
    <w:name w:val="xl83"/>
    <w:basedOn w:val="Normal"/>
    <w:rsid w:val="0024022B"/>
    <w:pPr>
      <w:widowControl/>
      <w:pBdr>
        <w:top w:val="double" w:sz="6"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4">
    <w:name w:val="xl84"/>
    <w:basedOn w:val="Normal"/>
    <w:rsid w:val="0024022B"/>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85">
    <w:name w:val="xl85"/>
    <w:basedOn w:val="Normal"/>
    <w:rsid w:val="0024022B"/>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86">
    <w:name w:val="xl86"/>
    <w:basedOn w:val="Normal"/>
    <w:rsid w:val="0024022B"/>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7">
    <w:name w:val="xl87"/>
    <w:basedOn w:val="Normal"/>
    <w:rsid w:val="0024022B"/>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88">
    <w:name w:val="xl88"/>
    <w:basedOn w:val="Normal"/>
    <w:rsid w:val="0024022B"/>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9">
    <w:name w:val="xl89"/>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0">
    <w:name w:val="xl90"/>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1">
    <w:name w:val="xl91"/>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2">
    <w:name w:val="xl92"/>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3">
    <w:name w:val="xl93"/>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4">
    <w:name w:val="xl9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5">
    <w:name w:val="xl95"/>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96">
    <w:name w:val="xl96"/>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 w:val="22"/>
      <w:szCs w:val="22"/>
      <w:lang w:val="en-US"/>
    </w:rPr>
  </w:style>
  <w:style w:type="paragraph" w:customStyle="1" w:styleId="xl97">
    <w:name w:val="xl97"/>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0"/>
      <w:lang w:val="en-US"/>
    </w:rPr>
  </w:style>
  <w:style w:type="paragraph" w:customStyle="1" w:styleId="xl98">
    <w:name w:val="xl98"/>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0"/>
      <w:lang w:val="en-US"/>
    </w:rPr>
  </w:style>
  <w:style w:type="paragraph" w:customStyle="1" w:styleId="xl99">
    <w:name w:val="xl99"/>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Cs w:val="24"/>
      <w:lang w:val="en-US"/>
    </w:rPr>
  </w:style>
  <w:style w:type="paragraph" w:customStyle="1" w:styleId="xl100">
    <w:name w:val="xl100"/>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01">
    <w:name w:val="xl101"/>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2">
    <w:name w:val="xl102"/>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3">
    <w:name w:val="xl103"/>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szCs w:val="24"/>
      <w:lang w:val="en-US"/>
    </w:rPr>
  </w:style>
  <w:style w:type="paragraph" w:customStyle="1" w:styleId="xl104">
    <w:name w:val="xl10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5">
    <w:name w:val="xl105"/>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6">
    <w:name w:val="xl106"/>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07">
    <w:name w:val="xl107"/>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8">
    <w:name w:val="xl108"/>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9">
    <w:name w:val="xl109"/>
    <w:basedOn w:val="Normal"/>
    <w:rsid w:val="0024022B"/>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0">
    <w:name w:val="xl110"/>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1">
    <w:name w:val="xl111"/>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12">
    <w:name w:val="xl112"/>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3">
    <w:name w:val="xl113"/>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14">
    <w:name w:val="xl11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15">
    <w:name w:val="xl115"/>
    <w:basedOn w:val="Normal"/>
    <w:rsid w:val="0024022B"/>
    <w:pPr>
      <w:widowControl/>
      <w:pBdr>
        <w:top w:val="single" w:sz="4"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16">
    <w:name w:val="xl116"/>
    <w:basedOn w:val="Normal"/>
    <w:rsid w:val="0024022B"/>
    <w:pPr>
      <w:widowControl/>
      <w:pBdr>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17">
    <w:name w:val="xl117"/>
    <w:basedOn w:val="Normal"/>
    <w:rsid w:val="0024022B"/>
    <w:pPr>
      <w:widowControl/>
      <w:pBdr>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8">
    <w:name w:val="xl118"/>
    <w:basedOn w:val="Normal"/>
    <w:rsid w:val="0024022B"/>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9">
    <w:name w:val="xl119"/>
    <w:basedOn w:val="Normal"/>
    <w:rsid w:val="0024022B"/>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20">
    <w:name w:val="xl120"/>
    <w:basedOn w:val="Normal"/>
    <w:rsid w:val="0024022B"/>
    <w:pPr>
      <w:widowControl/>
      <w:pBdr>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21">
    <w:name w:val="xl121"/>
    <w:basedOn w:val="Normal"/>
    <w:rsid w:val="0024022B"/>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22">
    <w:name w:val="xl122"/>
    <w:basedOn w:val="Normal"/>
    <w:rsid w:val="0024022B"/>
    <w:pPr>
      <w:widowControl/>
      <w:pBdr>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23">
    <w:name w:val="xl123"/>
    <w:basedOn w:val="Normal"/>
    <w:rsid w:val="0024022B"/>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124">
    <w:name w:val="xl12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25">
    <w:name w:val="xl125"/>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6">
    <w:name w:val="xl126"/>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7">
    <w:name w:val="xl127"/>
    <w:basedOn w:val="Normal"/>
    <w:rsid w:val="0024022B"/>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128">
    <w:name w:val="xl128"/>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29">
    <w:name w:val="xl129"/>
    <w:basedOn w:val="Normal"/>
    <w:rsid w:val="0024022B"/>
    <w:pPr>
      <w:widowControl/>
      <w:pBdr>
        <w:top w:val="single" w:sz="4" w:space="0" w:color="auto"/>
        <w:bottom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0">
    <w:name w:val="xl130"/>
    <w:basedOn w:val="Normal"/>
    <w:rsid w:val="0024022B"/>
    <w:pPr>
      <w:widowControl/>
      <w:pBdr>
        <w:top w:val="single" w:sz="4" w:space="0" w:color="auto"/>
        <w:bottom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1">
    <w:name w:val="xl131"/>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2">
    <w:name w:val="xl132"/>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3">
    <w:name w:val="xl133"/>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4">
    <w:name w:val="xl134"/>
    <w:basedOn w:val="Normal"/>
    <w:rsid w:val="0024022B"/>
    <w:pPr>
      <w:widowControl/>
      <w:pBdr>
        <w:top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35">
    <w:name w:val="xl135"/>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6">
    <w:name w:val="xl136"/>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7">
    <w:name w:val="xl137"/>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8">
    <w:name w:val="xl138"/>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9">
    <w:name w:val="xl139"/>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0">
    <w:name w:val="xl140"/>
    <w:basedOn w:val="Normal"/>
    <w:rsid w:val="0024022B"/>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1">
    <w:name w:val="xl141"/>
    <w:basedOn w:val="Normal"/>
    <w:rsid w:val="0024022B"/>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2">
    <w:name w:val="xl142"/>
    <w:basedOn w:val="Normal"/>
    <w:rsid w:val="0024022B"/>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3">
    <w:name w:val="xl143"/>
    <w:basedOn w:val="Normal"/>
    <w:rsid w:val="0024022B"/>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4">
    <w:name w:val="xl144"/>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sadrzaj">
    <w:name w:val="sadrzaj"/>
    <w:basedOn w:val="Normal"/>
    <w:rsid w:val="0024022B"/>
    <w:pPr>
      <w:widowControl/>
      <w:tabs>
        <w:tab w:val="clear" w:pos="1440"/>
      </w:tabs>
      <w:spacing w:before="240" w:after="120"/>
      <w:jc w:val="center"/>
    </w:pPr>
    <w:rPr>
      <w:b/>
      <w:bCs/>
      <w:sz w:val="20"/>
      <w:lang w:val="en-US"/>
    </w:rPr>
  </w:style>
  <w:style w:type="paragraph" w:customStyle="1" w:styleId="ZAKON">
    <w:name w:val="ZAKON"/>
    <w:basedOn w:val="Normal"/>
    <w:rsid w:val="0024022B"/>
    <w:pPr>
      <w:widowControl/>
      <w:spacing w:before="360" w:after="120"/>
      <w:jc w:val="center"/>
    </w:pPr>
    <w:rPr>
      <w:rFonts w:cs="Tahoma"/>
      <w:b/>
      <w:sz w:val="22"/>
      <w:szCs w:val="24"/>
      <w:lang w:val="sr-Latn-CS"/>
    </w:rPr>
  </w:style>
  <w:style w:type="paragraph" w:customStyle="1" w:styleId="xl145">
    <w:name w:val="xl145"/>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6">
    <w:name w:val="xl146"/>
    <w:basedOn w:val="Normal"/>
    <w:rsid w:val="0024022B"/>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7">
    <w:name w:val="xl147"/>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8">
    <w:name w:val="xl148"/>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9">
    <w:name w:val="xl149"/>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50">
    <w:name w:val="xl150"/>
    <w:basedOn w:val="Normal"/>
    <w:rsid w:val="0024022B"/>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51">
    <w:name w:val="xl151"/>
    <w:basedOn w:val="Normal"/>
    <w:rsid w:val="0024022B"/>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Style1">
    <w:name w:val="Style1"/>
    <w:basedOn w:val="FootnoteText"/>
    <w:rsid w:val="0024022B"/>
    <w:pPr>
      <w:widowControl/>
    </w:pPr>
    <w:rPr>
      <w:lang w:val="en-AU"/>
    </w:rPr>
  </w:style>
  <w:style w:type="paragraph" w:customStyle="1" w:styleId="Default">
    <w:name w:val="Default"/>
    <w:rsid w:val="0024022B"/>
    <w:pPr>
      <w:autoSpaceDE w:val="0"/>
      <w:autoSpaceDN w:val="0"/>
      <w:adjustRightInd w:val="0"/>
      <w:spacing w:after="0" w:line="240" w:lineRule="auto"/>
    </w:pPr>
    <w:rPr>
      <w:rFonts w:ascii="Times New Roman" w:eastAsia="Malgun Gothic" w:hAnsi="Times New Roman" w:cs="Times New Roman"/>
      <w:color w:val="000000"/>
      <w:sz w:val="24"/>
      <w:szCs w:val="24"/>
    </w:rPr>
  </w:style>
  <w:style w:type="paragraph" w:customStyle="1" w:styleId="Clan">
    <w:name w:val="Clan"/>
    <w:basedOn w:val="Normal"/>
    <w:rsid w:val="0024022B"/>
    <w:pPr>
      <w:keepNext/>
      <w:widowControl/>
      <w:tabs>
        <w:tab w:val="clear" w:pos="1440"/>
        <w:tab w:val="left" w:pos="1080"/>
      </w:tabs>
      <w:spacing w:before="120" w:after="120"/>
      <w:ind w:left="720" w:right="720"/>
      <w:jc w:val="center"/>
    </w:pPr>
    <w:rPr>
      <w:rFonts w:ascii="Arial" w:hAnsi="Arial" w:cs="Arial"/>
      <w:b/>
      <w:sz w:val="22"/>
      <w:szCs w:val="22"/>
    </w:rPr>
  </w:style>
  <w:style w:type="paragraph" w:customStyle="1" w:styleId="ecxmsonormal">
    <w:name w:val="ecxmsonormal"/>
    <w:basedOn w:val="Normal"/>
    <w:rsid w:val="0024022B"/>
    <w:pPr>
      <w:widowControl/>
      <w:tabs>
        <w:tab w:val="clear" w:pos="1440"/>
      </w:tabs>
      <w:spacing w:after="324"/>
      <w:jc w:val="left"/>
    </w:pPr>
    <w:rPr>
      <w:szCs w:val="24"/>
      <w:lang w:val="en-US" w:eastAsia="ko-KR"/>
    </w:rPr>
  </w:style>
  <w:style w:type="character" w:styleId="CommentReference">
    <w:name w:val="annotation reference"/>
    <w:semiHidden/>
    <w:unhideWhenUsed/>
    <w:rsid w:val="0024022B"/>
    <w:rPr>
      <w:rFonts w:ascii="Times New Roman" w:hAnsi="Times New Roman" w:cs="Times New Roman" w:hint="default"/>
      <w:sz w:val="16"/>
      <w:szCs w:val="16"/>
    </w:rPr>
  </w:style>
  <w:style w:type="character" w:styleId="PageNumber">
    <w:name w:val="page number"/>
    <w:unhideWhenUsed/>
    <w:rsid w:val="0024022B"/>
    <w:rPr>
      <w:rFonts w:ascii="Times New Roman" w:hAnsi="Times New Roman" w:cs="Times New Roman" w:hint="default"/>
    </w:rPr>
  </w:style>
  <w:style w:type="character" w:styleId="EndnoteReference">
    <w:name w:val="endnote reference"/>
    <w:semiHidden/>
    <w:unhideWhenUsed/>
    <w:rsid w:val="0024022B"/>
    <w:rPr>
      <w:rFonts w:ascii="Times New Roman" w:hAnsi="Times New Roman" w:cs="Times New Roman" w:hint="default"/>
      <w:vertAlign w:val="superscript"/>
    </w:rPr>
  </w:style>
  <w:style w:type="character" w:styleId="PlaceholderText">
    <w:name w:val="Placeholder Text"/>
    <w:semiHidden/>
    <w:rsid w:val="0024022B"/>
    <w:rPr>
      <w:rFonts w:ascii="Times New Roman" w:hAnsi="Times New Roman" w:cs="Times New Roman" w:hint="default"/>
      <w:color w:val="808080"/>
    </w:rPr>
  </w:style>
  <w:style w:type="character" w:customStyle="1" w:styleId="BodyTextChar14">
    <w:name w:val="Body Text Char14"/>
    <w:semiHidden/>
    <w:rsid w:val="0024022B"/>
    <w:rPr>
      <w:rFonts w:ascii="Times New Roman" w:hAnsi="Times New Roman" w:cs="Times New Roman" w:hint="default"/>
      <w:sz w:val="20"/>
      <w:szCs w:val="20"/>
      <w:lang w:val="sr-Cyrl-CS" w:eastAsia="en-US"/>
    </w:rPr>
  </w:style>
  <w:style w:type="character" w:customStyle="1" w:styleId="BodyTextChar13">
    <w:name w:val="Body Text Char13"/>
    <w:semiHidden/>
    <w:rsid w:val="0024022B"/>
    <w:rPr>
      <w:rFonts w:ascii="Times New Roman" w:hAnsi="Times New Roman" w:cs="Times New Roman" w:hint="default"/>
      <w:sz w:val="20"/>
      <w:szCs w:val="20"/>
      <w:lang w:val="sr-Cyrl-CS" w:eastAsia="en-US"/>
    </w:rPr>
  </w:style>
  <w:style w:type="character" w:customStyle="1" w:styleId="BodyTextChar12">
    <w:name w:val="Body Text Char12"/>
    <w:semiHidden/>
    <w:rsid w:val="0024022B"/>
    <w:rPr>
      <w:rFonts w:ascii="Times New Roman" w:eastAsia="Malgun Gothic" w:hAnsi="Times New Roman" w:cs="Times New Roman" w:hint="default"/>
      <w:sz w:val="20"/>
      <w:szCs w:val="20"/>
      <w:lang w:val="sr-Cyrl-CS" w:eastAsia="en-US"/>
    </w:rPr>
  </w:style>
  <w:style w:type="character" w:customStyle="1" w:styleId="BodyTextChar11">
    <w:name w:val="Body Text Char11"/>
    <w:semiHidden/>
    <w:rsid w:val="0024022B"/>
    <w:rPr>
      <w:rFonts w:ascii="Times New Roman" w:hAnsi="Times New Roman" w:cs="Times New Roman" w:hint="default"/>
      <w:sz w:val="20"/>
      <w:szCs w:val="20"/>
      <w:lang w:val="sr-Cyrl-CS" w:eastAsia="en-US"/>
    </w:rPr>
  </w:style>
  <w:style w:type="character" w:customStyle="1" w:styleId="CharChar2">
    <w:name w:val="Char Char2"/>
    <w:locked/>
    <w:rsid w:val="0024022B"/>
    <w:rPr>
      <w:rFonts w:ascii="CTimesRoman" w:hAnsi="CTimesRoman" w:hint="default"/>
      <w:sz w:val="24"/>
      <w:lang w:val="sr-Cyrl-CS" w:eastAsia="en-US"/>
    </w:rPr>
  </w:style>
  <w:style w:type="character" w:customStyle="1" w:styleId="CharChar6">
    <w:name w:val="Char Char6"/>
    <w:rsid w:val="0024022B"/>
    <w:rPr>
      <w:rFonts w:ascii="CTimesBold" w:hAnsi="CTimesBold" w:hint="default"/>
      <w:sz w:val="22"/>
      <w:lang w:val="en-US" w:eastAsia="en-US"/>
    </w:rPr>
  </w:style>
  <w:style w:type="character" w:customStyle="1" w:styleId="CharChar8">
    <w:name w:val="Char Char8"/>
    <w:locked/>
    <w:rsid w:val="0024022B"/>
    <w:rPr>
      <w:b/>
      <w:bCs w:val="0"/>
      <w:kern w:val="32"/>
      <w:sz w:val="32"/>
      <w:lang w:val="en-US" w:eastAsia="en-US"/>
    </w:rPr>
  </w:style>
  <w:style w:type="character" w:customStyle="1" w:styleId="BodyTextIndent3Char1">
    <w:name w:val="Body Text Indent 3 Char1"/>
    <w:rsid w:val="0024022B"/>
    <w:rPr>
      <w:rFonts w:ascii="CTimesBold" w:hAnsi="CTimesBold" w:hint="default"/>
      <w:sz w:val="22"/>
      <w:lang w:val="en-US" w:eastAsia="en-US"/>
    </w:rPr>
  </w:style>
  <w:style w:type="character" w:customStyle="1" w:styleId="CharChar">
    <w:name w:val="Char Char"/>
    <w:locked/>
    <w:rsid w:val="0024022B"/>
    <w:rPr>
      <w:rFonts w:ascii="CTimesRoman" w:hAnsi="CTimesRoman" w:hint="default"/>
      <w:sz w:val="24"/>
      <w:lang w:val="sr-Cyrl-CS" w:eastAsia="en-US"/>
    </w:rPr>
  </w:style>
  <w:style w:type="character" w:customStyle="1" w:styleId="CharChar1">
    <w:name w:val="Char Char1"/>
    <w:locked/>
    <w:rsid w:val="0024022B"/>
    <w:rPr>
      <w:rFonts w:ascii="CTimesRoman" w:hAnsi="CTimesRoman" w:hint="default"/>
      <w:sz w:val="24"/>
      <w:lang w:val="sr-Cyrl-CS" w:eastAsia="en-US"/>
    </w:rPr>
  </w:style>
  <w:style w:type="character" w:customStyle="1" w:styleId="CharChar3">
    <w:name w:val="Char Char3"/>
    <w:locked/>
    <w:rsid w:val="0024022B"/>
    <w:rPr>
      <w:rFonts w:ascii="CTimesBold" w:hAnsi="CTimesBold" w:hint="default"/>
      <w:sz w:val="22"/>
      <w:lang w:val="en-US" w:eastAsia="en-US"/>
    </w:rPr>
  </w:style>
  <w:style w:type="character" w:customStyle="1" w:styleId="st">
    <w:name w:val="st"/>
    <w:rsid w:val="0024022B"/>
  </w:style>
  <w:style w:type="table" w:styleId="TableGrid">
    <w:name w:val="Table Grid"/>
    <w:basedOn w:val="TableNormal"/>
    <w:rsid w:val="0024022B"/>
    <w:pPr>
      <w:widowControl w:val="0"/>
      <w:tabs>
        <w:tab w:val="left" w:pos="1440"/>
      </w:tabs>
      <w:spacing w:after="0" w:line="240" w:lineRule="auto"/>
      <w:jc w:val="both"/>
    </w:pPr>
    <w:rPr>
      <w:rFonts w:ascii="Times New Roman" w:eastAsia="Malgun Gothic"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rsid w:val="0024022B"/>
    <w:pPr>
      <w:tabs>
        <w:tab w:val="left" w:pos="1440"/>
      </w:tabs>
      <w:spacing w:after="0" w:line="240" w:lineRule="auto"/>
      <w:jc w:val="both"/>
    </w:pPr>
    <w:rPr>
      <w:rFonts w:ascii="Times New Roman" w:eastAsia="Batang"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0">
    <w:name w:val="1/10"/>
    <w:rsid w:val="0024022B"/>
    <w:pPr>
      <w:numPr>
        <w:numId w:val="1"/>
      </w:numPr>
    </w:pPr>
  </w:style>
  <w:style w:type="paragraph" w:styleId="ListBullet2">
    <w:name w:val="List Bullet 2"/>
    <w:basedOn w:val="Normal"/>
    <w:uiPriority w:val="99"/>
    <w:semiHidden/>
    <w:unhideWhenUsed/>
    <w:rsid w:val="0024022B"/>
    <w:pPr>
      <w:numPr>
        <w:numId w:val="2"/>
      </w:numPr>
      <w:contextualSpacing/>
    </w:pPr>
  </w:style>
  <w:style w:type="paragraph" w:styleId="ListBullet3">
    <w:name w:val="List Bullet 3"/>
    <w:basedOn w:val="Normal"/>
    <w:uiPriority w:val="99"/>
    <w:semiHidden/>
    <w:unhideWhenUsed/>
    <w:rsid w:val="0024022B"/>
    <w:pPr>
      <w:numPr>
        <w:numId w:val="3"/>
      </w:numPr>
      <w:contextualSpacing/>
    </w:pPr>
  </w:style>
  <w:style w:type="paragraph" w:styleId="BodyText2">
    <w:name w:val="Body Text 2"/>
    <w:basedOn w:val="Normal"/>
    <w:link w:val="BodyText2Char"/>
    <w:uiPriority w:val="99"/>
    <w:rsid w:val="0024022B"/>
    <w:pPr>
      <w:widowControl/>
      <w:tabs>
        <w:tab w:val="clear" w:pos="1440"/>
      </w:tabs>
      <w:suppressAutoHyphens/>
      <w:spacing w:after="120" w:line="480" w:lineRule="auto"/>
    </w:pPr>
    <w:rPr>
      <w:rFonts w:ascii="Arial" w:eastAsia="Arial Unicode MS" w:hAnsi="Arial" w:cs="Arial"/>
      <w:color w:val="000000"/>
      <w:kern w:val="1"/>
      <w:szCs w:val="24"/>
      <w:lang w:eastAsia="ar-SA"/>
    </w:rPr>
  </w:style>
  <w:style w:type="character" w:customStyle="1" w:styleId="BodyText2Char">
    <w:name w:val="Body Text 2 Char"/>
    <w:basedOn w:val="DefaultParagraphFont"/>
    <w:link w:val="BodyText2"/>
    <w:uiPriority w:val="99"/>
    <w:rsid w:val="0024022B"/>
    <w:rPr>
      <w:rFonts w:ascii="Arial" w:eastAsia="Arial Unicode MS" w:hAnsi="Arial" w:cs="Arial"/>
      <w:color w:val="000000"/>
      <w:kern w:val="1"/>
      <w:sz w:val="24"/>
      <w:szCs w:val="24"/>
      <w:lang w:val="sr-Cyrl-CS" w:eastAsia="ar-SA"/>
    </w:rPr>
  </w:style>
  <w:style w:type="paragraph" w:customStyle="1" w:styleId="tableclose">
    <w:name w:val="tableclose"/>
    <w:basedOn w:val="Normal"/>
    <w:rsid w:val="0024022B"/>
    <w:pPr>
      <w:widowControl/>
      <w:tabs>
        <w:tab w:val="clear" w:pos="1440"/>
      </w:tabs>
      <w:jc w:val="left"/>
    </w:pPr>
    <w:rPr>
      <w:rFonts w:ascii="Arial" w:eastAsia="Times New Roman" w:hAnsi="Arial" w:cs="Arial"/>
      <w:sz w:val="20"/>
      <w:lang w:val="en-US"/>
    </w:rPr>
  </w:style>
  <w:style w:type="character" w:customStyle="1" w:styleId="HeaderChar1">
    <w:name w:val="Header Char1"/>
    <w:basedOn w:val="DefaultParagraphFont"/>
    <w:rsid w:val="0024022B"/>
    <w:rPr>
      <w:rFonts w:ascii="Times New Roman" w:eastAsia="Times New Roman" w:hAnsi="Times New Roman" w:cs="Times New Roman"/>
      <w:sz w:val="24"/>
      <w:szCs w:val="20"/>
      <w:lang w:val="sr-Cyrl-CS"/>
    </w:rPr>
  </w:style>
  <w:style w:type="paragraph" w:styleId="NoSpacing">
    <w:name w:val="No Spacing"/>
    <w:link w:val="NoSpacingChar"/>
    <w:uiPriority w:val="1"/>
    <w:qFormat/>
    <w:rsid w:val="0024022B"/>
    <w:pPr>
      <w:widowControl w:val="0"/>
      <w:tabs>
        <w:tab w:val="left" w:pos="1440"/>
      </w:tabs>
      <w:spacing w:after="0" w:line="240" w:lineRule="auto"/>
      <w:jc w:val="both"/>
    </w:pPr>
    <w:rPr>
      <w:rFonts w:ascii="Times New Roman" w:eastAsia="Malgun Gothic" w:hAnsi="Times New Roman" w:cs="Times New Roman"/>
      <w:sz w:val="24"/>
      <w:szCs w:val="20"/>
      <w:lang w:val="sr-Cyrl-CS"/>
    </w:rPr>
  </w:style>
  <w:style w:type="paragraph" w:customStyle="1" w:styleId="StyleJustified">
    <w:name w:val="Style Justified"/>
    <w:basedOn w:val="Normal"/>
    <w:link w:val="StyleJustifiedChar"/>
    <w:rsid w:val="0024022B"/>
    <w:pPr>
      <w:keepLines/>
      <w:widowControl/>
      <w:tabs>
        <w:tab w:val="clear" w:pos="1440"/>
      </w:tabs>
      <w:spacing w:before="60"/>
    </w:pPr>
    <w:rPr>
      <w:rFonts w:ascii="Franklin Gothic Book" w:eastAsia="Times New Roman" w:hAnsi="Franklin Gothic Book"/>
      <w:lang w:val="en-US"/>
    </w:rPr>
  </w:style>
  <w:style w:type="character" w:customStyle="1" w:styleId="StyleJustifiedChar">
    <w:name w:val="Style Justified Char"/>
    <w:basedOn w:val="DefaultParagraphFont"/>
    <w:link w:val="StyleJustified"/>
    <w:rsid w:val="0024022B"/>
    <w:rPr>
      <w:rFonts w:ascii="Franklin Gothic Book" w:eastAsia="Times New Roman" w:hAnsi="Franklin Gothic Book" w:cs="Times New Roman"/>
      <w:sz w:val="24"/>
      <w:szCs w:val="20"/>
    </w:rPr>
  </w:style>
  <w:style w:type="paragraph" w:styleId="NormalWeb">
    <w:name w:val="Normal (Web)"/>
    <w:basedOn w:val="Normal"/>
    <w:uiPriority w:val="99"/>
    <w:unhideWhenUsed/>
    <w:rsid w:val="0024022B"/>
    <w:pPr>
      <w:widowControl/>
      <w:tabs>
        <w:tab w:val="clear" w:pos="1440"/>
      </w:tabs>
      <w:spacing w:before="100" w:beforeAutospacing="1" w:after="100" w:afterAutospacing="1"/>
      <w:jc w:val="left"/>
    </w:pPr>
    <w:rPr>
      <w:rFonts w:eastAsia="Times New Roman"/>
      <w:szCs w:val="24"/>
      <w:lang w:val="en-US"/>
    </w:rPr>
  </w:style>
  <w:style w:type="character" w:styleId="Strong">
    <w:name w:val="Strong"/>
    <w:uiPriority w:val="22"/>
    <w:qFormat/>
    <w:rsid w:val="0024022B"/>
    <w:rPr>
      <w:b/>
      <w:bCs/>
    </w:rPr>
  </w:style>
  <w:style w:type="paragraph" w:customStyle="1" w:styleId="xl46">
    <w:name w:val="xl46"/>
    <w:basedOn w:val="Normal"/>
    <w:uiPriority w:val="99"/>
    <w:rsid w:val="0024022B"/>
    <w:pPr>
      <w:widowControl/>
      <w:tabs>
        <w:tab w:val="clear" w:pos="1440"/>
      </w:tabs>
      <w:spacing w:before="100" w:beforeAutospacing="1" w:after="100" w:afterAutospacing="1"/>
      <w:jc w:val="left"/>
      <w:textAlignment w:val="center"/>
    </w:pPr>
    <w:rPr>
      <w:rFonts w:ascii="Arial" w:eastAsia="Times New Roman" w:hAnsi="Arial" w:cs="Arial"/>
      <w:szCs w:val="24"/>
      <w:lang w:val="en-US"/>
    </w:rPr>
  </w:style>
  <w:style w:type="character" w:customStyle="1" w:styleId="ListParagraphChar">
    <w:name w:val="List Paragraph Char"/>
    <w:link w:val="ListParagraph"/>
    <w:uiPriority w:val="34"/>
    <w:locked/>
    <w:rsid w:val="0024022B"/>
    <w:rPr>
      <w:rFonts w:ascii="Times New Roman" w:eastAsia="Malgun Gothic" w:hAnsi="Times New Roman" w:cs="Times New Roman"/>
      <w:color w:val="000000"/>
      <w:kern w:val="2"/>
      <w:sz w:val="24"/>
      <w:szCs w:val="24"/>
      <w:lang w:val="sr-Cyrl-CS" w:eastAsia="ar-SA"/>
    </w:rPr>
  </w:style>
  <w:style w:type="character" w:customStyle="1" w:styleId="NoSpacingChar">
    <w:name w:val="No Spacing Char"/>
    <w:link w:val="NoSpacing"/>
    <w:uiPriority w:val="1"/>
    <w:locked/>
    <w:rsid w:val="0024022B"/>
    <w:rPr>
      <w:rFonts w:ascii="Times New Roman" w:eastAsia="Malgun Gothic" w:hAnsi="Times New Roman" w:cs="Times New Roman"/>
      <w:sz w:val="24"/>
      <w:szCs w:val="20"/>
      <w:lang w:val="sr-Cyrl-CS"/>
    </w:rPr>
  </w:style>
  <w:style w:type="character" w:customStyle="1" w:styleId="FooterChar1">
    <w:name w:val="Footer Char1"/>
    <w:rsid w:val="002D6DFE"/>
    <w:rPr>
      <w:rFonts w:ascii="Times New Roman" w:eastAsia="Times New Roman" w:hAnsi="Times New Roman" w:cs="Times New Roman"/>
      <w:sz w:val="24"/>
      <w:szCs w:val="20"/>
      <w:lang w:val="sr-Cyrl-CS"/>
    </w:rPr>
  </w:style>
  <w:style w:type="character" w:customStyle="1" w:styleId="st1">
    <w:name w:val="st1"/>
    <w:basedOn w:val="DefaultParagraphFont"/>
    <w:uiPriority w:val="99"/>
    <w:rsid w:val="00A20E60"/>
    <w:rPr>
      <w:rFonts w:cs="Times New Roman"/>
    </w:rPr>
  </w:style>
  <w:style w:type="paragraph" w:customStyle="1" w:styleId="Standard">
    <w:name w:val="Standard"/>
    <w:rsid w:val="001346B1"/>
    <w:pPr>
      <w:tabs>
        <w:tab w:val="left" w:pos="1440"/>
      </w:tabs>
      <w:suppressAutoHyphens/>
      <w:autoSpaceDN w:val="0"/>
      <w:spacing w:after="0" w:line="240" w:lineRule="auto"/>
      <w:jc w:val="both"/>
      <w:textAlignment w:val="baseline"/>
    </w:pPr>
    <w:rPr>
      <w:rFonts w:ascii="Times New Roman" w:eastAsia="Times New Roman" w:hAnsi="Times New Roman" w:cs="Times New Roman"/>
      <w:color w:val="000000"/>
      <w:kern w:val="3"/>
      <w:sz w:val="24"/>
      <w:szCs w:val="24"/>
      <w:lang w:eastAsia="zh-CN" w:bidi="hi-IN"/>
    </w:rPr>
  </w:style>
  <w:style w:type="character" w:customStyle="1" w:styleId="BalloonTextChar1">
    <w:name w:val="Balloon Text Char1"/>
    <w:rsid w:val="00B4682B"/>
    <w:rPr>
      <w:rFonts w:ascii="Tahoma" w:eastAsia="Times New Roman" w:hAnsi="Tahoma" w:cs="Times New Roman"/>
      <w:sz w:val="16"/>
      <w:szCs w:val="16"/>
      <w:lang w:val="sr-Cyrl-CS"/>
    </w:rPr>
  </w:style>
  <w:style w:type="paragraph" w:customStyle="1" w:styleId="Textbody">
    <w:name w:val="Text body"/>
    <w:basedOn w:val="Standard"/>
    <w:rsid w:val="00B4682B"/>
    <w:pPr>
      <w:spacing w:after="120"/>
    </w:pPr>
    <w:rPr>
      <w:rFonts w:ascii="CTimesRoman" w:hAnsi="CTimesRoman"/>
    </w:rPr>
  </w:style>
  <w:style w:type="numbering" w:customStyle="1" w:styleId="WWNum5">
    <w:name w:val="WWNum5"/>
    <w:basedOn w:val="NoList"/>
    <w:rsid w:val="00B4682B"/>
    <w:pPr>
      <w:numPr>
        <w:numId w:val="12"/>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75121885">
      <w:bodyDiv w:val="1"/>
      <w:marLeft w:val="0"/>
      <w:marRight w:val="0"/>
      <w:marTop w:val="0"/>
      <w:marBottom w:val="0"/>
      <w:divBdr>
        <w:top w:val="none" w:sz="0" w:space="0" w:color="auto"/>
        <w:left w:val="none" w:sz="0" w:space="0" w:color="auto"/>
        <w:bottom w:val="none" w:sz="0" w:space="0" w:color="auto"/>
        <w:right w:val="none" w:sz="0" w:space="0" w:color="auto"/>
      </w:divBdr>
    </w:div>
    <w:div w:id="912474833">
      <w:bodyDiv w:val="1"/>
      <w:marLeft w:val="0"/>
      <w:marRight w:val="0"/>
      <w:marTop w:val="0"/>
      <w:marBottom w:val="0"/>
      <w:divBdr>
        <w:top w:val="none" w:sz="0" w:space="0" w:color="auto"/>
        <w:left w:val="none" w:sz="0" w:space="0" w:color="auto"/>
        <w:bottom w:val="none" w:sz="0" w:space="0" w:color="auto"/>
        <w:right w:val="none" w:sz="0" w:space="0" w:color="auto"/>
      </w:divBdr>
    </w:div>
    <w:div w:id="1940529641">
      <w:bodyDiv w:val="1"/>
      <w:marLeft w:val="0"/>
      <w:marRight w:val="0"/>
      <w:marTop w:val="0"/>
      <w:marBottom w:val="0"/>
      <w:divBdr>
        <w:top w:val="none" w:sz="0" w:space="0" w:color="auto"/>
        <w:left w:val="none" w:sz="0" w:space="0" w:color="auto"/>
        <w:bottom w:val="none" w:sz="0" w:space="0" w:color="auto"/>
        <w:right w:val="none" w:sz="0" w:space="0" w:color="auto"/>
      </w:divBdr>
    </w:div>
    <w:div w:id="2027906065">
      <w:bodyDiv w:val="1"/>
      <w:marLeft w:val="0"/>
      <w:marRight w:val="0"/>
      <w:marTop w:val="0"/>
      <w:marBottom w:val="0"/>
      <w:divBdr>
        <w:top w:val="none" w:sz="0" w:space="0" w:color="auto"/>
        <w:left w:val="none" w:sz="0" w:space="0" w:color="auto"/>
        <w:bottom w:val="none" w:sz="0" w:space="0" w:color="auto"/>
        <w:right w:val="none" w:sz="0" w:space="0" w:color="auto"/>
      </w:divBdr>
    </w:div>
    <w:div w:id="21268488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2.jpeg"/><Relationship Id="rId18"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customXml" Target="../customXml/item3.xml"/><Relationship Id="rId2" Type="http://schemas.openxmlformats.org/officeDocument/2006/relationships/numbering" Target="numbering.xml"/><Relationship Id="rId16"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kument" ma:contentTypeID="0x010100C1735F3A67B1384E92EF712DE86D2E9F" ma:contentTypeVersion="3" ma:contentTypeDescription="Kreiraj novi dokument." ma:contentTypeScope="" ma:versionID="f59c5521689bc5629d2fd9cee3ef8ada">
  <xsd:schema xmlns:xsd="http://www.w3.org/2001/XMLSchema" xmlns:p="http://schemas.microsoft.com/office/2006/metadata/properties" xmlns:ns2="d4a8f906-e63d-4ac7-a1b8-b00f956a2cf4" targetNamespace="http://schemas.microsoft.com/office/2006/metadata/properties" ma:root="true" ma:fieldsID="76b647ac8bf821ebc8c9f01a01fff462" ns2:_="">
    <xsd:import namespace="d4a8f906-e63d-4ac7-a1b8-b00f956a2cf4"/>
    <xsd:element name="properties">
      <xsd:complexType>
        <xsd:sequence>
          <xsd:element name="documentManagement">
            <xsd:complexType>
              <xsd:all>
                <xsd:element ref="ns2:_x0414__x0430__x0442__x0443__x043c_" minOccurs="0"/>
                <xsd:element ref="ns2:_x041d__x0430__x0441__x043b__x043e__x0432_1" minOccurs="0"/>
              </xsd:all>
            </xsd:complexType>
          </xsd:element>
        </xsd:sequence>
      </xsd:complexType>
    </xsd:element>
  </xsd:schema>
  <xsd:schema xmlns:xsd="http://www.w3.org/2001/XMLSchema" xmlns:dms="http://schemas.microsoft.com/office/2006/documentManagement/types" targetNamespace="d4a8f906-e63d-4ac7-a1b8-b00f956a2cf4" elementFormDefault="qualified">
    <xsd:import namespace="http://schemas.microsoft.com/office/2006/documentManagement/types"/>
    <xsd:element name="_x0414__x0430__x0442__x0443__x043c_" ma:index="8" nillable="true" ma:displayName="Датум" ma:format="DateOnly" ma:internalName="_x0414__x0430__x0442__x0443__x043c_">
      <xsd:simpleType>
        <xsd:restriction base="dms:DateTime"/>
      </xsd:simpleType>
    </xsd:element>
    <xsd:element name="_x041d__x0430__x0441__x043b__x043e__x0432_1" ma:index="9" nillable="true" ma:displayName="Наслов" ma:internalName="_x041d__x0430__x0441__x043b__x043e__x0432_1">
      <xsd:simpleType>
        <xsd:restriction base="dms:Text">
          <xsd:maxLength value="60"/>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sadržaja" ma:readOnly="true"/>
        <xsd:element ref="dc:title" minOccurs="0" maxOccurs="1" ma:index="4" ma:displayName="Наслов*"/>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documentManagement>
    <_x041d__x0430__x0441__x043b__x043e__x0432_1 xmlns="d4a8f906-e63d-4ac7-a1b8-b00f956a2cf4" xsi:nil="true"/>
    <_x0414__x0430__x0442__x0443__x043c_ xmlns="d4a8f906-e63d-4ac7-a1b8-b00f956a2cf4" xsi:nil="true"/>
  </documentManagement>
</p:properties>
</file>

<file path=customXml/itemProps1.xml><?xml version="1.0" encoding="utf-8"?>
<ds:datastoreItem xmlns:ds="http://schemas.openxmlformats.org/officeDocument/2006/customXml" ds:itemID="{C55D3973-C779-40A0-A9AE-8A9CD3D83876}"/>
</file>

<file path=customXml/itemProps2.xml><?xml version="1.0" encoding="utf-8"?>
<ds:datastoreItem xmlns:ds="http://schemas.openxmlformats.org/officeDocument/2006/customXml" ds:itemID="{9C4BD97B-8BE9-4C18-B89C-DD1667B509AE}"/>
</file>

<file path=customXml/itemProps3.xml><?xml version="1.0" encoding="utf-8"?>
<ds:datastoreItem xmlns:ds="http://schemas.openxmlformats.org/officeDocument/2006/customXml" ds:itemID="{1068FF36-FDE0-4CDB-847C-1E2B7DD89F6C}"/>
</file>

<file path=customXml/itemProps4.xml><?xml version="1.0" encoding="utf-8"?>
<ds:datastoreItem xmlns:ds="http://schemas.openxmlformats.org/officeDocument/2006/customXml" ds:itemID="{EC64778E-FB51-43AD-A51F-D92039B55B42}"/>
</file>

<file path=docProps/app.xml><?xml version="1.0" encoding="utf-8"?>
<Properties xmlns="http://schemas.openxmlformats.org/officeDocument/2006/extended-properties" xmlns:vt="http://schemas.openxmlformats.org/officeDocument/2006/docPropsVTypes">
  <Template>Normal</Template>
  <TotalTime>158</TotalTime>
  <Pages>47</Pages>
  <Words>9858</Words>
  <Characters>56194</Characters>
  <Application>Microsoft Office Word</Application>
  <DocSecurity>0</DocSecurity>
  <Lines>468</Lines>
  <Paragraphs>131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65921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Mirko Balubdzic</dc:creator>
  <cp:lastModifiedBy>Zoran Mihailović</cp:lastModifiedBy>
  <cp:revision>10</cp:revision>
  <cp:lastPrinted>2018-11-21T13:00:00Z</cp:lastPrinted>
  <dcterms:created xsi:type="dcterms:W3CDTF">2018-08-21T09:32:00Z</dcterms:created>
  <dcterms:modified xsi:type="dcterms:W3CDTF">2018-11-21T13:00:00Z</dcterms:modified>
  <cp:contentType>Dokument</cp:contentTyp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77275801-d056-441e-a3ca-86bc7e3896bd_Enabled">
    <vt:lpwstr>True</vt:lpwstr>
  </property>
  <property fmtid="{D5CDD505-2E9C-101B-9397-08002B2CF9AE}" pid="3" name="MSIP_Label_77275801-d056-441e-a3ca-86bc7e3896bd_SiteId">
    <vt:lpwstr>a0f4ff0d-6c61-414f-8651-7d548a47721f</vt:lpwstr>
  </property>
  <property fmtid="{D5CDD505-2E9C-101B-9397-08002B2CF9AE}" pid="4" name="MSIP_Label_77275801-d056-441e-a3ca-86bc7e3896bd_Owner">
    <vt:lpwstr>milovanovic.radisa@carina.rs</vt:lpwstr>
  </property>
  <property fmtid="{D5CDD505-2E9C-101B-9397-08002B2CF9AE}" pid="5" name="MSIP_Label_77275801-d056-441e-a3ca-86bc7e3896bd_SetDate">
    <vt:lpwstr>2018-06-06T12:57:11.2732677Z</vt:lpwstr>
  </property>
  <property fmtid="{D5CDD505-2E9C-101B-9397-08002B2CF9AE}" pid="6" name="MSIP_Label_77275801-d056-441e-a3ca-86bc7e3896bd_Name">
    <vt:lpwstr>Jaвни подаци</vt:lpwstr>
  </property>
  <property fmtid="{D5CDD505-2E9C-101B-9397-08002B2CF9AE}" pid="7" name="MSIP_Label_77275801-d056-441e-a3ca-86bc7e3896bd_Application">
    <vt:lpwstr>Microsoft Azure Information Protection</vt:lpwstr>
  </property>
  <property fmtid="{D5CDD505-2E9C-101B-9397-08002B2CF9AE}" pid="8" name="MSIP_Label_77275801-d056-441e-a3ca-86bc7e3896bd_Extended_MSFT_Method">
    <vt:lpwstr>Automatic</vt:lpwstr>
  </property>
  <property fmtid="{D5CDD505-2E9C-101B-9397-08002B2CF9AE}" pid="9" name="Sensitivity">
    <vt:lpwstr>Jaвни подаци</vt:lpwstr>
  </property>
  <property fmtid="{D5CDD505-2E9C-101B-9397-08002B2CF9AE}" pid="10" name="ContentTypeId">
    <vt:lpwstr>0x010100C1735F3A67B1384E92EF712DE86D2E9F</vt:lpwstr>
  </property>
</Properties>
</file>