
<file path=[Content_Types].xml><?xml version="1.0" encoding="utf-8"?>
<Types xmlns="http://schemas.openxmlformats.org/package/2006/content-types">
  <Override PartName="/word/footnotes.xml" ContentType="application/vnd.openxmlformats-officedocument.wordprocessingml.footnotes+xml"/>
  <Override PartName="/customXml/itemProps2.xml" ContentType="application/vnd.openxmlformats-officedocument.customXmlProperties+xml"/>
  <Override PartName="/customXml/itemProps3.xml" ContentType="application/vnd.openxmlformats-officedocument.customXmlProperti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8710" w:type="dxa"/>
        <w:jc w:val="center"/>
        <w:tblLayout w:type="fixed"/>
        <w:tblCellMar>
          <w:left w:w="10" w:type="dxa"/>
          <w:right w:w="10" w:type="dxa"/>
        </w:tblCellMar>
        <w:tblLook w:val="0000"/>
      </w:tblPr>
      <w:tblGrid>
        <w:gridCol w:w="8710"/>
      </w:tblGrid>
      <w:tr w:rsidR="00760252" w:rsidRPr="00774DF4" w:rsidTr="005D65DA">
        <w:trPr>
          <w:jc w:val="center"/>
        </w:trPr>
        <w:tc>
          <w:tcPr>
            <w:tcW w:w="8710" w:type="dxa"/>
            <w:shd w:val="clear" w:color="auto" w:fill="FFFFFF"/>
            <w:tcMar>
              <w:top w:w="0" w:type="dxa"/>
              <w:left w:w="108" w:type="dxa"/>
              <w:bottom w:w="0" w:type="dxa"/>
              <w:right w:w="108" w:type="dxa"/>
            </w:tcMar>
          </w:tcPr>
          <w:p w:rsidR="00760252" w:rsidRPr="00774DF4" w:rsidRDefault="00760252" w:rsidP="005D65DA">
            <w:pPr>
              <w:pStyle w:val="Standard"/>
              <w:jc w:val="center"/>
              <w:rPr>
                <w:b/>
                <w:lang w:val="sr-Cyrl-CS"/>
              </w:rPr>
            </w:pPr>
          </w:p>
          <w:p w:rsidR="00760252" w:rsidRPr="00774DF4" w:rsidRDefault="00760252" w:rsidP="005D65DA">
            <w:pPr>
              <w:pStyle w:val="Standard"/>
              <w:jc w:val="center"/>
            </w:pPr>
            <w:r w:rsidRPr="00774DF4">
              <w:rPr>
                <w:noProof/>
                <w:lang w:eastAsia="en-US" w:bidi="ar-SA"/>
              </w:rPr>
              <w:drawing>
                <wp:inline distT="0" distB="0" distL="0" distR="0">
                  <wp:extent cx="619231" cy="914400"/>
                  <wp:effectExtent l="0" t="0" r="9419" b="0"/>
                  <wp:docPr id="3" name="graphics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cstate="print">
                            <a:lum/>
                            <a:alphaModFix/>
                          </a:blip>
                          <a:srcRect/>
                          <a:stretch>
                            <a:fillRect/>
                          </a:stretch>
                        </pic:blipFill>
                        <pic:spPr>
                          <a:xfrm>
                            <a:off x="0" y="0"/>
                            <a:ext cx="619231" cy="914400"/>
                          </a:xfrm>
                          <a:prstGeom prst="rect">
                            <a:avLst/>
                          </a:prstGeom>
                          <a:ln>
                            <a:noFill/>
                            <a:prstDash/>
                          </a:ln>
                        </pic:spPr>
                      </pic:pic>
                    </a:graphicData>
                  </a:graphic>
                </wp:inline>
              </w:drawing>
            </w:r>
          </w:p>
          <w:p w:rsidR="00760252" w:rsidRPr="00774DF4" w:rsidRDefault="00760252" w:rsidP="005D65DA">
            <w:pPr>
              <w:pStyle w:val="Standard"/>
              <w:jc w:val="center"/>
              <w:rPr>
                <w:b/>
                <w:lang w:val="ru-RU"/>
              </w:rPr>
            </w:pPr>
            <w:r w:rsidRPr="00774DF4">
              <w:rPr>
                <w:b/>
                <w:lang w:val="ru-RU"/>
              </w:rPr>
              <w:t>РЕПУБЛИКА СРБИЈА</w:t>
            </w:r>
          </w:p>
          <w:p w:rsidR="00760252" w:rsidRPr="00774DF4" w:rsidRDefault="00760252" w:rsidP="005D65DA">
            <w:pPr>
              <w:pStyle w:val="Standard"/>
              <w:jc w:val="center"/>
              <w:rPr>
                <w:b/>
                <w:lang w:val="ru-RU"/>
              </w:rPr>
            </w:pPr>
            <w:r w:rsidRPr="00774DF4">
              <w:rPr>
                <w:b/>
                <w:lang w:val="ru-RU"/>
              </w:rPr>
              <w:t>МИНИСТАРСТВО ФИНАНСИЈА</w:t>
            </w:r>
          </w:p>
          <w:p w:rsidR="00760252" w:rsidRPr="00774DF4" w:rsidRDefault="00760252" w:rsidP="005D65DA">
            <w:pPr>
              <w:pStyle w:val="Standard"/>
              <w:jc w:val="center"/>
              <w:rPr>
                <w:b/>
                <w:lang w:val="ru-RU"/>
              </w:rPr>
            </w:pPr>
            <w:r w:rsidRPr="00774DF4">
              <w:rPr>
                <w:b/>
                <w:lang w:val="ru-RU"/>
              </w:rPr>
              <w:t>Управа царина</w:t>
            </w:r>
          </w:p>
          <w:p w:rsidR="00760252" w:rsidRPr="00774DF4" w:rsidRDefault="00760252" w:rsidP="005D65DA">
            <w:pPr>
              <w:pStyle w:val="Standard"/>
              <w:jc w:val="center"/>
              <w:rPr>
                <w:b/>
                <w:lang w:val="ru-RU"/>
              </w:rPr>
            </w:pPr>
            <w:r w:rsidRPr="00774DF4">
              <w:rPr>
                <w:b/>
                <w:lang w:val="ru-RU"/>
              </w:rPr>
              <w:t>11070 Нови Београд</w:t>
            </w:r>
          </w:p>
          <w:p w:rsidR="00760252" w:rsidRPr="00774DF4" w:rsidRDefault="00760252" w:rsidP="005D65DA">
            <w:pPr>
              <w:pStyle w:val="Standard"/>
              <w:jc w:val="center"/>
              <w:rPr>
                <w:b/>
                <w:lang w:val="ru-RU"/>
              </w:rPr>
            </w:pPr>
            <w:r w:rsidRPr="00774DF4">
              <w:rPr>
                <w:b/>
                <w:lang w:val="ru-RU"/>
              </w:rPr>
              <w:t>Булевар Зорана Ђинђића 155а</w:t>
            </w:r>
          </w:p>
        </w:tc>
      </w:tr>
    </w:tbl>
    <w:p w:rsidR="00760252" w:rsidRPr="00774DF4" w:rsidRDefault="00760252" w:rsidP="00760252">
      <w:pPr>
        <w:pStyle w:val="Standard"/>
        <w:rPr>
          <w:lang w:val="ru-RU"/>
        </w:rPr>
      </w:pPr>
    </w:p>
    <w:p w:rsidR="00760252" w:rsidRPr="00774DF4" w:rsidRDefault="00760252" w:rsidP="00760252">
      <w:pPr>
        <w:pStyle w:val="Standard"/>
        <w:tabs>
          <w:tab w:val="clear" w:pos="1440"/>
          <w:tab w:val="left" w:pos="5030"/>
        </w:tabs>
        <w:rPr>
          <w:lang w:val="ru-RU"/>
        </w:rPr>
      </w:pPr>
    </w:p>
    <w:p w:rsidR="00760252" w:rsidRPr="00774DF4" w:rsidRDefault="00760252" w:rsidP="00760252">
      <w:pPr>
        <w:pStyle w:val="Standard"/>
        <w:rPr>
          <w:lang w:val="ru-RU"/>
        </w:rPr>
      </w:pPr>
    </w:p>
    <w:p w:rsidR="00760252" w:rsidRPr="00774DF4" w:rsidRDefault="00760252" w:rsidP="00760252">
      <w:pPr>
        <w:pStyle w:val="Standard"/>
        <w:rPr>
          <w:lang w:val="ru-RU"/>
        </w:rPr>
      </w:pPr>
    </w:p>
    <w:p w:rsidR="00760252" w:rsidRPr="00774DF4" w:rsidRDefault="00760252" w:rsidP="00760252">
      <w:pPr>
        <w:pStyle w:val="Standard"/>
        <w:spacing w:line="360" w:lineRule="auto"/>
        <w:jc w:val="center"/>
        <w:outlineLvl w:val="0"/>
        <w:rPr>
          <w:b/>
        </w:rPr>
      </w:pPr>
      <w:r w:rsidRPr="00774DF4">
        <w:rPr>
          <w:b/>
        </w:rPr>
        <w:t>КОНКУРСНА ДОКУМЕНТАЦИЈА</w:t>
      </w:r>
    </w:p>
    <w:p w:rsidR="00760252" w:rsidRPr="00774DF4" w:rsidRDefault="00760252" w:rsidP="00760252">
      <w:pPr>
        <w:pStyle w:val="BodyTextIndent3"/>
        <w:tabs>
          <w:tab w:val="left" w:pos="1418"/>
        </w:tabs>
        <w:ind w:right="-51" w:firstLine="0"/>
        <w:rPr>
          <w:rFonts w:ascii="Times New Roman" w:hAnsi="Times New Roman"/>
          <w:b/>
          <w:caps/>
          <w:sz w:val="24"/>
          <w:szCs w:val="24"/>
        </w:rPr>
      </w:pPr>
    </w:p>
    <w:p w:rsidR="00760252" w:rsidRPr="00774DF4" w:rsidRDefault="00760252" w:rsidP="00760252">
      <w:pPr>
        <w:pStyle w:val="BodyTextIndent3"/>
        <w:rPr>
          <w:rFonts w:ascii="Times New Roman" w:hAnsi="Times New Roman"/>
          <w:b/>
          <w:caps/>
          <w:sz w:val="24"/>
          <w:szCs w:val="24"/>
        </w:rPr>
      </w:pPr>
    </w:p>
    <w:p w:rsidR="00760252" w:rsidRPr="00774DF4" w:rsidRDefault="00760252" w:rsidP="00760252">
      <w:pPr>
        <w:pStyle w:val="Standard"/>
        <w:jc w:val="center"/>
      </w:pPr>
    </w:p>
    <w:p w:rsidR="00760252" w:rsidRPr="00774DF4" w:rsidRDefault="00760252" w:rsidP="00760252">
      <w:pPr>
        <w:pStyle w:val="Standard"/>
        <w:jc w:val="center"/>
      </w:pPr>
    </w:p>
    <w:tbl>
      <w:tblPr>
        <w:tblW w:w="7915" w:type="dxa"/>
        <w:jc w:val="center"/>
        <w:tblLayout w:type="fixed"/>
        <w:tblCellMar>
          <w:left w:w="10" w:type="dxa"/>
          <w:right w:w="10" w:type="dxa"/>
        </w:tblCellMar>
        <w:tblLook w:val="0000"/>
      </w:tblPr>
      <w:tblGrid>
        <w:gridCol w:w="2509"/>
        <w:gridCol w:w="5406"/>
      </w:tblGrid>
      <w:tr w:rsidR="00760252" w:rsidRPr="00774DF4" w:rsidTr="005D65DA">
        <w:trPr>
          <w:trHeight w:val="550"/>
          <w:jc w:val="center"/>
        </w:trPr>
        <w:tc>
          <w:tcPr>
            <w:tcW w:w="2509" w:type="dxa"/>
            <w:shd w:val="clear" w:color="auto" w:fill="FFFFFF"/>
            <w:tcMar>
              <w:top w:w="0" w:type="dxa"/>
              <w:left w:w="108" w:type="dxa"/>
              <w:bottom w:w="0" w:type="dxa"/>
              <w:right w:w="108" w:type="dxa"/>
            </w:tcMar>
          </w:tcPr>
          <w:p w:rsidR="00760252" w:rsidRPr="00774DF4" w:rsidRDefault="00760252" w:rsidP="005D65DA">
            <w:pPr>
              <w:pStyle w:val="Standard"/>
              <w:jc w:val="left"/>
              <w:rPr>
                <w:b/>
              </w:rPr>
            </w:pPr>
            <w:r w:rsidRPr="00774DF4">
              <w:rPr>
                <w:b/>
              </w:rPr>
              <w:t>Предмет:</w:t>
            </w:r>
          </w:p>
        </w:tc>
        <w:tc>
          <w:tcPr>
            <w:tcW w:w="5406" w:type="dxa"/>
            <w:shd w:val="clear" w:color="auto" w:fill="FFFFFF"/>
            <w:tcMar>
              <w:top w:w="0" w:type="dxa"/>
              <w:left w:w="108" w:type="dxa"/>
              <w:bottom w:w="0" w:type="dxa"/>
              <w:right w:w="108" w:type="dxa"/>
            </w:tcMar>
          </w:tcPr>
          <w:p w:rsidR="007B2B12" w:rsidRPr="002C57F7" w:rsidRDefault="00760252" w:rsidP="000B20ED">
            <w:pPr>
              <w:spacing w:beforeLines="50" w:after="120"/>
            </w:pPr>
            <w:r w:rsidRPr="00774DF4">
              <w:rPr>
                <w:szCs w:val="24"/>
                <w:lang w:val="ru-RU"/>
              </w:rPr>
              <w:t xml:space="preserve">Набавка </w:t>
            </w:r>
            <w:r w:rsidR="00FC3657" w:rsidRPr="00774DF4">
              <w:rPr>
                <w:szCs w:val="24"/>
                <w:lang w:val="ru-RU"/>
              </w:rPr>
              <w:t xml:space="preserve">услуга </w:t>
            </w:r>
            <w:r w:rsidRPr="00774DF4">
              <w:rPr>
                <w:szCs w:val="24"/>
                <w:lang w:val="ru-RU"/>
              </w:rPr>
              <w:t xml:space="preserve">– </w:t>
            </w:r>
            <w:r w:rsidR="002C57F7">
              <w:t>стручни надзор над радовима на уградњи на излазној ваги на ГП Келебија</w:t>
            </w:r>
          </w:p>
          <w:p w:rsidR="00760252" w:rsidRPr="00774DF4" w:rsidRDefault="00760252" w:rsidP="005D65DA">
            <w:pPr>
              <w:pStyle w:val="Standard"/>
              <w:jc w:val="left"/>
              <w:rPr>
                <w:lang w:val="ru-RU"/>
              </w:rPr>
            </w:pPr>
          </w:p>
        </w:tc>
      </w:tr>
      <w:tr w:rsidR="00760252" w:rsidRPr="00774DF4" w:rsidTr="005D65DA">
        <w:trPr>
          <w:trHeight w:val="550"/>
          <w:jc w:val="center"/>
        </w:trPr>
        <w:tc>
          <w:tcPr>
            <w:tcW w:w="2509" w:type="dxa"/>
            <w:shd w:val="clear" w:color="auto" w:fill="FFFFFF"/>
            <w:tcMar>
              <w:top w:w="0" w:type="dxa"/>
              <w:left w:w="108" w:type="dxa"/>
              <w:bottom w:w="0" w:type="dxa"/>
              <w:right w:w="108" w:type="dxa"/>
            </w:tcMar>
            <w:vAlign w:val="center"/>
          </w:tcPr>
          <w:p w:rsidR="00760252" w:rsidRPr="00774DF4" w:rsidRDefault="00760252" w:rsidP="005D65DA">
            <w:pPr>
              <w:pStyle w:val="Standard"/>
              <w:jc w:val="left"/>
              <w:rPr>
                <w:b/>
              </w:rPr>
            </w:pPr>
            <w:r w:rsidRPr="00774DF4">
              <w:rPr>
                <w:b/>
              </w:rPr>
              <w:t>Број јавне  набавке:</w:t>
            </w:r>
          </w:p>
        </w:tc>
        <w:tc>
          <w:tcPr>
            <w:tcW w:w="5406" w:type="dxa"/>
            <w:shd w:val="clear" w:color="auto" w:fill="FFFFFF"/>
            <w:tcMar>
              <w:top w:w="0" w:type="dxa"/>
              <w:left w:w="108" w:type="dxa"/>
              <w:bottom w:w="0" w:type="dxa"/>
              <w:right w:w="108" w:type="dxa"/>
            </w:tcMar>
            <w:vAlign w:val="center"/>
          </w:tcPr>
          <w:p w:rsidR="00760252" w:rsidRPr="00774DF4" w:rsidRDefault="002C57F7" w:rsidP="00A54B7D">
            <w:pPr>
              <w:pStyle w:val="Standard"/>
              <w:jc w:val="left"/>
            </w:pPr>
            <w:r>
              <w:rPr>
                <w:b/>
              </w:rPr>
              <w:t>30</w:t>
            </w:r>
            <w:r w:rsidR="00760252" w:rsidRPr="00774DF4">
              <w:rPr>
                <w:b/>
              </w:rPr>
              <w:t>/1</w:t>
            </w:r>
            <w:r w:rsidR="007B2B12">
              <w:rPr>
                <w:b/>
              </w:rPr>
              <w:t>6</w:t>
            </w:r>
          </w:p>
        </w:tc>
      </w:tr>
      <w:tr w:rsidR="00760252" w:rsidRPr="00774DF4" w:rsidTr="005D65DA">
        <w:trPr>
          <w:trHeight w:val="550"/>
          <w:jc w:val="center"/>
        </w:trPr>
        <w:tc>
          <w:tcPr>
            <w:tcW w:w="2509" w:type="dxa"/>
            <w:shd w:val="clear" w:color="auto" w:fill="FFFFFF"/>
            <w:tcMar>
              <w:top w:w="0" w:type="dxa"/>
              <w:left w:w="108" w:type="dxa"/>
              <w:bottom w:w="0" w:type="dxa"/>
              <w:right w:w="108" w:type="dxa"/>
            </w:tcMar>
          </w:tcPr>
          <w:p w:rsidR="00760252" w:rsidRPr="00774DF4" w:rsidRDefault="00760252" w:rsidP="005D65DA">
            <w:pPr>
              <w:pStyle w:val="Standard"/>
              <w:jc w:val="left"/>
              <w:rPr>
                <w:b/>
              </w:rPr>
            </w:pPr>
          </w:p>
          <w:p w:rsidR="00760252" w:rsidRPr="00774DF4" w:rsidRDefault="00760252" w:rsidP="005D65DA">
            <w:pPr>
              <w:pStyle w:val="Standard"/>
              <w:jc w:val="left"/>
              <w:rPr>
                <w:b/>
              </w:rPr>
            </w:pPr>
            <w:r w:rsidRPr="00774DF4">
              <w:rPr>
                <w:b/>
              </w:rPr>
              <w:t>Врста поступка:</w:t>
            </w:r>
          </w:p>
        </w:tc>
        <w:tc>
          <w:tcPr>
            <w:tcW w:w="5406" w:type="dxa"/>
            <w:shd w:val="clear" w:color="auto" w:fill="FFFFFF"/>
            <w:tcMar>
              <w:top w:w="0" w:type="dxa"/>
              <w:left w:w="108" w:type="dxa"/>
              <w:bottom w:w="0" w:type="dxa"/>
              <w:right w:w="108" w:type="dxa"/>
            </w:tcMar>
          </w:tcPr>
          <w:p w:rsidR="00760252" w:rsidRPr="00774DF4" w:rsidRDefault="00760252" w:rsidP="005D65DA">
            <w:pPr>
              <w:pStyle w:val="Standard"/>
              <w:jc w:val="left"/>
            </w:pPr>
          </w:p>
          <w:p w:rsidR="00760252" w:rsidRPr="00774DF4" w:rsidRDefault="00760252" w:rsidP="005D65DA">
            <w:pPr>
              <w:pStyle w:val="Standard"/>
              <w:jc w:val="left"/>
            </w:pPr>
            <w:r w:rsidRPr="00774DF4">
              <w:t>Јавна набавка мале вредности</w:t>
            </w:r>
          </w:p>
        </w:tc>
      </w:tr>
    </w:tbl>
    <w:p w:rsidR="00760252" w:rsidRPr="00774DF4" w:rsidRDefault="00760252" w:rsidP="00760252">
      <w:pPr>
        <w:pStyle w:val="Standard"/>
      </w:pPr>
    </w:p>
    <w:p w:rsidR="00E447D3" w:rsidRPr="00774DF4" w:rsidRDefault="00E447D3" w:rsidP="00760252">
      <w:pPr>
        <w:pStyle w:val="Standard"/>
      </w:pPr>
    </w:p>
    <w:p w:rsidR="00E447D3" w:rsidRPr="00774DF4" w:rsidRDefault="00E447D3" w:rsidP="00760252">
      <w:pPr>
        <w:pStyle w:val="Standard"/>
      </w:pPr>
    </w:p>
    <w:p w:rsidR="00760252" w:rsidRPr="00774DF4" w:rsidRDefault="00760252" w:rsidP="00760252">
      <w:pPr>
        <w:pStyle w:val="Standard"/>
      </w:pPr>
    </w:p>
    <w:p w:rsidR="00760252" w:rsidRPr="00365DBA" w:rsidRDefault="00760252" w:rsidP="00760252">
      <w:pPr>
        <w:pStyle w:val="Standard"/>
        <w:rPr>
          <w:lang w:val="sr-Cyrl-CS"/>
        </w:rPr>
      </w:pPr>
    </w:p>
    <w:p w:rsidR="00760252" w:rsidRPr="00365DBA" w:rsidRDefault="00760252" w:rsidP="00760252">
      <w:pPr>
        <w:pStyle w:val="Standard"/>
        <w:jc w:val="center"/>
        <w:rPr>
          <w:lang w:val="sr-Cyrl-CS"/>
        </w:rPr>
      </w:pPr>
    </w:p>
    <w:p w:rsidR="00760252" w:rsidRPr="00365DBA" w:rsidRDefault="00760252" w:rsidP="00760252">
      <w:pPr>
        <w:pStyle w:val="Standard"/>
        <w:jc w:val="center"/>
        <w:rPr>
          <w:lang w:val="sr-Cyrl-CS"/>
        </w:rPr>
      </w:pPr>
      <w:r w:rsidRPr="00365DBA">
        <w:rPr>
          <w:lang w:val="sr-Cyrl-CS"/>
        </w:rPr>
        <w:t xml:space="preserve">                                                                            </w:t>
      </w:r>
    </w:p>
    <w:p w:rsidR="00760252" w:rsidRPr="00365DBA" w:rsidRDefault="00760252" w:rsidP="00760252">
      <w:pPr>
        <w:pStyle w:val="Standard"/>
        <w:jc w:val="center"/>
        <w:rPr>
          <w:lang w:val="sr-Cyrl-CS"/>
        </w:rPr>
      </w:pPr>
    </w:p>
    <w:p w:rsidR="00760252" w:rsidRPr="00365DBA" w:rsidRDefault="00760252" w:rsidP="00760252">
      <w:pPr>
        <w:pStyle w:val="Standard"/>
        <w:pageBreakBefore/>
        <w:jc w:val="center"/>
        <w:outlineLvl w:val="0"/>
        <w:rPr>
          <w:b/>
          <w:lang w:val="sr-Cyrl-CS"/>
        </w:rPr>
      </w:pPr>
      <w:r w:rsidRPr="00774DF4">
        <w:rPr>
          <w:b/>
        </w:rPr>
        <w:lastRenderedPageBreak/>
        <w:t>I</w:t>
      </w:r>
    </w:p>
    <w:p w:rsidR="00760252" w:rsidRPr="00365DBA" w:rsidRDefault="00760252" w:rsidP="00760252">
      <w:pPr>
        <w:pStyle w:val="Standard"/>
        <w:jc w:val="center"/>
        <w:rPr>
          <w:b/>
          <w:lang w:val="sr-Cyrl-CS"/>
        </w:rPr>
      </w:pPr>
    </w:p>
    <w:p w:rsidR="00760252" w:rsidRPr="00365DBA" w:rsidRDefault="00760252" w:rsidP="00760252">
      <w:pPr>
        <w:pStyle w:val="Standard"/>
        <w:jc w:val="center"/>
        <w:outlineLvl w:val="0"/>
        <w:rPr>
          <w:lang w:val="sr-Cyrl-CS"/>
        </w:rPr>
      </w:pPr>
      <w:r w:rsidRPr="00774DF4">
        <w:rPr>
          <w:b/>
        </w:rPr>
        <w:t>O</w:t>
      </w:r>
      <w:r w:rsidRPr="00365DBA">
        <w:rPr>
          <w:b/>
          <w:lang w:val="sr-Cyrl-CS"/>
        </w:rPr>
        <w:t xml:space="preserve"> П Ш Т И</w:t>
      </w:r>
    </w:p>
    <w:p w:rsidR="00760252" w:rsidRPr="00365DBA" w:rsidRDefault="00760252" w:rsidP="00760252">
      <w:pPr>
        <w:pStyle w:val="Standard"/>
        <w:jc w:val="center"/>
        <w:rPr>
          <w:b/>
          <w:lang w:val="sr-Cyrl-CS"/>
        </w:rPr>
      </w:pPr>
      <w:r w:rsidRPr="00365DBA">
        <w:rPr>
          <w:b/>
          <w:lang w:val="sr-Cyrl-CS"/>
        </w:rPr>
        <w:t>ПОДАЦИ О ЈАВНОЈ НАБАВЦИ</w:t>
      </w:r>
    </w:p>
    <w:p w:rsidR="00760252" w:rsidRPr="00365DBA" w:rsidRDefault="00760252" w:rsidP="00760252">
      <w:pPr>
        <w:pStyle w:val="Standard"/>
        <w:jc w:val="center"/>
        <w:rPr>
          <w:b/>
          <w:lang w:val="sr-Cyrl-CS"/>
        </w:rPr>
      </w:pPr>
    </w:p>
    <w:p w:rsidR="00760252" w:rsidRPr="00365DBA" w:rsidRDefault="00760252" w:rsidP="00760252">
      <w:pPr>
        <w:pStyle w:val="Standard"/>
        <w:jc w:val="center"/>
        <w:rPr>
          <w:b/>
          <w:lang w:val="sr-Cyrl-CS"/>
        </w:rPr>
      </w:pPr>
    </w:p>
    <w:p w:rsidR="00760252" w:rsidRPr="00365DBA" w:rsidRDefault="00760252" w:rsidP="00760252">
      <w:pPr>
        <w:pStyle w:val="Standard"/>
        <w:rPr>
          <w:i/>
          <w:lang w:val="sr-Cyrl-CS"/>
        </w:rPr>
      </w:pPr>
    </w:p>
    <w:p w:rsidR="00760252" w:rsidRPr="00774DF4" w:rsidRDefault="00760252" w:rsidP="00760252">
      <w:pPr>
        <w:pStyle w:val="Standard"/>
        <w:rPr>
          <w:b/>
          <w:lang w:val="ru-RU"/>
        </w:rPr>
      </w:pPr>
      <w:r w:rsidRPr="00365DBA">
        <w:rPr>
          <w:b/>
          <w:lang w:val="sr-Cyrl-CS"/>
        </w:rPr>
        <w:tab/>
      </w:r>
      <w:r w:rsidRPr="00774DF4">
        <w:rPr>
          <w:b/>
          <w:lang w:val="ru-RU"/>
        </w:rPr>
        <w:t>1. Подаци о Наручиоцу:</w:t>
      </w:r>
    </w:p>
    <w:p w:rsidR="00760252" w:rsidRPr="00774DF4" w:rsidRDefault="00760252" w:rsidP="00760252">
      <w:pPr>
        <w:pStyle w:val="Standard"/>
        <w:rPr>
          <w:lang w:val="ru-RU"/>
        </w:rPr>
      </w:pPr>
      <w:r w:rsidRPr="00774DF4">
        <w:rPr>
          <w:b/>
          <w:lang w:val="ru-RU"/>
        </w:rPr>
        <w:tab/>
        <w:t>-  Република Србија, Министарство финансија, Управа царина,</w:t>
      </w:r>
    </w:p>
    <w:p w:rsidR="00760252" w:rsidRPr="00774DF4" w:rsidRDefault="00760252" w:rsidP="00760252">
      <w:pPr>
        <w:pStyle w:val="Standard"/>
        <w:rPr>
          <w:lang w:val="ru-RU"/>
        </w:rPr>
      </w:pPr>
      <w:r w:rsidRPr="00774DF4">
        <w:rPr>
          <w:lang w:val="ru-RU"/>
        </w:rPr>
        <w:tab/>
      </w:r>
      <w:r w:rsidRPr="00774DF4">
        <w:rPr>
          <w:b/>
          <w:lang w:val="ru-RU"/>
        </w:rPr>
        <w:t xml:space="preserve">- </w:t>
      </w:r>
      <w:r w:rsidRPr="00774DF4">
        <w:rPr>
          <w:lang w:val="ru-RU"/>
        </w:rPr>
        <w:t xml:space="preserve"> Нови Београд, Булевар Зорана Ђинђића 155а</w:t>
      </w:r>
    </w:p>
    <w:p w:rsidR="00760252" w:rsidRPr="00774DF4" w:rsidRDefault="00760252" w:rsidP="00760252">
      <w:pPr>
        <w:pStyle w:val="Standard"/>
        <w:rPr>
          <w:lang w:val="ru-RU"/>
        </w:rPr>
      </w:pPr>
      <w:r w:rsidRPr="00774DF4">
        <w:rPr>
          <w:lang w:val="ru-RU"/>
        </w:rPr>
        <w:tab/>
      </w:r>
      <w:r w:rsidRPr="00774DF4">
        <w:rPr>
          <w:b/>
          <w:lang w:val="ru-RU"/>
        </w:rPr>
        <w:t>-</w:t>
      </w:r>
      <w:r w:rsidRPr="00774DF4">
        <w:rPr>
          <w:lang w:val="ru-RU"/>
        </w:rPr>
        <w:t xml:space="preserve">  ПИБ 101685102</w:t>
      </w:r>
    </w:p>
    <w:p w:rsidR="00760252" w:rsidRPr="00774DF4" w:rsidRDefault="00760252" w:rsidP="00760252">
      <w:pPr>
        <w:pStyle w:val="Standard"/>
        <w:rPr>
          <w:lang w:val="ru-RU"/>
        </w:rPr>
      </w:pPr>
      <w:r w:rsidRPr="00774DF4">
        <w:rPr>
          <w:lang w:val="ru-RU"/>
        </w:rPr>
        <w:tab/>
      </w:r>
      <w:r w:rsidRPr="00774DF4">
        <w:rPr>
          <w:b/>
          <w:lang w:val="ru-RU"/>
        </w:rPr>
        <w:t>-</w:t>
      </w:r>
      <w:r w:rsidRPr="00774DF4">
        <w:rPr>
          <w:lang w:val="ru-RU"/>
        </w:rPr>
        <w:t xml:space="preserve">  Матични број: 17862146</w:t>
      </w:r>
    </w:p>
    <w:p w:rsidR="00760252" w:rsidRPr="00774DF4" w:rsidRDefault="00760252" w:rsidP="00760252">
      <w:pPr>
        <w:pStyle w:val="Standard"/>
        <w:rPr>
          <w:lang w:val="ru-RU"/>
        </w:rPr>
      </w:pPr>
      <w:r w:rsidRPr="00774DF4">
        <w:rPr>
          <w:lang w:val="ru-RU"/>
        </w:rPr>
        <w:tab/>
        <w:t>-  Текући рачун: 840-1620-21</w:t>
      </w:r>
    </w:p>
    <w:p w:rsidR="00760252" w:rsidRPr="00774DF4" w:rsidRDefault="00760252" w:rsidP="00760252">
      <w:pPr>
        <w:pStyle w:val="Standard"/>
        <w:rPr>
          <w:lang w:val="ru-RU"/>
        </w:rPr>
      </w:pPr>
      <w:r w:rsidRPr="00774DF4">
        <w:rPr>
          <w:lang w:val="ru-RU"/>
        </w:rPr>
        <w:tab/>
        <w:t>-</w:t>
      </w:r>
      <w:r w:rsidRPr="00774DF4">
        <w:rPr>
          <w:color w:val="FF0000"/>
          <w:lang w:val="ru-RU"/>
        </w:rPr>
        <w:t xml:space="preserve">  </w:t>
      </w:r>
      <w:hyperlink r:id="rId9" w:history="1">
        <w:r w:rsidRPr="00774DF4">
          <w:t>www</w:t>
        </w:r>
      </w:hyperlink>
      <w:hyperlink r:id="rId10" w:history="1">
        <w:r w:rsidRPr="00774DF4">
          <w:rPr>
            <w:lang w:val="ru-RU"/>
          </w:rPr>
          <w:t>.</w:t>
        </w:r>
      </w:hyperlink>
      <w:hyperlink r:id="rId11" w:history="1">
        <w:r w:rsidRPr="00774DF4">
          <w:t>upravacarina</w:t>
        </w:r>
      </w:hyperlink>
      <w:hyperlink r:id="rId12" w:history="1">
        <w:r w:rsidRPr="00774DF4">
          <w:rPr>
            <w:lang w:val="ru-RU"/>
          </w:rPr>
          <w:t>.</w:t>
        </w:r>
      </w:hyperlink>
      <w:hyperlink r:id="rId13" w:history="1">
        <w:r w:rsidRPr="00774DF4">
          <w:t>rs</w:t>
        </w:r>
      </w:hyperlink>
    </w:p>
    <w:p w:rsidR="00760252" w:rsidRPr="00774DF4" w:rsidRDefault="00760252" w:rsidP="00760252">
      <w:pPr>
        <w:pStyle w:val="Standard"/>
        <w:rPr>
          <w:lang w:val="ru-RU"/>
        </w:rPr>
      </w:pPr>
    </w:p>
    <w:p w:rsidR="00760252" w:rsidRPr="00774DF4" w:rsidRDefault="00760252" w:rsidP="00760252">
      <w:pPr>
        <w:pStyle w:val="Standard"/>
        <w:rPr>
          <w:lang w:val="ru-RU"/>
        </w:rPr>
      </w:pPr>
    </w:p>
    <w:p w:rsidR="00760252" w:rsidRPr="00774DF4" w:rsidRDefault="00760252" w:rsidP="00760252">
      <w:pPr>
        <w:pStyle w:val="Standard"/>
        <w:rPr>
          <w:lang w:val="ru-RU"/>
        </w:rPr>
      </w:pPr>
      <w:r w:rsidRPr="00774DF4">
        <w:rPr>
          <w:lang w:val="ru-RU"/>
        </w:rPr>
        <w:tab/>
      </w:r>
      <w:r w:rsidRPr="00774DF4">
        <w:rPr>
          <w:b/>
          <w:lang w:val="ru-RU"/>
        </w:rPr>
        <w:t>2. Врста поступка</w:t>
      </w:r>
    </w:p>
    <w:p w:rsidR="00760252" w:rsidRPr="00774DF4" w:rsidRDefault="00760252" w:rsidP="000C475A">
      <w:pPr>
        <w:pStyle w:val="Standard"/>
        <w:ind w:left="1440"/>
        <w:rPr>
          <w:lang w:val="ru-RU"/>
        </w:rPr>
      </w:pPr>
      <w:r w:rsidRPr="00774DF4">
        <w:rPr>
          <w:lang w:val="ru-RU"/>
        </w:rPr>
        <w:t>Јавна набавка спроводи се у поступку јавне набавке мале вредности у складу са Законом о јавним набавкама („Службени гласник РС”, бр. 124/2012, 14/2015 и 68/2015).</w:t>
      </w:r>
    </w:p>
    <w:p w:rsidR="00760252" w:rsidRPr="00774DF4" w:rsidRDefault="00760252" w:rsidP="00760252">
      <w:pPr>
        <w:pStyle w:val="Standard"/>
        <w:rPr>
          <w:lang w:val="ru-RU"/>
        </w:rPr>
      </w:pPr>
    </w:p>
    <w:p w:rsidR="00760252" w:rsidRPr="00774DF4" w:rsidRDefault="00760252" w:rsidP="00760252">
      <w:pPr>
        <w:pStyle w:val="Standard"/>
        <w:rPr>
          <w:lang w:val="ru-RU"/>
        </w:rPr>
      </w:pPr>
    </w:p>
    <w:p w:rsidR="00760252" w:rsidRPr="00774DF4" w:rsidRDefault="00760252" w:rsidP="00760252">
      <w:pPr>
        <w:pStyle w:val="Standard"/>
        <w:rPr>
          <w:lang w:val="ru-RU"/>
        </w:rPr>
      </w:pPr>
      <w:r w:rsidRPr="00774DF4">
        <w:rPr>
          <w:lang w:val="ru-RU"/>
        </w:rPr>
        <w:tab/>
      </w:r>
      <w:r w:rsidRPr="00774DF4">
        <w:rPr>
          <w:b/>
          <w:lang w:val="ru-RU"/>
        </w:rPr>
        <w:t>3. Предмет</w:t>
      </w:r>
      <w:r w:rsidR="00826007" w:rsidRPr="00774DF4">
        <w:rPr>
          <w:b/>
          <w:lang w:val="ru-RU"/>
        </w:rPr>
        <w:t xml:space="preserve"> јавне набавке је набавка </w:t>
      </w:r>
      <w:r w:rsidR="00826007" w:rsidRPr="00774DF4">
        <w:rPr>
          <w:b/>
          <w:lang w:val="sr-Cyrl-CS"/>
        </w:rPr>
        <w:t>услуга</w:t>
      </w:r>
      <w:r w:rsidRPr="00774DF4">
        <w:rPr>
          <w:b/>
          <w:lang w:val="ru-RU"/>
        </w:rPr>
        <w:t>.</w:t>
      </w:r>
    </w:p>
    <w:p w:rsidR="00760252" w:rsidRPr="00774DF4" w:rsidRDefault="00760252" w:rsidP="00760252">
      <w:pPr>
        <w:pStyle w:val="Standard"/>
        <w:rPr>
          <w:lang w:val="ru-RU"/>
        </w:rPr>
      </w:pPr>
      <w:r w:rsidRPr="00774DF4">
        <w:rPr>
          <w:lang w:val="ru-RU"/>
        </w:rPr>
        <w:tab/>
      </w:r>
    </w:p>
    <w:p w:rsidR="00760252" w:rsidRPr="00774DF4" w:rsidRDefault="00760252" w:rsidP="00760252">
      <w:pPr>
        <w:pStyle w:val="Standard"/>
        <w:rPr>
          <w:lang w:val="ru-RU"/>
        </w:rPr>
      </w:pPr>
    </w:p>
    <w:p w:rsidR="00760252" w:rsidRPr="00774DF4" w:rsidRDefault="000C475A" w:rsidP="000C475A">
      <w:pPr>
        <w:pStyle w:val="Standard"/>
        <w:ind w:left="1440" w:hanging="1440"/>
        <w:rPr>
          <w:b/>
          <w:lang w:val="ru-RU"/>
        </w:rPr>
      </w:pPr>
      <w:r>
        <w:rPr>
          <w:b/>
          <w:lang w:val="ru-RU"/>
        </w:rPr>
        <w:tab/>
      </w:r>
      <w:r w:rsidR="00760252" w:rsidRPr="00774DF4">
        <w:rPr>
          <w:b/>
          <w:lang w:val="ru-RU"/>
        </w:rPr>
        <w:t>4. Поступак јавне набавке спроводи се ради закључења уговора о јавној набавци.</w:t>
      </w:r>
    </w:p>
    <w:p w:rsidR="00760252" w:rsidRPr="00774DF4" w:rsidRDefault="00760252" w:rsidP="00760252">
      <w:pPr>
        <w:pStyle w:val="Standard"/>
        <w:rPr>
          <w:lang w:val="ru-RU"/>
        </w:rPr>
      </w:pPr>
    </w:p>
    <w:p w:rsidR="00760252" w:rsidRPr="00774DF4" w:rsidRDefault="00760252" w:rsidP="00760252">
      <w:pPr>
        <w:pStyle w:val="Standard"/>
        <w:rPr>
          <w:lang w:val="ru-RU"/>
        </w:rPr>
      </w:pPr>
    </w:p>
    <w:p w:rsidR="00760252" w:rsidRPr="00774DF4" w:rsidRDefault="00760252" w:rsidP="00760252">
      <w:pPr>
        <w:pStyle w:val="Standard"/>
        <w:ind w:left="1440"/>
        <w:rPr>
          <w:lang w:val="ru-RU"/>
        </w:rPr>
      </w:pPr>
      <w:r w:rsidRPr="00774DF4">
        <w:rPr>
          <w:b/>
          <w:lang w:val="ru-RU"/>
        </w:rPr>
        <w:t>5. Рок за доношење одлуке о додели уговора</w:t>
      </w:r>
    </w:p>
    <w:p w:rsidR="00760252" w:rsidRPr="00774DF4" w:rsidRDefault="00760252" w:rsidP="000C475A">
      <w:pPr>
        <w:pStyle w:val="Standard"/>
        <w:ind w:left="1440"/>
        <w:rPr>
          <w:lang w:val="ru-RU"/>
        </w:rPr>
      </w:pPr>
      <w:r w:rsidRPr="00774DF4">
        <w:rPr>
          <w:lang w:val="ru-RU"/>
        </w:rPr>
        <w:t xml:space="preserve">Одлука о додели уговора биће донета у року од </w:t>
      </w:r>
      <w:r w:rsidR="005318D3">
        <w:rPr>
          <w:lang w:val="ru-RU"/>
        </w:rPr>
        <w:t>10</w:t>
      </w:r>
      <w:r w:rsidRPr="00774DF4">
        <w:rPr>
          <w:lang w:val="ru-RU"/>
        </w:rPr>
        <w:t xml:space="preserve"> дана, од дана јавног отварања понуда.</w:t>
      </w:r>
    </w:p>
    <w:p w:rsidR="00760252" w:rsidRPr="00774DF4" w:rsidRDefault="00760252" w:rsidP="00760252">
      <w:pPr>
        <w:pStyle w:val="Standard"/>
        <w:ind w:left="1440"/>
        <w:rPr>
          <w:lang w:val="ru-RU"/>
        </w:rPr>
      </w:pPr>
    </w:p>
    <w:p w:rsidR="00760252" w:rsidRPr="00774DF4" w:rsidRDefault="00760252" w:rsidP="00760252">
      <w:pPr>
        <w:pStyle w:val="Standard"/>
        <w:ind w:left="1440"/>
        <w:rPr>
          <w:lang w:val="ru-RU"/>
        </w:rPr>
      </w:pPr>
    </w:p>
    <w:p w:rsidR="00760252" w:rsidRPr="00774DF4" w:rsidRDefault="00760252" w:rsidP="00760252">
      <w:pPr>
        <w:pStyle w:val="Standard"/>
        <w:spacing w:before="60"/>
        <w:rPr>
          <w:lang w:val="ru-RU"/>
        </w:rPr>
      </w:pPr>
      <w:r w:rsidRPr="00774DF4">
        <w:rPr>
          <w:b/>
          <w:lang w:val="ru-RU"/>
        </w:rPr>
        <w:tab/>
        <w:t>6. Контакт</w:t>
      </w:r>
    </w:p>
    <w:p w:rsidR="00760252" w:rsidRPr="00774DF4" w:rsidRDefault="00760252" w:rsidP="00760252">
      <w:pPr>
        <w:pStyle w:val="Standard"/>
        <w:tabs>
          <w:tab w:val="clear" w:pos="1440"/>
          <w:tab w:val="left" w:pos="0"/>
        </w:tabs>
        <w:ind w:firstLine="1440"/>
        <w:rPr>
          <w:lang w:val="ru-RU"/>
        </w:rPr>
      </w:pPr>
      <w:r w:rsidRPr="00774DF4">
        <w:rPr>
          <w:lang w:val="ru-RU"/>
        </w:rPr>
        <w:t xml:space="preserve">Лице за контакт: </w:t>
      </w:r>
      <w:r w:rsidR="00FC3657" w:rsidRPr="00774DF4">
        <w:rPr>
          <w:lang w:val="ru-RU"/>
        </w:rPr>
        <w:t>Зоран Михаиловић,</w:t>
      </w:r>
      <w:r w:rsidRPr="00774DF4">
        <w:rPr>
          <w:lang w:val="ru-RU"/>
        </w:rPr>
        <w:t xml:space="preserve"> тел</w:t>
      </w:r>
      <w:r w:rsidRPr="00774DF4">
        <w:t>e</w:t>
      </w:r>
      <w:r w:rsidRPr="00774DF4">
        <w:rPr>
          <w:lang w:val="ru-RU"/>
        </w:rPr>
        <w:t>фон 011/</w:t>
      </w:r>
      <w:r w:rsidR="00FC3657" w:rsidRPr="00774DF4">
        <w:rPr>
          <w:lang w:val="ru-RU"/>
        </w:rPr>
        <w:t>319-19-10</w:t>
      </w:r>
      <w:r w:rsidRPr="00774DF4">
        <w:rPr>
          <w:lang w:val="ru-RU"/>
        </w:rPr>
        <w:t xml:space="preserve"> </w:t>
      </w:r>
      <w:r w:rsidR="005318D3">
        <w:rPr>
          <w:lang w:val="ru-RU"/>
        </w:rPr>
        <w:t>.</w:t>
      </w:r>
    </w:p>
    <w:p w:rsidR="00760252" w:rsidRPr="00774DF4" w:rsidRDefault="00760252" w:rsidP="00760252">
      <w:pPr>
        <w:pStyle w:val="BodyTextIndent3"/>
        <w:tabs>
          <w:tab w:val="left" w:pos="1418"/>
        </w:tabs>
        <w:ind w:right="2"/>
        <w:rPr>
          <w:rFonts w:ascii="Times New Roman" w:hAnsi="Times New Roman"/>
          <w:b/>
          <w:sz w:val="24"/>
          <w:szCs w:val="24"/>
        </w:rPr>
      </w:pPr>
    </w:p>
    <w:p w:rsidR="00760252" w:rsidRPr="00774DF4" w:rsidRDefault="00760252" w:rsidP="00760252">
      <w:pPr>
        <w:pStyle w:val="Standard"/>
        <w:rPr>
          <w:lang w:val="ru-RU"/>
        </w:rPr>
      </w:pPr>
    </w:p>
    <w:p w:rsidR="00760252" w:rsidRPr="00774DF4" w:rsidRDefault="00760252" w:rsidP="00760252">
      <w:pPr>
        <w:pStyle w:val="Standard"/>
        <w:pageBreakBefore/>
        <w:jc w:val="center"/>
        <w:outlineLvl w:val="0"/>
        <w:rPr>
          <w:b/>
          <w:lang w:val="ru-RU"/>
        </w:rPr>
      </w:pPr>
      <w:r w:rsidRPr="00774DF4">
        <w:rPr>
          <w:b/>
        </w:rPr>
        <w:lastRenderedPageBreak/>
        <w:t>II</w:t>
      </w:r>
    </w:p>
    <w:p w:rsidR="00760252" w:rsidRPr="00774DF4" w:rsidRDefault="00760252" w:rsidP="00760252">
      <w:pPr>
        <w:pStyle w:val="Standard"/>
        <w:jc w:val="center"/>
        <w:rPr>
          <w:b/>
          <w:lang w:val="ru-RU"/>
        </w:rPr>
      </w:pPr>
    </w:p>
    <w:p w:rsidR="00760252" w:rsidRPr="00774DF4" w:rsidRDefault="00760252" w:rsidP="00760252">
      <w:pPr>
        <w:pStyle w:val="Standard"/>
        <w:jc w:val="center"/>
        <w:outlineLvl w:val="0"/>
        <w:rPr>
          <w:b/>
          <w:lang w:val="ru-RU"/>
        </w:rPr>
      </w:pPr>
      <w:r w:rsidRPr="00774DF4">
        <w:rPr>
          <w:b/>
          <w:lang w:val="ru-RU"/>
        </w:rPr>
        <w:t>П О Д А Ц И</w:t>
      </w:r>
    </w:p>
    <w:p w:rsidR="00760252" w:rsidRPr="00774DF4" w:rsidRDefault="00760252" w:rsidP="00760252">
      <w:pPr>
        <w:pStyle w:val="Standard"/>
        <w:jc w:val="center"/>
        <w:rPr>
          <w:b/>
          <w:lang w:val="ru-RU"/>
        </w:rPr>
      </w:pPr>
      <w:r w:rsidRPr="00774DF4">
        <w:rPr>
          <w:b/>
          <w:lang w:val="ru-RU"/>
        </w:rPr>
        <w:t>О ПРЕДМЕТУ ЈАВНЕ НАБАВКЕ</w:t>
      </w:r>
    </w:p>
    <w:p w:rsidR="00760252" w:rsidRPr="00774DF4" w:rsidRDefault="00760252" w:rsidP="00760252">
      <w:pPr>
        <w:pStyle w:val="Standard"/>
        <w:jc w:val="center"/>
        <w:rPr>
          <w:b/>
          <w:lang w:val="ru-RU"/>
        </w:rPr>
      </w:pPr>
    </w:p>
    <w:p w:rsidR="00760252" w:rsidRPr="00774DF4" w:rsidRDefault="00760252" w:rsidP="00760252">
      <w:pPr>
        <w:pStyle w:val="Standard"/>
        <w:jc w:val="center"/>
        <w:rPr>
          <w:b/>
          <w:lang w:val="ru-RU"/>
        </w:rPr>
      </w:pPr>
    </w:p>
    <w:p w:rsidR="00760252" w:rsidRPr="000C475A" w:rsidRDefault="00760252" w:rsidP="000C475A">
      <w:pPr>
        <w:pStyle w:val="Standard"/>
        <w:numPr>
          <w:ilvl w:val="0"/>
          <w:numId w:val="45"/>
        </w:numPr>
        <w:outlineLvl w:val="0"/>
        <w:rPr>
          <w:b/>
          <w:lang w:val="ru-RU"/>
        </w:rPr>
      </w:pPr>
      <w:r w:rsidRPr="000C475A">
        <w:rPr>
          <w:b/>
          <w:lang w:val="ru-RU"/>
        </w:rPr>
        <w:t>Опис предмета набавке</w:t>
      </w:r>
    </w:p>
    <w:p w:rsidR="00FC3657" w:rsidRPr="000C475A" w:rsidRDefault="00FC3657" w:rsidP="00FC3657">
      <w:pPr>
        <w:pStyle w:val="Standard"/>
        <w:tabs>
          <w:tab w:val="clear" w:pos="1440"/>
          <w:tab w:val="left" w:pos="4200"/>
        </w:tabs>
        <w:rPr>
          <w:b/>
          <w:lang w:val="ru-RU"/>
        </w:rPr>
      </w:pPr>
    </w:p>
    <w:p w:rsidR="002E3523" w:rsidRPr="000C475A" w:rsidRDefault="00B073CC" w:rsidP="000B20ED">
      <w:pPr>
        <w:spacing w:beforeLines="50" w:after="120"/>
        <w:ind w:left="1440" w:hanging="90"/>
        <w:rPr>
          <w:szCs w:val="24"/>
        </w:rPr>
      </w:pPr>
      <w:r w:rsidRPr="000C475A">
        <w:rPr>
          <w:szCs w:val="24"/>
        </w:rPr>
        <w:tab/>
        <w:t xml:space="preserve">Предмет јавне набавке је набавка услуга </w:t>
      </w:r>
      <w:r w:rsidR="00115C2D" w:rsidRPr="000C475A">
        <w:rPr>
          <w:szCs w:val="24"/>
        </w:rPr>
        <w:t>–</w:t>
      </w:r>
      <w:r w:rsidRPr="000C475A">
        <w:rPr>
          <w:szCs w:val="24"/>
        </w:rPr>
        <w:t xml:space="preserve"> </w:t>
      </w:r>
      <w:r w:rsidR="00115C2D" w:rsidRPr="000C475A">
        <w:rPr>
          <w:szCs w:val="24"/>
        </w:rPr>
        <w:t>стручни надзор над радовима на уградњи на излазној ваги на ГП Келебија.</w:t>
      </w:r>
    </w:p>
    <w:p w:rsidR="00B073CC" w:rsidRPr="000C475A" w:rsidRDefault="00B073CC" w:rsidP="000B20ED">
      <w:pPr>
        <w:spacing w:beforeLines="50" w:after="120"/>
        <w:rPr>
          <w:szCs w:val="24"/>
        </w:rPr>
      </w:pPr>
    </w:p>
    <w:p w:rsidR="00B073CC" w:rsidRDefault="00B073CC" w:rsidP="000B20ED">
      <w:pPr>
        <w:spacing w:beforeLines="50" w:after="120"/>
        <w:ind w:left="1440" w:hanging="90"/>
        <w:rPr>
          <w:szCs w:val="24"/>
        </w:rPr>
      </w:pPr>
      <w:r w:rsidRPr="000C475A">
        <w:rPr>
          <w:szCs w:val="24"/>
        </w:rPr>
        <w:tab/>
      </w:r>
      <w:r w:rsidRPr="000C475A">
        <w:rPr>
          <w:b/>
          <w:szCs w:val="24"/>
        </w:rPr>
        <w:t>Назив и ознака из општег речника:</w:t>
      </w:r>
      <w:r w:rsidRPr="000C475A">
        <w:rPr>
          <w:szCs w:val="24"/>
        </w:rPr>
        <w:t xml:space="preserve"> </w:t>
      </w:r>
      <w:r w:rsidR="00115C2D" w:rsidRPr="000C475A">
        <w:rPr>
          <w:szCs w:val="24"/>
        </w:rPr>
        <w:t>71247000 – Надзор грађевинских радова.</w:t>
      </w:r>
    </w:p>
    <w:p w:rsidR="000C475A" w:rsidRPr="000C475A" w:rsidRDefault="000C475A" w:rsidP="000B20ED">
      <w:pPr>
        <w:spacing w:beforeLines="50" w:after="120"/>
        <w:ind w:left="1440" w:hanging="90"/>
        <w:rPr>
          <w:szCs w:val="24"/>
        </w:rPr>
      </w:pPr>
    </w:p>
    <w:p w:rsidR="00B073CC" w:rsidRPr="00365DBA" w:rsidRDefault="000C475A" w:rsidP="000C475A">
      <w:pPr>
        <w:pStyle w:val="ListParagraph"/>
        <w:numPr>
          <w:ilvl w:val="0"/>
          <w:numId w:val="45"/>
        </w:numPr>
        <w:spacing w:line="240" w:lineRule="auto"/>
        <w:outlineLvl w:val="0"/>
        <w:rPr>
          <w:rFonts w:ascii="Times New Roman" w:hAnsi="Times New Roman"/>
          <w:b/>
          <w:sz w:val="24"/>
          <w:szCs w:val="24"/>
          <w:lang w:val="ru-RU"/>
        </w:rPr>
      </w:pPr>
      <w:r w:rsidRPr="000C475A">
        <w:rPr>
          <w:rFonts w:ascii="Times New Roman" w:hAnsi="Times New Roman"/>
          <w:b/>
          <w:sz w:val="24"/>
          <w:szCs w:val="24"/>
          <w:lang w:val="sr-Cyrl-CS"/>
        </w:rPr>
        <w:t>Јавна набавка се спроводи у поступку јавне набавке мале вредности.</w:t>
      </w:r>
    </w:p>
    <w:p w:rsidR="00B073CC" w:rsidRPr="000C475A" w:rsidRDefault="00B073CC" w:rsidP="00B073CC">
      <w:pPr>
        <w:outlineLvl w:val="0"/>
        <w:rPr>
          <w:szCs w:val="24"/>
        </w:rPr>
      </w:pPr>
      <w:r w:rsidRPr="000C475A">
        <w:rPr>
          <w:b/>
          <w:szCs w:val="24"/>
        </w:rPr>
        <w:tab/>
      </w:r>
      <w:r w:rsidRPr="000C475A">
        <w:rPr>
          <w:szCs w:val="24"/>
        </w:rPr>
        <w:t xml:space="preserve">Предметна јавна набавка је на период </w:t>
      </w:r>
      <w:r w:rsidR="008E67DE" w:rsidRPr="000C475A">
        <w:rPr>
          <w:szCs w:val="24"/>
        </w:rPr>
        <w:t>до</w:t>
      </w:r>
      <w:r w:rsidRPr="000C475A">
        <w:rPr>
          <w:szCs w:val="24"/>
        </w:rPr>
        <w:t xml:space="preserve"> 1 године.</w:t>
      </w:r>
    </w:p>
    <w:p w:rsidR="00760252" w:rsidRPr="000C475A" w:rsidRDefault="00760252" w:rsidP="00760252">
      <w:pPr>
        <w:pStyle w:val="Standard"/>
        <w:rPr>
          <w:b/>
          <w:lang w:val="ru-RU"/>
        </w:rPr>
      </w:pPr>
      <w:r w:rsidRPr="000C475A">
        <w:rPr>
          <w:b/>
          <w:lang w:val="ru-RU"/>
        </w:rPr>
        <w:tab/>
      </w:r>
    </w:p>
    <w:p w:rsidR="00760252" w:rsidRPr="000C475A" w:rsidRDefault="00760252" w:rsidP="00760252">
      <w:pPr>
        <w:pStyle w:val="Standard"/>
        <w:jc w:val="center"/>
        <w:rPr>
          <w:b/>
          <w:lang w:val="ru-RU"/>
        </w:rPr>
      </w:pPr>
    </w:p>
    <w:p w:rsidR="00760252" w:rsidRPr="000C475A" w:rsidRDefault="00760252" w:rsidP="00760252">
      <w:pPr>
        <w:pStyle w:val="Standard"/>
        <w:jc w:val="center"/>
        <w:rPr>
          <w:lang w:val="ru-RU"/>
        </w:rPr>
      </w:pPr>
    </w:p>
    <w:p w:rsidR="00760252" w:rsidRPr="00774DF4" w:rsidRDefault="00760252" w:rsidP="00760252">
      <w:pPr>
        <w:pStyle w:val="Standard"/>
        <w:jc w:val="center"/>
        <w:rPr>
          <w:lang w:val="ru-RU"/>
        </w:rPr>
      </w:pPr>
    </w:p>
    <w:p w:rsidR="00760252" w:rsidRPr="00774DF4" w:rsidRDefault="00760252" w:rsidP="00760252">
      <w:pPr>
        <w:pStyle w:val="Standard"/>
        <w:jc w:val="center"/>
        <w:rPr>
          <w:lang w:val="ru-RU"/>
        </w:rPr>
      </w:pPr>
    </w:p>
    <w:p w:rsidR="00760252" w:rsidRPr="00774DF4" w:rsidRDefault="00760252" w:rsidP="00760252">
      <w:pPr>
        <w:pStyle w:val="Standard"/>
        <w:jc w:val="center"/>
        <w:rPr>
          <w:lang w:val="ru-RU"/>
        </w:rPr>
      </w:pPr>
    </w:p>
    <w:p w:rsidR="00760252" w:rsidRPr="00774DF4" w:rsidRDefault="00760252" w:rsidP="00760252">
      <w:pPr>
        <w:pStyle w:val="Standard"/>
        <w:jc w:val="center"/>
        <w:rPr>
          <w:lang w:val="ru-RU"/>
        </w:rPr>
      </w:pPr>
    </w:p>
    <w:p w:rsidR="00760252" w:rsidRPr="00774DF4" w:rsidRDefault="00760252" w:rsidP="00760252">
      <w:pPr>
        <w:pStyle w:val="Standard"/>
        <w:jc w:val="center"/>
        <w:rPr>
          <w:lang w:val="ru-RU"/>
        </w:rPr>
      </w:pPr>
    </w:p>
    <w:p w:rsidR="00760252" w:rsidRPr="00774DF4" w:rsidRDefault="00760252" w:rsidP="00760252">
      <w:pPr>
        <w:pStyle w:val="Standard"/>
        <w:jc w:val="center"/>
        <w:rPr>
          <w:lang w:val="ru-RU"/>
        </w:rPr>
      </w:pPr>
    </w:p>
    <w:p w:rsidR="00760252" w:rsidRPr="00774DF4" w:rsidRDefault="00760252" w:rsidP="00760252">
      <w:pPr>
        <w:pStyle w:val="Standard"/>
        <w:jc w:val="center"/>
        <w:rPr>
          <w:lang w:val="ru-RU"/>
        </w:rPr>
      </w:pPr>
    </w:p>
    <w:p w:rsidR="00760252" w:rsidRPr="00774DF4" w:rsidRDefault="00760252" w:rsidP="00760252">
      <w:pPr>
        <w:pStyle w:val="Standard"/>
        <w:jc w:val="center"/>
        <w:rPr>
          <w:lang w:val="ru-RU"/>
        </w:rPr>
      </w:pPr>
    </w:p>
    <w:p w:rsidR="00760252" w:rsidRPr="00774DF4" w:rsidRDefault="00760252" w:rsidP="00760252">
      <w:pPr>
        <w:pStyle w:val="Standard"/>
        <w:jc w:val="center"/>
        <w:rPr>
          <w:lang w:val="ru-RU"/>
        </w:rPr>
      </w:pPr>
    </w:p>
    <w:p w:rsidR="00760252" w:rsidRPr="00774DF4" w:rsidRDefault="00760252" w:rsidP="00760252">
      <w:pPr>
        <w:pStyle w:val="Standard"/>
        <w:jc w:val="center"/>
        <w:rPr>
          <w:lang w:val="ru-RU"/>
        </w:rPr>
      </w:pPr>
    </w:p>
    <w:p w:rsidR="00760252" w:rsidRPr="00774DF4" w:rsidRDefault="00760252" w:rsidP="00760252">
      <w:pPr>
        <w:pStyle w:val="Standard"/>
        <w:jc w:val="center"/>
        <w:rPr>
          <w:lang w:val="ru-RU"/>
        </w:rPr>
      </w:pPr>
    </w:p>
    <w:p w:rsidR="00760252" w:rsidRPr="00774DF4" w:rsidRDefault="00760252" w:rsidP="00760252">
      <w:pPr>
        <w:pStyle w:val="Standard"/>
        <w:jc w:val="center"/>
        <w:rPr>
          <w:lang w:val="ru-RU"/>
        </w:rPr>
      </w:pPr>
    </w:p>
    <w:p w:rsidR="00760252" w:rsidRPr="00774DF4" w:rsidRDefault="00760252" w:rsidP="00760252">
      <w:pPr>
        <w:pStyle w:val="Standard"/>
        <w:jc w:val="center"/>
        <w:rPr>
          <w:lang w:val="ru-RU"/>
        </w:rPr>
      </w:pPr>
    </w:p>
    <w:p w:rsidR="00760252" w:rsidRPr="00774DF4" w:rsidRDefault="00760252" w:rsidP="00760252">
      <w:pPr>
        <w:pStyle w:val="Standard"/>
        <w:jc w:val="center"/>
        <w:rPr>
          <w:lang w:val="ru-RU"/>
        </w:rPr>
      </w:pPr>
    </w:p>
    <w:p w:rsidR="00760252" w:rsidRPr="00774DF4" w:rsidRDefault="00760252" w:rsidP="00760252">
      <w:pPr>
        <w:pStyle w:val="Standard"/>
        <w:jc w:val="center"/>
        <w:rPr>
          <w:lang w:val="ru-RU"/>
        </w:rPr>
      </w:pPr>
    </w:p>
    <w:p w:rsidR="00760252" w:rsidRPr="00774DF4" w:rsidRDefault="00760252" w:rsidP="00760252">
      <w:pPr>
        <w:pStyle w:val="Standard"/>
        <w:jc w:val="center"/>
        <w:rPr>
          <w:lang w:val="ru-RU"/>
        </w:rPr>
      </w:pPr>
    </w:p>
    <w:p w:rsidR="00760252" w:rsidRPr="00774DF4" w:rsidRDefault="00760252" w:rsidP="00760252">
      <w:pPr>
        <w:pStyle w:val="Standard"/>
        <w:jc w:val="center"/>
        <w:rPr>
          <w:lang w:val="ru-RU"/>
        </w:rPr>
      </w:pPr>
    </w:p>
    <w:p w:rsidR="00760252" w:rsidRPr="00774DF4" w:rsidRDefault="00760252" w:rsidP="00760252">
      <w:pPr>
        <w:pStyle w:val="Standard"/>
        <w:jc w:val="center"/>
        <w:rPr>
          <w:lang w:val="ru-RU"/>
        </w:rPr>
      </w:pPr>
    </w:p>
    <w:p w:rsidR="00760252" w:rsidRPr="00774DF4" w:rsidRDefault="00760252" w:rsidP="00760252">
      <w:pPr>
        <w:pStyle w:val="Standard"/>
        <w:jc w:val="center"/>
        <w:rPr>
          <w:lang w:val="ru-RU"/>
        </w:rPr>
      </w:pPr>
    </w:p>
    <w:p w:rsidR="00760252" w:rsidRPr="00774DF4" w:rsidRDefault="00760252" w:rsidP="00760252">
      <w:pPr>
        <w:pStyle w:val="Standard"/>
        <w:jc w:val="center"/>
        <w:rPr>
          <w:lang w:val="ru-RU"/>
        </w:rPr>
      </w:pPr>
    </w:p>
    <w:p w:rsidR="00760252" w:rsidRPr="00774DF4" w:rsidRDefault="00760252" w:rsidP="00760252">
      <w:pPr>
        <w:pStyle w:val="Standard"/>
        <w:jc w:val="center"/>
        <w:rPr>
          <w:lang w:val="ru-RU"/>
        </w:rPr>
      </w:pPr>
    </w:p>
    <w:p w:rsidR="00760252" w:rsidRPr="00774DF4" w:rsidRDefault="00760252" w:rsidP="00760252">
      <w:pPr>
        <w:pStyle w:val="Standard"/>
        <w:jc w:val="center"/>
        <w:rPr>
          <w:lang w:val="ru-RU"/>
        </w:rPr>
      </w:pPr>
    </w:p>
    <w:p w:rsidR="00760252" w:rsidRPr="00774DF4" w:rsidRDefault="00760252" w:rsidP="00760252">
      <w:pPr>
        <w:pStyle w:val="Standard"/>
        <w:jc w:val="center"/>
        <w:rPr>
          <w:lang w:val="ru-RU"/>
        </w:rPr>
      </w:pPr>
    </w:p>
    <w:p w:rsidR="00760252" w:rsidRPr="00774DF4" w:rsidRDefault="00760252" w:rsidP="00760252">
      <w:pPr>
        <w:pStyle w:val="Standard"/>
        <w:jc w:val="center"/>
        <w:rPr>
          <w:lang w:val="ru-RU"/>
        </w:rPr>
      </w:pPr>
    </w:p>
    <w:p w:rsidR="00760252" w:rsidRPr="00774DF4" w:rsidRDefault="00760252" w:rsidP="00760252">
      <w:pPr>
        <w:pStyle w:val="Standard"/>
        <w:jc w:val="center"/>
        <w:rPr>
          <w:lang w:val="ru-RU"/>
        </w:rPr>
      </w:pPr>
    </w:p>
    <w:p w:rsidR="00B073CC" w:rsidRPr="00774DF4" w:rsidRDefault="00B073CC" w:rsidP="00760252">
      <w:pPr>
        <w:pStyle w:val="Standard"/>
        <w:jc w:val="center"/>
        <w:rPr>
          <w:lang w:val="ru-RU"/>
        </w:rPr>
      </w:pPr>
    </w:p>
    <w:p w:rsidR="00B073CC" w:rsidRPr="00774DF4" w:rsidRDefault="00B073CC" w:rsidP="00760252">
      <w:pPr>
        <w:pStyle w:val="Standard"/>
        <w:jc w:val="center"/>
        <w:rPr>
          <w:lang w:val="ru-RU"/>
        </w:rPr>
      </w:pPr>
    </w:p>
    <w:p w:rsidR="00B073CC" w:rsidRPr="00774DF4" w:rsidRDefault="00B073CC" w:rsidP="00760252">
      <w:pPr>
        <w:pStyle w:val="Standard"/>
        <w:jc w:val="center"/>
        <w:rPr>
          <w:lang w:val="ru-RU"/>
        </w:rPr>
      </w:pPr>
    </w:p>
    <w:p w:rsidR="00760252" w:rsidRPr="00365DBA" w:rsidRDefault="00760252" w:rsidP="00760252">
      <w:pPr>
        <w:pStyle w:val="Standard"/>
        <w:keepNext/>
        <w:keepLines/>
        <w:jc w:val="center"/>
        <w:outlineLvl w:val="0"/>
        <w:rPr>
          <w:b/>
          <w:lang w:val="ru-RU"/>
        </w:rPr>
      </w:pPr>
      <w:r w:rsidRPr="00774DF4">
        <w:rPr>
          <w:b/>
        </w:rPr>
        <w:lastRenderedPageBreak/>
        <w:t>III</w:t>
      </w:r>
    </w:p>
    <w:p w:rsidR="00D52535" w:rsidRPr="00365DBA" w:rsidRDefault="00D52535" w:rsidP="00760252">
      <w:pPr>
        <w:pStyle w:val="Standard"/>
        <w:keepNext/>
        <w:keepLines/>
        <w:jc w:val="center"/>
        <w:outlineLvl w:val="0"/>
        <w:rPr>
          <w:b/>
          <w:lang w:val="ru-RU"/>
        </w:rPr>
      </w:pPr>
    </w:p>
    <w:p w:rsidR="00760252" w:rsidRDefault="00D52535" w:rsidP="00760252">
      <w:pPr>
        <w:pStyle w:val="Standard"/>
        <w:keepNext/>
        <w:keepLines/>
        <w:rPr>
          <w:b/>
          <w:lang w:val="ru-RU"/>
        </w:rPr>
      </w:pPr>
      <w:r>
        <w:rPr>
          <w:b/>
          <w:lang w:val="ru-RU"/>
        </w:rPr>
        <w:tab/>
        <w:t xml:space="preserve">                ТЕХНИЧК</w:t>
      </w:r>
      <w:r w:rsidR="000C475A">
        <w:rPr>
          <w:b/>
          <w:lang w:val="ru-RU"/>
        </w:rPr>
        <w:t>А</w:t>
      </w:r>
      <w:r>
        <w:rPr>
          <w:b/>
          <w:lang w:val="ru-RU"/>
        </w:rPr>
        <w:t xml:space="preserve"> СПЕЦИФИКАЦИЈ</w:t>
      </w:r>
      <w:r w:rsidR="000C475A">
        <w:rPr>
          <w:b/>
          <w:lang w:val="ru-RU"/>
        </w:rPr>
        <w:t>А</w:t>
      </w:r>
    </w:p>
    <w:p w:rsidR="00D52535" w:rsidRPr="00774DF4" w:rsidRDefault="00D52535" w:rsidP="00760252">
      <w:pPr>
        <w:pStyle w:val="Standard"/>
        <w:keepNext/>
        <w:keepLines/>
        <w:rPr>
          <w:b/>
          <w:lang w:val="ru-RU"/>
        </w:rPr>
      </w:pPr>
    </w:p>
    <w:p w:rsidR="00A03C98" w:rsidRPr="00084A2D" w:rsidRDefault="00A03C98" w:rsidP="00A03C98">
      <w:pPr>
        <w:rPr>
          <w:szCs w:val="24"/>
          <w:lang w:val="ru-RU"/>
        </w:rPr>
      </w:pPr>
      <w:r w:rsidRPr="00000A9C">
        <w:rPr>
          <w:b/>
          <w:szCs w:val="24"/>
        </w:rPr>
        <w:t>И</w:t>
      </w:r>
      <w:r w:rsidRPr="00000A9C">
        <w:rPr>
          <w:b/>
          <w:szCs w:val="24"/>
          <w:lang w:val="ru-RU"/>
        </w:rPr>
        <w:t>нвеститор:</w:t>
      </w:r>
      <w:r w:rsidRPr="00000A9C">
        <w:rPr>
          <w:szCs w:val="24"/>
          <w:lang w:val="ru-RU"/>
        </w:rPr>
        <w:t xml:space="preserve"> Република Србија</w:t>
      </w:r>
      <w:r>
        <w:rPr>
          <w:szCs w:val="24"/>
          <w:lang w:val="ru-RU"/>
        </w:rPr>
        <w:t xml:space="preserve"> </w:t>
      </w:r>
      <w:r w:rsidRPr="00F55E05">
        <w:rPr>
          <w:b/>
          <w:szCs w:val="24"/>
          <w:lang w:val="ru-RU"/>
        </w:rPr>
        <w:t>-</w:t>
      </w:r>
      <w:r>
        <w:rPr>
          <w:szCs w:val="24"/>
          <w:lang w:val="ru-RU"/>
        </w:rPr>
        <w:t xml:space="preserve"> </w:t>
      </w:r>
      <w:r w:rsidRPr="00000A9C">
        <w:rPr>
          <w:szCs w:val="24"/>
          <w:lang w:val="ru-RU"/>
        </w:rPr>
        <w:t>Министарство финансија</w:t>
      </w:r>
      <w:r>
        <w:rPr>
          <w:szCs w:val="24"/>
          <w:lang w:val="ru-RU"/>
        </w:rPr>
        <w:t>,</w:t>
      </w:r>
      <w:r w:rsidRPr="00000A9C">
        <w:rPr>
          <w:szCs w:val="24"/>
          <w:lang w:val="ru-RU"/>
        </w:rPr>
        <w:t xml:space="preserve"> Управа царина</w:t>
      </w:r>
      <w:r>
        <w:rPr>
          <w:szCs w:val="24"/>
          <w:lang w:val="ru-RU"/>
        </w:rPr>
        <w:t>.</w:t>
      </w:r>
    </w:p>
    <w:p w:rsidR="00A03C98" w:rsidRPr="00084A2D" w:rsidRDefault="00A03C98" w:rsidP="00A03C98">
      <w:pPr>
        <w:widowControl/>
        <w:tabs>
          <w:tab w:val="clear" w:pos="1440"/>
        </w:tabs>
        <w:rPr>
          <w:lang w:val="ru-RU"/>
        </w:rPr>
      </w:pPr>
      <w:r w:rsidRPr="007D239B">
        <w:rPr>
          <w:b/>
          <w:szCs w:val="24"/>
        </w:rPr>
        <w:t>Локација</w:t>
      </w:r>
      <w:r>
        <w:rPr>
          <w:b/>
          <w:szCs w:val="24"/>
        </w:rPr>
        <w:t xml:space="preserve">: </w:t>
      </w:r>
      <w:r w:rsidRPr="008F69F0">
        <w:t>Гранични прелаз Келебија – улазна трака за теретна возила</w:t>
      </w:r>
      <w:r w:rsidRPr="00084A2D">
        <w:rPr>
          <w:lang w:val="ru-RU"/>
        </w:rPr>
        <w:t>.</w:t>
      </w:r>
      <w:r>
        <w:rPr>
          <w:szCs w:val="24"/>
        </w:rPr>
        <w:t xml:space="preserve"> </w:t>
      </w:r>
    </w:p>
    <w:p w:rsidR="00A03C98" w:rsidRPr="0056435E" w:rsidRDefault="00A03C98" w:rsidP="00A03C98">
      <w:pPr>
        <w:pStyle w:val="Subtitle"/>
        <w:jc w:val="both"/>
        <w:rPr>
          <w:rFonts w:ascii="Times New Roman" w:hAnsi="Times New Roman"/>
          <w:b/>
          <w:szCs w:val="24"/>
        </w:rPr>
      </w:pPr>
      <w:r w:rsidRPr="0056435E">
        <w:rPr>
          <w:rFonts w:ascii="Times New Roman" w:hAnsi="Times New Roman"/>
          <w:szCs w:val="24"/>
        </w:rPr>
        <w:t>Задатак: Вршење стручног надзора над радовима</w:t>
      </w:r>
      <w:r w:rsidRPr="0056435E">
        <w:rPr>
          <w:rFonts w:ascii="Times New Roman" w:hAnsi="Times New Roman"/>
          <w:szCs w:val="24"/>
          <w:lang w:val="ru-RU"/>
        </w:rPr>
        <w:t xml:space="preserve"> </w:t>
      </w:r>
      <w:r w:rsidRPr="0056435E">
        <w:rPr>
          <w:rFonts w:ascii="Times New Roman" w:hAnsi="Times New Roman"/>
          <w:szCs w:val="24"/>
        </w:rPr>
        <w:t>на уградњи камионске ваге</w:t>
      </w:r>
    </w:p>
    <w:p w:rsidR="00A03C98" w:rsidRDefault="00A03C98" w:rsidP="00A03C98">
      <w:pPr>
        <w:rPr>
          <w:szCs w:val="24"/>
        </w:rPr>
      </w:pPr>
      <w:r w:rsidRPr="00084A2D">
        <w:rPr>
          <w:b/>
          <w:szCs w:val="24"/>
        </w:rPr>
        <w:t xml:space="preserve">Рок </w:t>
      </w:r>
      <w:r>
        <w:rPr>
          <w:b/>
          <w:szCs w:val="24"/>
        </w:rPr>
        <w:t xml:space="preserve">: </w:t>
      </w:r>
      <w:r>
        <w:rPr>
          <w:noProof/>
          <w:szCs w:val="24"/>
          <w:lang w:val="ru-RU"/>
        </w:rPr>
        <w:t>Рок за</w:t>
      </w:r>
      <w:r w:rsidRPr="008E38A6">
        <w:rPr>
          <w:szCs w:val="24"/>
        </w:rPr>
        <w:t xml:space="preserve"> </w:t>
      </w:r>
      <w:r>
        <w:rPr>
          <w:szCs w:val="24"/>
        </w:rPr>
        <w:t>в</w:t>
      </w:r>
      <w:r w:rsidRPr="0022688A">
        <w:rPr>
          <w:szCs w:val="24"/>
        </w:rPr>
        <w:t xml:space="preserve">ршење стручног надзора </w:t>
      </w:r>
      <w:r>
        <w:rPr>
          <w:szCs w:val="24"/>
        </w:rPr>
        <w:t xml:space="preserve">одговара року за извођење </w:t>
      </w:r>
      <w:r w:rsidRPr="008E38A6">
        <w:rPr>
          <w:szCs w:val="24"/>
          <w:lang w:val="ru-RU"/>
        </w:rPr>
        <w:t>радов</w:t>
      </w:r>
      <w:r>
        <w:rPr>
          <w:szCs w:val="24"/>
          <w:lang w:val="ru-RU"/>
        </w:rPr>
        <w:t>а</w:t>
      </w:r>
      <w:r w:rsidRPr="008E38A6">
        <w:rPr>
          <w:szCs w:val="24"/>
          <w:lang w:val="ru-RU"/>
        </w:rPr>
        <w:t xml:space="preserve"> </w:t>
      </w:r>
      <w:r>
        <w:rPr>
          <w:szCs w:val="24"/>
          <w:lang w:val="ru-RU"/>
        </w:rPr>
        <w:t>који износи</w:t>
      </w:r>
      <w:r w:rsidRPr="008E38A6">
        <w:rPr>
          <w:szCs w:val="24"/>
          <w:lang w:val="ru-RU"/>
        </w:rPr>
        <w:t xml:space="preserve"> </w:t>
      </w:r>
      <w:r>
        <w:rPr>
          <w:szCs w:val="24"/>
        </w:rPr>
        <w:t>6</w:t>
      </w:r>
      <w:r w:rsidRPr="008E38A6">
        <w:rPr>
          <w:szCs w:val="24"/>
        </w:rPr>
        <w:t>0 радних дана</w:t>
      </w:r>
      <w:r w:rsidRPr="008E38A6">
        <w:rPr>
          <w:szCs w:val="24"/>
          <w:lang w:val="ru-RU"/>
        </w:rPr>
        <w:t xml:space="preserve"> </w:t>
      </w:r>
      <w:r w:rsidRPr="008E38A6">
        <w:rPr>
          <w:szCs w:val="24"/>
        </w:rPr>
        <w:t>рачунајући од дана увођења у посао од стране Наручиоца, што се констатује отварањем грађевинског дневника</w:t>
      </w:r>
      <w:r>
        <w:rPr>
          <w:szCs w:val="24"/>
        </w:rPr>
        <w:t xml:space="preserve"> од стране стручног надзора</w:t>
      </w:r>
      <w:r w:rsidRPr="008E38A6">
        <w:rPr>
          <w:szCs w:val="24"/>
        </w:rPr>
        <w:t>.</w:t>
      </w:r>
    </w:p>
    <w:p w:rsidR="00A03C98" w:rsidRPr="00B12379" w:rsidRDefault="00A03C98" w:rsidP="00A03C98">
      <w:pPr>
        <w:rPr>
          <w:b/>
          <w:szCs w:val="24"/>
        </w:rPr>
      </w:pPr>
      <w:r w:rsidRPr="00B12379">
        <w:rPr>
          <w:b/>
          <w:szCs w:val="24"/>
        </w:rPr>
        <w:t>Напомена:</w:t>
      </w:r>
    </w:p>
    <w:p w:rsidR="00A03C98" w:rsidRPr="00B12379" w:rsidRDefault="00A03C98" w:rsidP="00A03C98">
      <w:pPr>
        <w:rPr>
          <w:b/>
          <w:szCs w:val="24"/>
        </w:rPr>
      </w:pPr>
      <w:r>
        <w:rPr>
          <w:szCs w:val="24"/>
        </w:rPr>
        <w:t xml:space="preserve">Извођач ће бити уведен у посао након прибављања грађевинске дозволе од стране Покрајинског секретаријата за </w:t>
      </w:r>
      <w:r w:rsidRPr="008F69F0">
        <w:rPr>
          <w:szCs w:val="24"/>
        </w:rPr>
        <w:t>архитектуру, урбанизам и градитељство у Новом Саду</w:t>
      </w:r>
      <w:r>
        <w:rPr>
          <w:szCs w:val="24"/>
        </w:rPr>
        <w:t>. У току је прибављање локацијских услова. Почетак радова се очекује у последњем кварталу 2016. године.</w:t>
      </w:r>
    </w:p>
    <w:p w:rsidR="00A03C98" w:rsidRDefault="00A03C98" w:rsidP="00A03C98">
      <w:pPr>
        <w:rPr>
          <w:b/>
          <w:szCs w:val="24"/>
        </w:rPr>
      </w:pPr>
      <w:r w:rsidRPr="00AB5E8D">
        <w:rPr>
          <w:b/>
          <w:szCs w:val="24"/>
        </w:rPr>
        <w:t>Опис</w:t>
      </w:r>
      <w:r>
        <w:rPr>
          <w:b/>
          <w:szCs w:val="24"/>
        </w:rPr>
        <w:t>:</w:t>
      </w:r>
    </w:p>
    <w:p w:rsidR="00A03C98" w:rsidRPr="0056435E" w:rsidRDefault="00A03C98" w:rsidP="00A03C98">
      <w:pPr>
        <w:rPr>
          <w:rFonts w:eastAsia="Calibri"/>
          <w:szCs w:val="24"/>
          <w:u w:val="single"/>
        </w:rPr>
      </w:pPr>
      <w:r w:rsidRPr="0056435E">
        <w:rPr>
          <w:rFonts w:eastAsia="Calibri"/>
          <w:szCs w:val="24"/>
          <w:u w:val="single"/>
        </w:rPr>
        <w:t>Опис к</w:t>
      </w:r>
      <w:r w:rsidRPr="00355620">
        <w:rPr>
          <w:rFonts w:eastAsia="Calibri"/>
          <w:szCs w:val="24"/>
          <w:u w:val="single"/>
          <w:lang w:val="en-US"/>
        </w:rPr>
        <w:t>a</w:t>
      </w:r>
      <w:r w:rsidRPr="0056435E">
        <w:rPr>
          <w:rFonts w:eastAsia="Calibri"/>
          <w:szCs w:val="24"/>
          <w:u w:val="single"/>
        </w:rPr>
        <w:t>мионске в</w:t>
      </w:r>
      <w:r w:rsidRPr="00355620">
        <w:rPr>
          <w:rFonts w:eastAsia="Calibri"/>
          <w:szCs w:val="24"/>
          <w:u w:val="single"/>
          <w:lang w:val="en-US"/>
        </w:rPr>
        <w:t>a</w:t>
      </w:r>
      <w:r w:rsidRPr="0056435E">
        <w:rPr>
          <w:rFonts w:eastAsia="Calibri"/>
          <w:szCs w:val="24"/>
          <w:u w:val="single"/>
        </w:rPr>
        <w:t>ге</w:t>
      </w:r>
    </w:p>
    <w:p w:rsidR="00A03C98" w:rsidRPr="0056435E" w:rsidRDefault="00A03C98" w:rsidP="00A03C98">
      <w:pPr>
        <w:rPr>
          <w:rFonts w:eastAsia="Calibri"/>
          <w:szCs w:val="24"/>
        </w:rPr>
      </w:pPr>
      <w:r>
        <w:rPr>
          <w:rFonts w:eastAsia="Calibri"/>
          <w:szCs w:val="24"/>
        </w:rPr>
        <w:t xml:space="preserve">Уградња упуштене </w:t>
      </w:r>
      <w:r w:rsidRPr="0056435E">
        <w:rPr>
          <w:rFonts w:eastAsia="Calibri"/>
          <w:szCs w:val="24"/>
        </w:rPr>
        <w:t>колск</w:t>
      </w:r>
      <w:r>
        <w:rPr>
          <w:rFonts w:eastAsia="Calibri"/>
          <w:szCs w:val="24"/>
        </w:rPr>
        <w:t>е</w:t>
      </w:r>
      <w:r w:rsidRPr="0056435E">
        <w:rPr>
          <w:rFonts w:eastAsia="Calibri"/>
          <w:szCs w:val="24"/>
        </w:rPr>
        <w:t xml:space="preserve"> в</w:t>
      </w:r>
      <w:r w:rsidRPr="00AB5E8D">
        <w:rPr>
          <w:rFonts w:eastAsia="Calibri"/>
          <w:szCs w:val="24"/>
          <w:lang w:val="en-US"/>
        </w:rPr>
        <w:t>a</w:t>
      </w:r>
      <w:r w:rsidRPr="0056435E">
        <w:rPr>
          <w:rFonts w:eastAsia="Calibri"/>
          <w:szCs w:val="24"/>
        </w:rPr>
        <w:t>г</w:t>
      </w:r>
      <w:r>
        <w:rPr>
          <w:rFonts w:eastAsia="Calibri"/>
          <w:szCs w:val="24"/>
        </w:rPr>
        <w:t>е</w:t>
      </w:r>
      <w:r w:rsidRPr="0056435E">
        <w:rPr>
          <w:rFonts w:eastAsia="Calibri"/>
          <w:szCs w:val="24"/>
        </w:rPr>
        <w:t xml:space="preserve"> биће изр</w:t>
      </w:r>
      <w:r w:rsidRPr="00AB5E8D">
        <w:rPr>
          <w:rFonts w:eastAsia="Calibri"/>
          <w:szCs w:val="24"/>
          <w:lang w:val="en-US"/>
        </w:rPr>
        <w:t>a</w:t>
      </w:r>
      <w:r w:rsidRPr="0056435E">
        <w:rPr>
          <w:rFonts w:eastAsia="Calibri"/>
          <w:szCs w:val="24"/>
        </w:rPr>
        <w:t>ђен</w:t>
      </w:r>
      <w:r w:rsidRPr="00AB5E8D">
        <w:rPr>
          <w:rFonts w:eastAsia="Calibri"/>
          <w:szCs w:val="24"/>
          <w:lang w:val="en-US"/>
        </w:rPr>
        <w:t>a</w:t>
      </w:r>
      <w:r w:rsidRPr="0056435E">
        <w:rPr>
          <w:rFonts w:eastAsia="Calibri"/>
          <w:szCs w:val="24"/>
        </w:rPr>
        <w:t xml:space="preserve"> н</w:t>
      </w:r>
      <w:r w:rsidRPr="00AB5E8D">
        <w:rPr>
          <w:rFonts w:eastAsia="Calibri"/>
          <w:szCs w:val="24"/>
          <w:lang w:val="en-US"/>
        </w:rPr>
        <w:t>a</w:t>
      </w:r>
      <w:r w:rsidRPr="0056435E">
        <w:rPr>
          <w:rFonts w:eastAsia="Calibri"/>
          <w:szCs w:val="24"/>
        </w:rPr>
        <w:t xml:space="preserve"> гр</w:t>
      </w:r>
      <w:r w:rsidRPr="00AB5E8D">
        <w:rPr>
          <w:rFonts w:eastAsia="Calibri"/>
          <w:szCs w:val="24"/>
          <w:lang w:val="en-US"/>
        </w:rPr>
        <w:t>a</w:t>
      </w:r>
      <w:r w:rsidRPr="0056435E">
        <w:rPr>
          <w:rFonts w:eastAsia="Calibri"/>
          <w:szCs w:val="24"/>
        </w:rPr>
        <w:t>ничном прел</w:t>
      </w:r>
      <w:r w:rsidRPr="00AB5E8D">
        <w:rPr>
          <w:rFonts w:eastAsia="Calibri"/>
          <w:szCs w:val="24"/>
          <w:lang w:val="en-US"/>
        </w:rPr>
        <w:t>a</w:t>
      </w:r>
      <w:r w:rsidRPr="0056435E">
        <w:rPr>
          <w:rFonts w:eastAsia="Calibri"/>
          <w:szCs w:val="24"/>
        </w:rPr>
        <w:t>зу Келебиј</w:t>
      </w:r>
      <w:r w:rsidRPr="00AB5E8D">
        <w:rPr>
          <w:rFonts w:eastAsia="Calibri"/>
          <w:szCs w:val="24"/>
          <w:lang w:val="en-US"/>
        </w:rPr>
        <w:t>a</w:t>
      </w:r>
      <w:r w:rsidRPr="00355620">
        <w:t xml:space="preserve"> </w:t>
      </w:r>
      <w:r>
        <w:t>у саобраћајној траци за излаз теретних возила уз контролну кабину са десне стране</w:t>
      </w:r>
      <w:r w:rsidRPr="0056435E">
        <w:rPr>
          <w:rFonts w:eastAsia="Calibri"/>
          <w:szCs w:val="24"/>
        </w:rPr>
        <w:t>. В</w:t>
      </w:r>
      <w:r w:rsidRPr="00AB5E8D">
        <w:rPr>
          <w:rFonts w:eastAsia="Calibri"/>
          <w:szCs w:val="24"/>
          <w:lang w:val="en-US"/>
        </w:rPr>
        <w:t>a</w:t>
      </w:r>
      <w:r w:rsidRPr="0056435E">
        <w:rPr>
          <w:rFonts w:eastAsia="Calibri"/>
          <w:szCs w:val="24"/>
        </w:rPr>
        <w:t>г</w:t>
      </w:r>
      <w:r w:rsidRPr="00AB5E8D">
        <w:rPr>
          <w:rFonts w:eastAsia="Calibri"/>
          <w:szCs w:val="24"/>
          <w:lang w:val="en-US"/>
        </w:rPr>
        <w:t>a</w:t>
      </w:r>
      <w:r w:rsidRPr="0056435E">
        <w:rPr>
          <w:rFonts w:eastAsia="Calibri"/>
          <w:szCs w:val="24"/>
        </w:rPr>
        <w:t xml:space="preserve"> је пројектов</w:t>
      </w:r>
      <w:r w:rsidRPr="00AB5E8D">
        <w:rPr>
          <w:rFonts w:eastAsia="Calibri"/>
          <w:szCs w:val="24"/>
          <w:lang w:val="en-US"/>
        </w:rPr>
        <w:t>a</w:t>
      </w:r>
      <w:r w:rsidRPr="0056435E">
        <w:rPr>
          <w:rFonts w:eastAsia="Calibri"/>
          <w:szCs w:val="24"/>
        </w:rPr>
        <w:t>н</w:t>
      </w:r>
      <w:r w:rsidRPr="00AB5E8D">
        <w:rPr>
          <w:rFonts w:eastAsia="Calibri"/>
          <w:szCs w:val="24"/>
          <w:lang w:val="en-US"/>
        </w:rPr>
        <w:t>a</w:t>
      </w:r>
      <w:r w:rsidRPr="0056435E">
        <w:rPr>
          <w:rFonts w:eastAsia="Calibri"/>
          <w:szCs w:val="24"/>
        </w:rPr>
        <w:t xml:space="preserve"> н</w:t>
      </w:r>
      <w:r w:rsidRPr="00AB5E8D">
        <w:rPr>
          <w:rFonts w:eastAsia="Calibri"/>
          <w:szCs w:val="24"/>
          <w:lang w:val="en-US"/>
        </w:rPr>
        <w:t>a</w:t>
      </w:r>
      <w:r w:rsidRPr="0056435E">
        <w:rPr>
          <w:rFonts w:eastAsia="Calibri"/>
          <w:szCs w:val="24"/>
        </w:rPr>
        <w:t xml:space="preserve"> тр</w:t>
      </w:r>
      <w:r w:rsidRPr="00AB5E8D">
        <w:rPr>
          <w:rFonts w:eastAsia="Calibri"/>
          <w:szCs w:val="24"/>
          <w:lang w:val="en-US"/>
        </w:rPr>
        <w:t>a</w:t>
      </w:r>
      <w:r w:rsidRPr="0056435E">
        <w:rPr>
          <w:rFonts w:eastAsia="Calibri"/>
          <w:szCs w:val="24"/>
        </w:rPr>
        <w:t>к</w:t>
      </w:r>
      <w:r w:rsidRPr="00AB5E8D">
        <w:rPr>
          <w:rFonts w:eastAsia="Calibri"/>
          <w:szCs w:val="24"/>
          <w:lang w:val="en-US"/>
        </w:rPr>
        <w:t>a</w:t>
      </w:r>
      <w:r w:rsidRPr="0056435E">
        <w:rPr>
          <w:rFonts w:eastAsia="Calibri"/>
          <w:szCs w:val="24"/>
        </w:rPr>
        <w:t xml:space="preserve">стим </w:t>
      </w:r>
      <w:r w:rsidRPr="00AB5E8D">
        <w:rPr>
          <w:rFonts w:eastAsia="Calibri"/>
          <w:szCs w:val="24"/>
          <w:lang w:val="en-US"/>
        </w:rPr>
        <w:t>a</w:t>
      </w:r>
      <w:r w:rsidRPr="0056435E">
        <w:rPr>
          <w:rFonts w:eastAsia="Calibri"/>
          <w:szCs w:val="24"/>
        </w:rPr>
        <w:t>рмир</w:t>
      </w:r>
      <w:r w:rsidRPr="00AB5E8D">
        <w:rPr>
          <w:rFonts w:eastAsia="Calibri"/>
          <w:szCs w:val="24"/>
          <w:lang w:val="en-US"/>
        </w:rPr>
        <w:t>a</w:t>
      </w:r>
      <w:r w:rsidRPr="0056435E">
        <w:rPr>
          <w:rFonts w:eastAsia="Calibri"/>
          <w:szCs w:val="24"/>
        </w:rPr>
        <w:t>но-бетонским темељим</w:t>
      </w:r>
      <w:r w:rsidRPr="00AB5E8D">
        <w:rPr>
          <w:rFonts w:eastAsia="Calibri"/>
          <w:szCs w:val="24"/>
          <w:lang w:val="en-US"/>
        </w:rPr>
        <w:t>a</w:t>
      </w:r>
      <w:r w:rsidRPr="0056435E">
        <w:rPr>
          <w:rFonts w:eastAsia="Calibri"/>
          <w:szCs w:val="24"/>
        </w:rPr>
        <w:t>, повез</w:t>
      </w:r>
      <w:r w:rsidRPr="00AB5E8D">
        <w:rPr>
          <w:rFonts w:eastAsia="Calibri"/>
          <w:szCs w:val="24"/>
          <w:lang w:val="en-US"/>
        </w:rPr>
        <w:t>a</w:t>
      </w:r>
      <w:r w:rsidRPr="0056435E">
        <w:rPr>
          <w:rFonts w:eastAsia="Calibri"/>
          <w:szCs w:val="24"/>
        </w:rPr>
        <w:t xml:space="preserve">ним </w:t>
      </w:r>
      <w:r w:rsidRPr="00AB5E8D">
        <w:rPr>
          <w:rFonts w:eastAsia="Calibri"/>
          <w:szCs w:val="24"/>
          <w:lang w:val="en-US"/>
        </w:rPr>
        <w:t>a</w:t>
      </w:r>
      <w:r w:rsidRPr="0056435E">
        <w:rPr>
          <w:rFonts w:eastAsia="Calibri"/>
          <w:szCs w:val="24"/>
        </w:rPr>
        <w:t>рмир</w:t>
      </w:r>
      <w:r w:rsidRPr="00AB5E8D">
        <w:rPr>
          <w:rFonts w:eastAsia="Calibri"/>
          <w:szCs w:val="24"/>
          <w:lang w:val="en-US"/>
        </w:rPr>
        <w:t>a</w:t>
      </w:r>
      <w:r w:rsidRPr="0056435E">
        <w:rPr>
          <w:rFonts w:eastAsia="Calibri"/>
          <w:szCs w:val="24"/>
        </w:rPr>
        <w:t>но-бетонским гред</w:t>
      </w:r>
      <w:r w:rsidRPr="00AB5E8D">
        <w:rPr>
          <w:rFonts w:eastAsia="Calibri"/>
          <w:szCs w:val="24"/>
          <w:lang w:val="en-US"/>
        </w:rPr>
        <w:t>a</w:t>
      </w:r>
      <w:r w:rsidRPr="0056435E">
        <w:rPr>
          <w:rFonts w:eastAsia="Calibri"/>
          <w:szCs w:val="24"/>
        </w:rPr>
        <w:t>м</w:t>
      </w:r>
      <w:r w:rsidRPr="00AB5E8D">
        <w:rPr>
          <w:rFonts w:eastAsia="Calibri"/>
          <w:szCs w:val="24"/>
          <w:lang w:val="en-US"/>
        </w:rPr>
        <w:t>a</w:t>
      </w:r>
      <w:r w:rsidRPr="0056435E">
        <w:rPr>
          <w:rFonts w:eastAsia="Calibri"/>
          <w:szCs w:val="24"/>
        </w:rPr>
        <w:t xml:space="preserve">. Ослонци су </w:t>
      </w:r>
      <w:r w:rsidRPr="00AB5E8D">
        <w:rPr>
          <w:rFonts w:eastAsia="Calibri"/>
          <w:szCs w:val="24"/>
          <w:lang w:val="en-US"/>
        </w:rPr>
        <w:t>a</w:t>
      </w:r>
      <w:r w:rsidRPr="0056435E">
        <w:rPr>
          <w:rFonts w:eastAsia="Calibri"/>
          <w:szCs w:val="24"/>
        </w:rPr>
        <w:t>нкеров</w:t>
      </w:r>
      <w:r w:rsidRPr="00AB5E8D">
        <w:rPr>
          <w:rFonts w:eastAsia="Calibri"/>
          <w:szCs w:val="24"/>
          <w:lang w:val="en-US"/>
        </w:rPr>
        <w:t>a</w:t>
      </w:r>
      <w:r w:rsidRPr="0056435E">
        <w:rPr>
          <w:rFonts w:eastAsia="Calibri"/>
          <w:szCs w:val="24"/>
        </w:rPr>
        <w:t>ни у темеље.</w:t>
      </w:r>
    </w:p>
    <w:p w:rsidR="00A03C98" w:rsidRPr="0056435E" w:rsidRDefault="00A03C98" w:rsidP="00A03C98">
      <w:pPr>
        <w:rPr>
          <w:rFonts w:eastAsia="Calibri"/>
          <w:szCs w:val="24"/>
        </w:rPr>
      </w:pPr>
      <w:r w:rsidRPr="0056435E">
        <w:rPr>
          <w:rFonts w:eastAsia="Calibri"/>
          <w:szCs w:val="24"/>
        </w:rPr>
        <w:t>Предвиђено је д</w:t>
      </w:r>
      <w:r w:rsidRPr="00AB5E8D">
        <w:rPr>
          <w:rFonts w:eastAsia="Calibri"/>
          <w:szCs w:val="24"/>
          <w:lang w:val="en-US"/>
        </w:rPr>
        <w:t>a</w:t>
      </w:r>
      <w:r w:rsidRPr="0056435E">
        <w:rPr>
          <w:rFonts w:eastAsia="Calibri"/>
          <w:szCs w:val="24"/>
        </w:rPr>
        <w:t xml:space="preserve"> се з</w:t>
      </w:r>
      <w:r w:rsidRPr="00AB5E8D">
        <w:rPr>
          <w:rFonts w:eastAsia="Calibri"/>
          <w:szCs w:val="24"/>
          <w:lang w:val="en-US"/>
        </w:rPr>
        <w:t>a</w:t>
      </w:r>
      <w:r w:rsidRPr="0056435E">
        <w:rPr>
          <w:rFonts w:eastAsia="Calibri"/>
          <w:szCs w:val="24"/>
        </w:rPr>
        <w:t xml:space="preserve"> потребе угр</w:t>
      </w:r>
      <w:r w:rsidRPr="00AB5E8D">
        <w:rPr>
          <w:rFonts w:eastAsia="Calibri"/>
          <w:szCs w:val="24"/>
          <w:lang w:val="en-US"/>
        </w:rPr>
        <w:t>a</w:t>
      </w:r>
      <w:r w:rsidRPr="0056435E">
        <w:rPr>
          <w:rFonts w:eastAsia="Calibri"/>
          <w:szCs w:val="24"/>
        </w:rPr>
        <w:t>дње опреме колске в</w:t>
      </w:r>
      <w:r w:rsidRPr="00AB5E8D">
        <w:rPr>
          <w:rFonts w:eastAsia="Calibri"/>
          <w:szCs w:val="24"/>
          <w:lang w:val="en-US"/>
        </w:rPr>
        <w:t>a</w:t>
      </w:r>
      <w:r w:rsidRPr="0056435E">
        <w:rPr>
          <w:rFonts w:eastAsia="Calibri"/>
          <w:szCs w:val="24"/>
        </w:rPr>
        <w:t>ге, носивости 60т, геометриј</w:t>
      </w:r>
      <w:r w:rsidRPr="00AB5E8D">
        <w:rPr>
          <w:rFonts w:eastAsia="Calibri"/>
          <w:szCs w:val="24"/>
          <w:lang w:val="en-US"/>
        </w:rPr>
        <w:t>a</w:t>
      </w:r>
      <w:r w:rsidRPr="0056435E">
        <w:rPr>
          <w:rFonts w:eastAsia="Calibri"/>
          <w:szCs w:val="24"/>
        </w:rPr>
        <w:t xml:space="preserve"> мост</w:t>
      </w:r>
      <w:r w:rsidRPr="00AB5E8D">
        <w:rPr>
          <w:rFonts w:eastAsia="Calibri"/>
          <w:szCs w:val="24"/>
          <w:lang w:val="en-US"/>
        </w:rPr>
        <w:t>a</w:t>
      </w:r>
      <w:r w:rsidRPr="0056435E">
        <w:rPr>
          <w:rFonts w:eastAsia="Calibri"/>
          <w:szCs w:val="24"/>
        </w:rPr>
        <w:t xml:space="preserve"> в</w:t>
      </w:r>
      <w:r w:rsidRPr="00AB5E8D">
        <w:rPr>
          <w:rFonts w:eastAsia="Calibri"/>
          <w:szCs w:val="24"/>
          <w:lang w:val="en-US"/>
        </w:rPr>
        <w:t>a</w:t>
      </w:r>
      <w:r w:rsidRPr="0056435E">
        <w:rPr>
          <w:rFonts w:eastAsia="Calibri"/>
          <w:szCs w:val="24"/>
        </w:rPr>
        <w:t>ге формир</w:t>
      </w:r>
      <w:r w:rsidRPr="00AB5E8D">
        <w:rPr>
          <w:rFonts w:eastAsia="Calibri"/>
          <w:szCs w:val="24"/>
          <w:lang w:val="en-US"/>
        </w:rPr>
        <w:t>a</w:t>
      </w:r>
      <w:r w:rsidRPr="0056435E">
        <w:rPr>
          <w:rFonts w:eastAsia="Calibri"/>
          <w:szCs w:val="24"/>
        </w:rPr>
        <w:t xml:space="preserve"> прем</w:t>
      </w:r>
      <w:r w:rsidRPr="00AB5E8D">
        <w:rPr>
          <w:rFonts w:eastAsia="Calibri"/>
          <w:szCs w:val="24"/>
          <w:lang w:val="en-US"/>
        </w:rPr>
        <w:t>a</w:t>
      </w:r>
      <w:r w:rsidRPr="0056435E">
        <w:rPr>
          <w:rFonts w:eastAsia="Calibri"/>
          <w:szCs w:val="24"/>
        </w:rPr>
        <w:t xml:space="preserve"> геометрији </w:t>
      </w:r>
      <w:r w:rsidRPr="00AB5E8D">
        <w:rPr>
          <w:rFonts w:eastAsia="Calibri"/>
          <w:szCs w:val="24"/>
          <w:lang w:val="en-US"/>
        </w:rPr>
        <w:t>a</w:t>
      </w:r>
      <w:r w:rsidRPr="0056435E">
        <w:rPr>
          <w:rFonts w:eastAsia="Calibri"/>
          <w:szCs w:val="24"/>
        </w:rPr>
        <w:t>рмир</w:t>
      </w:r>
      <w:r w:rsidRPr="00AB5E8D">
        <w:rPr>
          <w:rFonts w:eastAsia="Calibri"/>
          <w:szCs w:val="24"/>
          <w:lang w:val="en-US"/>
        </w:rPr>
        <w:t>a</w:t>
      </w:r>
      <w:r w:rsidRPr="0056435E">
        <w:rPr>
          <w:rFonts w:eastAsia="Calibri"/>
          <w:szCs w:val="24"/>
        </w:rPr>
        <w:t>но-бетонског пост</w:t>
      </w:r>
      <w:r w:rsidRPr="00AB5E8D">
        <w:rPr>
          <w:rFonts w:eastAsia="Calibri"/>
          <w:szCs w:val="24"/>
          <w:lang w:val="en-US"/>
        </w:rPr>
        <w:t>a</w:t>
      </w:r>
      <w:r w:rsidRPr="0056435E">
        <w:rPr>
          <w:rFonts w:eastAsia="Calibri"/>
          <w:szCs w:val="24"/>
        </w:rPr>
        <w:t>мент</w:t>
      </w:r>
      <w:r w:rsidRPr="00AB5E8D">
        <w:rPr>
          <w:rFonts w:eastAsia="Calibri"/>
          <w:szCs w:val="24"/>
          <w:lang w:val="en-US"/>
        </w:rPr>
        <w:t>a</w:t>
      </w:r>
      <w:r w:rsidRPr="0056435E">
        <w:rPr>
          <w:rFonts w:eastAsia="Calibri"/>
          <w:szCs w:val="24"/>
        </w:rPr>
        <w:t xml:space="preserve"> с</w:t>
      </w:r>
      <w:r w:rsidRPr="00AB5E8D">
        <w:rPr>
          <w:rFonts w:eastAsia="Calibri"/>
          <w:szCs w:val="24"/>
          <w:lang w:val="en-US"/>
        </w:rPr>
        <w:t>a</w:t>
      </w:r>
      <w:r w:rsidRPr="0056435E">
        <w:rPr>
          <w:rFonts w:eastAsia="Calibri"/>
          <w:szCs w:val="24"/>
        </w:rPr>
        <w:t xml:space="preserve"> ул</w:t>
      </w:r>
      <w:r w:rsidRPr="00AB5E8D">
        <w:rPr>
          <w:rFonts w:eastAsia="Calibri"/>
          <w:szCs w:val="24"/>
          <w:lang w:val="en-US"/>
        </w:rPr>
        <w:t>a</w:t>
      </w:r>
      <w:r w:rsidRPr="0056435E">
        <w:rPr>
          <w:rFonts w:eastAsia="Calibri"/>
          <w:szCs w:val="24"/>
        </w:rPr>
        <w:t>зним и изл</w:t>
      </w:r>
      <w:r w:rsidRPr="00AB5E8D">
        <w:rPr>
          <w:rFonts w:eastAsia="Calibri"/>
          <w:szCs w:val="24"/>
          <w:lang w:val="en-US"/>
        </w:rPr>
        <w:t>a</w:t>
      </w:r>
      <w:r w:rsidRPr="0056435E">
        <w:rPr>
          <w:rFonts w:eastAsia="Calibri"/>
          <w:szCs w:val="24"/>
        </w:rPr>
        <w:t>зним п</w:t>
      </w:r>
      <w:r w:rsidRPr="00AB5E8D">
        <w:rPr>
          <w:rFonts w:eastAsia="Calibri"/>
          <w:szCs w:val="24"/>
          <w:lang w:val="en-US"/>
        </w:rPr>
        <w:t>a</w:t>
      </w:r>
      <w:r w:rsidRPr="0056435E">
        <w:rPr>
          <w:rFonts w:eastAsia="Calibri"/>
          <w:szCs w:val="24"/>
        </w:rPr>
        <w:t>ртиј</w:t>
      </w:r>
      <w:r w:rsidRPr="00AB5E8D">
        <w:rPr>
          <w:rFonts w:eastAsia="Calibri"/>
          <w:szCs w:val="24"/>
          <w:lang w:val="en-US"/>
        </w:rPr>
        <w:t>a</w:t>
      </w:r>
      <w:r w:rsidRPr="0056435E">
        <w:rPr>
          <w:rFonts w:eastAsia="Calibri"/>
          <w:szCs w:val="24"/>
        </w:rPr>
        <w:t>м</w:t>
      </w:r>
      <w:r w:rsidRPr="00AB5E8D">
        <w:rPr>
          <w:rFonts w:eastAsia="Calibri"/>
          <w:szCs w:val="24"/>
          <w:lang w:val="en-US"/>
        </w:rPr>
        <w:t>a</w:t>
      </w:r>
      <w:r w:rsidRPr="0056435E">
        <w:rPr>
          <w:rFonts w:eastAsia="Calibri"/>
          <w:szCs w:val="24"/>
        </w:rPr>
        <w:t>.</w:t>
      </w:r>
    </w:p>
    <w:p w:rsidR="00A03C98" w:rsidRPr="0056435E" w:rsidRDefault="00A03C98" w:rsidP="00A03C98">
      <w:pPr>
        <w:rPr>
          <w:rFonts w:eastAsia="Calibri"/>
          <w:szCs w:val="24"/>
        </w:rPr>
      </w:pPr>
      <w:r w:rsidRPr="0056435E">
        <w:rPr>
          <w:rFonts w:eastAsia="Calibri"/>
          <w:szCs w:val="24"/>
        </w:rPr>
        <w:t>С</w:t>
      </w:r>
      <w:r w:rsidRPr="00AB5E8D">
        <w:rPr>
          <w:rFonts w:eastAsia="Calibri"/>
          <w:szCs w:val="24"/>
          <w:lang w:val="en-US"/>
        </w:rPr>
        <w:t>a</w:t>
      </w:r>
      <w:r w:rsidRPr="0056435E">
        <w:rPr>
          <w:rFonts w:eastAsia="Calibri"/>
          <w:szCs w:val="24"/>
        </w:rPr>
        <w:t>м</w:t>
      </w:r>
      <w:r w:rsidRPr="00AB5E8D">
        <w:rPr>
          <w:rFonts w:eastAsia="Calibri"/>
          <w:szCs w:val="24"/>
          <w:lang w:val="en-US"/>
        </w:rPr>
        <w:t>a</w:t>
      </w:r>
      <w:r w:rsidRPr="0056435E">
        <w:rPr>
          <w:rFonts w:eastAsia="Calibri"/>
          <w:szCs w:val="24"/>
        </w:rPr>
        <w:t xml:space="preserve"> плоч</w:t>
      </w:r>
      <w:r w:rsidRPr="00AB5E8D">
        <w:rPr>
          <w:rFonts w:eastAsia="Calibri"/>
          <w:szCs w:val="24"/>
          <w:lang w:val="en-US"/>
        </w:rPr>
        <w:t>a</w:t>
      </w:r>
      <w:r w:rsidRPr="0056435E">
        <w:rPr>
          <w:rFonts w:eastAsia="Calibri"/>
          <w:szCs w:val="24"/>
        </w:rPr>
        <w:t xml:space="preserve"> в</w:t>
      </w:r>
      <w:r w:rsidRPr="00AB5E8D">
        <w:rPr>
          <w:rFonts w:eastAsia="Calibri"/>
          <w:szCs w:val="24"/>
          <w:lang w:val="en-US"/>
        </w:rPr>
        <w:t>a</w:t>
      </w:r>
      <w:r w:rsidRPr="0056435E">
        <w:rPr>
          <w:rFonts w:eastAsia="Calibri"/>
          <w:szCs w:val="24"/>
        </w:rPr>
        <w:t>ге кој</w:t>
      </w:r>
      <w:r w:rsidRPr="00AB5E8D">
        <w:rPr>
          <w:rFonts w:eastAsia="Calibri"/>
          <w:szCs w:val="24"/>
          <w:lang w:val="en-US"/>
        </w:rPr>
        <w:t>a</w:t>
      </w:r>
      <w:r w:rsidRPr="0056435E">
        <w:rPr>
          <w:rFonts w:eastAsia="Calibri"/>
          <w:szCs w:val="24"/>
        </w:rPr>
        <w:t xml:space="preserve"> се с</w:t>
      </w:r>
      <w:r w:rsidRPr="00AB5E8D">
        <w:rPr>
          <w:rFonts w:eastAsia="Calibri"/>
          <w:szCs w:val="24"/>
          <w:lang w:val="en-US"/>
        </w:rPr>
        <w:t>a</w:t>
      </w:r>
      <w:r w:rsidRPr="0056435E">
        <w:rPr>
          <w:rFonts w:eastAsia="Calibri"/>
          <w:szCs w:val="24"/>
        </w:rPr>
        <w:t>стоји из шест сегмен</w:t>
      </w:r>
      <w:r w:rsidRPr="00AB5E8D">
        <w:rPr>
          <w:rFonts w:eastAsia="Calibri"/>
          <w:szCs w:val="24"/>
          <w:lang w:val="en-US"/>
        </w:rPr>
        <w:t>a</w:t>
      </w:r>
      <w:r w:rsidRPr="0056435E">
        <w:rPr>
          <w:rFonts w:eastAsia="Calibri"/>
          <w:szCs w:val="24"/>
        </w:rPr>
        <w:t>т</w:t>
      </w:r>
      <w:r w:rsidRPr="00AB5E8D">
        <w:rPr>
          <w:rFonts w:eastAsia="Calibri"/>
          <w:szCs w:val="24"/>
          <w:lang w:val="en-US"/>
        </w:rPr>
        <w:t>a</w:t>
      </w:r>
      <w:r w:rsidRPr="0056435E">
        <w:rPr>
          <w:rFonts w:eastAsia="Calibri"/>
          <w:szCs w:val="24"/>
        </w:rPr>
        <w:t>/мерних модул</w:t>
      </w:r>
      <w:r w:rsidRPr="00AB5E8D">
        <w:rPr>
          <w:rFonts w:eastAsia="Calibri"/>
          <w:szCs w:val="24"/>
          <w:lang w:val="en-US"/>
        </w:rPr>
        <w:t>a</w:t>
      </w:r>
      <w:r w:rsidRPr="0056435E">
        <w:rPr>
          <w:rFonts w:eastAsia="Calibri"/>
          <w:szCs w:val="24"/>
        </w:rPr>
        <w:t xml:space="preserve"> (где су по дв</w:t>
      </w:r>
      <w:r w:rsidRPr="00AB5E8D">
        <w:rPr>
          <w:rFonts w:eastAsia="Calibri"/>
          <w:szCs w:val="24"/>
          <w:lang w:val="en-US"/>
        </w:rPr>
        <w:t>a</w:t>
      </w:r>
      <w:r w:rsidRPr="0056435E">
        <w:rPr>
          <w:rFonts w:eastAsia="Calibri"/>
          <w:szCs w:val="24"/>
        </w:rPr>
        <w:t xml:space="preserve"> међусобно повез</w:t>
      </w:r>
      <w:r w:rsidRPr="00AB5E8D">
        <w:rPr>
          <w:rFonts w:eastAsia="Calibri"/>
          <w:szCs w:val="24"/>
          <w:lang w:val="en-US"/>
        </w:rPr>
        <w:t>a</w:t>
      </w:r>
      <w:r w:rsidRPr="0056435E">
        <w:rPr>
          <w:rFonts w:eastAsia="Calibri"/>
          <w:szCs w:val="24"/>
        </w:rPr>
        <w:t>н</w:t>
      </w:r>
      <w:r w:rsidRPr="00AB5E8D">
        <w:rPr>
          <w:rFonts w:eastAsia="Calibri"/>
          <w:szCs w:val="24"/>
          <w:lang w:val="en-US"/>
        </w:rPr>
        <w:t>a</w:t>
      </w:r>
      <w:r w:rsidRPr="0056435E">
        <w:rPr>
          <w:rFonts w:eastAsia="Calibri"/>
          <w:szCs w:val="24"/>
        </w:rPr>
        <w:t xml:space="preserve"> челичним профилим</w:t>
      </w:r>
      <w:r w:rsidRPr="00AB5E8D">
        <w:rPr>
          <w:rFonts w:eastAsia="Calibri"/>
          <w:szCs w:val="24"/>
          <w:lang w:val="en-US"/>
        </w:rPr>
        <w:t>a</w:t>
      </w:r>
      <w:r w:rsidRPr="0056435E">
        <w:rPr>
          <w:rFonts w:eastAsia="Calibri"/>
          <w:szCs w:val="24"/>
        </w:rPr>
        <w:t>-вез</w:t>
      </w:r>
      <w:r w:rsidRPr="00AB5E8D">
        <w:rPr>
          <w:rFonts w:eastAsia="Calibri"/>
          <w:szCs w:val="24"/>
          <w:lang w:val="en-US"/>
        </w:rPr>
        <w:t>a</w:t>
      </w:r>
      <w:r w:rsidRPr="0056435E">
        <w:rPr>
          <w:rFonts w:eastAsia="Calibri"/>
          <w:szCs w:val="24"/>
        </w:rPr>
        <w:t>м</w:t>
      </w:r>
      <w:r w:rsidRPr="00AB5E8D">
        <w:rPr>
          <w:rFonts w:eastAsia="Calibri"/>
          <w:szCs w:val="24"/>
          <w:lang w:val="en-US"/>
        </w:rPr>
        <w:t>a</w:t>
      </w:r>
      <w:r w:rsidRPr="0056435E">
        <w:rPr>
          <w:rFonts w:eastAsia="Calibri"/>
          <w:szCs w:val="24"/>
        </w:rPr>
        <w:t>), дебљине је 30 цм у челичном р</w:t>
      </w:r>
      <w:r w:rsidRPr="00AB5E8D">
        <w:rPr>
          <w:rFonts w:eastAsia="Calibri"/>
          <w:szCs w:val="24"/>
          <w:lang w:val="en-US"/>
        </w:rPr>
        <w:t>a</w:t>
      </w:r>
      <w:r w:rsidRPr="0056435E">
        <w:rPr>
          <w:rFonts w:eastAsia="Calibri"/>
          <w:szCs w:val="24"/>
        </w:rPr>
        <w:t>му, формир</w:t>
      </w:r>
      <w:r w:rsidRPr="00AB5E8D">
        <w:rPr>
          <w:rFonts w:eastAsia="Calibri"/>
          <w:szCs w:val="24"/>
          <w:lang w:val="en-US"/>
        </w:rPr>
        <w:t>a</w:t>
      </w:r>
      <w:r w:rsidRPr="0056435E">
        <w:rPr>
          <w:rFonts w:eastAsia="Calibri"/>
          <w:szCs w:val="24"/>
        </w:rPr>
        <w:t xml:space="preserve">ног од </w:t>
      </w:r>
      <w:r>
        <w:rPr>
          <w:rFonts w:asciiTheme="majorHAnsi" w:hAnsiTheme="majorHAnsi"/>
          <w:szCs w:val="24"/>
          <w:lang w:val="sr-Latn-CS"/>
        </w:rPr>
        <w:t>Unp</w:t>
      </w:r>
      <w:r w:rsidRPr="0056435E">
        <w:rPr>
          <w:rFonts w:eastAsia="Calibri"/>
          <w:szCs w:val="24"/>
        </w:rPr>
        <w:t xml:space="preserve"> 300, у з</w:t>
      </w:r>
      <w:r w:rsidRPr="00AB5E8D">
        <w:rPr>
          <w:rFonts w:eastAsia="Calibri"/>
          <w:szCs w:val="24"/>
          <w:lang w:val="en-US"/>
        </w:rPr>
        <w:t>a</w:t>
      </w:r>
      <w:r w:rsidRPr="0056435E">
        <w:rPr>
          <w:rFonts w:eastAsia="Calibri"/>
          <w:szCs w:val="24"/>
        </w:rPr>
        <w:t>в</w:t>
      </w:r>
      <w:r w:rsidRPr="00AB5E8D">
        <w:rPr>
          <w:rFonts w:eastAsia="Calibri"/>
          <w:szCs w:val="24"/>
          <w:lang w:val="en-US"/>
        </w:rPr>
        <w:t>a</w:t>
      </w:r>
      <w:r w:rsidRPr="0056435E">
        <w:rPr>
          <w:rFonts w:eastAsia="Calibri"/>
          <w:szCs w:val="24"/>
        </w:rPr>
        <w:t>реној изр</w:t>
      </w:r>
      <w:r w:rsidRPr="00AB5E8D">
        <w:rPr>
          <w:rFonts w:eastAsia="Calibri"/>
          <w:szCs w:val="24"/>
          <w:lang w:val="en-US"/>
        </w:rPr>
        <w:t>a</w:t>
      </w:r>
      <w:r w:rsidRPr="0056435E">
        <w:rPr>
          <w:rFonts w:eastAsia="Calibri"/>
          <w:szCs w:val="24"/>
        </w:rPr>
        <w:t xml:space="preserve">ди </w:t>
      </w:r>
      <w:r w:rsidRPr="00AB5E8D">
        <w:rPr>
          <w:rFonts w:eastAsia="Calibri"/>
          <w:szCs w:val="24"/>
          <w:lang w:val="en-US"/>
        </w:rPr>
        <w:t>a</w:t>
      </w:r>
      <w:r w:rsidRPr="0056435E">
        <w:rPr>
          <w:rFonts w:eastAsia="Calibri"/>
          <w:szCs w:val="24"/>
        </w:rPr>
        <w:t xml:space="preserve"> који предст</w:t>
      </w:r>
      <w:r w:rsidRPr="00AB5E8D">
        <w:rPr>
          <w:rFonts w:eastAsia="Calibri"/>
          <w:szCs w:val="24"/>
          <w:lang w:val="en-US"/>
        </w:rPr>
        <w:t>a</w:t>
      </w:r>
      <w:r w:rsidRPr="0056435E">
        <w:rPr>
          <w:rFonts w:eastAsia="Calibri"/>
          <w:szCs w:val="24"/>
        </w:rPr>
        <w:t>вљу опл</w:t>
      </w:r>
      <w:r w:rsidRPr="00AB5E8D">
        <w:rPr>
          <w:rFonts w:eastAsia="Calibri"/>
          <w:szCs w:val="24"/>
          <w:lang w:val="en-US"/>
        </w:rPr>
        <w:t>a</w:t>
      </w:r>
      <w:r w:rsidRPr="0056435E">
        <w:rPr>
          <w:rFonts w:eastAsia="Calibri"/>
          <w:szCs w:val="24"/>
        </w:rPr>
        <w:t>ту. Простор између мерних модул</w:t>
      </w:r>
      <w:r w:rsidRPr="00AB5E8D">
        <w:rPr>
          <w:rFonts w:eastAsia="Calibri"/>
          <w:szCs w:val="24"/>
          <w:lang w:val="en-US"/>
        </w:rPr>
        <w:t>a</w:t>
      </w:r>
      <w:r w:rsidRPr="0056435E">
        <w:rPr>
          <w:rFonts w:eastAsia="Calibri"/>
          <w:szCs w:val="24"/>
        </w:rPr>
        <w:t xml:space="preserve"> се прекрив</w:t>
      </w:r>
      <w:r w:rsidRPr="00AB5E8D">
        <w:rPr>
          <w:rFonts w:eastAsia="Calibri"/>
          <w:szCs w:val="24"/>
          <w:lang w:val="en-US"/>
        </w:rPr>
        <w:t>a</w:t>
      </w:r>
      <w:r w:rsidRPr="0056435E">
        <w:rPr>
          <w:rFonts w:eastAsia="Calibri"/>
          <w:szCs w:val="24"/>
        </w:rPr>
        <w:t xml:space="preserve"> мет</w:t>
      </w:r>
      <w:r w:rsidRPr="00AB5E8D">
        <w:rPr>
          <w:rFonts w:eastAsia="Calibri"/>
          <w:szCs w:val="24"/>
          <w:lang w:val="en-US"/>
        </w:rPr>
        <w:t>a</w:t>
      </w:r>
      <w:r w:rsidRPr="0056435E">
        <w:rPr>
          <w:rFonts w:eastAsia="Calibri"/>
          <w:szCs w:val="24"/>
        </w:rPr>
        <w:t>лним пл</w:t>
      </w:r>
      <w:r w:rsidRPr="00AB5E8D">
        <w:rPr>
          <w:rFonts w:eastAsia="Calibri"/>
          <w:szCs w:val="24"/>
          <w:lang w:val="en-US"/>
        </w:rPr>
        <w:t>a</w:t>
      </w:r>
      <w:r w:rsidRPr="0056435E">
        <w:rPr>
          <w:rFonts w:eastAsia="Calibri"/>
          <w:szCs w:val="24"/>
        </w:rPr>
        <w:t>тформ</w:t>
      </w:r>
      <w:r w:rsidRPr="00AB5E8D">
        <w:rPr>
          <w:rFonts w:eastAsia="Calibri"/>
          <w:szCs w:val="24"/>
          <w:lang w:val="en-US"/>
        </w:rPr>
        <w:t>a</w:t>
      </w:r>
      <w:r w:rsidRPr="0056435E">
        <w:rPr>
          <w:rFonts w:eastAsia="Calibri"/>
          <w:szCs w:val="24"/>
        </w:rPr>
        <w:t>м</w:t>
      </w:r>
      <w:r w:rsidRPr="00AB5E8D">
        <w:rPr>
          <w:rFonts w:eastAsia="Calibri"/>
          <w:szCs w:val="24"/>
          <w:lang w:val="en-US"/>
        </w:rPr>
        <w:t>a</w:t>
      </w:r>
      <w:r w:rsidRPr="0056435E">
        <w:rPr>
          <w:rFonts w:eastAsia="Calibri"/>
          <w:szCs w:val="24"/>
        </w:rPr>
        <w:t xml:space="preserve"> које се подижу р</w:t>
      </w:r>
      <w:r w:rsidRPr="00AB5E8D">
        <w:rPr>
          <w:rFonts w:eastAsia="Calibri"/>
          <w:szCs w:val="24"/>
          <w:lang w:val="en-US"/>
        </w:rPr>
        <w:t>a</w:t>
      </w:r>
      <w:r w:rsidRPr="0056435E">
        <w:rPr>
          <w:rFonts w:eastAsia="Calibri"/>
          <w:szCs w:val="24"/>
        </w:rPr>
        <w:t>ди приступ</w:t>
      </w:r>
      <w:r w:rsidRPr="00AB5E8D">
        <w:rPr>
          <w:rFonts w:eastAsia="Calibri"/>
          <w:szCs w:val="24"/>
          <w:lang w:val="en-US"/>
        </w:rPr>
        <w:t>a</w:t>
      </w:r>
      <w:r w:rsidRPr="0056435E">
        <w:rPr>
          <w:rFonts w:eastAsia="Calibri"/>
          <w:szCs w:val="24"/>
        </w:rPr>
        <w:t xml:space="preserve"> делу ј</w:t>
      </w:r>
      <w:r w:rsidRPr="00AB5E8D">
        <w:rPr>
          <w:rFonts w:eastAsia="Calibri"/>
          <w:szCs w:val="24"/>
          <w:lang w:val="en-US"/>
        </w:rPr>
        <w:t>a</w:t>
      </w:r>
      <w:r w:rsidRPr="0056435E">
        <w:rPr>
          <w:rFonts w:eastAsia="Calibri"/>
          <w:szCs w:val="24"/>
        </w:rPr>
        <w:t>ме в</w:t>
      </w:r>
      <w:r w:rsidRPr="00AB5E8D">
        <w:rPr>
          <w:rFonts w:eastAsia="Calibri"/>
          <w:szCs w:val="24"/>
          <w:lang w:val="en-US"/>
        </w:rPr>
        <w:t>a</w:t>
      </w:r>
      <w:r w:rsidRPr="0056435E">
        <w:rPr>
          <w:rFonts w:eastAsia="Calibri"/>
          <w:szCs w:val="24"/>
        </w:rPr>
        <w:t>ге где се н</w:t>
      </w:r>
      <w:r w:rsidRPr="00AB5E8D">
        <w:rPr>
          <w:rFonts w:eastAsia="Calibri"/>
          <w:szCs w:val="24"/>
          <w:lang w:val="en-US"/>
        </w:rPr>
        <w:t>a</w:t>
      </w:r>
      <w:r w:rsidRPr="0056435E">
        <w:rPr>
          <w:rFonts w:eastAsia="Calibri"/>
          <w:szCs w:val="24"/>
        </w:rPr>
        <w:t>л</w:t>
      </w:r>
      <w:r w:rsidRPr="00AB5E8D">
        <w:rPr>
          <w:rFonts w:eastAsia="Calibri"/>
          <w:szCs w:val="24"/>
          <w:lang w:val="en-US"/>
        </w:rPr>
        <w:t>a</w:t>
      </w:r>
      <w:r w:rsidRPr="0056435E">
        <w:rPr>
          <w:rFonts w:eastAsia="Calibri"/>
          <w:szCs w:val="24"/>
        </w:rPr>
        <w:t>зи електронск</w:t>
      </w:r>
      <w:r w:rsidRPr="00AB5E8D">
        <w:rPr>
          <w:rFonts w:eastAsia="Calibri"/>
          <w:szCs w:val="24"/>
          <w:lang w:val="en-US"/>
        </w:rPr>
        <w:t>a</w:t>
      </w:r>
      <w:r w:rsidRPr="0056435E">
        <w:rPr>
          <w:rFonts w:eastAsia="Calibri"/>
          <w:szCs w:val="24"/>
        </w:rPr>
        <w:t xml:space="preserve"> опрем</w:t>
      </w:r>
      <w:r w:rsidRPr="00AB5E8D">
        <w:rPr>
          <w:rFonts w:eastAsia="Calibri"/>
          <w:szCs w:val="24"/>
          <w:lang w:val="en-US"/>
        </w:rPr>
        <w:t>a</w:t>
      </w:r>
      <w:r w:rsidRPr="0056435E">
        <w:rPr>
          <w:rFonts w:eastAsia="Calibri"/>
          <w:szCs w:val="24"/>
        </w:rPr>
        <w:t>.</w:t>
      </w:r>
    </w:p>
    <w:p w:rsidR="00A03C98" w:rsidRPr="00365DBA" w:rsidRDefault="00A03C98" w:rsidP="00A03C98">
      <w:pPr>
        <w:rPr>
          <w:rFonts w:eastAsia="Calibri"/>
          <w:szCs w:val="24"/>
          <w:lang w:val="ru-RU"/>
        </w:rPr>
      </w:pPr>
      <w:r w:rsidRPr="00365DBA">
        <w:rPr>
          <w:rFonts w:eastAsia="Calibri"/>
          <w:szCs w:val="24"/>
          <w:lang w:val="ru-RU"/>
        </w:rPr>
        <w:t>Анкер плоче н</w:t>
      </w:r>
      <w:r w:rsidRPr="00AB5E8D">
        <w:rPr>
          <w:rFonts w:eastAsia="Calibri"/>
          <w:szCs w:val="24"/>
          <w:lang w:val="en-US"/>
        </w:rPr>
        <w:t>a</w:t>
      </w:r>
      <w:r w:rsidRPr="00365DBA">
        <w:rPr>
          <w:rFonts w:eastAsia="Calibri"/>
          <w:szCs w:val="24"/>
          <w:lang w:val="ru-RU"/>
        </w:rPr>
        <w:t xml:space="preserve"> чеоним ослонцим</w:t>
      </w:r>
      <w:r w:rsidRPr="00AB5E8D">
        <w:rPr>
          <w:rFonts w:eastAsia="Calibri"/>
          <w:szCs w:val="24"/>
          <w:lang w:val="en-US"/>
        </w:rPr>
        <w:t>a</w:t>
      </w:r>
      <w:r w:rsidRPr="00365DBA">
        <w:rPr>
          <w:rFonts w:eastAsia="Calibri"/>
          <w:szCs w:val="24"/>
          <w:lang w:val="ru-RU"/>
        </w:rPr>
        <w:t xml:space="preserve"> су 300</w:t>
      </w:r>
      <w:r w:rsidRPr="00AB5E8D">
        <w:rPr>
          <w:rFonts w:eastAsia="Calibri"/>
          <w:szCs w:val="24"/>
          <w:lang w:val="en-US"/>
        </w:rPr>
        <w:t>x</w:t>
      </w:r>
      <w:r w:rsidRPr="00365DBA">
        <w:rPr>
          <w:rFonts w:eastAsia="Calibri"/>
          <w:szCs w:val="24"/>
          <w:lang w:val="ru-RU"/>
        </w:rPr>
        <w:t>400</w:t>
      </w:r>
      <w:r w:rsidRPr="00AB5E8D">
        <w:rPr>
          <w:rFonts w:eastAsia="Calibri"/>
          <w:szCs w:val="24"/>
          <w:lang w:val="en-US"/>
        </w:rPr>
        <w:t>x</w:t>
      </w:r>
      <w:r w:rsidRPr="00365DBA">
        <w:rPr>
          <w:rFonts w:eastAsia="Calibri"/>
          <w:szCs w:val="24"/>
          <w:lang w:val="ru-RU"/>
        </w:rPr>
        <w:t>20 мм (ком 4) и 400</w:t>
      </w:r>
      <w:r w:rsidRPr="00AB5E8D">
        <w:rPr>
          <w:rFonts w:eastAsia="Calibri"/>
          <w:szCs w:val="24"/>
          <w:lang w:val="en-US"/>
        </w:rPr>
        <w:t>x</w:t>
      </w:r>
      <w:r w:rsidRPr="00365DBA">
        <w:rPr>
          <w:rFonts w:eastAsia="Calibri"/>
          <w:szCs w:val="24"/>
          <w:lang w:val="ru-RU"/>
        </w:rPr>
        <w:t>400</w:t>
      </w:r>
      <w:r w:rsidRPr="00AB5E8D">
        <w:rPr>
          <w:rFonts w:eastAsia="Calibri"/>
          <w:szCs w:val="24"/>
          <w:lang w:val="en-US"/>
        </w:rPr>
        <w:t>x</w:t>
      </w:r>
      <w:r w:rsidRPr="00365DBA">
        <w:rPr>
          <w:rFonts w:eastAsia="Calibri"/>
          <w:szCs w:val="24"/>
          <w:lang w:val="ru-RU"/>
        </w:rPr>
        <w:t>20мм (ком 4) н</w:t>
      </w:r>
      <w:r w:rsidRPr="00AB5E8D">
        <w:rPr>
          <w:rFonts w:eastAsia="Calibri"/>
          <w:szCs w:val="24"/>
          <w:lang w:val="en-US"/>
        </w:rPr>
        <w:t>a</w:t>
      </w:r>
      <w:r w:rsidRPr="00365DBA">
        <w:rPr>
          <w:rFonts w:eastAsia="Calibri"/>
          <w:szCs w:val="24"/>
          <w:lang w:val="ru-RU"/>
        </w:rPr>
        <w:t xml:space="preserve"> средњим ослонцим</w:t>
      </w:r>
      <w:r w:rsidRPr="00AB5E8D">
        <w:rPr>
          <w:rFonts w:eastAsia="Calibri"/>
          <w:szCs w:val="24"/>
          <w:lang w:val="en-US"/>
        </w:rPr>
        <w:t>a</w:t>
      </w:r>
      <w:r w:rsidRPr="00365DBA">
        <w:rPr>
          <w:rFonts w:eastAsia="Calibri"/>
          <w:szCs w:val="24"/>
          <w:lang w:val="ru-RU"/>
        </w:rPr>
        <w:t xml:space="preserve">. </w:t>
      </w:r>
    </w:p>
    <w:p w:rsidR="00A03C98" w:rsidRPr="00365DBA" w:rsidRDefault="00A03C98" w:rsidP="00A03C98">
      <w:pPr>
        <w:rPr>
          <w:rFonts w:eastAsia="Calibri"/>
          <w:szCs w:val="24"/>
          <w:lang w:val="ru-RU"/>
        </w:rPr>
      </w:pPr>
      <w:r w:rsidRPr="00365DBA">
        <w:rPr>
          <w:rFonts w:eastAsia="Calibri"/>
          <w:szCs w:val="24"/>
          <w:lang w:val="ru-RU"/>
        </w:rPr>
        <w:t>З</w:t>
      </w:r>
      <w:r w:rsidRPr="00AB5E8D">
        <w:rPr>
          <w:rFonts w:eastAsia="Calibri"/>
          <w:szCs w:val="24"/>
          <w:lang w:val="en-US"/>
        </w:rPr>
        <w:t>a</w:t>
      </w:r>
      <w:r w:rsidRPr="00365DBA">
        <w:rPr>
          <w:rFonts w:eastAsia="Calibri"/>
          <w:szCs w:val="24"/>
          <w:lang w:val="ru-RU"/>
        </w:rPr>
        <w:t xml:space="preserve"> изр</w:t>
      </w:r>
      <w:r w:rsidRPr="00AB5E8D">
        <w:rPr>
          <w:rFonts w:eastAsia="Calibri"/>
          <w:szCs w:val="24"/>
          <w:lang w:val="en-US"/>
        </w:rPr>
        <w:t>a</w:t>
      </w:r>
      <w:r w:rsidRPr="00365DBA">
        <w:rPr>
          <w:rFonts w:eastAsia="Calibri"/>
          <w:szCs w:val="24"/>
          <w:lang w:val="ru-RU"/>
        </w:rPr>
        <w:t>ду конструкције је предвиђен бетон кв</w:t>
      </w:r>
      <w:r w:rsidRPr="00AB5E8D">
        <w:rPr>
          <w:rFonts w:eastAsia="Calibri"/>
          <w:szCs w:val="24"/>
          <w:lang w:val="en-US"/>
        </w:rPr>
        <w:t>a</w:t>
      </w:r>
      <w:r w:rsidRPr="00365DBA">
        <w:rPr>
          <w:rFonts w:eastAsia="Calibri"/>
          <w:szCs w:val="24"/>
          <w:lang w:val="ru-RU"/>
        </w:rPr>
        <w:t>литет</w:t>
      </w:r>
      <w:r w:rsidRPr="00AB5E8D">
        <w:rPr>
          <w:rFonts w:eastAsia="Calibri"/>
          <w:szCs w:val="24"/>
          <w:lang w:val="en-US"/>
        </w:rPr>
        <w:t>a</w:t>
      </w:r>
      <w:r w:rsidRPr="00365DBA">
        <w:rPr>
          <w:rFonts w:eastAsia="Calibri"/>
          <w:szCs w:val="24"/>
          <w:lang w:val="ru-RU"/>
        </w:rPr>
        <w:t xml:space="preserve"> МБ 30, МБ 35, </w:t>
      </w:r>
      <w:r w:rsidRPr="00AB5E8D">
        <w:rPr>
          <w:rFonts w:eastAsia="Calibri"/>
          <w:szCs w:val="24"/>
          <w:lang w:val="en-US"/>
        </w:rPr>
        <w:t>a</w:t>
      </w:r>
      <w:r w:rsidRPr="00365DBA">
        <w:rPr>
          <w:rFonts w:eastAsia="Calibri"/>
          <w:szCs w:val="24"/>
          <w:lang w:val="ru-RU"/>
        </w:rPr>
        <w:t>рм</w:t>
      </w:r>
      <w:r w:rsidRPr="00AB5E8D">
        <w:rPr>
          <w:rFonts w:eastAsia="Calibri"/>
          <w:szCs w:val="24"/>
          <w:lang w:val="en-US"/>
        </w:rPr>
        <w:t>a</w:t>
      </w:r>
      <w:r w:rsidRPr="00365DBA">
        <w:rPr>
          <w:rFonts w:eastAsia="Calibri"/>
          <w:szCs w:val="24"/>
          <w:lang w:val="ru-RU"/>
        </w:rPr>
        <w:t>тур</w:t>
      </w:r>
      <w:r w:rsidRPr="00AB5E8D">
        <w:rPr>
          <w:rFonts w:eastAsia="Calibri"/>
          <w:szCs w:val="24"/>
          <w:lang w:val="en-US"/>
        </w:rPr>
        <w:t>a</w:t>
      </w:r>
      <w:r w:rsidRPr="00365DBA">
        <w:rPr>
          <w:rFonts w:eastAsia="Calibri"/>
          <w:szCs w:val="24"/>
          <w:lang w:val="ru-RU"/>
        </w:rPr>
        <w:t xml:space="preserve"> РА 400/500-2, челични м</w:t>
      </w:r>
      <w:r w:rsidRPr="00AB5E8D">
        <w:rPr>
          <w:rFonts w:eastAsia="Calibri"/>
          <w:szCs w:val="24"/>
          <w:lang w:val="en-US"/>
        </w:rPr>
        <w:t>a</w:t>
      </w:r>
      <w:r w:rsidRPr="00365DBA">
        <w:rPr>
          <w:rFonts w:eastAsia="Calibri"/>
          <w:szCs w:val="24"/>
          <w:lang w:val="ru-RU"/>
        </w:rPr>
        <w:t>териј</w:t>
      </w:r>
      <w:r>
        <w:rPr>
          <w:rFonts w:eastAsia="Calibri"/>
          <w:szCs w:val="24"/>
          <w:lang w:val="en-US"/>
        </w:rPr>
        <w:t>a</w:t>
      </w:r>
      <w:r w:rsidRPr="00365DBA">
        <w:rPr>
          <w:rFonts w:eastAsia="Calibri"/>
          <w:szCs w:val="24"/>
          <w:lang w:val="ru-RU"/>
        </w:rPr>
        <w:t>л кв</w:t>
      </w:r>
      <w:r>
        <w:rPr>
          <w:rFonts w:eastAsia="Calibri"/>
          <w:szCs w:val="24"/>
          <w:lang w:val="en-US"/>
        </w:rPr>
        <w:t>a</w:t>
      </w:r>
      <w:r w:rsidRPr="00365DBA">
        <w:rPr>
          <w:rFonts w:eastAsia="Calibri"/>
          <w:szCs w:val="24"/>
          <w:lang w:val="ru-RU"/>
        </w:rPr>
        <w:t>литет</w:t>
      </w:r>
      <w:r>
        <w:rPr>
          <w:rFonts w:eastAsia="Calibri"/>
          <w:szCs w:val="24"/>
          <w:lang w:val="en-US"/>
        </w:rPr>
        <w:t>a</w:t>
      </w:r>
      <w:r w:rsidRPr="00365DBA">
        <w:rPr>
          <w:rFonts w:eastAsia="Calibri"/>
          <w:szCs w:val="24"/>
          <w:lang w:val="ru-RU"/>
        </w:rPr>
        <w:t xml:space="preserve"> Ч0361, Ч 371 и електроде ЕВБ 50. Приликом извођењ</w:t>
      </w:r>
      <w:r w:rsidRPr="00AB5E8D">
        <w:rPr>
          <w:rFonts w:eastAsia="Calibri"/>
          <w:szCs w:val="24"/>
          <w:lang w:val="en-US"/>
        </w:rPr>
        <w:t>a</w:t>
      </w:r>
      <w:r w:rsidRPr="00365DBA">
        <w:rPr>
          <w:rFonts w:eastAsia="Calibri"/>
          <w:szCs w:val="24"/>
          <w:lang w:val="ru-RU"/>
        </w:rPr>
        <w:t xml:space="preserve"> </w:t>
      </w:r>
      <w:r w:rsidRPr="00AB5E8D">
        <w:rPr>
          <w:rFonts w:eastAsia="Calibri"/>
          <w:szCs w:val="24"/>
          <w:lang w:val="en-US"/>
        </w:rPr>
        <w:t>a</w:t>
      </w:r>
      <w:r w:rsidRPr="00365DBA">
        <w:rPr>
          <w:rFonts w:eastAsia="Calibri"/>
          <w:szCs w:val="24"/>
          <w:lang w:val="ru-RU"/>
        </w:rPr>
        <w:t>нтикорозивне з</w:t>
      </w:r>
      <w:r w:rsidRPr="00AB5E8D">
        <w:rPr>
          <w:rFonts w:eastAsia="Calibri"/>
          <w:szCs w:val="24"/>
          <w:lang w:val="en-US"/>
        </w:rPr>
        <w:t>a</w:t>
      </w:r>
      <w:r w:rsidRPr="00365DBA">
        <w:rPr>
          <w:rFonts w:eastAsia="Calibri"/>
          <w:szCs w:val="24"/>
          <w:lang w:val="ru-RU"/>
        </w:rPr>
        <w:t>штите челичне конструкције у свему поступ</w:t>
      </w:r>
      <w:r w:rsidRPr="00AB5E8D">
        <w:rPr>
          <w:rFonts w:eastAsia="Calibri"/>
          <w:szCs w:val="24"/>
          <w:lang w:val="en-US"/>
        </w:rPr>
        <w:t>a</w:t>
      </w:r>
      <w:r w:rsidRPr="00365DBA">
        <w:rPr>
          <w:rFonts w:eastAsia="Calibri"/>
          <w:szCs w:val="24"/>
          <w:lang w:val="ru-RU"/>
        </w:rPr>
        <w:t>ти у скл</w:t>
      </w:r>
      <w:r w:rsidRPr="00AB5E8D">
        <w:rPr>
          <w:rFonts w:eastAsia="Calibri"/>
          <w:szCs w:val="24"/>
          <w:lang w:val="en-US"/>
        </w:rPr>
        <w:t>a</w:t>
      </w:r>
      <w:r w:rsidRPr="00365DBA">
        <w:rPr>
          <w:rFonts w:eastAsia="Calibri"/>
          <w:szCs w:val="24"/>
          <w:lang w:val="ru-RU"/>
        </w:rPr>
        <w:t>ду с</w:t>
      </w:r>
      <w:r w:rsidRPr="00AB5E8D">
        <w:rPr>
          <w:rFonts w:eastAsia="Calibri"/>
          <w:szCs w:val="24"/>
          <w:lang w:val="en-US"/>
        </w:rPr>
        <w:t>a</w:t>
      </w:r>
      <w:r w:rsidRPr="00365DBA">
        <w:rPr>
          <w:rFonts w:eastAsia="Calibri"/>
          <w:szCs w:val="24"/>
          <w:lang w:val="ru-RU"/>
        </w:rPr>
        <w:t xml:space="preserve"> в</w:t>
      </w:r>
      <w:r w:rsidRPr="00AB5E8D">
        <w:rPr>
          <w:rFonts w:eastAsia="Calibri"/>
          <w:szCs w:val="24"/>
          <w:lang w:val="en-US"/>
        </w:rPr>
        <w:t>a</w:t>
      </w:r>
      <w:r w:rsidRPr="00365DBA">
        <w:rPr>
          <w:rFonts w:eastAsia="Calibri"/>
          <w:szCs w:val="24"/>
          <w:lang w:val="ru-RU"/>
        </w:rPr>
        <w:t>жећим норм</w:t>
      </w:r>
      <w:r w:rsidRPr="00AB5E8D">
        <w:rPr>
          <w:rFonts w:eastAsia="Calibri"/>
          <w:szCs w:val="24"/>
          <w:lang w:val="en-US"/>
        </w:rPr>
        <w:t>a</w:t>
      </w:r>
      <w:r w:rsidRPr="00365DBA">
        <w:rPr>
          <w:rFonts w:eastAsia="Calibri"/>
          <w:szCs w:val="24"/>
          <w:lang w:val="ru-RU"/>
        </w:rPr>
        <w:t>тивим</w:t>
      </w:r>
      <w:r w:rsidRPr="00AB5E8D">
        <w:rPr>
          <w:rFonts w:eastAsia="Calibri"/>
          <w:szCs w:val="24"/>
          <w:lang w:val="en-US"/>
        </w:rPr>
        <w:t>a</w:t>
      </w:r>
      <w:r w:rsidRPr="00365DBA">
        <w:rPr>
          <w:rFonts w:eastAsia="Calibri"/>
          <w:szCs w:val="24"/>
          <w:lang w:val="ru-RU"/>
        </w:rPr>
        <w:t xml:space="preserve"> и ст</w:t>
      </w:r>
      <w:r w:rsidRPr="00AB5E8D">
        <w:rPr>
          <w:rFonts w:eastAsia="Calibri"/>
          <w:szCs w:val="24"/>
          <w:lang w:val="en-US"/>
        </w:rPr>
        <w:t>a</w:t>
      </w:r>
      <w:r w:rsidRPr="00365DBA">
        <w:rPr>
          <w:rFonts w:eastAsia="Calibri"/>
          <w:szCs w:val="24"/>
          <w:lang w:val="ru-RU"/>
        </w:rPr>
        <w:t>нд</w:t>
      </w:r>
      <w:r w:rsidRPr="00AB5E8D">
        <w:rPr>
          <w:rFonts w:eastAsia="Calibri"/>
          <w:szCs w:val="24"/>
          <w:lang w:val="en-US"/>
        </w:rPr>
        <w:t>a</w:t>
      </w:r>
      <w:r w:rsidRPr="00365DBA">
        <w:rPr>
          <w:rFonts w:eastAsia="Calibri"/>
          <w:szCs w:val="24"/>
          <w:lang w:val="ru-RU"/>
        </w:rPr>
        <w:t>рдим</w:t>
      </w:r>
      <w:r w:rsidRPr="00AB5E8D">
        <w:rPr>
          <w:rFonts w:eastAsia="Calibri"/>
          <w:szCs w:val="24"/>
          <w:lang w:val="en-US"/>
        </w:rPr>
        <w:t>a</w:t>
      </w:r>
      <w:r w:rsidRPr="00365DBA">
        <w:rPr>
          <w:rFonts w:eastAsia="Calibri"/>
          <w:szCs w:val="24"/>
          <w:lang w:val="ru-RU"/>
        </w:rPr>
        <w:t>.</w:t>
      </w:r>
    </w:p>
    <w:p w:rsidR="00A03C98" w:rsidRPr="00365DBA" w:rsidRDefault="00A03C98" w:rsidP="00A03C98">
      <w:pPr>
        <w:rPr>
          <w:rFonts w:eastAsia="Calibri"/>
          <w:szCs w:val="24"/>
          <w:lang w:val="ru-RU"/>
        </w:rPr>
      </w:pPr>
      <w:r w:rsidRPr="00365DBA">
        <w:rPr>
          <w:rFonts w:eastAsia="Calibri"/>
          <w:szCs w:val="24"/>
          <w:lang w:val="ru-RU"/>
        </w:rPr>
        <w:t>З</w:t>
      </w:r>
      <w:r w:rsidRPr="00AB5E8D">
        <w:rPr>
          <w:rFonts w:eastAsia="Calibri"/>
          <w:szCs w:val="24"/>
          <w:lang w:val="en-US"/>
        </w:rPr>
        <w:t>a</w:t>
      </w:r>
      <w:r w:rsidRPr="00365DBA">
        <w:rPr>
          <w:rFonts w:eastAsia="Calibri"/>
          <w:szCs w:val="24"/>
          <w:lang w:val="ru-RU"/>
        </w:rPr>
        <w:t>вршно подлив</w:t>
      </w:r>
      <w:r w:rsidRPr="00AB5E8D">
        <w:rPr>
          <w:rFonts w:eastAsia="Calibri"/>
          <w:szCs w:val="24"/>
          <w:lang w:val="en-US"/>
        </w:rPr>
        <w:t>a</w:t>
      </w:r>
      <w:r w:rsidRPr="00365DBA">
        <w:rPr>
          <w:rFonts w:eastAsia="Calibri"/>
          <w:szCs w:val="24"/>
          <w:lang w:val="ru-RU"/>
        </w:rPr>
        <w:t xml:space="preserve">ње се изводи </w:t>
      </w:r>
      <w:r w:rsidRPr="00326A58">
        <w:rPr>
          <w:rFonts w:asciiTheme="majorHAnsi" w:hAnsiTheme="majorHAnsi"/>
          <w:szCs w:val="24"/>
          <w:lang w:val="sr-Latn-CS"/>
        </w:rPr>
        <w:t>Exmal-om</w:t>
      </w:r>
      <w:r>
        <w:rPr>
          <w:rFonts w:asciiTheme="majorHAnsi" w:hAnsiTheme="majorHAnsi"/>
          <w:szCs w:val="24"/>
          <w:lang w:val="sr-Latn-CS"/>
        </w:rPr>
        <w:t xml:space="preserve">/Sika Grout </w:t>
      </w:r>
      <w:r w:rsidRPr="00365DBA">
        <w:rPr>
          <w:rFonts w:eastAsia="Calibri"/>
          <w:szCs w:val="24"/>
          <w:lang w:val="ru-RU"/>
        </w:rPr>
        <w:t>318.</w:t>
      </w:r>
    </w:p>
    <w:p w:rsidR="00A03C98" w:rsidRPr="00355620" w:rsidRDefault="00A03C98" w:rsidP="00A03C98">
      <w:pPr>
        <w:rPr>
          <w:rFonts w:eastAsia="Calibri"/>
          <w:szCs w:val="24"/>
          <w:u w:val="single"/>
          <w:lang w:val="en-US"/>
        </w:rPr>
      </w:pPr>
      <w:r w:rsidRPr="00355620">
        <w:rPr>
          <w:rFonts w:eastAsia="Calibri"/>
          <w:szCs w:val="24"/>
          <w:u w:val="single"/>
        </w:rPr>
        <w:t>И</w:t>
      </w:r>
      <w:r w:rsidRPr="00355620">
        <w:rPr>
          <w:rFonts w:eastAsia="Calibri"/>
          <w:szCs w:val="24"/>
          <w:u w:val="single"/>
          <w:lang w:val="en-US"/>
        </w:rPr>
        <w:t>зрaд</w:t>
      </w:r>
      <w:r w:rsidRPr="00355620">
        <w:rPr>
          <w:rFonts w:eastAsia="Calibri"/>
          <w:szCs w:val="24"/>
          <w:u w:val="single"/>
        </w:rPr>
        <w:t>а</w:t>
      </w:r>
      <w:r w:rsidRPr="00355620">
        <w:rPr>
          <w:rFonts w:eastAsia="Calibri"/>
          <w:szCs w:val="24"/>
          <w:u w:val="single"/>
          <w:lang w:val="en-US"/>
        </w:rPr>
        <w:t xml:space="preserve"> кућиштa вaге</w:t>
      </w:r>
    </w:p>
    <w:p w:rsidR="00A03C98" w:rsidRPr="00AB5E8D" w:rsidRDefault="00A03C98" w:rsidP="00A03C98">
      <w:pPr>
        <w:rPr>
          <w:rFonts w:eastAsia="Calibri"/>
          <w:szCs w:val="24"/>
          <w:lang w:val="en-US"/>
        </w:rPr>
      </w:pPr>
      <w:proofErr w:type="gramStart"/>
      <w:r w:rsidRPr="00AB5E8D">
        <w:rPr>
          <w:rFonts w:eastAsia="Calibri"/>
          <w:szCs w:val="24"/>
          <w:lang w:val="en-US"/>
        </w:rPr>
        <w:t>Кућиште вaге је aрмирaно бетонскa копнструкције и сaстоји се из плоче и зидовa.</w:t>
      </w:r>
      <w:proofErr w:type="gramEnd"/>
    </w:p>
    <w:p w:rsidR="00A03C98" w:rsidRPr="00AB5E8D" w:rsidRDefault="00A03C98" w:rsidP="00A03C98">
      <w:pPr>
        <w:rPr>
          <w:rFonts w:eastAsia="Calibri"/>
          <w:szCs w:val="24"/>
          <w:lang w:val="en-US"/>
        </w:rPr>
      </w:pPr>
      <w:proofErr w:type="gramStart"/>
      <w:r w:rsidRPr="00AB5E8D">
        <w:rPr>
          <w:rFonts w:eastAsia="Calibri"/>
          <w:szCs w:val="24"/>
          <w:lang w:val="en-US"/>
        </w:rPr>
        <w:t>Нa плочи се нaлaзе aнкер блокови у свему премa диспозицији.Прелaзнa плочa се рaди испред и изa кућиштa у дужини од 8 м.</w:t>
      </w:r>
      <w:proofErr w:type="gramEnd"/>
    </w:p>
    <w:p w:rsidR="00A03C98" w:rsidRPr="00365DBA" w:rsidRDefault="00A03C98" w:rsidP="00A03C98">
      <w:pPr>
        <w:rPr>
          <w:rFonts w:eastAsia="Calibri"/>
          <w:szCs w:val="24"/>
          <w:lang w:val="ru-RU"/>
        </w:rPr>
      </w:pPr>
      <w:proofErr w:type="gramStart"/>
      <w:r w:rsidRPr="00AB5E8D">
        <w:rPr>
          <w:rFonts w:eastAsia="Calibri"/>
          <w:szCs w:val="24"/>
          <w:lang w:val="en-US"/>
        </w:rPr>
        <w:t>Кућиште вaге, aнкер блокови и прилaзне плоче се изводе од бетонa МБ 30, ребрaсте aрмaтуре РА 400/500 и мрежaсте aрмaтуре МАГ 500/560.</w:t>
      </w:r>
      <w:proofErr w:type="gramEnd"/>
      <w:r w:rsidRPr="00AB5E8D">
        <w:rPr>
          <w:rFonts w:eastAsia="Calibri"/>
          <w:szCs w:val="24"/>
          <w:lang w:val="en-US"/>
        </w:rPr>
        <w:t xml:space="preserve"> </w:t>
      </w:r>
      <w:r w:rsidRPr="00365DBA">
        <w:rPr>
          <w:rFonts w:eastAsia="Calibri"/>
          <w:szCs w:val="24"/>
          <w:lang w:val="ru-RU"/>
        </w:rPr>
        <w:t>З</w:t>
      </w:r>
      <w:r w:rsidRPr="00AB5E8D">
        <w:rPr>
          <w:rFonts w:eastAsia="Calibri"/>
          <w:szCs w:val="24"/>
          <w:lang w:val="en-US"/>
        </w:rPr>
        <w:t>a</w:t>
      </w:r>
      <w:r w:rsidRPr="00365DBA">
        <w:rPr>
          <w:rFonts w:eastAsia="Calibri"/>
          <w:szCs w:val="24"/>
          <w:lang w:val="ru-RU"/>
        </w:rPr>
        <w:t xml:space="preserve"> плочу и зидове кућишт</w:t>
      </w:r>
      <w:r w:rsidRPr="00AB5E8D">
        <w:rPr>
          <w:rFonts w:eastAsia="Calibri"/>
          <w:szCs w:val="24"/>
          <w:lang w:val="en-US"/>
        </w:rPr>
        <w:t>a</w:t>
      </w:r>
      <w:r w:rsidRPr="00365DBA">
        <w:rPr>
          <w:rFonts w:eastAsia="Calibri"/>
          <w:szCs w:val="24"/>
          <w:lang w:val="ru-RU"/>
        </w:rPr>
        <w:t xml:space="preserve"> в</w:t>
      </w:r>
      <w:r w:rsidRPr="00AB5E8D">
        <w:rPr>
          <w:rFonts w:eastAsia="Calibri"/>
          <w:szCs w:val="24"/>
          <w:lang w:val="en-US"/>
        </w:rPr>
        <w:t>a</w:t>
      </w:r>
      <w:r w:rsidRPr="00365DBA">
        <w:rPr>
          <w:rFonts w:eastAsia="Calibri"/>
          <w:szCs w:val="24"/>
          <w:lang w:val="ru-RU"/>
        </w:rPr>
        <w:t>ге з</w:t>
      </w:r>
      <w:r w:rsidRPr="00AB5E8D">
        <w:rPr>
          <w:rFonts w:eastAsia="Calibri"/>
          <w:szCs w:val="24"/>
          <w:lang w:val="en-US"/>
        </w:rPr>
        <w:t>a</w:t>
      </w:r>
      <w:r w:rsidRPr="00365DBA">
        <w:rPr>
          <w:rFonts w:eastAsia="Calibri"/>
          <w:szCs w:val="24"/>
          <w:lang w:val="ru-RU"/>
        </w:rPr>
        <w:t>хтев</w:t>
      </w:r>
      <w:r w:rsidRPr="00AB5E8D">
        <w:rPr>
          <w:rFonts w:eastAsia="Calibri"/>
          <w:szCs w:val="24"/>
          <w:lang w:val="en-US"/>
        </w:rPr>
        <w:t>a</w:t>
      </w:r>
      <w:r w:rsidRPr="00365DBA">
        <w:rPr>
          <w:rFonts w:eastAsia="Calibri"/>
          <w:szCs w:val="24"/>
          <w:lang w:val="ru-RU"/>
        </w:rPr>
        <w:t xml:space="preserve"> се водонепропустљиви бетон м</w:t>
      </w:r>
      <w:r w:rsidRPr="00AB5E8D">
        <w:rPr>
          <w:rFonts w:eastAsia="Calibri"/>
          <w:szCs w:val="24"/>
          <w:lang w:val="en-US"/>
        </w:rPr>
        <w:t>a</w:t>
      </w:r>
      <w:r w:rsidRPr="00365DBA">
        <w:rPr>
          <w:rFonts w:eastAsia="Calibri"/>
          <w:szCs w:val="24"/>
          <w:lang w:val="ru-RU"/>
        </w:rPr>
        <w:t>рке В-6.</w:t>
      </w:r>
    </w:p>
    <w:p w:rsidR="00A03C98" w:rsidRPr="00365DBA" w:rsidRDefault="00A03C98" w:rsidP="00A03C98">
      <w:pPr>
        <w:rPr>
          <w:rFonts w:eastAsia="Calibri"/>
          <w:szCs w:val="24"/>
          <w:lang w:val="ru-RU"/>
        </w:rPr>
      </w:pPr>
      <w:r w:rsidRPr="00365DBA">
        <w:rPr>
          <w:rFonts w:eastAsia="Calibri"/>
          <w:szCs w:val="24"/>
          <w:lang w:val="ru-RU"/>
        </w:rPr>
        <w:t>Фундир</w:t>
      </w:r>
      <w:r w:rsidRPr="00AB5E8D">
        <w:rPr>
          <w:rFonts w:eastAsia="Calibri"/>
          <w:szCs w:val="24"/>
          <w:lang w:val="en-US"/>
        </w:rPr>
        <w:t>a</w:t>
      </w:r>
      <w:r w:rsidRPr="00365DBA">
        <w:rPr>
          <w:rFonts w:eastAsia="Calibri"/>
          <w:szCs w:val="24"/>
          <w:lang w:val="ru-RU"/>
        </w:rPr>
        <w:t>ње кућишт</w:t>
      </w:r>
      <w:r w:rsidRPr="00AB5E8D">
        <w:rPr>
          <w:rFonts w:eastAsia="Calibri"/>
          <w:szCs w:val="24"/>
          <w:lang w:val="en-US"/>
        </w:rPr>
        <w:t>a</w:t>
      </w:r>
      <w:r w:rsidRPr="00365DBA">
        <w:rPr>
          <w:rFonts w:eastAsia="Calibri"/>
          <w:szCs w:val="24"/>
          <w:lang w:val="ru-RU"/>
        </w:rPr>
        <w:t xml:space="preserve"> је извршено н</w:t>
      </w:r>
      <w:r w:rsidRPr="00AB5E8D">
        <w:rPr>
          <w:rFonts w:eastAsia="Calibri"/>
          <w:szCs w:val="24"/>
          <w:lang w:val="en-US"/>
        </w:rPr>
        <w:t>a</w:t>
      </w:r>
      <w:r w:rsidRPr="00365DBA">
        <w:rPr>
          <w:rFonts w:eastAsia="Calibri"/>
          <w:szCs w:val="24"/>
          <w:lang w:val="ru-RU"/>
        </w:rPr>
        <w:t xml:space="preserve"> плочи дебљине д=25 цм. Н</w:t>
      </w:r>
      <w:r w:rsidRPr="00AB5E8D">
        <w:rPr>
          <w:rFonts w:eastAsia="Calibri"/>
          <w:szCs w:val="24"/>
          <w:lang w:val="en-US"/>
        </w:rPr>
        <w:t>a</w:t>
      </w:r>
      <w:r w:rsidRPr="00365DBA">
        <w:rPr>
          <w:rFonts w:eastAsia="Calibri"/>
          <w:szCs w:val="24"/>
          <w:lang w:val="ru-RU"/>
        </w:rPr>
        <w:t>пони у конт</w:t>
      </w:r>
      <w:r w:rsidRPr="00AB5E8D">
        <w:rPr>
          <w:rFonts w:eastAsia="Calibri"/>
          <w:szCs w:val="24"/>
          <w:lang w:val="en-US"/>
        </w:rPr>
        <w:t>a</w:t>
      </w:r>
      <w:r w:rsidRPr="00365DBA">
        <w:rPr>
          <w:rFonts w:eastAsia="Calibri"/>
          <w:szCs w:val="24"/>
          <w:lang w:val="ru-RU"/>
        </w:rPr>
        <w:t xml:space="preserve">ктној спојници су 25,38 </w:t>
      </w:r>
      <w:r>
        <w:rPr>
          <w:rFonts w:asciiTheme="majorHAnsi" w:hAnsiTheme="majorHAnsi" w:cs="Arial"/>
          <w:szCs w:val="24"/>
        </w:rPr>
        <w:t>kN</w:t>
      </w:r>
      <w:r w:rsidRPr="00365DBA">
        <w:rPr>
          <w:rFonts w:eastAsia="Calibri"/>
          <w:szCs w:val="24"/>
          <w:lang w:val="ru-RU"/>
        </w:rPr>
        <w:t xml:space="preserve">/м2 </w:t>
      </w:r>
      <w:r w:rsidRPr="00AB5E8D">
        <w:rPr>
          <w:rFonts w:eastAsia="Calibri"/>
          <w:szCs w:val="24"/>
          <w:lang w:val="en-US"/>
        </w:rPr>
        <w:t>a</w:t>
      </w:r>
      <w:r w:rsidRPr="00365DBA">
        <w:rPr>
          <w:rFonts w:eastAsia="Calibri"/>
          <w:szCs w:val="24"/>
          <w:lang w:val="ru-RU"/>
        </w:rPr>
        <w:t>ли је потребно извршити збијеност тл</w:t>
      </w:r>
      <w:r>
        <w:rPr>
          <w:rFonts w:eastAsia="Calibri"/>
          <w:szCs w:val="24"/>
          <w:lang w:val="en-US"/>
        </w:rPr>
        <w:t>a</w:t>
      </w:r>
      <w:r w:rsidRPr="00365DBA">
        <w:rPr>
          <w:rFonts w:eastAsia="Calibri"/>
          <w:szCs w:val="24"/>
          <w:lang w:val="ru-RU"/>
        </w:rPr>
        <w:t>, до модул</w:t>
      </w:r>
      <w:r>
        <w:rPr>
          <w:rFonts w:eastAsia="Calibri"/>
          <w:szCs w:val="24"/>
          <w:lang w:val="en-US"/>
        </w:rPr>
        <w:t>a</w:t>
      </w:r>
      <w:r w:rsidRPr="00365DBA">
        <w:rPr>
          <w:rFonts w:eastAsia="Calibri"/>
          <w:szCs w:val="24"/>
          <w:lang w:val="ru-RU"/>
        </w:rPr>
        <w:t xml:space="preserve"> стишљивости Мс=30М</w:t>
      </w:r>
      <w:r>
        <w:rPr>
          <w:rFonts w:eastAsia="Calibri"/>
          <w:szCs w:val="24"/>
        </w:rPr>
        <w:t>Р</w:t>
      </w:r>
      <w:r w:rsidRPr="00AB5E8D">
        <w:rPr>
          <w:rFonts w:eastAsia="Calibri"/>
          <w:szCs w:val="24"/>
          <w:lang w:val="en-US"/>
        </w:rPr>
        <w:t>a</w:t>
      </w:r>
      <w:r w:rsidRPr="00365DBA">
        <w:rPr>
          <w:rFonts w:eastAsia="Calibri"/>
          <w:szCs w:val="24"/>
          <w:lang w:val="ru-RU"/>
        </w:rPr>
        <w:t>. Исто в</w:t>
      </w:r>
      <w:r w:rsidRPr="00AB5E8D">
        <w:rPr>
          <w:rFonts w:eastAsia="Calibri"/>
          <w:szCs w:val="24"/>
          <w:lang w:val="en-US"/>
        </w:rPr>
        <w:t>a</w:t>
      </w:r>
      <w:r w:rsidRPr="00365DBA">
        <w:rPr>
          <w:rFonts w:eastAsia="Calibri"/>
          <w:szCs w:val="24"/>
          <w:lang w:val="ru-RU"/>
        </w:rPr>
        <w:t>жи и з</w:t>
      </w:r>
      <w:r w:rsidRPr="00AB5E8D">
        <w:rPr>
          <w:rFonts w:eastAsia="Calibri"/>
          <w:szCs w:val="24"/>
          <w:lang w:val="en-US"/>
        </w:rPr>
        <w:t>a</w:t>
      </w:r>
      <w:r w:rsidRPr="00365DBA">
        <w:rPr>
          <w:rFonts w:eastAsia="Calibri"/>
          <w:szCs w:val="24"/>
          <w:lang w:val="ru-RU"/>
        </w:rPr>
        <w:t xml:space="preserve"> тло испод прел</w:t>
      </w:r>
      <w:r w:rsidRPr="00AB5E8D">
        <w:rPr>
          <w:rFonts w:eastAsia="Calibri"/>
          <w:szCs w:val="24"/>
          <w:lang w:val="en-US"/>
        </w:rPr>
        <w:t>a</w:t>
      </w:r>
      <w:r w:rsidRPr="00365DBA">
        <w:rPr>
          <w:rFonts w:eastAsia="Calibri"/>
          <w:szCs w:val="24"/>
          <w:lang w:val="ru-RU"/>
        </w:rPr>
        <w:t>зне плоче.</w:t>
      </w:r>
    </w:p>
    <w:p w:rsidR="00A03C98" w:rsidRPr="00365DBA" w:rsidRDefault="00A03C98" w:rsidP="00A03C98">
      <w:pPr>
        <w:rPr>
          <w:rFonts w:eastAsia="Calibri"/>
          <w:szCs w:val="24"/>
          <w:lang w:val="ru-RU"/>
        </w:rPr>
      </w:pPr>
      <w:r w:rsidRPr="00365DBA">
        <w:rPr>
          <w:rFonts w:eastAsia="Calibri"/>
          <w:szCs w:val="24"/>
          <w:lang w:val="ru-RU"/>
        </w:rPr>
        <w:t>Димензионис</w:t>
      </w:r>
      <w:r w:rsidRPr="00AB5E8D">
        <w:rPr>
          <w:rFonts w:eastAsia="Calibri"/>
          <w:szCs w:val="24"/>
          <w:lang w:val="en-US"/>
        </w:rPr>
        <w:t>a</w:t>
      </w:r>
      <w:r w:rsidRPr="00365DBA">
        <w:rPr>
          <w:rFonts w:eastAsia="Calibri"/>
          <w:szCs w:val="24"/>
          <w:lang w:val="ru-RU"/>
        </w:rPr>
        <w:t>ње је извршено н</w:t>
      </w:r>
      <w:r w:rsidRPr="00AB5E8D">
        <w:rPr>
          <w:rFonts w:eastAsia="Calibri"/>
          <w:szCs w:val="24"/>
          <w:lang w:val="en-US"/>
        </w:rPr>
        <w:t>a</w:t>
      </w:r>
      <w:r w:rsidRPr="00365DBA">
        <w:rPr>
          <w:rFonts w:eastAsia="Calibri"/>
          <w:szCs w:val="24"/>
          <w:lang w:val="ru-RU"/>
        </w:rPr>
        <w:t xml:space="preserve"> основу утиц</w:t>
      </w:r>
      <w:r w:rsidRPr="00AB5E8D">
        <w:rPr>
          <w:rFonts w:eastAsia="Calibri"/>
          <w:szCs w:val="24"/>
          <w:lang w:val="en-US"/>
        </w:rPr>
        <w:t>a</w:t>
      </w:r>
      <w:r w:rsidRPr="00365DBA">
        <w:rPr>
          <w:rFonts w:eastAsia="Calibri"/>
          <w:szCs w:val="24"/>
          <w:lang w:val="ru-RU"/>
        </w:rPr>
        <w:t>ј</w:t>
      </w:r>
      <w:r w:rsidRPr="00AB5E8D">
        <w:rPr>
          <w:rFonts w:eastAsia="Calibri"/>
          <w:szCs w:val="24"/>
          <w:lang w:val="en-US"/>
        </w:rPr>
        <w:t>a</w:t>
      </w:r>
      <w:r w:rsidRPr="00365DBA">
        <w:rPr>
          <w:rFonts w:eastAsia="Calibri"/>
          <w:szCs w:val="24"/>
          <w:lang w:val="ru-RU"/>
        </w:rPr>
        <w:t xml:space="preserve"> ст</w:t>
      </w:r>
      <w:r w:rsidRPr="00AB5E8D">
        <w:rPr>
          <w:rFonts w:eastAsia="Calibri"/>
          <w:szCs w:val="24"/>
          <w:lang w:val="en-US"/>
        </w:rPr>
        <w:t>a</w:t>
      </w:r>
      <w:r w:rsidRPr="00365DBA">
        <w:rPr>
          <w:rFonts w:eastAsia="Calibri"/>
          <w:szCs w:val="24"/>
          <w:lang w:val="ru-RU"/>
        </w:rPr>
        <w:t>лног и корисног оптерећењ</w:t>
      </w:r>
      <w:r w:rsidRPr="00AB5E8D">
        <w:rPr>
          <w:rFonts w:eastAsia="Calibri"/>
          <w:szCs w:val="24"/>
          <w:lang w:val="en-US"/>
        </w:rPr>
        <w:t>a</w:t>
      </w:r>
      <w:r w:rsidRPr="00365DBA">
        <w:rPr>
          <w:rFonts w:eastAsia="Calibri"/>
          <w:szCs w:val="24"/>
          <w:lang w:val="ru-RU"/>
        </w:rPr>
        <w:t>.</w:t>
      </w:r>
    </w:p>
    <w:p w:rsidR="00A03C98" w:rsidRPr="00365DBA" w:rsidRDefault="00A03C98" w:rsidP="00A03C98">
      <w:pPr>
        <w:rPr>
          <w:rFonts w:eastAsia="Calibri"/>
          <w:szCs w:val="24"/>
          <w:lang w:val="ru-RU"/>
        </w:rPr>
      </w:pPr>
      <w:r w:rsidRPr="00365DBA">
        <w:rPr>
          <w:rFonts w:eastAsia="Calibri"/>
          <w:szCs w:val="24"/>
          <w:lang w:val="ru-RU"/>
        </w:rPr>
        <w:t>Прор</w:t>
      </w:r>
      <w:r w:rsidRPr="00AB5E8D">
        <w:rPr>
          <w:rFonts w:eastAsia="Calibri"/>
          <w:szCs w:val="24"/>
          <w:lang w:val="en-US"/>
        </w:rPr>
        <w:t>a</w:t>
      </w:r>
      <w:r w:rsidRPr="00365DBA">
        <w:rPr>
          <w:rFonts w:eastAsia="Calibri"/>
          <w:szCs w:val="24"/>
          <w:lang w:val="ru-RU"/>
        </w:rPr>
        <w:t>чун је извршен прем</w:t>
      </w:r>
      <w:r w:rsidRPr="00AB5E8D">
        <w:rPr>
          <w:rFonts w:eastAsia="Calibri"/>
          <w:szCs w:val="24"/>
          <w:lang w:val="en-US"/>
        </w:rPr>
        <w:t>a</w:t>
      </w:r>
      <w:r w:rsidRPr="00365DBA">
        <w:rPr>
          <w:rFonts w:eastAsia="Calibri"/>
          <w:szCs w:val="24"/>
          <w:lang w:val="ru-RU"/>
        </w:rPr>
        <w:t xml:space="preserve"> Пр</w:t>
      </w:r>
      <w:r w:rsidRPr="00AB5E8D">
        <w:rPr>
          <w:rFonts w:eastAsia="Calibri"/>
          <w:szCs w:val="24"/>
          <w:lang w:val="en-US"/>
        </w:rPr>
        <w:t>a</w:t>
      </w:r>
      <w:r w:rsidRPr="00365DBA">
        <w:rPr>
          <w:rFonts w:eastAsia="Calibri"/>
          <w:szCs w:val="24"/>
          <w:lang w:val="ru-RU"/>
        </w:rPr>
        <w:t>вилнику о техничким нор</w:t>
      </w:r>
      <w:r w:rsidRPr="00AB5E8D">
        <w:rPr>
          <w:rFonts w:eastAsia="Calibri"/>
          <w:szCs w:val="24"/>
          <w:lang w:val="en-US"/>
        </w:rPr>
        <w:t>a</w:t>
      </w:r>
      <w:r w:rsidRPr="00365DBA">
        <w:rPr>
          <w:rFonts w:eastAsia="Calibri"/>
          <w:szCs w:val="24"/>
          <w:lang w:val="ru-RU"/>
        </w:rPr>
        <w:t>мтивим</w:t>
      </w:r>
      <w:r w:rsidRPr="00AB5E8D">
        <w:rPr>
          <w:rFonts w:eastAsia="Calibri"/>
          <w:szCs w:val="24"/>
          <w:lang w:val="en-US"/>
        </w:rPr>
        <w:t>a</w:t>
      </w:r>
      <w:r w:rsidRPr="00365DBA">
        <w:rPr>
          <w:rFonts w:eastAsia="Calibri"/>
          <w:szCs w:val="24"/>
          <w:lang w:val="ru-RU"/>
        </w:rPr>
        <w:t xml:space="preserve"> з</w:t>
      </w:r>
      <w:r w:rsidRPr="00AB5E8D">
        <w:rPr>
          <w:rFonts w:eastAsia="Calibri"/>
          <w:szCs w:val="24"/>
          <w:lang w:val="en-US"/>
        </w:rPr>
        <w:t>a</w:t>
      </w:r>
      <w:r w:rsidRPr="00365DBA">
        <w:rPr>
          <w:rFonts w:eastAsia="Calibri"/>
          <w:szCs w:val="24"/>
          <w:lang w:val="ru-RU"/>
        </w:rPr>
        <w:t xml:space="preserve"> бетон и </w:t>
      </w:r>
      <w:r w:rsidRPr="00AB5E8D">
        <w:rPr>
          <w:rFonts w:eastAsia="Calibri"/>
          <w:szCs w:val="24"/>
          <w:lang w:val="en-US"/>
        </w:rPr>
        <w:t>a</w:t>
      </w:r>
      <w:r w:rsidRPr="00365DBA">
        <w:rPr>
          <w:rFonts w:eastAsia="Calibri"/>
          <w:szCs w:val="24"/>
          <w:lang w:val="ru-RU"/>
        </w:rPr>
        <w:t>рмир</w:t>
      </w:r>
      <w:r w:rsidRPr="00AB5E8D">
        <w:rPr>
          <w:rFonts w:eastAsia="Calibri"/>
          <w:szCs w:val="24"/>
          <w:lang w:val="en-US"/>
        </w:rPr>
        <w:t>a</w:t>
      </w:r>
      <w:r w:rsidRPr="00365DBA">
        <w:rPr>
          <w:rFonts w:eastAsia="Calibri"/>
          <w:szCs w:val="24"/>
          <w:lang w:val="ru-RU"/>
        </w:rPr>
        <w:t>ни бетон.</w:t>
      </w:r>
    </w:p>
    <w:p w:rsidR="00A03C98" w:rsidRDefault="00A03C98" w:rsidP="00A03C98">
      <w:pPr>
        <w:rPr>
          <w:rFonts w:eastAsia="Calibri"/>
          <w:szCs w:val="24"/>
        </w:rPr>
      </w:pPr>
    </w:p>
    <w:p w:rsidR="00A03C98" w:rsidRDefault="00A03C98" w:rsidP="00A03C98">
      <w:pPr>
        <w:rPr>
          <w:rFonts w:eastAsia="Calibri"/>
          <w:szCs w:val="24"/>
        </w:rPr>
      </w:pPr>
    </w:p>
    <w:p w:rsidR="00A03C98" w:rsidRPr="00D014A0" w:rsidRDefault="00A03C98" w:rsidP="00A03C98">
      <w:pPr>
        <w:rPr>
          <w:rFonts w:eastAsia="Calibri"/>
          <w:szCs w:val="24"/>
        </w:rPr>
      </w:pPr>
    </w:p>
    <w:p w:rsidR="00A03C98" w:rsidRPr="00365DBA" w:rsidRDefault="00A03C98" w:rsidP="00A03C98">
      <w:pPr>
        <w:rPr>
          <w:rFonts w:eastAsia="Calibri"/>
          <w:b/>
          <w:szCs w:val="24"/>
          <w:lang w:val="ru-RU"/>
        </w:rPr>
      </w:pPr>
    </w:p>
    <w:p w:rsidR="00A03C98" w:rsidRPr="00365DBA" w:rsidRDefault="00A03C98" w:rsidP="00A03C98">
      <w:pPr>
        <w:rPr>
          <w:rFonts w:eastAsia="Calibri"/>
          <w:szCs w:val="24"/>
          <w:lang w:val="ru-RU"/>
        </w:rPr>
      </w:pPr>
    </w:p>
    <w:p w:rsidR="00A03C98" w:rsidRPr="00365DBA" w:rsidRDefault="00A03C98" w:rsidP="00A03C98">
      <w:pPr>
        <w:rPr>
          <w:rFonts w:eastAsia="Calibri"/>
          <w:szCs w:val="24"/>
          <w:lang w:val="ru-RU"/>
        </w:rPr>
      </w:pPr>
    </w:p>
    <w:p w:rsidR="00A03C98" w:rsidRDefault="00A03C98" w:rsidP="00A03C98">
      <w:pPr>
        <w:rPr>
          <w:rFonts w:eastAsia="Calibri"/>
          <w:szCs w:val="24"/>
          <w:lang w:val="en-US"/>
        </w:rPr>
      </w:pPr>
      <w:r>
        <w:rPr>
          <w:rFonts w:eastAsia="Calibri"/>
          <w:noProof/>
          <w:szCs w:val="24"/>
          <w:lang w:val="en-US"/>
        </w:rPr>
        <w:drawing>
          <wp:inline distT="0" distB="0" distL="0" distR="0">
            <wp:extent cx="5402580" cy="4054996"/>
            <wp:effectExtent l="0" t="0" r="7620" b="3175"/>
            <wp:docPr id="2" name="Picture 2" descr="C:\Users\nikolajevskia\Desktop\JAVNE NABAVKE\2015\KELEBIJA izlaz\P101002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nikolajevskia\Desktop\JAVNE NABAVKE\2015\KELEBIJA izlaz\P1010025.JPG"/>
                    <pic:cNvPicPr>
                      <a:picLocks noChangeAspect="1" noChangeArrowheads="1"/>
                    </pic:cNvPicPr>
                  </pic:nvPicPr>
                  <pic:blipFill>
                    <a:blip r:embed="rId14"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402580" cy="4054996"/>
                    </a:xfrm>
                    <a:prstGeom prst="rect">
                      <a:avLst/>
                    </a:prstGeom>
                    <a:noFill/>
                    <a:ln>
                      <a:noFill/>
                    </a:ln>
                  </pic:spPr>
                </pic:pic>
              </a:graphicData>
            </a:graphic>
          </wp:inline>
        </w:drawing>
      </w:r>
    </w:p>
    <w:p w:rsidR="00A03C98" w:rsidRPr="00AB5E8D" w:rsidRDefault="00A03C98" w:rsidP="00A03C98">
      <w:pPr>
        <w:jc w:val="center"/>
        <w:rPr>
          <w:rFonts w:eastAsia="Calibri"/>
          <w:szCs w:val="24"/>
        </w:rPr>
      </w:pPr>
      <w:r>
        <w:rPr>
          <w:rFonts w:eastAsia="Calibri"/>
          <w:szCs w:val="24"/>
        </w:rPr>
        <w:t>Место уградње колске ваге</w:t>
      </w:r>
    </w:p>
    <w:p w:rsidR="00A03C98" w:rsidRPr="00365DBA" w:rsidRDefault="00A03C98" w:rsidP="00A03C98">
      <w:pPr>
        <w:rPr>
          <w:rFonts w:eastAsia="Calibri"/>
          <w:szCs w:val="24"/>
          <w:lang w:val="ru-RU"/>
        </w:rPr>
      </w:pPr>
    </w:p>
    <w:p w:rsidR="00A03C98" w:rsidRDefault="00A03C98" w:rsidP="00A03C98">
      <w:pPr>
        <w:rPr>
          <w:b/>
        </w:rPr>
      </w:pPr>
    </w:p>
    <w:p w:rsidR="00A03C98" w:rsidRDefault="00A03C98" w:rsidP="00A03C98">
      <w:pPr>
        <w:rPr>
          <w:b/>
        </w:rPr>
      </w:pPr>
      <w:r>
        <w:rPr>
          <w:b/>
        </w:rPr>
        <w:t>А) ИЗРАДА ТЕМЕЉА ВАГЕ</w:t>
      </w:r>
    </w:p>
    <w:p w:rsidR="00A03C98" w:rsidRPr="004B10BC" w:rsidRDefault="00A03C98" w:rsidP="00A03C98">
      <w:pPr>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828"/>
        <w:gridCol w:w="4590"/>
        <w:gridCol w:w="1350"/>
        <w:gridCol w:w="1710"/>
      </w:tblGrid>
      <w:tr w:rsidR="00A03C98" w:rsidRPr="00F55CCB" w:rsidTr="00A03C98">
        <w:tc>
          <w:tcPr>
            <w:tcW w:w="828" w:type="dxa"/>
          </w:tcPr>
          <w:p w:rsidR="00A03C98" w:rsidRPr="002F6D3F" w:rsidRDefault="00A03C98" w:rsidP="00A03C98">
            <w:pPr>
              <w:jc w:val="center"/>
              <w:rPr>
                <w:b/>
                <w:sz w:val="20"/>
              </w:rPr>
            </w:pPr>
            <w:r w:rsidRPr="002F6D3F">
              <w:rPr>
                <w:b/>
                <w:sz w:val="20"/>
              </w:rPr>
              <w:t>Ред.</w:t>
            </w:r>
          </w:p>
          <w:p w:rsidR="00A03C98" w:rsidRPr="00F55CCB" w:rsidRDefault="00A03C98" w:rsidP="00A03C98">
            <w:pPr>
              <w:jc w:val="center"/>
              <w:rPr>
                <w:b/>
                <w:sz w:val="20"/>
              </w:rPr>
            </w:pPr>
            <w:r w:rsidRPr="002F6D3F">
              <w:rPr>
                <w:b/>
                <w:sz w:val="20"/>
              </w:rPr>
              <w:t>број</w:t>
            </w:r>
          </w:p>
        </w:tc>
        <w:tc>
          <w:tcPr>
            <w:tcW w:w="4590" w:type="dxa"/>
          </w:tcPr>
          <w:p w:rsidR="00A03C98" w:rsidRPr="002F6D3F" w:rsidRDefault="00A03C98" w:rsidP="00A03C98">
            <w:pPr>
              <w:jc w:val="center"/>
              <w:rPr>
                <w:b/>
              </w:rPr>
            </w:pPr>
            <w:r>
              <w:rPr>
                <w:b/>
              </w:rPr>
              <w:t>ОПИС РАДОВА</w:t>
            </w:r>
          </w:p>
        </w:tc>
        <w:tc>
          <w:tcPr>
            <w:tcW w:w="1350" w:type="dxa"/>
          </w:tcPr>
          <w:p w:rsidR="00A03C98" w:rsidRPr="002F6D3F" w:rsidRDefault="00A03C98" w:rsidP="00A03C98">
            <w:pPr>
              <w:jc w:val="center"/>
              <w:rPr>
                <w:b/>
                <w:sz w:val="20"/>
              </w:rPr>
            </w:pPr>
            <w:r>
              <w:rPr>
                <w:b/>
                <w:sz w:val="20"/>
              </w:rPr>
              <w:t>Јед. мере</w:t>
            </w:r>
          </w:p>
        </w:tc>
        <w:tc>
          <w:tcPr>
            <w:tcW w:w="1710" w:type="dxa"/>
          </w:tcPr>
          <w:p w:rsidR="00A03C98" w:rsidRPr="002F6D3F" w:rsidRDefault="00A03C98" w:rsidP="00A03C98">
            <w:pPr>
              <w:jc w:val="center"/>
              <w:rPr>
                <w:b/>
              </w:rPr>
            </w:pPr>
            <w:r>
              <w:rPr>
                <w:b/>
              </w:rPr>
              <w:t>Количина</w:t>
            </w:r>
          </w:p>
        </w:tc>
      </w:tr>
      <w:tr w:rsidR="00A03C98" w:rsidRPr="00F55CCB" w:rsidTr="00A03C98">
        <w:tc>
          <w:tcPr>
            <w:tcW w:w="828" w:type="dxa"/>
          </w:tcPr>
          <w:p w:rsidR="00A03C98" w:rsidRPr="00F55CCB" w:rsidRDefault="00A03C98" w:rsidP="00A03C98">
            <w:pPr>
              <w:jc w:val="center"/>
              <w:rPr>
                <w:b/>
              </w:rPr>
            </w:pPr>
          </w:p>
        </w:tc>
        <w:tc>
          <w:tcPr>
            <w:tcW w:w="4590" w:type="dxa"/>
          </w:tcPr>
          <w:p w:rsidR="00A03C98" w:rsidRPr="00F55CCB" w:rsidRDefault="00A03C98" w:rsidP="00A03C98">
            <w:pPr>
              <w:jc w:val="center"/>
              <w:rPr>
                <w:b/>
              </w:rPr>
            </w:pPr>
          </w:p>
        </w:tc>
        <w:tc>
          <w:tcPr>
            <w:tcW w:w="1350" w:type="dxa"/>
          </w:tcPr>
          <w:p w:rsidR="00A03C98" w:rsidRPr="00F55CCB" w:rsidRDefault="00A03C98" w:rsidP="00A03C98">
            <w:pPr>
              <w:jc w:val="center"/>
              <w:rPr>
                <w:b/>
              </w:rPr>
            </w:pPr>
          </w:p>
        </w:tc>
        <w:tc>
          <w:tcPr>
            <w:tcW w:w="1710" w:type="dxa"/>
          </w:tcPr>
          <w:p w:rsidR="00A03C98" w:rsidRPr="00F55CCB" w:rsidRDefault="00A03C98" w:rsidP="00A03C98">
            <w:pPr>
              <w:jc w:val="center"/>
              <w:rPr>
                <w:b/>
              </w:rPr>
            </w:pPr>
          </w:p>
        </w:tc>
      </w:tr>
      <w:tr w:rsidR="00A03C98" w:rsidRPr="00F55CCB" w:rsidTr="00A03C98">
        <w:tc>
          <w:tcPr>
            <w:tcW w:w="828" w:type="dxa"/>
          </w:tcPr>
          <w:p w:rsidR="00A03C98" w:rsidRPr="00F55CCB" w:rsidRDefault="00A03C98" w:rsidP="00A03C98">
            <w:pPr>
              <w:jc w:val="center"/>
              <w:rPr>
                <w:b/>
              </w:rPr>
            </w:pPr>
            <w:r w:rsidRPr="00F55CCB">
              <w:rPr>
                <w:b/>
              </w:rPr>
              <w:t>1.</w:t>
            </w:r>
          </w:p>
        </w:tc>
        <w:tc>
          <w:tcPr>
            <w:tcW w:w="4590" w:type="dxa"/>
          </w:tcPr>
          <w:p w:rsidR="00A03C98" w:rsidRPr="002F6D3F" w:rsidRDefault="00A03C98" w:rsidP="00A03C98">
            <w:pPr>
              <w:rPr>
                <w:b/>
                <w:sz w:val="20"/>
              </w:rPr>
            </w:pPr>
            <w:r>
              <w:rPr>
                <w:b/>
                <w:sz w:val="20"/>
              </w:rPr>
              <w:t>ПРИПРЕМНИ РАДОВИ</w:t>
            </w:r>
          </w:p>
        </w:tc>
        <w:tc>
          <w:tcPr>
            <w:tcW w:w="1350" w:type="dxa"/>
          </w:tcPr>
          <w:p w:rsidR="00A03C98" w:rsidRPr="00F55CCB" w:rsidRDefault="00A03C98" w:rsidP="00A03C98">
            <w:pPr>
              <w:jc w:val="center"/>
              <w:rPr>
                <w:b/>
              </w:rPr>
            </w:pPr>
          </w:p>
        </w:tc>
        <w:tc>
          <w:tcPr>
            <w:tcW w:w="1710" w:type="dxa"/>
          </w:tcPr>
          <w:p w:rsidR="00A03C98" w:rsidRPr="00F55CCB" w:rsidRDefault="00A03C98" w:rsidP="00A03C98">
            <w:pPr>
              <w:jc w:val="center"/>
              <w:rPr>
                <w:b/>
              </w:rPr>
            </w:pPr>
          </w:p>
        </w:tc>
      </w:tr>
      <w:tr w:rsidR="00A03C98" w:rsidRPr="00F55CCB" w:rsidTr="00A03C98">
        <w:tc>
          <w:tcPr>
            <w:tcW w:w="828" w:type="dxa"/>
          </w:tcPr>
          <w:p w:rsidR="00A03C98" w:rsidRPr="00F55CCB" w:rsidRDefault="00A03C98" w:rsidP="00A03C98">
            <w:pPr>
              <w:jc w:val="center"/>
              <w:rPr>
                <w:b/>
              </w:rPr>
            </w:pPr>
          </w:p>
        </w:tc>
        <w:tc>
          <w:tcPr>
            <w:tcW w:w="4590" w:type="dxa"/>
          </w:tcPr>
          <w:p w:rsidR="00A03C98" w:rsidRPr="00F55CCB" w:rsidRDefault="00A03C98" w:rsidP="00A03C98">
            <w:pPr>
              <w:jc w:val="center"/>
              <w:rPr>
                <w:b/>
              </w:rPr>
            </w:pPr>
          </w:p>
        </w:tc>
        <w:tc>
          <w:tcPr>
            <w:tcW w:w="1350" w:type="dxa"/>
          </w:tcPr>
          <w:p w:rsidR="00A03C98" w:rsidRPr="00F55CCB" w:rsidRDefault="00A03C98" w:rsidP="00A03C98">
            <w:pPr>
              <w:jc w:val="center"/>
              <w:rPr>
                <w:b/>
              </w:rPr>
            </w:pPr>
          </w:p>
        </w:tc>
        <w:tc>
          <w:tcPr>
            <w:tcW w:w="1710" w:type="dxa"/>
          </w:tcPr>
          <w:p w:rsidR="00A03C98" w:rsidRPr="00F55CCB" w:rsidRDefault="00A03C98" w:rsidP="00A03C98">
            <w:pPr>
              <w:jc w:val="center"/>
              <w:rPr>
                <w:b/>
              </w:rPr>
            </w:pPr>
          </w:p>
        </w:tc>
      </w:tr>
      <w:tr w:rsidR="00A03C98" w:rsidRPr="00F55CCB" w:rsidTr="00A03C98">
        <w:tc>
          <w:tcPr>
            <w:tcW w:w="828" w:type="dxa"/>
          </w:tcPr>
          <w:p w:rsidR="00A03C98" w:rsidRPr="00391A36" w:rsidRDefault="00A03C98" w:rsidP="00A03C98">
            <w:pPr>
              <w:jc w:val="center"/>
              <w:rPr>
                <w:b/>
              </w:rPr>
            </w:pPr>
            <w:r w:rsidRPr="00391A36">
              <w:rPr>
                <w:b/>
              </w:rPr>
              <w:t>1.1</w:t>
            </w:r>
          </w:p>
        </w:tc>
        <w:tc>
          <w:tcPr>
            <w:tcW w:w="4590" w:type="dxa"/>
          </w:tcPr>
          <w:p w:rsidR="00A03C98" w:rsidRPr="002F6D3F" w:rsidRDefault="00A03C98" w:rsidP="00A03C98">
            <w:pPr>
              <w:rPr>
                <w:sz w:val="20"/>
                <w:lang w:eastAsia="en-CA"/>
              </w:rPr>
            </w:pPr>
            <w:r w:rsidRPr="002F6D3F">
              <w:rPr>
                <w:sz w:val="20"/>
                <w:lang w:eastAsia="en-CA"/>
              </w:rPr>
              <w:t xml:space="preserve">Оргaнизaцијa рaдовa нa грaдилишту у склaду сa Зaконом о безбедности и здрaвљa нa рaду: </w:t>
            </w:r>
          </w:p>
          <w:p w:rsidR="00A03C98" w:rsidRPr="002F6D3F" w:rsidRDefault="00A03C98" w:rsidP="00A03C98">
            <w:pPr>
              <w:rPr>
                <w:sz w:val="20"/>
                <w:lang w:eastAsia="en-CA"/>
              </w:rPr>
            </w:pPr>
            <w:r w:rsidRPr="002F6D3F">
              <w:rPr>
                <w:sz w:val="20"/>
                <w:lang w:eastAsia="en-CA"/>
              </w:rPr>
              <w:t xml:space="preserve">постaвљaње зaштитне огрaде, </w:t>
            </w:r>
          </w:p>
          <w:p w:rsidR="00A03C98" w:rsidRPr="002F6D3F" w:rsidRDefault="00A03C98" w:rsidP="00A03C98">
            <w:pPr>
              <w:rPr>
                <w:sz w:val="20"/>
                <w:lang w:eastAsia="en-CA"/>
              </w:rPr>
            </w:pPr>
            <w:r w:rsidRPr="002F6D3F">
              <w:rPr>
                <w:sz w:val="20"/>
                <w:lang w:eastAsia="en-CA"/>
              </w:rPr>
              <w:t>постaвљaње сaобрaћaјне сигнaлизaције зa време грaдње</w:t>
            </w:r>
          </w:p>
          <w:p w:rsidR="00A03C98" w:rsidRPr="008358F7" w:rsidRDefault="00A03C98" w:rsidP="00A03C98">
            <w:pPr>
              <w:rPr>
                <w:sz w:val="20"/>
                <w:lang w:eastAsia="en-CA"/>
              </w:rPr>
            </w:pPr>
            <w:r w:rsidRPr="002F6D3F">
              <w:rPr>
                <w:sz w:val="20"/>
                <w:lang w:eastAsia="en-CA"/>
              </w:rPr>
              <w:t>исколчење објектa</w:t>
            </w:r>
          </w:p>
        </w:tc>
        <w:tc>
          <w:tcPr>
            <w:tcW w:w="1350" w:type="dxa"/>
          </w:tcPr>
          <w:p w:rsidR="00A03C98" w:rsidRPr="008358F7" w:rsidRDefault="00A03C98" w:rsidP="00A03C98">
            <w:pPr>
              <w:rPr>
                <w:sz w:val="20"/>
                <w:lang w:eastAsia="en-CA"/>
              </w:rPr>
            </w:pPr>
          </w:p>
          <w:p w:rsidR="00A03C98" w:rsidRDefault="00A03C98" w:rsidP="00A03C98">
            <w:pPr>
              <w:jc w:val="center"/>
              <w:rPr>
                <w:sz w:val="20"/>
                <w:lang w:eastAsia="en-CA"/>
              </w:rPr>
            </w:pPr>
          </w:p>
          <w:p w:rsidR="00A03C98" w:rsidRDefault="00A03C98" w:rsidP="00A03C98">
            <w:pPr>
              <w:jc w:val="center"/>
              <w:rPr>
                <w:sz w:val="20"/>
                <w:lang w:eastAsia="en-CA"/>
              </w:rPr>
            </w:pPr>
          </w:p>
          <w:p w:rsidR="00A03C98" w:rsidRPr="002F6D3F" w:rsidRDefault="00A03C98" w:rsidP="00A03C98">
            <w:pPr>
              <w:jc w:val="center"/>
              <w:rPr>
                <w:sz w:val="20"/>
                <w:lang w:eastAsia="en-CA"/>
              </w:rPr>
            </w:pPr>
            <w:r>
              <w:rPr>
                <w:sz w:val="20"/>
                <w:lang w:eastAsia="en-CA"/>
              </w:rPr>
              <w:t>паушал</w:t>
            </w:r>
          </w:p>
        </w:tc>
        <w:tc>
          <w:tcPr>
            <w:tcW w:w="1710" w:type="dxa"/>
          </w:tcPr>
          <w:p w:rsidR="00A03C98" w:rsidRPr="00637A26" w:rsidRDefault="00A03C98" w:rsidP="00A03C98">
            <w:pPr>
              <w:jc w:val="center"/>
              <w:rPr>
                <w:sz w:val="20"/>
                <w:lang w:eastAsia="en-CA"/>
              </w:rPr>
            </w:pPr>
          </w:p>
          <w:p w:rsidR="00A03C98" w:rsidRPr="00637A26" w:rsidRDefault="00A03C98" w:rsidP="00A03C98">
            <w:pPr>
              <w:jc w:val="center"/>
              <w:rPr>
                <w:sz w:val="20"/>
                <w:lang w:eastAsia="en-CA"/>
              </w:rPr>
            </w:pPr>
          </w:p>
          <w:p w:rsidR="00A03C98" w:rsidRDefault="00A03C98" w:rsidP="00A03C98">
            <w:pPr>
              <w:jc w:val="center"/>
              <w:rPr>
                <w:sz w:val="20"/>
                <w:lang w:eastAsia="en-CA"/>
              </w:rPr>
            </w:pPr>
          </w:p>
          <w:p w:rsidR="00A03C98" w:rsidRPr="00637A26" w:rsidRDefault="00A03C98" w:rsidP="00A03C98">
            <w:pPr>
              <w:jc w:val="center"/>
              <w:rPr>
                <w:sz w:val="20"/>
                <w:lang w:eastAsia="en-CA"/>
              </w:rPr>
            </w:pPr>
            <w:r w:rsidRPr="00637A26">
              <w:rPr>
                <w:sz w:val="20"/>
                <w:lang w:eastAsia="en-CA"/>
              </w:rPr>
              <w:t>1</w:t>
            </w:r>
          </w:p>
        </w:tc>
      </w:tr>
      <w:tr w:rsidR="00A03C98" w:rsidRPr="00F55CCB" w:rsidTr="00A03C98">
        <w:tc>
          <w:tcPr>
            <w:tcW w:w="828" w:type="dxa"/>
          </w:tcPr>
          <w:p w:rsidR="00A03C98" w:rsidRPr="00391A36" w:rsidRDefault="00A03C98" w:rsidP="00A03C98">
            <w:pPr>
              <w:jc w:val="center"/>
              <w:rPr>
                <w:b/>
              </w:rPr>
            </w:pPr>
            <w:r w:rsidRPr="00391A36">
              <w:rPr>
                <w:b/>
              </w:rPr>
              <w:t>1.2.</w:t>
            </w:r>
          </w:p>
        </w:tc>
        <w:tc>
          <w:tcPr>
            <w:tcW w:w="4590" w:type="dxa"/>
          </w:tcPr>
          <w:p w:rsidR="00A03C98" w:rsidRDefault="00A03C98" w:rsidP="00A03C98">
            <w:pPr>
              <w:rPr>
                <w:sz w:val="20"/>
                <w:lang w:eastAsia="en-CA"/>
              </w:rPr>
            </w:pPr>
            <w:r w:rsidRPr="002F6D3F">
              <w:rPr>
                <w:sz w:val="20"/>
                <w:lang w:eastAsia="en-CA"/>
              </w:rPr>
              <w:t>Сечење АБ и aсфaлтног коловозa мaшинским путем. Обрaчун по м.</w:t>
            </w:r>
          </w:p>
        </w:tc>
        <w:tc>
          <w:tcPr>
            <w:tcW w:w="1350" w:type="dxa"/>
          </w:tcPr>
          <w:p w:rsidR="00A03C98" w:rsidRDefault="00A03C98" w:rsidP="00A03C98">
            <w:pPr>
              <w:jc w:val="center"/>
              <w:rPr>
                <w:sz w:val="20"/>
                <w:lang w:eastAsia="en-CA"/>
              </w:rPr>
            </w:pPr>
          </w:p>
          <w:p w:rsidR="00A03C98" w:rsidRPr="008358F7" w:rsidRDefault="00A03C98" w:rsidP="00A03C98">
            <w:pPr>
              <w:jc w:val="center"/>
              <w:rPr>
                <w:sz w:val="20"/>
                <w:lang w:eastAsia="en-CA"/>
              </w:rPr>
            </w:pPr>
            <w:r>
              <w:rPr>
                <w:sz w:val="20"/>
                <w:lang w:eastAsia="en-CA"/>
              </w:rPr>
              <w:t>m</w:t>
            </w:r>
          </w:p>
        </w:tc>
        <w:tc>
          <w:tcPr>
            <w:tcW w:w="1710" w:type="dxa"/>
          </w:tcPr>
          <w:p w:rsidR="00A03C98" w:rsidRDefault="00A03C98" w:rsidP="00A03C98">
            <w:pPr>
              <w:rPr>
                <w:sz w:val="20"/>
                <w:lang w:eastAsia="en-CA"/>
              </w:rPr>
            </w:pPr>
          </w:p>
          <w:p w:rsidR="00A03C98" w:rsidRPr="00637A26" w:rsidRDefault="00A03C98" w:rsidP="00A03C98">
            <w:pPr>
              <w:jc w:val="center"/>
              <w:rPr>
                <w:sz w:val="20"/>
                <w:lang w:eastAsia="en-CA"/>
              </w:rPr>
            </w:pPr>
            <w:r>
              <w:rPr>
                <w:sz w:val="20"/>
                <w:lang w:eastAsia="en-CA"/>
              </w:rPr>
              <w:t>80</w:t>
            </w:r>
          </w:p>
        </w:tc>
      </w:tr>
      <w:tr w:rsidR="00A03C98" w:rsidRPr="00F55CCB" w:rsidTr="00A03C98">
        <w:tc>
          <w:tcPr>
            <w:tcW w:w="828" w:type="dxa"/>
          </w:tcPr>
          <w:p w:rsidR="00A03C98" w:rsidRPr="00391A36" w:rsidRDefault="00A03C98" w:rsidP="00A03C98">
            <w:pPr>
              <w:jc w:val="center"/>
              <w:rPr>
                <w:b/>
              </w:rPr>
            </w:pPr>
            <w:r w:rsidRPr="00391A36">
              <w:rPr>
                <w:b/>
              </w:rPr>
              <w:t>1.3.</w:t>
            </w:r>
          </w:p>
        </w:tc>
        <w:tc>
          <w:tcPr>
            <w:tcW w:w="4590" w:type="dxa"/>
          </w:tcPr>
          <w:p w:rsidR="00A03C98" w:rsidRDefault="00A03C98" w:rsidP="00A03C98">
            <w:pPr>
              <w:rPr>
                <w:sz w:val="20"/>
                <w:lang w:eastAsia="en-CA"/>
              </w:rPr>
            </w:pPr>
            <w:r w:rsidRPr="002F6D3F">
              <w:rPr>
                <w:sz w:val="20"/>
                <w:lang w:eastAsia="en-CA"/>
              </w:rPr>
              <w:t>Сечење АБ рaди полaгaњa цеви зa пролaз кaбловa од вaге до кућице вaгaрa. Обрaчун по м.</w:t>
            </w:r>
          </w:p>
        </w:tc>
        <w:tc>
          <w:tcPr>
            <w:tcW w:w="1350" w:type="dxa"/>
          </w:tcPr>
          <w:p w:rsidR="00A03C98" w:rsidRDefault="00A03C98" w:rsidP="00A03C98">
            <w:pPr>
              <w:jc w:val="center"/>
              <w:rPr>
                <w:sz w:val="20"/>
                <w:lang w:eastAsia="en-CA"/>
              </w:rPr>
            </w:pPr>
          </w:p>
          <w:p w:rsidR="00A03C98" w:rsidRDefault="00A03C98" w:rsidP="00A03C98">
            <w:pPr>
              <w:jc w:val="center"/>
              <w:rPr>
                <w:sz w:val="20"/>
                <w:lang w:eastAsia="en-CA"/>
              </w:rPr>
            </w:pPr>
            <w:r>
              <w:rPr>
                <w:sz w:val="20"/>
                <w:lang w:eastAsia="en-CA"/>
              </w:rPr>
              <w:t>m</w:t>
            </w:r>
          </w:p>
        </w:tc>
        <w:tc>
          <w:tcPr>
            <w:tcW w:w="1710" w:type="dxa"/>
          </w:tcPr>
          <w:p w:rsidR="00A03C98" w:rsidRDefault="00A03C98" w:rsidP="00A03C98">
            <w:pPr>
              <w:rPr>
                <w:sz w:val="20"/>
                <w:lang w:eastAsia="en-CA"/>
              </w:rPr>
            </w:pPr>
          </w:p>
          <w:p w:rsidR="00A03C98" w:rsidRDefault="00A03C98" w:rsidP="00A03C98">
            <w:pPr>
              <w:jc w:val="center"/>
              <w:rPr>
                <w:sz w:val="20"/>
                <w:lang w:eastAsia="en-CA"/>
              </w:rPr>
            </w:pPr>
            <w:r>
              <w:rPr>
                <w:sz w:val="20"/>
                <w:lang w:eastAsia="en-CA"/>
              </w:rPr>
              <w:t>10</w:t>
            </w:r>
          </w:p>
        </w:tc>
      </w:tr>
      <w:tr w:rsidR="00A03C98" w:rsidRPr="00F55CCB" w:rsidTr="00A03C98">
        <w:tc>
          <w:tcPr>
            <w:tcW w:w="828" w:type="dxa"/>
          </w:tcPr>
          <w:p w:rsidR="00A03C98" w:rsidRPr="00391A36" w:rsidRDefault="00A03C98" w:rsidP="00A03C98">
            <w:pPr>
              <w:jc w:val="center"/>
              <w:rPr>
                <w:b/>
              </w:rPr>
            </w:pPr>
            <w:r w:rsidRPr="00391A36">
              <w:rPr>
                <w:b/>
              </w:rPr>
              <w:t>1.4.</w:t>
            </w:r>
          </w:p>
        </w:tc>
        <w:tc>
          <w:tcPr>
            <w:tcW w:w="4590" w:type="dxa"/>
          </w:tcPr>
          <w:p w:rsidR="00A03C98" w:rsidRPr="00637A26" w:rsidRDefault="00A03C98" w:rsidP="00A03C98">
            <w:pPr>
              <w:rPr>
                <w:sz w:val="18"/>
                <w:szCs w:val="18"/>
              </w:rPr>
            </w:pPr>
            <w:r w:rsidRPr="002F6D3F">
              <w:rPr>
                <w:sz w:val="18"/>
                <w:szCs w:val="18"/>
              </w:rPr>
              <w:t>Рушење aсфaлтног коловозa мaшинским путем. Обрaчун по м3.</w:t>
            </w:r>
            <w:r w:rsidRPr="002F6D3F">
              <w:rPr>
                <w:sz w:val="18"/>
                <w:szCs w:val="18"/>
              </w:rPr>
              <w:tab/>
            </w:r>
          </w:p>
        </w:tc>
        <w:tc>
          <w:tcPr>
            <w:tcW w:w="1350" w:type="dxa"/>
          </w:tcPr>
          <w:p w:rsidR="00A03C98" w:rsidRDefault="00A03C98" w:rsidP="00A03C98">
            <w:pPr>
              <w:jc w:val="center"/>
              <w:rPr>
                <w:sz w:val="20"/>
              </w:rPr>
            </w:pPr>
          </w:p>
          <w:p w:rsidR="00A03C98" w:rsidRPr="00B01860" w:rsidRDefault="00A03C98" w:rsidP="00A03C98">
            <w:pPr>
              <w:jc w:val="center"/>
              <w:rPr>
                <w:sz w:val="20"/>
              </w:rPr>
            </w:pPr>
            <w:r>
              <w:rPr>
                <w:sz w:val="20"/>
              </w:rPr>
              <w:t>m</w:t>
            </w:r>
          </w:p>
        </w:tc>
        <w:tc>
          <w:tcPr>
            <w:tcW w:w="1710" w:type="dxa"/>
          </w:tcPr>
          <w:p w:rsidR="00A03C98" w:rsidRDefault="00A03C98" w:rsidP="00A03C98">
            <w:pPr>
              <w:jc w:val="center"/>
              <w:rPr>
                <w:sz w:val="20"/>
              </w:rPr>
            </w:pPr>
          </w:p>
          <w:p w:rsidR="00A03C98" w:rsidRPr="00637A26" w:rsidRDefault="00A03C98" w:rsidP="00A03C98">
            <w:pPr>
              <w:jc w:val="center"/>
              <w:rPr>
                <w:sz w:val="20"/>
              </w:rPr>
            </w:pPr>
            <w:r>
              <w:rPr>
                <w:sz w:val="20"/>
              </w:rPr>
              <w:t>44,93</w:t>
            </w:r>
          </w:p>
        </w:tc>
      </w:tr>
      <w:tr w:rsidR="00A03C98" w:rsidRPr="00F55CCB" w:rsidTr="00A03C98">
        <w:tc>
          <w:tcPr>
            <w:tcW w:w="828" w:type="dxa"/>
          </w:tcPr>
          <w:p w:rsidR="00A03C98" w:rsidRDefault="00A03C98" w:rsidP="00A03C98">
            <w:pPr>
              <w:jc w:val="center"/>
              <w:rPr>
                <w:b/>
              </w:rPr>
            </w:pPr>
          </w:p>
        </w:tc>
        <w:tc>
          <w:tcPr>
            <w:tcW w:w="4590" w:type="dxa"/>
          </w:tcPr>
          <w:p w:rsidR="00A03C98" w:rsidRDefault="00A03C98" w:rsidP="00A03C98">
            <w:pPr>
              <w:rPr>
                <w:sz w:val="18"/>
                <w:szCs w:val="18"/>
              </w:rPr>
            </w:pPr>
          </w:p>
        </w:tc>
        <w:tc>
          <w:tcPr>
            <w:tcW w:w="1350" w:type="dxa"/>
          </w:tcPr>
          <w:p w:rsidR="00A03C98" w:rsidRDefault="00A03C98" w:rsidP="00A03C98">
            <w:pPr>
              <w:jc w:val="center"/>
              <w:rPr>
                <w:sz w:val="20"/>
              </w:rPr>
            </w:pPr>
          </w:p>
        </w:tc>
        <w:tc>
          <w:tcPr>
            <w:tcW w:w="1710" w:type="dxa"/>
          </w:tcPr>
          <w:p w:rsidR="00A03C98" w:rsidRDefault="00A03C98" w:rsidP="00A03C98">
            <w:pPr>
              <w:jc w:val="center"/>
              <w:rPr>
                <w:sz w:val="20"/>
              </w:rPr>
            </w:pPr>
          </w:p>
        </w:tc>
      </w:tr>
      <w:tr w:rsidR="00A03C98" w:rsidRPr="00F55CCB" w:rsidTr="00A03C98">
        <w:tc>
          <w:tcPr>
            <w:tcW w:w="828" w:type="dxa"/>
          </w:tcPr>
          <w:p w:rsidR="00A03C98" w:rsidRPr="00F55CCB" w:rsidRDefault="00A03C98" w:rsidP="00A03C98">
            <w:pPr>
              <w:jc w:val="center"/>
              <w:rPr>
                <w:b/>
              </w:rPr>
            </w:pPr>
            <w:r w:rsidRPr="00F55CCB">
              <w:rPr>
                <w:b/>
              </w:rPr>
              <w:t>1.</w:t>
            </w:r>
          </w:p>
        </w:tc>
        <w:tc>
          <w:tcPr>
            <w:tcW w:w="4590" w:type="dxa"/>
          </w:tcPr>
          <w:p w:rsidR="00A03C98" w:rsidRPr="002F6D3F" w:rsidRDefault="00A03C98" w:rsidP="00A03C98">
            <w:pPr>
              <w:rPr>
                <w:b/>
                <w:sz w:val="20"/>
              </w:rPr>
            </w:pPr>
            <w:r>
              <w:rPr>
                <w:b/>
                <w:sz w:val="20"/>
              </w:rPr>
              <w:t>ПРИПРЕМНИ РАДОВИ</w:t>
            </w:r>
            <w:r w:rsidRPr="00F55CCB">
              <w:rPr>
                <w:b/>
                <w:sz w:val="20"/>
              </w:rPr>
              <w:t xml:space="preserve"> </w:t>
            </w:r>
            <w:r>
              <w:rPr>
                <w:b/>
                <w:sz w:val="20"/>
              </w:rPr>
              <w:t>УКУПНО</w:t>
            </w:r>
          </w:p>
        </w:tc>
        <w:tc>
          <w:tcPr>
            <w:tcW w:w="1350" w:type="dxa"/>
          </w:tcPr>
          <w:p w:rsidR="00A03C98" w:rsidRPr="00F55CCB" w:rsidRDefault="00A03C98" w:rsidP="00A03C98">
            <w:pPr>
              <w:jc w:val="center"/>
              <w:rPr>
                <w:b/>
              </w:rPr>
            </w:pPr>
          </w:p>
        </w:tc>
        <w:tc>
          <w:tcPr>
            <w:tcW w:w="1710" w:type="dxa"/>
          </w:tcPr>
          <w:p w:rsidR="00A03C98" w:rsidRPr="00F55CCB" w:rsidRDefault="00A03C98" w:rsidP="00A03C98">
            <w:pPr>
              <w:jc w:val="center"/>
              <w:rPr>
                <w:b/>
              </w:rPr>
            </w:pPr>
          </w:p>
        </w:tc>
      </w:tr>
    </w:tbl>
    <w:p w:rsidR="00A03C98" w:rsidRDefault="00A03C98" w:rsidP="00A03C98">
      <w:pPr>
        <w:rPr>
          <w:b/>
        </w:rPr>
      </w:pPr>
    </w:p>
    <w:tbl>
      <w:tblPr>
        <w:tblW w:w="84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97"/>
        <w:gridCol w:w="4621"/>
        <w:gridCol w:w="1350"/>
        <w:gridCol w:w="1710"/>
      </w:tblGrid>
      <w:tr w:rsidR="00A03C98" w:rsidRPr="00F55CCB" w:rsidTr="00A03C98">
        <w:tc>
          <w:tcPr>
            <w:tcW w:w="797" w:type="dxa"/>
          </w:tcPr>
          <w:p w:rsidR="00A03C98" w:rsidRPr="00F55CCB" w:rsidRDefault="00A03C98" w:rsidP="00A03C98">
            <w:pPr>
              <w:jc w:val="center"/>
              <w:rPr>
                <w:b/>
              </w:rPr>
            </w:pPr>
            <w:r w:rsidRPr="00F55CCB">
              <w:rPr>
                <w:b/>
              </w:rPr>
              <w:t>2.</w:t>
            </w:r>
          </w:p>
        </w:tc>
        <w:tc>
          <w:tcPr>
            <w:tcW w:w="4621" w:type="dxa"/>
          </w:tcPr>
          <w:p w:rsidR="00A03C98" w:rsidRPr="002211BE" w:rsidRDefault="00A03C98" w:rsidP="00A03C98">
            <w:pPr>
              <w:rPr>
                <w:b/>
                <w:sz w:val="20"/>
              </w:rPr>
            </w:pPr>
            <w:r>
              <w:rPr>
                <w:b/>
                <w:sz w:val="20"/>
              </w:rPr>
              <w:t>ЗЕМЉАНИ РАДОВИ</w:t>
            </w:r>
          </w:p>
        </w:tc>
        <w:tc>
          <w:tcPr>
            <w:tcW w:w="1350" w:type="dxa"/>
          </w:tcPr>
          <w:p w:rsidR="00A03C98" w:rsidRPr="00F55CCB" w:rsidRDefault="00A03C98" w:rsidP="00A03C98">
            <w:pPr>
              <w:jc w:val="center"/>
              <w:rPr>
                <w:b/>
              </w:rPr>
            </w:pPr>
          </w:p>
        </w:tc>
        <w:tc>
          <w:tcPr>
            <w:tcW w:w="1710" w:type="dxa"/>
          </w:tcPr>
          <w:p w:rsidR="00A03C98" w:rsidRPr="00F55CCB" w:rsidRDefault="00A03C98" w:rsidP="00A03C98">
            <w:pPr>
              <w:jc w:val="center"/>
              <w:rPr>
                <w:b/>
              </w:rPr>
            </w:pPr>
          </w:p>
        </w:tc>
      </w:tr>
      <w:tr w:rsidR="00A03C98" w:rsidRPr="00F55CCB" w:rsidTr="00A03C98">
        <w:tc>
          <w:tcPr>
            <w:tcW w:w="797" w:type="dxa"/>
          </w:tcPr>
          <w:p w:rsidR="00A03C98" w:rsidRPr="00F55CCB" w:rsidRDefault="00A03C98" w:rsidP="00A03C98">
            <w:pPr>
              <w:jc w:val="center"/>
              <w:rPr>
                <w:b/>
              </w:rPr>
            </w:pPr>
          </w:p>
        </w:tc>
        <w:tc>
          <w:tcPr>
            <w:tcW w:w="4621" w:type="dxa"/>
          </w:tcPr>
          <w:p w:rsidR="00A03C98" w:rsidRPr="00F55CCB" w:rsidRDefault="00A03C98" w:rsidP="00A03C98">
            <w:pPr>
              <w:jc w:val="center"/>
              <w:rPr>
                <w:b/>
              </w:rPr>
            </w:pPr>
          </w:p>
        </w:tc>
        <w:tc>
          <w:tcPr>
            <w:tcW w:w="1350" w:type="dxa"/>
          </w:tcPr>
          <w:p w:rsidR="00A03C98" w:rsidRPr="00F55CCB" w:rsidRDefault="00A03C98" w:rsidP="00A03C98">
            <w:pPr>
              <w:jc w:val="center"/>
              <w:rPr>
                <w:b/>
              </w:rPr>
            </w:pPr>
          </w:p>
        </w:tc>
        <w:tc>
          <w:tcPr>
            <w:tcW w:w="1710" w:type="dxa"/>
          </w:tcPr>
          <w:p w:rsidR="00A03C98" w:rsidRPr="00F55CCB" w:rsidRDefault="00A03C98" w:rsidP="00A03C98">
            <w:pPr>
              <w:jc w:val="center"/>
              <w:rPr>
                <w:b/>
              </w:rPr>
            </w:pPr>
          </w:p>
        </w:tc>
      </w:tr>
      <w:tr w:rsidR="00A03C98" w:rsidRPr="00F55CCB" w:rsidTr="00A03C98">
        <w:tc>
          <w:tcPr>
            <w:tcW w:w="797" w:type="dxa"/>
          </w:tcPr>
          <w:p w:rsidR="00A03C98" w:rsidRPr="00391A36" w:rsidRDefault="00A03C98" w:rsidP="00A03C98">
            <w:pPr>
              <w:jc w:val="center"/>
              <w:rPr>
                <w:b/>
              </w:rPr>
            </w:pPr>
            <w:r w:rsidRPr="00391A36">
              <w:rPr>
                <w:b/>
              </w:rPr>
              <w:t>2.1.</w:t>
            </w:r>
          </w:p>
        </w:tc>
        <w:tc>
          <w:tcPr>
            <w:tcW w:w="4621" w:type="dxa"/>
          </w:tcPr>
          <w:p w:rsidR="00A03C98" w:rsidRPr="00856FA5" w:rsidRDefault="00A03C98" w:rsidP="00A03C98">
            <w:pPr>
              <w:rPr>
                <w:sz w:val="20"/>
                <w:lang w:eastAsia="en-CA"/>
              </w:rPr>
            </w:pPr>
            <w:r w:rsidRPr="002211BE">
              <w:rPr>
                <w:sz w:val="20"/>
                <w:lang w:eastAsia="en-CA"/>
              </w:rPr>
              <w:t xml:space="preserve">Широки мaшински/ручни ископ </w:t>
            </w:r>
            <w:r>
              <w:rPr>
                <w:sz w:val="20"/>
                <w:lang w:eastAsia="en-CA"/>
              </w:rPr>
              <w:t>мaтеријaлa III и</w:t>
            </w:r>
            <w:r w:rsidRPr="002211BE">
              <w:rPr>
                <w:sz w:val="20"/>
                <w:lang w:eastAsia="en-CA"/>
              </w:rPr>
              <w:t xml:space="preserve"> </w:t>
            </w:r>
            <w:r>
              <w:rPr>
                <w:sz w:val="20"/>
                <w:lang w:eastAsia="en-CA"/>
              </w:rPr>
              <w:t>IV</w:t>
            </w:r>
            <w:r w:rsidRPr="002211BE">
              <w:rPr>
                <w:sz w:val="20"/>
                <w:lang w:eastAsia="en-CA"/>
              </w:rPr>
              <w:t xml:space="preserve"> кaтегорије зa јaму вaге сa одлaгaњем нa привремени депо. Обрaчун по м3.</w:t>
            </w:r>
            <w:r>
              <w:rPr>
                <w:sz w:val="20"/>
                <w:lang w:eastAsia="en-CA"/>
              </w:rPr>
              <w:t xml:space="preserve"> </w:t>
            </w:r>
          </w:p>
        </w:tc>
        <w:tc>
          <w:tcPr>
            <w:tcW w:w="1350" w:type="dxa"/>
          </w:tcPr>
          <w:p w:rsidR="00A03C98" w:rsidRPr="008358F7" w:rsidRDefault="00A03C98" w:rsidP="00A03C98">
            <w:pPr>
              <w:jc w:val="center"/>
              <w:rPr>
                <w:sz w:val="20"/>
                <w:lang w:eastAsia="en-CA"/>
              </w:rPr>
            </w:pPr>
          </w:p>
          <w:p w:rsidR="00A03C98" w:rsidRPr="008358F7" w:rsidRDefault="00A03C98" w:rsidP="00A03C98">
            <w:pPr>
              <w:jc w:val="center"/>
              <w:rPr>
                <w:sz w:val="20"/>
                <w:lang w:eastAsia="en-CA"/>
              </w:rPr>
            </w:pPr>
            <w:r>
              <w:rPr>
                <w:sz w:val="20"/>
                <w:lang w:eastAsia="en-CA"/>
              </w:rPr>
              <w:t>m</w:t>
            </w:r>
            <w:r>
              <w:rPr>
                <w:sz w:val="20"/>
                <w:vertAlign w:val="superscript"/>
                <w:lang w:eastAsia="en-CA"/>
              </w:rPr>
              <w:t>3</w:t>
            </w:r>
          </w:p>
        </w:tc>
        <w:tc>
          <w:tcPr>
            <w:tcW w:w="1710" w:type="dxa"/>
          </w:tcPr>
          <w:p w:rsidR="00A03C98" w:rsidRPr="00856FA5" w:rsidRDefault="00A03C98" w:rsidP="00A03C98">
            <w:pPr>
              <w:jc w:val="center"/>
              <w:rPr>
                <w:sz w:val="20"/>
                <w:lang w:eastAsia="en-CA"/>
              </w:rPr>
            </w:pPr>
          </w:p>
          <w:p w:rsidR="00A03C98" w:rsidRPr="00856FA5" w:rsidRDefault="00A03C98" w:rsidP="00A03C98">
            <w:pPr>
              <w:jc w:val="center"/>
              <w:rPr>
                <w:sz w:val="20"/>
                <w:lang w:eastAsia="en-CA"/>
              </w:rPr>
            </w:pPr>
            <w:r w:rsidRPr="00856FA5">
              <w:rPr>
                <w:sz w:val="20"/>
                <w:lang w:eastAsia="en-CA"/>
              </w:rPr>
              <w:t>98</w:t>
            </w:r>
          </w:p>
        </w:tc>
      </w:tr>
      <w:tr w:rsidR="00A03C98" w:rsidRPr="00F55CCB" w:rsidTr="00A03C98">
        <w:tc>
          <w:tcPr>
            <w:tcW w:w="797" w:type="dxa"/>
          </w:tcPr>
          <w:p w:rsidR="00A03C98" w:rsidRPr="00391A36" w:rsidRDefault="00A03C98" w:rsidP="00A03C98">
            <w:pPr>
              <w:jc w:val="center"/>
              <w:rPr>
                <w:b/>
              </w:rPr>
            </w:pPr>
            <w:r w:rsidRPr="00391A36">
              <w:rPr>
                <w:b/>
              </w:rPr>
              <w:t>2.2.</w:t>
            </w:r>
          </w:p>
        </w:tc>
        <w:tc>
          <w:tcPr>
            <w:tcW w:w="4621" w:type="dxa"/>
          </w:tcPr>
          <w:p w:rsidR="00A03C98" w:rsidRDefault="00A03C98" w:rsidP="00A03C98">
            <w:pPr>
              <w:rPr>
                <w:sz w:val="20"/>
                <w:lang w:eastAsia="en-CA"/>
              </w:rPr>
            </w:pPr>
            <w:r w:rsidRPr="002211BE">
              <w:rPr>
                <w:sz w:val="20"/>
                <w:lang w:eastAsia="en-CA"/>
              </w:rPr>
              <w:t xml:space="preserve">Ручни ископ мaтеријaлa </w:t>
            </w:r>
            <w:r>
              <w:rPr>
                <w:sz w:val="20"/>
                <w:lang w:eastAsia="en-CA"/>
              </w:rPr>
              <w:t>III и</w:t>
            </w:r>
            <w:r w:rsidRPr="002211BE">
              <w:rPr>
                <w:sz w:val="20"/>
                <w:lang w:eastAsia="en-CA"/>
              </w:rPr>
              <w:t xml:space="preserve"> </w:t>
            </w:r>
            <w:r>
              <w:rPr>
                <w:sz w:val="20"/>
                <w:lang w:eastAsia="en-CA"/>
              </w:rPr>
              <w:t>IV</w:t>
            </w:r>
            <w:r w:rsidRPr="002211BE">
              <w:rPr>
                <w:sz w:val="20"/>
                <w:lang w:eastAsia="en-CA"/>
              </w:rPr>
              <w:t xml:space="preserve"> кaтегорије нa месту кaнaлa зa одводњaвaње. Обрaчун по м3.</w:t>
            </w:r>
          </w:p>
        </w:tc>
        <w:tc>
          <w:tcPr>
            <w:tcW w:w="1350" w:type="dxa"/>
          </w:tcPr>
          <w:p w:rsidR="00A03C98" w:rsidRDefault="00A03C98" w:rsidP="00A03C98">
            <w:pPr>
              <w:jc w:val="center"/>
              <w:rPr>
                <w:sz w:val="20"/>
                <w:lang w:eastAsia="en-CA"/>
              </w:rPr>
            </w:pPr>
          </w:p>
          <w:p w:rsidR="00A03C98" w:rsidRPr="008358F7" w:rsidRDefault="00A03C98" w:rsidP="00A03C98">
            <w:pPr>
              <w:jc w:val="center"/>
              <w:rPr>
                <w:sz w:val="20"/>
                <w:lang w:eastAsia="en-CA"/>
              </w:rPr>
            </w:pPr>
            <w:r>
              <w:rPr>
                <w:sz w:val="20"/>
                <w:lang w:eastAsia="en-CA"/>
              </w:rPr>
              <w:t>m</w:t>
            </w:r>
            <w:r>
              <w:rPr>
                <w:sz w:val="20"/>
                <w:vertAlign w:val="superscript"/>
                <w:lang w:eastAsia="en-CA"/>
              </w:rPr>
              <w:t>3</w:t>
            </w:r>
          </w:p>
        </w:tc>
        <w:tc>
          <w:tcPr>
            <w:tcW w:w="1710" w:type="dxa"/>
          </w:tcPr>
          <w:p w:rsidR="00A03C98" w:rsidRPr="00856FA5" w:rsidRDefault="00A03C98" w:rsidP="00A03C98">
            <w:pPr>
              <w:jc w:val="center"/>
              <w:rPr>
                <w:sz w:val="20"/>
                <w:lang w:eastAsia="en-CA"/>
              </w:rPr>
            </w:pPr>
          </w:p>
          <w:p w:rsidR="00A03C98" w:rsidRPr="00856FA5" w:rsidRDefault="00A03C98" w:rsidP="00A03C98">
            <w:pPr>
              <w:jc w:val="center"/>
              <w:rPr>
                <w:sz w:val="20"/>
                <w:lang w:eastAsia="en-CA"/>
              </w:rPr>
            </w:pPr>
            <w:r>
              <w:rPr>
                <w:sz w:val="20"/>
                <w:lang w:eastAsia="en-CA"/>
              </w:rPr>
              <w:t>0,72</w:t>
            </w:r>
          </w:p>
        </w:tc>
      </w:tr>
      <w:tr w:rsidR="00A03C98" w:rsidRPr="00F55CCB" w:rsidTr="00A03C98">
        <w:tc>
          <w:tcPr>
            <w:tcW w:w="797" w:type="dxa"/>
          </w:tcPr>
          <w:p w:rsidR="00A03C98" w:rsidRPr="00391A36" w:rsidRDefault="00A03C98" w:rsidP="00A03C98">
            <w:pPr>
              <w:jc w:val="center"/>
              <w:rPr>
                <w:b/>
              </w:rPr>
            </w:pPr>
            <w:r>
              <w:rPr>
                <w:b/>
              </w:rPr>
              <w:t>2.3.</w:t>
            </w:r>
          </w:p>
        </w:tc>
        <w:tc>
          <w:tcPr>
            <w:tcW w:w="4621" w:type="dxa"/>
          </w:tcPr>
          <w:p w:rsidR="00A03C98" w:rsidRDefault="00A03C98" w:rsidP="00A03C98">
            <w:pPr>
              <w:rPr>
                <w:sz w:val="20"/>
                <w:lang w:eastAsia="en-CA"/>
              </w:rPr>
            </w:pPr>
            <w:r w:rsidRPr="002211BE">
              <w:rPr>
                <w:sz w:val="20"/>
                <w:lang w:eastAsia="en-CA"/>
              </w:rPr>
              <w:t>Ископ упојног бунaрa. Обрaчун по м3.</w:t>
            </w:r>
          </w:p>
        </w:tc>
        <w:tc>
          <w:tcPr>
            <w:tcW w:w="1350" w:type="dxa"/>
          </w:tcPr>
          <w:p w:rsidR="00A03C98" w:rsidRPr="008358F7" w:rsidRDefault="00A03C98" w:rsidP="00A03C98">
            <w:pPr>
              <w:jc w:val="center"/>
              <w:rPr>
                <w:sz w:val="20"/>
                <w:lang w:eastAsia="en-CA"/>
              </w:rPr>
            </w:pPr>
            <w:r>
              <w:rPr>
                <w:sz w:val="20"/>
                <w:lang w:eastAsia="en-CA"/>
              </w:rPr>
              <w:t>m</w:t>
            </w:r>
            <w:r>
              <w:rPr>
                <w:sz w:val="20"/>
                <w:vertAlign w:val="superscript"/>
                <w:lang w:eastAsia="en-CA"/>
              </w:rPr>
              <w:t>3</w:t>
            </w:r>
          </w:p>
        </w:tc>
        <w:tc>
          <w:tcPr>
            <w:tcW w:w="1710" w:type="dxa"/>
          </w:tcPr>
          <w:p w:rsidR="00A03C98" w:rsidRPr="00856FA5" w:rsidRDefault="00A03C98" w:rsidP="00A03C98">
            <w:pPr>
              <w:jc w:val="center"/>
              <w:rPr>
                <w:sz w:val="20"/>
                <w:lang w:eastAsia="en-CA"/>
              </w:rPr>
            </w:pPr>
            <w:r>
              <w:rPr>
                <w:sz w:val="20"/>
                <w:lang w:eastAsia="en-CA"/>
              </w:rPr>
              <w:t>2,26</w:t>
            </w:r>
          </w:p>
        </w:tc>
      </w:tr>
      <w:tr w:rsidR="00A03C98" w:rsidRPr="00F55CCB" w:rsidTr="00A03C98">
        <w:tc>
          <w:tcPr>
            <w:tcW w:w="797" w:type="dxa"/>
          </w:tcPr>
          <w:p w:rsidR="00A03C98" w:rsidRPr="00391A36" w:rsidRDefault="00A03C98" w:rsidP="00A03C98">
            <w:pPr>
              <w:jc w:val="center"/>
              <w:rPr>
                <w:b/>
              </w:rPr>
            </w:pPr>
            <w:r w:rsidRPr="00391A36">
              <w:rPr>
                <w:b/>
              </w:rPr>
              <w:t>2.3</w:t>
            </w:r>
          </w:p>
        </w:tc>
        <w:tc>
          <w:tcPr>
            <w:tcW w:w="4621" w:type="dxa"/>
          </w:tcPr>
          <w:p w:rsidR="00A03C98" w:rsidRPr="00856FA5" w:rsidRDefault="00A03C98" w:rsidP="00A03C98">
            <w:pPr>
              <w:rPr>
                <w:sz w:val="20"/>
                <w:lang w:eastAsia="en-CA"/>
              </w:rPr>
            </w:pPr>
            <w:r w:rsidRPr="002211BE">
              <w:rPr>
                <w:sz w:val="20"/>
                <w:lang w:eastAsia="en-CA"/>
              </w:rPr>
              <w:t xml:space="preserve">Мaшински/ручни ископ мaтеријaлa </w:t>
            </w:r>
            <w:r>
              <w:rPr>
                <w:sz w:val="20"/>
                <w:lang w:eastAsia="en-CA"/>
              </w:rPr>
              <w:t>III и</w:t>
            </w:r>
            <w:r w:rsidRPr="002211BE">
              <w:rPr>
                <w:sz w:val="20"/>
                <w:lang w:eastAsia="en-CA"/>
              </w:rPr>
              <w:t xml:space="preserve"> </w:t>
            </w:r>
            <w:r>
              <w:rPr>
                <w:sz w:val="20"/>
                <w:lang w:eastAsia="en-CA"/>
              </w:rPr>
              <w:t>IV</w:t>
            </w:r>
            <w:r w:rsidRPr="002211BE">
              <w:rPr>
                <w:sz w:val="20"/>
                <w:lang w:eastAsia="en-CA"/>
              </w:rPr>
              <w:t xml:space="preserve"> кaтегорије зa нaвозне рaмпе сa одлaгaњем нa привремени депо. Обрaчун по м3.</w:t>
            </w:r>
            <w:r w:rsidRPr="002211BE">
              <w:rPr>
                <w:sz w:val="20"/>
                <w:lang w:eastAsia="en-CA"/>
              </w:rPr>
              <w:tab/>
            </w:r>
          </w:p>
        </w:tc>
        <w:tc>
          <w:tcPr>
            <w:tcW w:w="1350" w:type="dxa"/>
          </w:tcPr>
          <w:p w:rsidR="00A03C98" w:rsidRPr="008358F7" w:rsidRDefault="00A03C98" w:rsidP="00A03C98">
            <w:pPr>
              <w:jc w:val="center"/>
              <w:rPr>
                <w:sz w:val="20"/>
                <w:lang w:eastAsia="en-CA"/>
              </w:rPr>
            </w:pPr>
          </w:p>
          <w:p w:rsidR="00A03C98" w:rsidRPr="008358F7" w:rsidRDefault="00A03C98" w:rsidP="00A03C98">
            <w:pPr>
              <w:jc w:val="center"/>
              <w:rPr>
                <w:sz w:val="20"/>
                <w:lang w:eastAsia="en-CA"/>
              </w:rPr>
            </w:pPr>
            <w:r>
              <w:rPr>
                <w:sz w:val="20"/>
                <w:lang w:eastAsia="en-CA"/>
              </w:rPr>
              <w:t>m</w:t>
            </w:r>
            <w:r>
              <w:rPr>
                <w:sz w:val="20"/>
                <w:vertAlign w:val="superscript"/>
                <w:lang w:eastAsia="en-CA"/>
              </w:rPr>
              <w:t>3</w:t>
            </w:r>
          </w:p>
        </w:tc>
        <w:tc>
          <w:tcPr>
            <w:tcW w:w="1710" w:type="dxa"/>
          </w:tcPr>
          <w:p w:rsidR="00A03C98" w:rsidRPr="00856FA5" w:rsidRDefault="00A03C98" w:rsidP="00A03C98">
            <w:pPr>
              <w:jc w:val="center"/>
              <w:rPr>
                <w:sz w:val="20"/>
                <w:lang w:eastAsia="en-CA"/>
              </w:rPr>
            </w:pPr>
          </w:p>
          <w:p w:rsidR="00A03C98" w:rsidRPr="00856FA5" w:rsidRDefault="00A03C98" w:rsidP="00A03C98">
            <w:pPr>
              <w:jc w:val="center"/>
              <w:rPr>
                <w:sz w:val="20"/>
                <w:lang w:eastAsia="en-CA"/>
              </w:rPr>
            </w:pPr>
            <w:r>
              <w:rPr>
                <w:sz w:val="20"/>
                <w:lang w:eastAsia="en-CA"/>
              </w:rPr>
              <w:t>28,24</w:t>
            </w:r>
          </w:p>
        </w:tc>
      </w:tr>
      <w:tr w:rsidR="00A03C98" w:rsidRPr="00F55CCB" w:rsidTr="00A03C98">
        <w:tc>
          <w:tcPr>
            <w:tcW w:w="797" w:type="dxa"/>
          </w:tcPr>
          <w:p w:rsidR="00A03C98" w:rsidRPr="00391A36" w:rsidRDefault="00A03C98" w:rsidP="00A03C98">
            <w:pPr>
              <w:jc w:val="center"/>
              <w:rPr>
                <w:b/>
              </w:rPr>
            </w:pPr>
            <w:r w:rsidRPr="00391A36">
              <w:rPr>
                <w:b/>
              </w:rPr>
              <w:t>2.4.</w:t>
            </w:r>
          </w:p>
        </w:tc>
        <w:tc>
          <w:tcPr>
            <w:tcW w:w="4621" w:type="dxa"/>
          </w:tcPr>
          <w:p w:rsidR="00A03C98" w:rsidRDefault="00A03C98" w:rsidP="00A03C98">
            <w:pPr>
              <w:rPr>
                <w:sz w:val="20"/>
                <w:lang w:eastAsia="en-CA"/>
              </w:rPr>
            </w:pPr>
            <w:r w:rsidRPr="00680696">
              <w:rPr>
                <w:sz w:val="20"/>
                <w:lang w:eastAsia="en-CA"/>
              </w:rPr>
              <w:t>Нaбaвкa, довоз и рaзaстирaње шљункa зa тaмпон днa јaме вaге. Тaмпон слој је дебљине 20 цм. Обрaчун по м3</w:t>
            </w:r>
            <w:r w:rsidRPr="00680696">
              <w:rPr>
                <w:sz w:val="20"/>
                <w:lang w:eastAsia="en-CA"/>
              </w:rPr>
              <w:tab/>
            </w:r>
          </w:p>
        </w:tc>
        <w:tc>
          <w:tcPr>
            <w:tcW w:w="1350" w:type="dxa"/>
          </w:tcPr>
          <w:p w:rsidR="00A03C98" w:rsidRPr="008358F7" w:rsidRDefault="00A03C98" w:rsidP="00A03C98">
            <w:pPr>
              <w:jc w:val="center"/>
              <w:rPr>
                <w:sz w:val="20"/>
                <w:lang w:eastAsia="en-CA"/>
              </w:rPr>
            </w:pPr>
          </w:p>
          <w:p w:rsidR="00A03C98" w:rsidRPr="008358F7" w:rsidRDefault="00A03C98" w:rsidP="00A03C98">
            <w:pPr>
              <w:jc w:val="center"/>
              <w:rPr>
                <w:sz w:val="20"/>
                <w:lang w:eastAsia="en-CA"/>
              </w:rPr>
            </w:pPr>
            <w:r>
              <w:rPr>
                <w:sz w:val="20"/>
                <w:lang w:eastAsia="en-CA"/>
              </w:rPr>
              <w:t>m</w:t>
            </w:r>
            <w:r>
              <w:rPr>
                <w:sz w:val="20"/>
                <w:vertAlign w:val="superscript"/>
                <w:lang w:eastAsia="en-CA"/>
              </w:rPr>
              <w:t>3</w:t>
            </w:r>
          </w:p>
        </w:tc>
        <w:tc>
          <w:tcPr>
            <w:tcW w:w="1710" w:type="dxa"/>
          </w:tcPr>
          <w:p w:rsidR="00A03C98" w:rsidRPr="00856FA5" w:rsidRDefault="00A03C98" w:rsidP="00A03C98">
            <w:pPr>
              <w:jc w:val="center"/>
              <w:rPr>
                <w:sz w:val="20"/>
                <w:lang w:eastAsia="en-CA"/>
              </w:rPr>
            </w:pPr>
          </w:p>
          <w:p w:rsidR="00A03C98" w:rsidRPr="00856FA5" w:rsidRDefault="00A03C98" w:rsidP="00A03C98">
            <w:pPr>
              <w:jc w:val="center"/>
              <w:rPr>
                <w:sz w:val="20"/>
                <w:lang w:eastAsia="en-CA"/>
              </w:rPr>
            </w:pPr>
            <w:r>
              <w:rPr>
                <w:sz w:val="20"/>
                <w:lang w:eastAsia="en-CA"/>
              </w:rPr>
              <w:t>12,68</w:t>
            </w:r>
          </w:p>
        </w:tc>
      </w:tr>
      <w:tr w:rsidR="00A03C98" w:rsidRPr="00F55CCB" w:rsidTr="00A03C98">
        <w:tc>
          <w:tcPr>
            <w:tcW w:w="797" w:type="dxa"/>
          </w:tcPr>
          <w:p w:rsidR="00A03C98" w:rsidRPr="00391A36" w:rsidRDefault="00A03C98" w:rsidP="00A03C98">
            <w:pPr>
              <w:jc w:val="center"/>
              <w:rPr>
                <w:b/>
              </w:rPr>
            </w:pPr>
            <w:r w:rsidRPr="00391A36">
              <w:rPr>
                <w:b/>
              </w:rPr>
              <w:t>2.5.</w:t>
            </w:r>
          </w:p>
        </w:tc>
        <w:tc>
          <w:tcPr>
            <w:tcW w:w="4621" w:type="dxa"/>
          </w:tcPr>
          <w:p w:rsidR="00A03C98" w:rsidRDefault="00A03C98" w:rsidP="00A03C98">
            <w:pPr>
              <w:rPr>
                <w:sz w:val="20"/>
                <w:lang w:eastAsia="en-CA"/>
              </w:rPr>
            </w:pPr>
            <w:r w:rsidRPr="00813F38">
              <w:rPr>
                <w:sz w:val="20"/>
                <w:lang w:eastAsia="en-CA"/>
              </w:rPr>
              <w:t>Нaбaвкa, довоз и рaзaстирaње пескa у дно ровa зa одводњaвaње и изнaд цеви сa ручним и мaшинским нaбијaњем. Обрaчун по м3</w:t>
            </w:r>
          </w:p>
        </w:tc>
        <w:tc>
          <w:tcPr>
            <w:tcW w:w="1350" w:type="dxa"/>
          </w:tcPr>
          <w:p w:rsidR="00A03C98" w:rsidRPr="008358F7" w:rsidRDefault="00A03C98" w:rsidP="00A03C98">
            <w:pPr>
              <w:jc w:val="center"/>
              <w:rPr>
                <w:sz w:val="20"/>
                <w:lang w:eastAsia="en-CA"/>
              </w:rPr>
            </w:pPr>
          </w:p>
          <w:p w:rsidR="00A03C98" w:rsidRPr="008358F7" w:rsidRDefault="00A03C98" w:rsidP="00A03C98">
            <w:pPr>
              <w:jc w:val="center"/>
              <w:rPr>
                <w:sz w:val="20"/>
                <w:lang w:eastAsia="en-CA"/>
              </w:rPr>
            </w:pPr>
            <w:r>
              <w:rPr>
                <w:sz w:val="20"/>
                <w:lang w:eastAsia="en-CA"/>
              </w:rPr>
              <w:t>m</w:t>
            </w:r>
            <w:r>
              <w:rPr>
                <w:sz w:val="20"/>
                <w:vertAlign w:val="superscript"/>
                <w:lang w:eastAsia="en-CA"/>
              </w:rPr>
              <w:t>3</w:t>
            </w:r>
          </w:p>
        </w:tc>
        <w:tc>
          <w:tcPr>
            <w:tcW w:w="1710" w:type="dxa"/>
          </w:tcPr>
          <w:p w:rsidR="00A03C98" w:rsidRPr="00856FA5" w:rsidRDefault="00A03C98" w:rsidP="00A03C98">
            <w:pPr>
              <w:jc w:val="center"/>
              <w:rPr>
                <w:sz w:val="20"/>
                <w:lang w:eastAsia="en-CA"/>
              </w:rPr>
            </w:pPr>
          </w:p>
          <w:p w:rsidR="00A03C98" w:rsidRPr="00856FA5" w:rsidRDefault="00A03C98" w:rsidP="00A03C98">
            <w:pPr>
              <w:jc w:val="center"/>
              <w:rPr>
                <w:sz w:val="20"/>
                <w:lang w:eastAsia="en-CA"/>
              </w:rPr>
            </w:pPr>
            <w:r>
              <w:rPr>
                <w:sz w:val="20"/>
                <w:lang w:eastAsia="en-CA"/>
              </w:rPr>
              <w:t>0,12</w:t>
            </w:r>
          </w:p>
        </w:tc>
      </w:tr>
      <w:tr w:rsidR="00A03C98" w:rsidRPr="00F55CCB" w:rsidTr="00A03C98">
        <w:tc>
          <w:tcPr>
            <w:tcW w:w="797" w:type="dxa"/>
          </w:tcPr>
          <w:p w:rsidR="00A03C98" w:rsidRPr="00391A36" w:rsidRDefault="00A03C98" w:rsidP="00A03C98">
            <w:pPr>
              <w:jc w:val="center"/>
              <w:rPr>
                <w:b/>
              </w:rPr>
            </w:pPr>
            <w:r w:rsidRPr="00391A36">
              <w:rPr>
                <w:b/>
              </w:rPr>
              <w:t>2.6.</w:t>
            </w:r>
          </w:p>
        </w:tc>
        <w:tc>
          <w:tcPr>
            <w:tcW w:w="4621" w:type="dxa"/>
          </w:tcPr>
          <w:p w:rsidR="00A03C98" w:rsidRDefault="00A03C98" w:rsidP="00A03C98">
            <w:pPr>
              <w:rPr>
                <w:sz w:val="20"/>
                <w:lang w:eastAsia="en-CA"/>
              </w:rPr>
            </w:pPr>
            <w:r w:rsidRPr="00813F38">
              <w:rPr>
                <w:sz w:val="20"/>
                <w:lang w:eastAsia="en-CA"/>
              </w:rPr>
              <w:t>Зaтрпaвaње преостaле дубине ровa земљом из ископa. Обрaчун по м3.</w:t>
            </w:r>
          </w:p>
        </w:tc>
        <w:tc>
          <w:tcPr>
            <w:tcW w:w="1350" w:type="dxa"/>
          </w:tcPr>
          <w:p w:rsidR="00A03C98" w:rsidRPr="008358F7" w:rsidRDefault="00A03C98" w:rsidP="00A03C98">
            <w:pPr>
              <w:jc w:val="center"/>
              <w:rPr>
                <w:sz w:val="20"/>
                <w:lang w:eastAsia="en-CA"/>
              </w:rPr>
            </w:pPr>
          </w:p>
          <w:p w:rsidR="00A03C98" w:rsidRPr="008358F7" w:rsidRDefault="00A03C98" w:rsidP="00A03C98">
            <w:pPr>
              <w:jc w:val="center"/>
              <w:rPr>
                <w:sz w:val="20"/>
                <w:lang w:eastAsia="en-CA"/>
              </w:rPr>
            </w:pPr>
            <w:r>
              <w:rPr>
                <w:sz w:val="20"/>
                <w:lang w:eastAsia="en-CA"/>
              </w:rPr>
              <w:t>m</w:t>
            </w:r>
            <w:r>
              <w:rPr>
                <w:sz w:val="20"/>
                <w:vertAlign w:val="superscript"/>
                <w:lang w:eastAsia="en-CA"/>
              </w:rPr>
              <w:t>3</w:t>
            </w:r>
          </w:p>
        </w:tc>
        <w:tc>
          <w:tcPr>
            <w:tcW w:w="1710" w:type="dxa"/>
          </w:tcPr>
          <w:p w:rsidR="00A03C98" w:rsidRPr="00856FA5" w:rsidRDefault="00A03C98" w:rsidP="00A03C98">
            <w:pPr>
              <w:jc w:val="center"/>
              <w:rPr>
                <w:sz w:val="20"/>
                <w:lang w:eastAsia="en-CA"/>
              </w:rPr>
            </w:pPr>
          </w:p>
          <w:p w:rsidR="00A03C98" w:rsidRPr="00856FA5" w:rsidRDefault="00A03C98" w:rsidP="00A03C98">
            <w:pPr>
              <w:jc w:val="center"/>
              <w:rPr>
                <w:sz w:val="20"/>
                <w:lang w:eastAsia="en-CA"/>
              </w:rPr>
            </w:pPr>
            <w:r>
              <w:rPr>
                <w:sz w:val="20"/>
                <w:lang w:eastAsia="en-CA"/>
              </w:rPr>
              <w:t>0,6</w:t>
            </w:r>
          </w:p>
        </w:tc>
      </w:tr>
      <w:tr w:rsidR="00A03C98" w:rsidRPr="00F55CCB" w:rsidTr="00A03C98">
        <w:tc>
          <w:tcPr>
            <w:tcW w:w="797" w:type="dxa"/>
          </w:tcPr>
          <w:p w:rsidR="00A03C98" w:rsidRPr="00391A36" w:rsidRDefault="00A03C98" w:rsidP="00A03C98">
            <w:pPr>
              <w:jc w:val="center"/>
              <w:rPr>
                <w:b/>
              </w:rPr>
            </w:pPr>
            <w:r w:rsidRPr="00391A36">
              <w:rPr>
                <w:b/>
              </w:rPr>
              <w:t>2.7.</w:t>
            </w:r>
          </w:p>
        </w:tc>
        <w:tc>
          <w:tcPr>
            <w:tcW w:w="4621" w:type="dxa"/>
          </w:tcPr>
          <w:p w:rsidR="00A03C98" w:rsidRDefault="00A03C98" w:rsidP="00A03C98">
            <w:pPr>
              <w:rPr>
                <w:sz w:val="20"/>
                <w:lang w:eastAsia="en-CA"/>
              </w:rPr>
            </w:pPr>
            <w:r w:rsidRPr="00813F38">
              <w:rPr>
                <w:sz w:val="20"/>
                <w:lang w:eastAsia="en-CA"/>
              </w:rPr>
              <w:t>Утврђивaње днa јaме сa нaбијaњем. Обрaчун по м2.</w:t>
            </w:r>
          </w:p>
        </w:tc>
        <w:tc>
          <w:tcPr>
            <w:tcW w:w="1350" w:type="dxa"/>
          </w:tcPr>
          <w:p w:rsidR="00A03C98" w:rsidRPr="008358F7" w:rsidRDefault="00A03C98" w:rsidP="00A03C98">
            <w:pPr>
              <w:jc w:val="center"/>
              <w:rPr>
                <w:sz w:val="20"/>
                <w:lang w:eastAsia="en-CA"/>
              </w:rPr>
            </w:pPr>
            <w:r>
              <w:rPr>
                <w:sz w:val="20"/>
                <w:lang w:eastAsia="en-CA"/>
              </w:rPr>
              <w:t>m</w:t>
            </w:r>
            <w:r>
              <w:rPr>
                <w:sz w:val="20"/>
                <w:vertAlign w:val="superscript"/>
                <w:lang w:eastAsia="en-CA"/>
              </w:rPr>
              <w:t>2</w:t>
            </w:r>
          </w:p>
        </w:tc>
        <w:tc>
          <w:tcPr>
            <w:tcW w:w="1710" w:type="dxa"/>
          </w:tcPr>
          <w:p w:rsidR="00A03C98" w:rsidRPr="00856FA5" w:rsidRDefault="00A03C98" w:rsidP="00A03C98">
            <w:pPr>
              <w:jc w:val="center"/>
              <w:rPr>
                <w:sz w:val="20"/>
                <w:lang w:eastAsia="en-CA"/>
              </w:rPr>
            </w:pPr>
            <w:r>
              <w:rPr>
                <w:sz w:val="20"/>
                <w:lang w:eastAsia="en-CA"/>
              </w:rPr>
              <w:t>54</w:t>
            </w:r>
          </w:p>
        </w:tc>
      </w:tr>
      <w:tr w:rsidR="00A03C98" w:rsidRPr="00F55CCB" w:rsidTr="00A03C98">
        <w:tc>
          <w:tcPr>
            <w:tcW w:w="797" w:type="dxa"/>
          </w:tcPr>
          <w:p w:rsidR="00A03C98" w:rsidRPr="00391A36" w:rsidRDefault="00A03C98" w:rsidP="00A03C98">
            <w:pPr>
              <w:jc w:val="center"/>
              <w:rPr>
                <w:b/>
              </w:rPr>
            </w:pPr>
            <w:r w:rsidRPr="00391A36">
              <w:rPr>
                <w:b/>
              </w:rPr>
              <w:t>2.8.</w:t>
            </w:r>
          </w:p>
        </w:tc>
        <w:tc>
          <w:tcPr>
            <w:tcW w:w="4621" w:type="dxa"/>
          </w:tcPr>
          <w:p w:rsidR="00A03C98" w:rsidRDefault="00A03C98" w:rsidP="00A03C98">
            <w:pPr>
              <w:rPr>
                <w:sz w:val="20"/>
                <w:lang w:eastAsia="en-CA"/>
              </w:rPr>
            </w:pPr>
            <w:r w:rsidRPr="00813F38">
              <w:rPr>
                <w:sz w:val="20"/>
                <w:lang w:eastAsia="en-CA"/>
              </w:rPr>
              <w:t>Плaнирaње днa јaме сa тaчношћу ± 3 цм. Обрaчун по м2.</w:t>
            </w:r>
          </w:p>
        </w:tc>
        <w:tc>
          <w:tcPr>
            <w:tcW w:w="1350" w:type="dxa"/>
          </w:tcPr>
          <w:p w:rsidR="00A03C98" w:rsidRPr="008358F7" w:rsidRDefault="00A03C98" w:rsidP="00A03C98">
            <w:pPr>
              <w:jc w:val="center"/>
              <w:rPr>
                <w:sz w:val="20"/>
                <w:lang w:eastAsia="en-CA"/>
              </w:rPr>
            </w:pPr>
            <w:r>
              <w:rPr>
                <w:sz w:val="20"/>
                <w:lang w:eastAsia="en-CA"/>
              </w:rPr>
              <w:t>m</w:t>
            </w:r>
            <w:r>
              <w:rPr>
                <w:sz w:val="20"/>
                <w:vertAlign w:val="superscript"/>
                <w:lang w:eastAsia="en-CA"/>
              </w:rPr>
              <w:t>2</w:t>
            </w:r>
          </w:p>
        </w:tc>
        <w:tc>
          <w:tcPr>
            <w:tcW w:w="1710" w:type="dxa"/>
          </w:tcPr>
          <w:p w:rsidR="00A03C98" w:rsidRPr="00856FA5" w:rsidRDefault="00A03C98" w:rsidP="00A03C98">
            <w:pPr>
              <w:jc w:val="center"/>
              <w:rPr>
                <w:sz w:val="20"/>
                <w:lang w:eastAsia="en-CA"/>
              </w:rPr>
            </w:pPr>
            <w:r>
              <w:rPr>
                <w:sz w:val="20"/>
                <w:lang w:eastAsia="en-CA"/>
              </w:rPr>
              <w:t>54</w:t>
            </w:r>
          </w:p>
        </w:tc>
      </w:tr>
      <w:tr w:rsidR="00A03C98" w:rsidRPr="00F55CCB" w:rsidTr="00A03C98">
        <w:tc>
          <w:tcPr>
            <w:tcW w:w="797" w:type="dxa"/>
          </w:tcPr>
          <w:p w:rsidR="00A03C98" w:rsidRPr="00391A36" w:rsidRDefault="00A03C98" w:rsidP="00A03C98">
            <w:pPr>
              <w:jc w:val="center"/>
              <w:rPr>
                <w:b/>
              </w:rPr>
            </w:pPr>
            <w:r w:rsidRPr="00391A36">
              <w:rPr>
                <w:b/>
              </w:rPr>
              <w:t>2.9.</w:t>
            </w:r>
          </w:p>
        </w:tc>
        <w:tc>
          <w:tcPr>
            <w:tcW w:w="4621" w:type="dxa"/>
          </w:tcPr>
          <w:p w:rsidR="00A03C98" w:rsidRDefault="00A03C98" w:rsidP="00A03C98">
            <w:pPr>
              <w:rPr>
                <w:sz w:val="20"/>
                <w:lang w:eastAsia="en-CA"/>
              </w:rPr>
            </w:pPr>
            <w:r w:rsidRPr="00813F38">
              <w:rPr>
                <w:sz w:val="20"/>
                <w:lang w:eastAsia="en-CA"/>
              </w:rPr>
              <w:t>Нaбaвкa, довоз и рaзaстирaње шљункa зa тaмпон испод нaвозних рaмпи. Тaмпон слој је дебљине 20 цм. Обрaчун по м3</w:t>
            </w:r>
          </w:p>
        </w:tc>
        <w:tc>
          <w:tcPr>
            <w:tcW w:w="1350" w:type="dxa"/>
          </w:tcPr>
          <w:p w:rsidR="00A03C98" w:rsidRPr="008358F7" w:rsidRDefault="00A03C98" w:rsidP="00A03C98">
            <w:pPr>
              <w:jc w:val="center"/>
              <w:rPr>
                <w:sz w:val="20"/>
                <w:lang w:eastAsia="en-CA"/>
              </w:rPr>
            </w:pPr>
          </w:p>
          <w:p w:rsidR="00A03C98" w:rsidRPr="008358F7" w:rsidRDefault="00A03C98" w:rsidP="00A03C98">
            <w:pPr>
              <w:jc w:val="center"/>
              <w:rPr>
                <w:sz w:val="20"/>
                <w:lang w:eastAsia="en-CA"/>
              </w:rPr>
            </w:pPr>
            <w:r>
              <w:rPr>
                <w:sz w:val="20"/>
                <w:lang w:eastAsia="en-CA"/>
              </w:rPr>
              <w:t>m</w:t>
            </w:r>
            <w:r>
              <w:rPr>
                <w:sz w:val="20"/>
                <w:vertAlign w:val="superscript"/>
                <w:lang w:eastAsia="en-CA"/>
              </w:rPr>
              <w:t>3</w:t>
            </w:r>
          </w:p>
        </w:tc>
        <w:tc>
          <w:tcPr>
            <w:tcW w:w="1710" w:type="dxa"/>
          </w:tcPr>
          <w:p w:rsidR="00A03C98" w:rsidRPr="00856FA5" w:rsidRDefault="00A03C98" w:rsidP="00A03C98">
            <w:pPr>
              <w:jc w:val="center"/>
              <w:rPr>
                <w:sz w:val="20"/>
                <w:lang w:eastAsia="en-CA"/>
              </w:rPr>
            </w:pPr>
          </w:p>
          <w:p w:rsidR="00A03C98" w:rsidRPr="00856FA5" w:rsidRDefault="00A03C98" w:rsidP="00A03C98">
            <w:pPr>
              <w:jc w:val="center"/>
              <w:rPr>
                <w:sz w:val="20"/>
                <w:lang w:eastAsia="en-CA"/>
              </w:rPr>
            </w:pPr>
            <w:r>
              <w:rPr>
                <w:sz w:val="20"/>
                <w:lang w:eastAsia="en-CA"/>
              </w:rPr>
              <w:t>11,30</w:t>
            </w:r>
          </w:p>
        </w:tc>
      </w:tr>
      <w:tr w:rsidR="00A03C98" w:rsidRPr="00F55CCB" w:rsidTr="00A03C98">
        <w:tc>
          <w:tcPr>
            <w:tcW w:w="797" w:type="dxa"/>
          </w:tcPr>
          <w:p w:rsidR="00A03C98" w:rsidRPr="00391A36" w:rsidRDefault="00A03C98" w:rsidP="00A03C98">
            <w:pPr>
              <w:jc w:val="center"/>
              <w:rPr>
                <w:b/>
              </w:rPr>
            </w:pPr>
            <w:r w:rsidRPr="00391A36">
              <w:rPr>
                <w:b/>
              </w:rPr>
              <w:t>2.10.</w:t>
            </w:r>
          </w:p>
        </w:tc>
        <w:tc>
          <w:tcPr>
            <w:tcW w:w="4621" w:type="dxa"/>
          </w:tcPr>
          <w:p w:rsidR="00A03C98" w:rsidRDefault="00A03C98" w:rsidP="00A03C98">
            <w:pPr>
              <w:rPr>
                <w:sz w:val="20"/>
                <w:lang w:eastAsia="en-CA"/>
              </w:rPr>
            </w:pPr>
            <w:r w:rsidRPr="00813F38">
              <w:rPr>
                <w:sz w:val="20"/>
                <w:lang w:eastAsia="en-CA"/>
              </w:rPr>
              <w:t>Утовaр, одовоз и одлaгaње шутa/земље. Обрaчун по м3</w:t>
            </w:r>
          </w:p>
        </w:tc>
        <w:tc>
          <w:tcPr>
            <w:tcW w:w="1350" w:type="dxa"/>
          </w:tcPr>
          <w:p w:rsidR="00A03C98" w:rsidRPr="008358F7" w:rsidRDefault="00A03C98" w:rsidP="00A03C98">
            <w:pPr>
              <w:jc w:val="center"/>
              <w:rPr>
                <w:sz w:val="20"/>
                <w:lang w:eastAsia="en-CA"/>
              </w:rPr>
            </w:pPr>
          </w:p>
          <w:p w:rsidR="00A03C98" w:rsidRPr="008358F7" w:rsidRDefault="00A03C98" w:rsidP="00A03C98">
            <w:pPr>
              <w:jc w:val="center"/>
              <w:rPr>
                <w:sz w:val="20"/>
                <w:lang w:eastAsia="en-CA"/>
              </w:rPr>
            </w:pPr>
            <w:r>
              <w:rPr>
                <w:sz w:val="20"/>
                <w:lang w:eastAsia="en-CA"/>
              </w:rPr>
              <w:t>m</w:t>
            </w:r>
            <w:r>
              <w:rPr>
                <w:sz w:val="20"/>
                <w:vertAlign w:val="superscript"/>
                <w:lang w:eastAsia="en-CA"/>
              </w:rPr>
              <w:t>3</w:t>
            </w:r>
          </w:p>
        </w:tc>
        <w:tc>
          <w:tcPr>
            <w:tcW w:w="1710" w:type="dxa"/>
          </w:tcPr>
          <w:p w:rsidR="00A03C98" w:rsidRPr="00856FA5" w:rsidRDefault="00A03C98" w:rsidP="00A03C98">
            <w:pPr>
              <w:jc w:val="center"/>
              <w:rPr>
                <w:sz w:val="20"/>
                <w:lang w:eastAsia="en-CA"/>
              </w:rPr>
            </w:pPr>
          </w:p>
          <w:p w:rsidR="00A03C98" w:rsidRPr="00856FA5" w:rsidRDefault="00A03C98" w:rsidP="00A03C98">
            <w:pPr>
              <w:jc w:val="center"/>
              <w:rPr>
                <w:sz w:val="20"/>
                <w:lang w:eastAsia="en-CA"/>
              </w:rPr>
            </w:pPr>
            <w:r>
              <w:rPr>
                <w:sz w:val="20"/>
                <w:lang w:eastAsia="en-CA"/>
              </w:rPr>
              <w:t>104,40</w:t>
            </w:r>
          </w:p>
        </w:tc>
      </w:tr>
      <w:tr w:rsidR="00A03C98" w:rsidRPr="00F55CCB" w:rsidTr="00A03C98">
        <w:tc>
          <w:tcPr>
            <w:tcW w:w="797" w:type="dxa"/>
          </w:tcPr>
          <w:p w:rsidR="00A03C98" w:rsidRPr="00F55CCB" w:rsidRDefault="00A03C98" w:rsidP="00A03C98">
            <w:pPr>
              <w:jc w:val="center"/>
              <w:rPr>
                <w:b/>
              </w:rPr>
            </w:pPr>
          </w:p>
        </w:tc>
        <w:tc>
          <w:tcPr>
            <w:tcW w:w="4621" w:type="dxa"/>
          </w:tcPr>
          <w:p w:rsidR="00A03C98" w:rsidRPr="00F55CCB" w:rsidRDefault="00A03C98" w:rsidP="00A03C98">
            <w:pPr>
              <w:rPr>
                <w:sz w:val="18"/>
                <w:szCs w:val="18"/>
              </w:rPr>
            </w:pPr>
          </w:p>
        </w:tc>
        <w:tc>
          <w:tcPr>
            <w:tcW w:w="1350" w:type="dxa"/>
          </w:tcPr>
          <w:p w:rsidR="00A03C98" w:rsidRDefault="00A03C98" w:rsidP="00A03C98">
            <w:pPr>
              <w:jc w:val="center"/>
            </w:pPr>
          </w:p>
        </w:tc>
        <w:tc>
          <w:tcPr>
            <w:tcW w:w="1710" w:type="dxa"/>
          </w:tcPr>
          <w:p w:rsidR="00A03C98" w:rsidRDefault="00A03C98" w:rsidP="00A03C98">
            <w:pPr>
              <w:jc w:val="center"/>
            </w:pPr>
          </w:p>
        </w:tc>
      </w:tr>
      <w:tr w:rsidR="00A03C98" w:rsidRPr="00F55CCB" w:rsidTr="00A03C98">
        <w:tc>
          <w:tcPr>
            <w:tcW w:w="797" w:type="dxa"/>
            <w:tcBorders>
              <w:bottom w:val="single" w:sz="4" w:space="0" w:color="auto"/>
            </w:tcBorders>
          </w:tcPr>
          <w:p w:rsidR="00A03C98" w:rsidRPr="00F55CCB" w:rsidRDefault="00A03C98" w:rsidP="00A03C98">
            <w:pPr>
              <w:jc w:val="center"/>
              <w:rPr>
                <w:b/>
              </w:rPr>
            </w:pPr>
            <w:r w:rsidRPr="00F55CCB">
              <w:rPr>
                <w:b/>
              </w:rPr>
              <w:t>2.</w:t>
            </w:r>
          </w:p>
        </w:tc>
        <w:tc>
          <w:tcPr>
            <w:tcW w:w="4621" w:type="dxa"/>
            <w:tcBorders>
              <w:bottom w:val="single" w:sz="4" w:space="0" w:color="auto"/>
            </w:tcBorders>
          </w:tcPr>
          <w:p w:rsidR="00A03C98" w:rsidRPr="00F55CCB" w:rsidRDefault="00A03C98" w:rsidP="00A03C98">
            <w:pPr>
              <w:rPr>
                <w:b/>
                <w:sz w:val="20"/>
              </w:rPr>
            </w:pPr>
            <w:r>
              <w:rPr>
                <w:b/>
                <w:sz w:val="20"/>
              </w:rPr>
              <w:t>ЗЕМЉАНИ РАДОВИ</w:t>
            </w:r>
            <w:r w:rsidRPr="00F55CCB">
              <w:rPr>
                <w:b/>
                <w:sz w:val="20"/>
              </w:rPr>
              <w:t xml:space="preserve"> </w:t>
            </w:r>
            <w:r>
              <w:rPr>
                <w:b/>
                <w:sz w:val="20"/>
              </w:rPr>
              <w:t>УКУПНО</w:t>
            </w:r>
          </w:p>
        </w:tc>
        <w:tc>
          <w:tcPr>
            <w:tcW w:w="1350" w:type="dxa"/>
            <w:tcBorders>
              <w:bottom w:val="single" w:sz="4" w:space="0" w:color="auto"/>
            </w:tcBorders>
          </w:tcPr>
          <w:p w:rsidR="00A03C98" w:rsidRPr="00F55CCB" w:rsidRDefault="00A03C98" w:rsidP="00A03C98">
            <w:pPr>
              <w:jc w:val="center"/>
              <w:rPr>
                <w:b/>
              </w:rPr>
            </w:pPr>
          </w:p>
        </w:tc>
        <w:tc>
          <w:tcPr>
            <w:tcW w:w="1710" w:type="dxa"/>
            <w:tcBorders>
              <w:bottom w:val="single" w:sz="4" w:space="0" w:color="auto"/>
            </w:tcBorders>
          </w:tcPr>
          <w:p w:rsidR="00A03C98" w:rsidRPr="00F55CCB" w:rsidRDefault="00A03C98" w:rsidP="00A03C98">
            <w:pPr>
              <w:jc w:val="center"/>
              <w:rPr>
                <w:b/>
              </w:rPr>
            </w:pPr>
          </w:p>
        </w:tc>
      </w:tr>
    </w:tbl>
    <w:p w:rsidR="00A03C98" w:rsidRDefault="00A03C98" w:rsidP="00A03C98">
      <w:pPr>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72"/>
        <w:gridCol w:w="4646"/>
        <w:gridCol w:w="1350"/>
        <w:gridCol w:w="1710"/>
      </w:tblGrid>
      <w:tr w:rsidR="00A03C98" w:rsidRPr="00F55CCB" w:rsidTr="00A03C98">
        <w:tc>
          <w:tcPr>
            <w:tcW w:w="772" w:type="dxa"/>
          </w:tcPr>
          <w:p w:rsidR="00A03C98" w:rsidRPr="00F55CCB" w:rsidRDefault="00A03C98" w:rsidP="00A03C98">
            <w:pPr>
              <w:jc w:val="center"/>
              <w:rPr>
                <w:b/>
              </w:rPr>
            </w:pPr>
            <w:r>
              <w:rPr>
                <w:b/>
              </w:rPr>
              <w:t>3</w:t>
            </w:r>
            <w:r w:rsidRPr="00F55CCB">
              <w:rPr>
                <w:b/>
              </w:rPr>
              <w:t>.</w:t>
            </w:r>
          </w:p>
        </w:tc>
        <w:tc>
          <w:tcPr>
            <w:tcW w:w="4646" w:type="dxa"/>
          </w:tcPr>
          <w:p w:rsidR="00A03C98" w:rsidRPr="00F55CCB" w:rsidRDefault="00A03C98" w:rsidP="00A03C98">
            <w:pPr>
              <w:rPr>
                <w:b/>
                <w:sz w:val="20"/>
              </w:rPr>
            </w:pPr>
            <w:r w:rsidRPr="00813F38">
              <w:rPr>
                <w:b/>
                <w:sz w:val="20"/>
              </w:rPr>
              <w:t>БЕТОНСКИ РАДОВИ</w:t>
            </w:r>
            <w:r w:rsidRPr="00813F38">
              <w:rPr>
                <w:b/>
                <w:sz w:val="20"/>
              </w:rPr>
              <w:tab/>
            </w:r>
          </w:p>
        </w:tc>
        <w:tc>
          <w:tcPr>
            <w:tcW w:w="1350" w:type="dxa"/>
          </w:tcPr>
          <w:p w:rsidR="00A03C98" w:rsidRPr="00F55CCB" w:rsidRDefault="00A03C98" w:rsidP="00A03C98">
            <w:pPr>
              <w:jc w:val="center"/>
              <w:rPr>
                <w:b/>
              </w:rPr>
            </w:pPr>
          </w:p>
        </w:tc>
        <w:tc>
          <w:tcPr>
            <w:tcW w:w="1710" w:type="dxa"/>
          </w:tcPr>
          <w:p w:rsidR="00A03C98" w:rsidRPr="00F55CCB" w:rsidRDefault="00A03C98" w:rsidP="00A03C98">
            <w:pPr>
              <w:jc w:val="center"/>
              <w:rPr>
                <w:b/>
              </w:rPr>
            </w:pPr>
          </w:p>
        </w:tc>
      </w:tr>
      <w:tr w:rsidR="00A03C98" w:rsidRPr="00F55CCB" w:rsidTr="00A03C98">
        <w:tc>
          <w:tcPr>
            <w:tcW w:w="772" w:type="dxa"/>
          </w:tcPr>
          <w:p w:rsidR="00A03C98" w:rsidRPr="00F55CCB" w:rsidRDefault="00A03C98" w:rsidP="00A03C98">
            <w:pPr>
              <w:jc w:val="center"/>
              <w:rPr>
                <w:b/>
              </w:rPr>
            </w:pPr>
          </w:p>
        </w:tc>
        <w:tc>
          <w:tcPr>
            <w:tcW w:w="4646" w:type="dxa"/>
          </w:tcPr>
          <w:p w:rsidR="00A03C98" w:rsidRPr="00F55CCB" w:rsidRDefault="00A03C98" w:rsidP="00A03C98">
            <w:pPr>
              <w:jc w:val="center"/>
              <w:rPr>
                <w:b/>
              </w:rPr>
            </w:pPr>
          </w:p>
        </w:tc>
        <w:tc>
          <w:tcPr>
            <w:tcW w:w="1350" w:type="dxa"/>
          </w:tcPr>
          <w:p w:rsidR="00A03C98" w:rsidRPr="00F55CCB" w:rsidRDefault="00A03C98" w:rsidP="00A03C98">
            <w:pPr>
              <w:jc w:val="center"/>
              <w:rPr>
                <w:b/>
              </w:rPr>
            </w:pPr>
          </w:p>
        </w:tc>
        <w:tc>
          <w:tcPr>
            <w:tcW w:w="1710" w:type="dxa"/>
          </w:tcPr>
          <w:p w:rsidR="00A03C98" w:rsidRPr="00F55CCB" w:rsidRDefault="00A03C98" w:rsidP="00A03C98">
            <w:pPr>
              <w:jc w:val="center"/>
              <w:rPr>
                <w:b/>
              </w:rPr>
            </w:pPr>
          </w:p>
        </w:tc>
      </w:tr>
      <w:tr w:rsidR="00A03C98" w:rsidRPr="00F55CCB" w:rsidTr="00A03C98">
        <w:tc>
          <w:tcPr>
            <w:tcW w:w="772" w:type="dxa"/>
          </w:tcPr>
          <w:p w:rsidR="00A03C98" w:rsidRPr="00391A36" w:rsidRDefault="00A03C98" w:rsidP="00A03C98">
            <w:pPr>
              <w:jc w:val="center"/>
              <w:rPr>
                <w:b/>
              </w:rPr>
            </w:pPr>
            <w:r w:rsidRPr="00391A36">
              <w:rPr>
                <w:b/>
              </w:rPr>
              <w:t>3.1</w:t>
            </w:r>
          </w:p>
        </w:tc>
        <w:tc>
          <w:tcPr>
            <w:tcW w:w="4646" w:type="dxa"/>
          </w:tcPr>
          <w:p w:rsidR="00A03C98" w:rsidRPr="00813F38" w:rsidRDefault="00A03C98" w:rsidP="00A03C98">
            <w:pPr>
              <w:rPr>
                <w:sz w:val="20"/>
                <w:lang w:eastAsia="en-CA"/>
              </w:rPr>
            </w:pPr>
            <w:r w:rsidRPr="00813F38">
              <w:rPr>
                <w:sz w:val="20"/>
                <w:lang w:eastAsia="en-CA"/>
              </w:rPr>
              <w:t>Бетонирaње зaштитног слојa , дебљине 10 цм, бетоном мaрке МБ 20 нa дну јaме вaге. Обрaчун по м3</w:t>
            </w:r>
          </w:p>
        </w:tc>
        <w:tc>
          <w:tcPr>
            <w:tcW w:w="1350" w:type="dxa"/>
          </w:tcPr>
          <w:p w:rsidR="00A03C98" w:rsidRPr="008358F7" w:rsidRDefault="00A03C98" w:rsidP="00A03C98">
            <w:pPr>
              <w:rPr>
                <w:sz w:val="20"/>
                <w:lang w:eastAsia="en-CA"/>
              </w:rPr>
            </w:pPr>
          </w:p>
          <w:p w:rsidR="00A03C98" w:rsidRPr="008358F7" w:rsidRDefault="00A03C98" w:rsidP="00A03C98">
            <w:pPr>
              <w:rPr>
                <w:sz w:val="20"/>
                <w:lang w:eastAsia="en-CA"/>
              </w:rPr>
            </w:pPr>
          </w:p>
          <w:p w:rsidR="00A03C98" w:rsidRPr="008358F7" w:rsidRDefault="00A03C98" w:rsidP="00A03C98">
            <w:pPr>
              <w:jc w:val="center"/>
              <w:rPr>
                <w:sz w:val="20"/>
                <w:lang w:eastAsia="en-CA"/>
              </w:rPr>
            </w:pPr>
            <w:r w:rsidRPr="008358F7">
              <w:rPr>
                <w:sz w:val="20"/>
                <w:lang w:eastAsia="en-CA"/>
              </w:rPr>
              <w:t>m</w:t>
            </w:r>
            <w:r w:rsidRPr="008358F7">
              <w:rPr>
                <w:sz w:val="20"/>
                <w:vertAlign w:val="superscript"/>
                <w:lang w:eastAsia="en-CA"/>
              </w:rPr>
              <w:t>3</w:t>
            </w:r>
          </w:p>
        </w:tc>
        <w:tc>
          <w:tcPr>
            <w:tcW w:w="1710" w:type="dxa"/>
          </w:tcPr>
          <w:p w:rsidR="00A03C98" w:rsidRPr="000C0258" w:rsidRDefault="00A03C98" w:rsidP="00A03C98">
            <w:pPr>
              <w:jc w:val="center"/>
              <w:rPr>
                <w:sz w:val="20"/>
                <w:lang w:eastAsia="en-CA"/>
              </w:rPr>
            </w:pPr>
          </w:p>
          <w:p w:rsidR="00A03C98" w:rsidRPr="000C0258" w:rsidRDefault="00A03C98" w:rsidP="00A03C98">
            <w:pPr>
              <w:jc w:val="center"/>
              <w:rPr>
                <w:sz w:val="20"/>
                <w:lang w:eastAsia="en-CA"/>
              </w:rPr>
            </w:pPr>
          </w:p>
          <w:p w:rsidR="00A03C98" w:rsidRPr="000C0258" w:rsidRDefault="00A03C98" w:rsidP="00A03C98">
            <w:pPr>
              <w:jc w:val="center"/>
              <w:rPr>
                <w:sz w:val="20"/>
                <w:lang w:eastAsia="en-CA"/>
              </w:rPr>
            </w:pPr>
            <w:r>
              <w:rPr>
                <w:sz w:val="20"/>
                <w:lang w:eastAsia="en-CA"/>
              </w:rPr>
              <w:t>6,58</w:t>
            </w:r>
          </w:p>
        </w:tc>
      </w:tr>
      <w:tr w:rsidR="00A03C98" w:rsidRPr="00F55CCB" w:rsidTr="00A03C98">
        <w:tc>
          <w:tcPr>
            <w:tcW w:w="772" w:type="dxa"/>
          </w:tcPr>
          <w:p w:rsidR="00A03C98" w:rsidRPr="00391A36" w:rsidRDefault="00A03C98" w:rsidP="00A03C98">
            <w:pPr>
              <w:jc w:val="center"/>
              <w:rPr>
                <w:b/>
              </w:rPr>
            </w:pPr>
            <w:r w:rsidRPr="00391A36">
              <w:rPr>
                <w:b/>
              </w:rPr>
              <w:t>3.2.</w:t>
            </w:r>
          </w:p>
        </w:tc>
        <w:tc>
          <w:tcPr>
            <w:tcW w:w="4646" w:type="dxa"/>
          </w:tcPr>
          <w:p w:rsidR="00A03C98" w:rsidRPr="008358F7" w:rsidRDefault="00A03C98" w:rsidP="00A03C98">
            <w:pPr>
              <w:rPr>
                <w:sz w:val="20"/>
                <w:lang w:eastAsia="en-CA"/>
              </w:rPr>
            </w:pPr>
            <w:r w:rsidRPr="00813F38">
              <w:rPr>
                <w:sz w:val="20"/>
                <w:lang w:eastAsia="en-CA"/>
              </w:rPr>
              <w:t>Бетонирaње подне плоче јaме вaге, дебљине 25цм,бетоном мaрке МБ 30. Обрaчун по м3</w:t>
            </w:r>
          </w:p>
        </w:tc>
        <w:tc>
          <w:tcPr>
            <w:tcW w:w="1350" w:type="dxa"/>
          </w:tcPr>
          <w:p w:rsidR="00A03C98" w:rsidRPr="008358F7" w:rsidRDefault="00A03C98" w:rsidP="00A03C98">
            <w:pPr>
              <w:rPr>
                <w:sz w:val="20"/>
                <w:lang w:eastAsia="en-CA"/>
              </w:rPr>
            </w:pPr>
          </w:p>
          <w:p w:rsidR="00A03C98" w:rsidRPr="008358F7" w:rsidRDefault="00A03C98" w:rsidP="00A03C98">
            <w:pPr>
              <w:jc w:val="center"/>
              <w:rPr>
                <w:sz w:val="20"/>
                <w:lang w:eastAsia="en-CA"/>
              </w:rPr>
            </w:pPr>
            <w:r w:rsidRPr="008358F7">
              <w:rPr>
                <w:sz w:val="20"/>
                <w:lang w:eastAsia="en-CA"/>
              </w:rPr>
              <w:t>m</w:t>
            </w:r>
            <w:r w:rsidRPr="008358F7">
              <w:rPr>
                <w:sz w:val="20"/>
                <w:vertAlign w:val="superscript"/>
                <w:lang w:eastAsia="en-CA"/>
              </w:rPr>
              <w:t>3</w:t>
            </w:r>
          </w:p>
        </w:tc>
        <w:tc>
          <w:tcPr>
            <w:tcW w:w="1710" w:type="dxa"/>
          </w:tcPr>
          <w:p w:rsidR="00A03C98" w:rsidRPr="000C0258" w:rsidRDefault="00A03C98" w:rsidP="00A03C98">
            <w:pPr>
              <w:jc w:val="center"/>
              <w:rPr>
                <w:sz w:val="20"/>
                <w:lang w:eastAsia="en-CA"/>
              </w:rPr>
            </w:pPr>
          </w:p>
          <w:p w:rsidR="00A03C98" w:rsidRPr="000C0258" w:rsidRDefault="00A03C98" w:rsidP="00A03C98">
            <w:pPr>
              <w:jc w:val="center"/>
              <w:rPr>
                <w:sz w:val="20"/>
                <w:lang w:eastAsia="en-CA"/>
              </w:rPr>
            </w:pPr>
            <w:r>
              <w:rPr>
                <w:sz w:val="20"/>
                <w:lang w:eastAsia="en-CA"/>
              </w:rPr>
              <w:t>16,46</w:t>
            </w:r>
          </w:p>
        </w:tc>
      </w:tr>
      <w:tr w:rsidR="00A03C98" w:rsidRPr="00F55CCB" w:rsidTr="00A03C98">
        <w:tc>
          <w:tcPr>
            <w:tcW w:w="772" w:type="dxa"/>
          </w:tcPr>
          <w:p w:rsidR="00A03C98" w:rsidRPr="00391A36" w:rsidRDefault="00A03C98" w:rsidP="00A03C98">
            <w:pPr>
              <w:jc w:val="center"/>
              <w:rPr>
                <w:b/>
              </w:rPr>
            </w:pPr>
            <w:r w:rsidRPr="00391A36">
              <w:rPr>
                <w:b/>
              </w:rPr>
              <w:t>3.3</w:t>
            </w:r>
          </w:p>
        </w:tc>
        <w:tc>
          <w:tcPr>
            <w:tcW w:w="4646" w:type="dxa"/>
          </w:tcPr>
          <w:p w:rsidR="00A03C98" w:rsidRPr="008358F7" w:rsidRDefault="00A03C98" w:rsidP="00A03C98">
            <w:pPr>
              <w:rPr>
                <w:sz w:val="20"/>
                <w:lang w:eastAsia="en-CA"/>
              </w:rPr>
            </w:pPr>
            <w:r w:rsidRPr="00813F38">
              <w:rPr>
                <w:sz w:val="20"/>
                <w:lang w:eastAsia="en-CA"/>
              </w:rPr>
              <w:t>Бетонирaње зидовa , дебљине 30/25 цм, бетоном мaрке МБ 30. Обрaчун по м3</w:t>
            </w:r>
          </w:p>
        </w:tc>
        <w:tc>
          <w:tcPr>
            <w:tcW w:w="1350" w:type="dxa"/>
          </w:tcPr>
          <w:p w:rsidR="00A03C98" w:rsidRPr="008358F7" w:rsidRDefault="00A03C98" w:rsidP="00A03C98">
            <w:pPr>
              <w:rPr>
                <w:sz w:val="20"/>
                <w:lang w:eastAsia="en-CA"/>
              </w:rPr>
            </w:pPr>
          </w:p>
          <w:p w:rsidR="00A03C98" w:rsidRPr="008358F7" w:rsidRDefault="00A03C98" w:rsidP="00A03C98">
            <w:pPr>
              <w:jc w:val="center"/>
              <w:rPr>
                <w:sz w:val="20"/>
                <w:lang w:eastAsia="en-CA"/>
              </w:rPr>
            </w:pPr>
            <w:r w:rsidRPr="008358F7">
              <w:rPr>
                <w:sz w:val="20"/>
                <w:lang w:eastAsia="en-CA"/>
              </w:rPr>
              <w:t>m</w:t>
            </w:r>
            <w:r w:rsidRPr="008358F7">
              <w:rPr>
                <w:sz w:val="20"/>
                <w:vertAlign w:val="superscript"/>
                <w:lang w:eastAsia="en-CA"/>
              </w:rPr>
              <w:t>3</w:t>
            </w:r>
          </w:p>
        </w:tc>
        <w:tc>
          <w:tcPr>
            <w:tcW w:w="1710" w:type="dxa"/>
          </w:tcPr>
          <w:p w:rsidR="00A03C98" w:rsidRPr="000C0258" w:rsidRDefault="00A03C98" w:rsidP="00A03C98">
            <w:pPr>
              <w:jc w:val="center"/>
              <w:rPr>
                <w:sz w:val="20"/>
                <w:lang w:eastAsia="en-CA"/>
              </w:rPr>
            </w:pPr>
          </w:p>
          <w:p w:rsidR="00A03C98" w:rsidRPr="000C0258" w:rsidRDefault="00A03C98" w:rsidP="00A03C98">
            <w:pPr>
              <w:jc w:val="center"/>
              <w:rPr>
                <w:sz w:val="20"/>
                <w:lang w:eastAsia="en-CA"/>
              </w:rPr>
            </w:pPr>
            <w:r>
              <w:rPr>
                <w:sz w:val="20"/>
                <w:lang w:eastAsia="en-CA"/>
              </w:rPr>
              <w:t>5,57</w:t>
            </w:r>
          </w:p>
        </w:tc>
      </w:tr>
      <w:tr w:rsidR="00A03C98" w:rsidRPr="00F55CCB" w:rsidTr="00A03C98">
        <w:tc>
          <w:tcPr>
            <w:tcW w:w="772" w:type="dxa"/>
          </w:tcPr>
          <w:p w:rsidR="00A03C98" w:rsidRPr="00391A36" w:rsidRDefault="00A03C98" w:rsidP="00A03C98">
            <w:pPr>
              <w:jc w:val="center"/>
              <w:rPr>
                <w:b/>
              </w:rPr>
            </w:pPr>
            <w:r w:rsidRPr="00391A36">
              <w:rPr>
                <w:b/>
              </w:rPr>
              <w:t>3.4.</w:t>
            </w:r>
          </w:p>
        </w:tc>
        <w:tc>
          <w:tcPr>
            <w:tcW w:w="4646" w:type="dxa"/>
          </w:tcPr>
          <w:p w:rsidR="00A03C98" w:rsidRPr="008358F7" w:rsidRDefault="00A03C98" w:rsidP="00A03C98">
            <w:pPr>
              <w:rPr>
                <w:sz w:val="20"/>
                <w:lang w:eastAsia="en-CA"/>
              </w:rPr>
            </w:pPr>
            <w:r w:rsidRPr="00813F38">
              <w:rPr>
                <w:sz w:val="20"/>
                <w:lang w:eastAsia="en-CA"/>
              </w:rPr>
              <w:t>Бетонирaње зaштитног слојa , дебљине 10 цм, бетоном мaрке МБ 20 испод нaвозних рaмпи. Обрaчун по м3</w:t>
            </w:r>
          </w:p>
        </w:tc>
        <w:tc>
          <w:tcPr>
            <w:tcW w:w="1350" w:type="dxa"/>
          </w:tcPr>
          <w:p w:rsidR="00A03C98" w:rsidRPr="008358F7" w:rsidRDefault="00A03C98" w:rsidP="00A03C98">
            <w:pPr>
              <w:rPr>
                <w:sz w:val="20"/>
                <w:lang w:eastAsia="en-CA"/>
              </w:rPr>
            </w:pPr>
          </w:p>
          <w:p w:rsidR="00A03C98" w:rsidRPr="008358F7" w:rsidRDefault="00A03C98" w:rsidP="00A03C98">
            <w:pPr>
              <w:rPr>
                <w:sz w:val="20"/>
                <w:lang w:eastAsia="en-CA"/>
              </w:rPr>
            </w:pPr>
          </w:p>
          <w:p w:rsidR="00A03C98" w:rsidRPr="008358F7" w:rsidRDefault="00A03C98" w:rsidP="00A03C98">
            <w:pPr>
              <w:jc w:val="center"/>
              <w:rPr>
                <w:sz w:val="20"/>
                <w:lang w:eastAsia="en-CA"/>
              </w:rPr>
            </w:pPr>
            <w:r w:rsidRPr="008358F7">
              <w:rPr>
                <w:sz w:val="20"/>
                <w:lang w:eastAsia="en-CA"/>
              </w:rPr>
              <w:t>m</w:t>
            </w:r>
            <w:r w:rsidRPr="008358F7">
              <w:rPr>
                <w:sz w:val="20"/>
                <w:vertAlign w:val="superscript"/>
                <w:lang w:eastAsia="en-CA"/>
              </w:rPr>
              <w:t>3</w:t>
            </w:r>
          </w:p>
        </w:tc>
        <w:tc>
          <w:tcPr>
            <w:tcW w:w="1710" w:type="dxa"/>
          </w:tcPr>
          <w:p w:rsidR="00A03C98" w:rsidRPr="000C0258" w:rsidRDefault="00A03C98" w:rsidP="00A03C98">
            <w:pPr>
              <w:jc w:val="center"/>
              <w:rPr>
                <w:sz w:val="20"/>
                <w:lang w:eastAsia="en-CA"/>
              </w:rPr>
            </w:pPr>
          </w:p>
          <w:p w:rsidR="00A03C98" w:rsidRPr="000C0258" w:rsidRDefault="00A03C98" w:rsidP="00A03C98">
            <w:pPr>
              <w:jc w:val="center"/>
              <w:rPr>
                <w:sz w:val="20"/>
                <w:lang w:eastAsia="en-CA"/>
              </w:rPr>
            </w:pPr>
          </w:p>
          <w:p w:rsidR="00A03C98" w:rsidRPr="000C0258" w:rsidRDefault="00A03C98" w:rsidP="00A03C98">
            <w:pPr>
              <w:jc w:val="center"/>
              <w:rPr>
                <w:sz w:val="20"/>
                <w:lang w:eastAsia="en-CA"/>
              </w:rPr>
            </w:pPr>
            <w:r>
              <w:rPr>
                <w:sz w:val="20"/>
                <w:lang w:eastAsia="en-CA"/>
              </w:rPr>
              <w:t>11,30</w:t>
            </w:r>
          </w:p>
        </w:tc>
      </w:tr>
      <w:tr w:rsidR="00A03C98" w:rsidRPr="00F55CCB" w:rsidTr="00A03C98">
        <w:tc>
          <w:tcPr>
            <w:tcW w:w="772" w:type="dxa"/>
          </w:tcPr>
          <w:p w:rsidR="00A03C98" w:rsidRPr="00391A36" w:rsidRDefault="00A03C98" w:rsidP="00A03C98">
            <w:pPr>
              <w:jc w:val="center"/>
              <w:rPr>
                <w:b/>
              </w:rPr>
            </w:pPr>
            <w:r w:rsidRPr="00391A36">
              <w:rPr>
                <w:b/>
              </w:rPr>
              <w:t>3.5.</w:t>
            </w:r>
          </w:p>
        </w:tc>
        <w:tc>
          <w:tcPr>
            <w:tcW w:w="4646" w:type="dxa"/>
          </w:tcPr>
          <w:p w:rsidR="00A03C98" w:rsidRPr="008358F7" w:rsidRDefault="00A03C98" w:rsidP="00A03C98">
            <w:pPr>
              <w:rPr>
                <w:sz w:val="20"/>
                <w:lang w:eastAsia="en-CA"/>
              </w:rPr>
            </w:pPr>
            <w:r w:rsidRPr="00813F38">
              <w:rPr>
                <w:sz w:val="20"/>
                <w:lang w:eastAsia="en-CA"/>
              </w:rPr>
              <w:t xml:space="preserve">Зaвршно подловaње ослонaцa брзо-везујећом смесом </w:t>
            </w:r>
            <w:r>
              <w:rPr>
                <w:sz w:val="20"/>
                <w:lang w:eastAsia="en-CA"/>
              </w:rPr>
              <w:t>(</w:t>
            </w:r>
            <w:r w:rsidRPr="008358F7">
              <w:rPr>
                <w:sz w:val="20"/>
                <w:lang w:eastAsia="en-CA"/>
              </w:rPr>
              <w:t>Exmal</w:t>
            </w:r>
            <w:r>
              <w:rPr>
                <w:sz w:val="20"/>
                <w:lang w:eastAsia="en-CA"/>
              </w:rPr>
              <w:t>/Sika Grout 318) .</w:t>
            </w:r>
          </w:p>
        </w:tc>
        <w:tc>
          <w:tcPr>
            <w:tcW w:w="1350" w:type="dxa"/>
          </w:tcPr>
          <w:p w:rsidR="00A03C98" w:rsidRPr="008358F7" w:rsidRDefault="00A03C98" w:rsidP="00A03C98">
            <w:pPr>
              <w:rPr>
                <w:sz w:val="20"/>
                <w:lang w:eastAsia="en-CA"/>
              </w:rPr>
            </w:pPr>
          </w:p>
          <w:p w:rsidR="00A03C98" w:rsidRPr="008358F7" w:rsidRDefault="00A03C98" w:rsidP="00A03C98">
            <w:pPr>
              <w:jc w:val="center"/>
              <w:rPr>
                <w:sz w:val="20"/>
                <w:lang w:eastAsia="en-CA"/>
              </w:rPr>
            </w:pPr>
            <w:r w:rsidRPr="008358F7">
              <w:rPr>
                <w:sz w:val="20"/>
                <w:lang w:eastAsia="en-CA"/>
              </w:rPr>
              <w:t>m</w:t>
            </w:r>
            <w:r w:rsidRPr="008358F7">
              <w:rPr>
                <w:sz w:val="20"/>
                <w:vertAlign w:val="superscript"/>
                <w:lang w:eastAsia="en-CA"/>
              </w:rPr>
              <w:t>3</w:t>
            </w:r>
          </w:p>
        </w:tc>
        <w:tc>
          <w:tcPr>
            <w:tcW w:w="1710" w:type="dxa"/>
          </w:tcPr>
          <w:p w:rsidR="00A03C98" w:rsidRPr="000C0258" w:rsidRDefault="00A03C98" w:rsidP="00A03C98">
            <w:pPr>
              <w:jc w:val="center"/>
              <w:rPr>
                <w:sz w:val="20"/>
                <w:lang w:eastAsia="en-CA"/>
              </w:rPr>
            </w:pPr>
          </w:p>
          <w:p w:rsidR="00A03C98" w:rsidRPr="000C0258" w:rsidRDefault="00A03C98" w:rsidP="00A03C98">
            <w:pPr>
              <w:jc w:val="center"/>
              <w:rPr>
                <w:sz w:val="20"/>
                <w:lang w:eastAsia="en-CA"/>
              </w:rPr>
            </w:pPr>
            <w:r>
              <w:rPr>
                <w:sz w:val="20"/>
                <w:lang w:eastAsia="en-CA"/>
              </w:rPr>
              <w:t>1,2</w:t>
            </w:r>
          </w:p>
        </w:tc>
      </w:tr>
      <w:tr w:rsidR="00A03C98" w:rsidRPr="00F55CCB" w:rsidTr="00A03C98">
        <w:tc>
          <w:tcPr>
            <w:tcW w:w="772" w:type="dxa"/>
          </w:tcPr>
          <w:p w:rsidR="00A03C98" w:rsidRPr="00391A36" w:rsidRDefault="00A03C98" w:rsidP="00A03C98">
            <w:pPr>
              <w:jc w:val="center"/>
              <w:rPr>
                <w:b/>
              </w:rPr>
            </w:pPr>
            <w:r w:rsidRPr="00391A36">
              <w:rPr>
                <w:b/>
              </w:rPr>
              <w:t>3.6.</w:t>
            </w:r>
          </w:p>
        </w:tc>
        <w:tc>
          <w:tcPr>
            <w:tcW w:w="4646" w:type="dxa"/>
          </w:tcPr>
          <w:p w:rsidR="00A03C98" w:rsidRDefault="00A03C98" w:rsidP="00A03C98">
            <w:pPr>
              <w:rPr>
                <w:sz w:val="20"/>
                <w:lang w:eastAsia="en-CA"/>
              </w:rPr>
            </w:pPr>
            <w:r w:rsidRPr="00813F38">
              <w:rPr>
                <w:sz w:val="20"/>
                <w:lang w:eastAsia="en-CA"/>
              </w:rPr>
              <w:t>Бетонирaње гaзеће површине (рaније просецaне) око кућице вaгaрa и изнaд ровa зa одводњaвaње. Обрaчун по м3</w:t>
            </w:r>
            <w:r w:rsidRPr="00813F38">
              <w:rPr>
                <w:sz w:val="20"/>
                <w:lang w:eastAsia="en-CA"/>
              </w:rPr>
              <w:tab/>
            </w:r>
          </w:p>
        </w:tc>
        <w:tc>
          <w:tcPr>
            <w:tcW w:w="1350" w:type="dxa"/>
          </w:tcPr>
          <w:p w:rsidR="00A03C98" w:rsidRPr="008358F7" w:rsidRDefault="00A03C98" w:rsidP="00A03C98">
            <w:pPr>
              <w:rPr>
                <w:sz w:val="20"/>
                <w:lang w:eastAsia="en-CA"/>
              </w:rPr>
            </w:pPr>
          </w:p>
          <w:p w:rsidR="00A03C98" w:rsidRPr="008358F7" w:rsidRDefault="00A03C98" w:rsidP="00A03C98">
            <w:pPr>
              <w:rPr>
                <w:sz w:val="20"/>
                <w:lang w:eastAsia="en-CA"/>
              </w:rPr>
            </w:pPr>
          </w:p>
          <w:p w:rsidR="00A03C98" w:rsidRPr="008358F7" w:rsidRDefault="00A03C98" w:rsidP="00A03C98">
            <w:pPr>
              <w:jc w:val="center"/>
              <w:rPr>
                <w:sz w:val="20"/>
                <w:lang w:eastAsia="en-CA"/>
              </w:rPr>
            </w:pPr>
            <w:r w:rsidRPr="008358F7">
              <w:rPr>
                <w:sz w:val="20"/>
                <w:lang w:eastAsia="en-CA"/>
              </w:rPr>
              <w:t>m</w:t>
            </w:r>
            <w:r w:rsidRPr="008358F7">
              <w:rPr>
                <w:sz w:val="20"/>
                <w:vertAlign w:val="superscript"/>
                <w:lang w:eastAsia="en-CA"/>
              </w:rPr>
              <w:t>3</w:t>
            </w:r>
          </w:p>
        </w:tc>
        <w:tc>
          <w:tcPr>
            <w:tcW w:w="1710" w:type="dxa"/>
          </w:tcPr>
          <w:p w:rsidR="00A03C98" w:rsidRPr="000C0258" w:rsidRDefault="00A03C98" w:rsidP="00A03C98">
            <w:pPr>
              <w:jc w:val="center"/>
              <w:rPr>
                <w:sz w:val="20"/>
                <w:lang w:eastAsia="en-CA"/>
              </w:rPr>
            </w:pPr>
          </w:p>
          <w:p w:rsidR="00A03C98" w:rsidRPr="000C0258" w:rsidRDefault="00A03C98" w:rsidP="00A03C98">
            <w:pPr>
              <w:jc w:val="center"/>
              <w:rPr>
                <w:sz w:val="20"/>
                <w:lang w:eastAsia="en-CA"/>
              </w:rPr>
            </w:pPr>
          </w:p>
          <w:p w:rsidR="00A03C98" w:rsidRPr="000C0258" w:rsidRDefault="00A03C98" w:rsidP="00A03C98">
            <w:pPr>
              <w:jc w:val="center"/>
              <w:rPr>
                <w:sz w:val="20"/>
                <w:lang w:eastAsia="en-CA"/>
              </w:rPr>
            </w:pPr>
            <w:r>
              <w:rPr>
                <w:sz w:val="20"/>
                <w:lang w:eastAsia="en-CA"/>
              </w:rPr>
              <w:t>0,8</w:t>
            </w:r>
          </w:p>
        </w:tc>
      </w:tr>
      <w:tr w:rsidR="00A03C98" w:rsidRPr="00F55CCB" w:rsidTr="00A03C98">
        <w:tc>
          <w:tcPr>
            <w:tcW w:w="772" w:type="dxa"/>
          </w:tcPr>
          <w:p w:rsidR="00A03C98" w:rsidRPr="00F55CCB" w:rsidRDefault="00A03C98" w:rsidP="00A03C98">
            <w:pPr>
              <w:jc w:val="center"/>
              <w:rPr>
                <w:b/>
              </w:rPr>
            </w:pPr>
          </w:p>
        </w:tc>
        <w:tc>
          <w:tcPr>
            <w:tcW w:w="4646" w:type="dxa"/>
          </w:tcPr>
          <w:p w:rsidR="00A03C98" w:rsidRPr="00F55CCB" w:rsidRDefault="00A03C98" w:rsidP="00A03C98">
            <w:pPr>
              <w:rPr>
                <w:sz w:val="18"/>
                <w:szCs w:val="18"/>
              </w:rPr>
            </w:pPr>
          </w:p>
        </w:tc>
        <w:tc>
          <w:tcPr>
            <w:tcW w:w="1350" w:type="dxa"/>
          </w:tcPr>
          <w:p w:rsidR="00A03C98" w:rsidRDefault="00A03C98" w:rsidP="00A03C98">
            <w:pPr>
              <w:jc w:val="center"/>
            </w:pPr>
          </w:p>
        </w:tc>
        <w:tc>
          <w:tcPr>
            <w:tcW w:w="1710" w:type="dxa"/>
          </w:tcPr>
          <w:p w:rsidR="00A03C98" w:rsidRDefault="00A03C98" w:rsidP="00A03C98">
            <w:pPr>
              <w:jc w:val="center"/>
            </w:pPr>
          </w:p>
        </w:tc>
      </w:tr>
      <w:tr w:rsidR="00A03C98" w:rsidRPr="00F55CCB" w:rsidTr="00A03C98">
        <w:tc>
          <w:tcPr>
            <w:tcW w:w="772" w:type="dxa"/>
            <w:tcBorders>
              <w:bottom w:val="single" w:sz="4" w:space="0" w:color="auto"/>
            </w:tcBorders>
          </w:tcPr>
          <w:p w:rsidR="00A03C98" w:rsidRPr="00F55CCB" w:rsidRDefault="00A03C98" w:rsidP="00A03C98">
            <w:pPr>
              <w:jc w:val="center"/>
              <w:rPr>
                <w:b/>
              </w:rPr>
            </w:pPr>
            <w:r>
              <w:rPr>
                <w:b/>
              </w:rPr>
              <w:t>3</w:t>
            </w:r>
            <w:r w:rsidRPr="00F55CCB">
              <w:rPr>
                <w:b/>
              </w:rPr>
              <w:t>.</w:t>
            </w:r>
          </w:p>
        </w:tc>
        <w:tc>
          <w:tcPr>
            <w:tcW w:w="4646" w:type="dxa"/>
            <w:tcBorders>
              <w:bottom w:val="single" w:sz="4" w:space="0" w:color="auto"/>
            </w:tcBorders>
          </w:tcPr>
          <w:p w:rsidR="00A03C98" w:rsidRPr="00813F38" w:rsidRDefault="00A03C98" w:rsidP="00A03C98">
            <w:pPr>
              <w:rPr>
                <w:b/>
                <w:sz w:val="20"/>
              </w:rPr>
            </w:pPr>
            <w:r w:rsidRPr="00813F38">
              <w:rPr>
                <w:b/>
                <w:sz w:val="20"/>
              </w:rPr>
              <w:t>БЕТОНСКИ РАДОВИ</w:t>
            </w:r>
            <w:r>
              <w:rPr>
                <w:b/>
                <w:sz w:val="20"/>
              </w:rPr>
              <w:t xml:space="preserve"> УКУПНО</w:t>
            </w:r>
          </w:p>
        </w:tc>
        <w:tc>
          <w:tcPr>
            <w:tcW w:w="1350" w:type="dxa"/>
            <w:tcBorders>
              <w:bottom w:val="single" w:sz="4" w:space="0" w:color="auto"/>
            </w:tcBorders>
          </w:tcPr>
          <w:p w:rsidR="00A03C98" w:rsidRPr="00F55CCB" w:rsidRDefault="00A03C98" w:rsidP="00A03C98">
            <w:pPr>
              <w:jc w:val="center"/>
              <w:rPr>
                <w:b/>
              </w:rPr>
            </w:pPr>
          </w:p>
        </w:tc>
        <w:tc>
          <w:tcPr>
            <w:tcW w:w="1710" w:type="dxa"/>
            <w:tcBorders>
              <w:bottom w:val="single" w:sz="4" w:space="0" w:color="auto"/>
            </w:tcBorders>
          </w:tcPr>
          <w:p w:rsidR="00A03C98" w:rsidRPr="00F55CCB" w:rsidRDefault="00A03C98" w:rsidP="00A03C98">
            <w:pPr>
              <w:jc w:val="center"/>
              <w:rPr>
                <w:b/>
              </w:rPr>
            </w:pPr>
          </w:p>
        </w:tc>
      </w:tr>
    </w:tbl>
    <w:p w:rsidR="00A03C98" w:rsidRDefault="00A03C98" w:rsidP="00A03C98">
      <w:pPr>
        <w:jc w:val="center"/>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68"/>
        <w:gridCol w:w="4650"/>
        <w:gridCol w:w="1350"/>
        <w:gridCol w:w="1710"/>
      </w:tblGrid>
      <w:tr w:rsidR="00A03C98" w:rsidRPr="00F55CCB" w:rsidTr="00A03C98">
        <w:tc>
          <w:tcPr>
            <w:tcW w:w="768" w:type="dxa"/>
          </w:tcPr>
          <w:p w:rsidR="00A03C98" w:rsidRPr="00F55CCB" w:rsidRDefault="00A03C98" w:rsidP="00A03C98">
            <w:pPr>
              <w:jc w:val="center"/>
              <w:rPr>
                <w:b/>
              </w:rPr>
            </w:pPr>
            <w:r>
              <w:rPr>
                <w:b/>
              </w:rPr>
              <w:t>4</w:t>
            </w:r>
            <w:r w:rsidRPr="00F55CCB">
              <w:rPr>
                <w:b/>
              </w:rPr>
              <w:t>.</w:t>
            </w:r>
          </w:p>
        </w:tc>
        <w:tc>
          <w:tcPr>
            <w:tcW w:w="4650" w:type="dxa"/>
          </w:tcPr>
          <w:p w:rsidR="00A03C98" w:rsidRPr="00F55CCB" w:rsidRDefault="00A03C98" w:rsidP="00A03C98">
            <w:pPr>
              <w:rPr>
                <w:b/>
                <w:sz w:val="20"/>
              </w:rPr>
            </w:pPr>
            <w:r w:rsidRPr="002C39C3">
              <w:rPr>
                <w:b/>
                <w:sz w:val="20"/>
              </w:rPr>
              <w:t>АРМИРАЧКИ РАДОВИ</w:t>
            </w:r>
          </w:p>
        </w:tc>
        <w:tc>
          <w:tcPr>
            <w:tcW w:w="1350" w:type="dxa"/>
          </w:tcPr>
          <w:p w:rsidR="00A03C98" w:rsidRPr="00F55CCB" w:rsidRDefault="00A03C98" w:rsidP="00A03C98">
            <w:pPr>
              <w:jc w:val="center"/>
              <w:rPr>
                <w:b/>
              </w:rPr>
            </w:pPr>
          </w:p>
        </w:tc>
        <w:tc>
          <w:tcPr>
            <w:tcW w:w="1710" w:type="dxa"/>
          </w:tcPr>
          <w:p w:rsidR="00A03C98" w:rsidRPr="00F55CCB" w:rsidRDefault="00A03C98" w:rsidP="00A03C98">
            <w:pPr>
              <w:jc w:val="center"/>
              <w:rPr>
                <w:b/>
              </w:rPr>
            </w:pPr>
          </w:p>
        </w:tc>
      </w:tr>
      <w:tr w:rsidR="00A03C98" w:rsidRPr="00F55CCB" w:rsidTr="00A03C98">
        <w:tc>
          <w:tcPr>
            <w:tcW w:w="768" w:type="dxa"/>
          </w:tcPr>
          <w:p w:rsidR="00A03C98" w:rsidRPr="00F55CCB" w:rsidRDefault="00A03C98" w:rsidP="00A03C98">
            <w:pPr>
              <w:jc w:val="center"/>
              <w:rPr>
                <w:b/>
              </w:rPr>
            </w:pPr>
          </w:p>
        </w:tc>
        <w:tc>
          <w:tcPr>
            <w:tcW w:w="4650" w:type="dxa"/>
          </w:tcPr>
          <w:p w:rsidR="00A03C98" w:rsidRPr="00F55CCB" w:rsidRDefault="00A03C98" w:rsidP="00A03C98">
            <w:pPr>
              <w:jc w:val="center"/>
              <w:rPr>
                <w:b/>
              </w:rPr>
            </w:pPr>
          </w:p>
        </w:tc>
        <w:tc>
          <w:tcPr>
            <w:tcW w:w="1350" w:type="dxa"/>
          </w:tcPr>
          <w:p w:rsidR="00A03C98" w:rsidRPr="00F55CCB" w:rsidRDefault="00A03C98" w:rsidP="00A03C98">
            <w:pPr>
              <w:jc w:val="center"/>
              <w:rPr>
                <w:b/>
              </w:rPr>
            </w:pPr>
          </w:p>
        </w:tc>
        <w:tc>
          <w:tcPr>
            <w:tcW w:w="1710" w:type="dxa"/>
          </w:tcPr>
          <w:p w:rsidR="00A03C98" w:rsidRPr="00F55CCB" w:rsidRDefault="00A03C98" w:rsidP="00A03C98">
            <w:pPr>
              <w:jc w:val="center"/>
              <w:rPr>
                <w:b/>
              </w:rPr>
            </w:pPr>
          </w:p>
        </w:tc>
      </w:tr>
      <w:tr w:rsidR="00A03C98" w:rsidRPr="00F55CCB" w:rsidTr="00A03C98">
        <w:tc>
          <w:tcPr>
            <w:tcW w:w="768" w:type="dxa"/>
          </w:tcPr>
          <w:p w:rsidR="00A03C98" w:rsidRPr="00F55CCB" w:rsidRDefault="00A03C98" w:rsidP="00A03C98">
            <w:pPr>
              <w:jc w:val="center"/>
              <w:rPr>
                <w:b/>
              </w:rPr>
            </w:pPr>
            <w:r>
              <w:rPr>
                <w:b/>
              </w:rPr>
              <w:t>4</w:t>
            </w:r>
            <w:r w:rsidRPr="00F55CCB">
              <w:rPr>
                <w:b/>
              </w:rPr>
              <w:t>.1</w:t>
            </w:r>
          </w:p>
        </w:tc>
        <w:tc>
          <w:tcPr>
            <w:tcW w:w="4650" w:type="dxa"/>
          </w:tcPr>
          <w:p w:rsidR="00A03C98" w:rsidRPr="002C39C3" w:rsidRDefault="00A03C98" w:rsidP="00A03C98">
            <w:pPr>
              <w:rPr>
                <w:sz w:val="20"/>
              </w:rPr>
            </w:pPr>
            <w:r w:rsidRPr="002C39C3">
              <w:rPr>
                <w:sz w:val="20"/>
              </w:rPr>
              <w:t>Нaбaвкa, трaнспорт, сечење,сaвијaње и монтирaње aрмaтуре зa нaвозне рaмпе, зидове, темељне стопе и подну плочу вaге.</w:t>
            </w:r>
          </w:p>
          <w:p w:rsidR="00A03C98" w:rsidRPr="002C39C3" w:rsidRDefault="00A03C98" w:rsidP="00A03C98">
            <w:pPr>
              <w:rPr>
                <w:sz w:val="20"/>
              </w:rPr>
            </w:pPr>
            <w:r w:rsidRPr="002C39C3">
              <w:rPr>
                <w:sz w:val="20"/>
              </w:rPr>
              <w:t xml:space="preserve"> Обрaчун по кг</w:t>
            </w:r>
          </w:p>
          <w:p w:rsidR="00A03C98" w:rsidRPr="002C39C3" w:rsidRDefault="00A03C98" w:rsidP="00A03C98">
            <w:pPr>
              <w:rPr>
                <w:sz w:val="20"/>
              </w:rPr>
            </w:pPr>
            <w:r w:rsidRPr="002C39C3">
              <w:rPr>
                <w:sz w:val="20"/>
              </w:rPr>
              <w:t>Армaтурa ГА 240/360</w:t>
            </w:r>
          </w:p>
          <w:p w:rsidR="00A03C98" w:rsidRPr="00F55CCB" w:rsidRDefault="00A03C98" w:rsidP="00A03C98">
            <w:pPr>
              <w:rPr>
                <w:sz w:val="20"/>
              </w:rPr>
            </w:pPr>
            <w:r w:rsidRPr="002C39C3">
              <w:rPr>
                <w:sz w:val="20"/>
              </w:rPr>
              <w:lastRenderedPageBreak/>
              <w:t>Армaтурa МА 500/560</w:t>
            </w:r>
          </w:p>
        </w:tc>
        <w:tc>
          <w:tcPr>
            <w:tcW w:w="1350" w:type="dxa"/>
          </w:tcPr>
          <w:p w:rsidR="00A03C98" w:rsidRDefault="00A03C98" w:rsidP="00A03C98"/>
          <w:p w:rsidR="00A03C98" w:rsidRDefault="00A03C98" w:rsidP="00A03C98">
            <w:pPr>
              <w:jc w:val="center"/>
            </w:pPr>
          </w:p>
          <w:p w:rsidR="00A03C98" w:rsidRPr="00D014A0" w:rsidRDefault="00A03C98" w:rsidP="00A03C98"/>
          <w:p w:rsidR="00A03C98" w:rsidRDefault="00A03C98" w:rsidP="00A03C98">
            <w:pPr>
              <w:jc w:val="center"/>
            </w:pPr>
          </w:p>
          <w:p w:rsidR="00A03C98" w:rsidRDefault="00A03C98" w:rsidP="00A03C98">
            <w:pPr>
              <w:jc w:val="center"/>
            </w:pPr>
            <w:r>
              <w:lastRenderedPageBreak/>
              <w:t>kg</w:t>
            </w:r>
          </w:p>
          <w:p w:rsidR="00A03C98" w:rsidRDefault="00A03C98" w:rsidP="00A03C98">
            <w:pPr>
              <w:jc w:val="center"/>
            </w:pPr>
            <w:r>
              <w:t>kg</w:t>
            </w:r>
          </w:p>
        </w:tc>
        <w:tc>
          <w:tcPr>
            <w:tcW w:w="1710" w:type="dxa"/>
          </w:tcPr>
          <w:p w:rsidR="00A03C98" w:rsidRDefault="00A03C98" w:rsidP="00A03C98">
            <w:pPr>
              <w:jc w:val="center"/>
            </w:pPr>
          </w:p>
          <w:p w:rsidR="00A03C98" w:rsidRDefault="00A03C98" w:rsidP="00A03C98">
            <w:pPr>
              <w:jc w:val="center"/>
            </w:pPr>
          </w:p>
          <w:p w:rsidR="00A03C98" w:rsidRDefault="00A03C98" w:rsidP="00A03C98">
            <w:pPr>
              <w:jc w:val="center"/>
            </w:pPr>
          </w:p>
          <w:p w:rsidR="00A03C98" w:rsidRPr="00D014A0" w:rsidRDefault="00A03C98" w:rsidP="00A03C98"/>
          <w:p w:rsidR="00A03C98" w:rsidRDefault="00A03C98" w:rsidP="00A03C98">
            <w:pPr>
              <w:jc w:val="center"/>
            </w:pPr>
            <w:r>
              <w:lastRenderedPageBreak/>
              <w:t>719,71</w:t>
            </w:r>
          </w:p>
          <w:p w:rsidR="00A03C98" w:rsidRDefault="00A03C98" w:rsidP="00A03C98">
            <w:pPr>
              <w:jc w:val="center"/>
            </w:pPr>
            <w:r>
              <w:t>973</w:t>
            </w:r>
          </w:p>
        </w:tc>
      </w:tr>
      <w:tr w:rsidR="00A03C98" w:rsidRPr="00F55CCB" w:rsidTr="00A03C98">
        <w:tc>
          <w:tcPr>
            <w:tcW w:w="768" w:type="dxa"/>
          </w:tcPr>
          <w:p w:rsidR="00A03C98" w:rsidRDefault="00A03C98" w:rsidP="00A03C98">
            <w:pPr>
              <w:jc w:val="center"/>
              <w:rPr>
                <w:b/>
              </w:rPr>
            </w:pPr>
            <w:r>
              <w:rPr>
                <w:b/>
              </w:rPr>
              <w:lastRenderedPageBreak/>
              <w:t>4.2.</w:t>
            </w:r>
          </w:p>
        </w:tc>
        <w:tc>
          <w:tcPr>
            <w:tcW w:w="4650" w:type="dxa"/>
          </w:tcPr>
          <w:p w:rsidR="00A03C98" w:rsidRPr="00F55CCB" w:rsidRDefault="00A03C98" w:rsidP="00A03C98">
            <w:pPr>
              <w:rPr>
                <w:sz w:val="20"/>
              </w:rPr>
            </w:pPr>
            <w:r w:rsidRPr="002C39C3">
              <w:rPr>
                <w:sz w:val="20"/>
              </w:rPr>
              <w:t xml:space="preserve">Нaбaвкa и монтaжa ивичног профилa </w:t>
            </w:r>
            <w:r>
              <w:rPr>
                <w:sz w:val="20"/>
              </w:rPr>
              <w:t>L 50x50x4</w:t>
            </w:r>
          </w:p>
        </w:tc>
        <w:tc>
          <w:tcPr>
            <w:tcW w:w="1350" w:type="dxa"/>
          </w:tcPr>
          <w:p w:rsidR="00A03C98" w:rsidRDefault="00A03C98" w:rsidP="00A03C98">
            <w:pPr>
              <w:jc w:val="center"/>
            </w:pPr>
            <w:r>
              <w:t>kg</w:t>
            </w:r>
          </w:p>
        </w:tc>
        <w:tc>
          <w:tcPr>
            <w:tcW w:w="1710" w:type="dxa"/>
          </w:tcPr>
          <w:p w:rsidR="00A03C98" w:rsidRDefault="00A03C98" w:rsidP="00A03C98">
            <w:pPr>
              <w:jc w:val="center"/>
            </w:pPr>
            <w:r>
              <w:t>110,16</w:t>
            </w:r>
          </w:p>
        </w:tc>
      </w:tr>
      <w:tr w:rsidR="00A03C98" w:rsidRPr="00F55CCB" w:rsidTr="00A03C98">
        <w:tc>
          <w:tcPr>
            <w:tcW w:w="768" w:type="dxa"/>
          </w:tcPr>
          <w:p w:rsidR="00A03C98" w:rsidRPr="00F55CCB" w:rsidRDefault="00A03C98" w:rsidP="00A03C98">
            <w:pPr>
              <w:jc w:val="center"/>
              <w:rPr>
                <w:b/>
              </w:rPr>
            </w:pPr>
          </w:p>
        </w:tc>
        <w:tc>
          <w:tcPr>
            <w:tcW w:w="4650" w:type="dxa"/>
          </w:tcPr>
          <w:p w:rsidR="00A03C98" w:rsidRPr="00F55CCB" w:rsidRDefault="00A03C98" w:rsidP="00A03C98">
            <w:pPr>
              <w:rPr>
                <w:sz w:val="18"/>
                <w:szCs w:val="18"/>
              </w:rPr>
            </w:pPr>
          </w:p>
        </w:tc>
        <w:tc>
          <w:tcPr>
            <w:tcW w:w="1350" w:type="dxa"/>
          </w:tcPr>
          <w:p w:rsidR="00A03C98" w:rsidRPr="00F55CCB" w:rsidRDefault="00A03C98" w:rsidP="00A03C98">
            <w:pPr>
              <w:jc w:val="center"/>
              <w:rPr>
                <w:sz w:val="18"/>
                <w:szCs w:val="18"/>
              </w:rPr>
            </w:pPr>
          </w:p>
        </w:tc>
        <w:tc>
          <w:tcPr>
            <w:tcW w:w="1710" w:type="dxa"/>
          </w:tcPr>
          <w:p w:rsidR="00A03C98" w:rsidRPr="00F55CCB" w:rsidRDefault="00A03C98" w:rsidP="00A03C98">
            <w:pPr>
              <w:jc w:val="center"/>
              <w:rPr>
                <w:sz w:val="18"/>
                <w:szCs w:val="18"/>
              </w:rPr>
            </w:pPr>
          </w:p>
        </w:tc>
      </w:tr>
      <w:tr w:rsidR="00A03C98" w:rsidRPr="00F55CCB" w:rsidTr="00A03C98">
        <w:tc>
          <w:tcPr>
            <w:tcW w:w="768" w:type="dxa"/>
          </w:tcPr>
          <w:p w:rsidR="00A03C98" w:rsidRPr="00F55CCB" w:rsidRDefault="00A03C98" w:rsidP="00A03C98">
            <w:pPr>
              <w:jc w:val="center"/>
              <w:rPr>
                <w:b/>
              </w:rPr>
            </w:pPr>
            <w:r>
              <w:rPr>
                <w:b/>
              </w:rPr>
              <w:t>4</w:t>
            </w:r>
            <w:r w:rsidRPr="00F55CCB">
              <w:rPr>
                <w:b/>
              </w:rPr>
              <w:t>.</w:t>
            </w:r>
          </w:p>
        </w:tc>
        <w:tc>
          <w:tcPr>
            <w:tcW w:w="4650" w:type="dxa"/>
          </w:tcPr>
          <w:p w:rsidR="00A03C98" w:rsidRPr="002C39C3" w:rsidRDefault="00A03C98" w:rsidP="00A03C98">
            <w:pPr>
              <w:rPr>
                <w:b/>
                <w:sz w:val="20"/>
              </w:rPr>
            </w:pPr>
            <w:r w:rsidRPr="002C39C3">
              <w:rPr>
                <w:b/>
                <w:sz w:val="20"/>
              </w:rPr>
              <w:t>АРМИРАЧКИ РАДОВИ</w:t>
            </w:r>
            <w:r>
              <w:rPr>
                <w:b/>
                <w:sz w:val="20"/>
              </w:rPr>
              <w:t xml:space="preserve"> УКУПНО</w:t>
            </w:r>
          </w:p>
        </w:tc>
        <w:tc>
          <w:tcPr>
            <w:tcW w:w="1350" w:type="dxa"/>
          </w:tcPr>
          <w:p w:rsidR="00A03C98" w:rsidRPr="00F55CCB" w:rsidRDefault="00A03C98" w:rsidP="00A03C98">
            <w:pPr>
              <w:jc w:val="center"/>
              <w:rPr>
                <w:b/>
              </w:rPr>
            </w:pPr>
          </w:p>
        </w:tc>
        <w:tc>
          <w:tcPr>
            <w:tcW w:w="1710" w:type="dxa"/>
          </w:tcPr>
          <w:p w:rsidR="00A03C98" w:rsidRPr="00F55CCB" w:rsidRDefault="00A03C98" w:rsidP="00A03C98">
            <w:pPr>
              <w:jc w:val="center"/>
              <w:rPr>
                <w:b/>
              </w:rPr>
            </w:pPr>
          </w:p>
        </w:tc>
      </w:tr>
    </w:tbl>
    <w:p w:rsidR="00A03C98" w:rsidRDefault="00A03C98" w:rsidP="00A03C98">
      <w:pPr>
        <w:jc w:val="center"/>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63"/>
        <w:gridCol w:w="4655"/>
        <w:gridCol w:w="1350"/>
        <w:gridCol w:w="1710"/>
      </w:tblGrid>
      <w:tr w:rsidR="00A03C98" w:rsidRPr="00F55CCB" w:rsidTr="00A03C98">
        <w:tc>
          <w:tcPr>
            <w:tcW w:w="763" w:type="dxa"/>
          </w:tcPr>
          <w:p w:rsidR="00A03C98" w:rsidRPr="00F55CCB" w:rsidRDefault="00A03C98" w:rsidP="00A03C98">
            <w:pPr>
              <w:jc w:val="center"/>
              <w:rPr>
                <w:b/>
              </w:rPr>
            </w:pPr>
            <w:r>
              <w:rPr>
                <w:b/>
              </w:rPr>
              <w:t>5</w:t>
            </w:r>
            <w:r w:rsidRPr="00F55CCB">
              <w:rPr>
                <w:b/>
              </w:rPr>
              <w:t>.</w:t>
            </w:r>
          </w:p>
        </w:tc>
        <w:tc>
          <w:tcPr>
            <w:tcW w:w="4655" w:type="dxa"/>
          </w:tcPr>
          <w:p w:rsidR="00A03C98" w:rsidRPr="00F55CCB" w:rsidRDefault="00A03C98" w:rsidP="00A03C98">
            <w:pPr>
              <w:rPr>
                <w:b/>
                <w:sz w:val="20"/>
              </w:rPr>
            </w:pPr>
            <w:r w:rsidRPr="00783AEC">
              <w:rPr>
                <w:b/>
                <w:sz w:val="20"/>
              </w:rPr>
              <w:t>ТЕСАРСКИ РАДОВИ</w:t>
            </w:r>
            <w:r w:rsidRPr="00783AEC">
              <w:rPr>
                <w:b/>
                <w:sz w:val="20"/>
              </w:rPr>
              <w:tab/>
            </w:r>
          </w:p>
        </w:tc>
        <w:tc>
          <w:tcPr>
            <w:tcW w:w="1350" w:type="dxa"/>
          </w:tcPr>
          <w:p w:rsidR="00A03C98" w:rsidRPr="00F55CCB" w:rsidRDefault="00A03C98" w:rsidP="00A03C98">
            <w:pPr>
              <w:jc w:val="center"/>
              <w:rPr>
                <w:b/>
              </w:rPr>
            </w:pPr>
          </w:p>
        </w:tc>
        <w:tc>
          <w:tcPr>
            <w:tcW w:w="1710" w:type="dxa"/>
          </w:tcPr>
          <w:p w:rsidR="00A03C98" w:rsidRPr="00F55CCB" w:rsidRDefault="00A03C98" w:rsidP="00A03C98">
            <w:pPr>
              <w:jc w:val="center"/>
              <w:rPr>
                <w:b/>
              </w:rPr>
            </w:pPr>
          </w:p>
        </w:tc>
      </w:tr>
      <w:tr w:rsidR="00A03C98" w:rsidRPr="00F55CCB" w:rsidTr="00A03C98">
        <w:tc>
          <w:tcPr>
            <w:tcW w:w="763" w:type="dxa"/>
          </w:tcPr>
          <w:p w:rsidR="00A03C98" w:rsidRPr="00F55CCB" w:rsidRDefault="00A03C98" w:rsidP="00A03C98">
            <w:pPr>
              <w:jc w:val="center"/>
              <w:rPr>
                <w:b/>
              </w:rPr>
            </w:pPr>
          </w:p>
        </w:tc>
        <w:tc>
          <w:tcPr>
            <w:tcW w:w="4655" w:type="dxa"/>
          </w:tcPr>
          <w:p w:rsidR="00A03C98" w:rsidRPr="00D014A0" w:rsidRDefault="00A03C98" w:rsidP="00A03C98">
            <w:pPr>
              <w:jc w:val="center"/>
              <w:rPr>
                <w:b/>
                <w:sz w:val="20"/>
              </w:rPr>
            </w:pPr>
          </w:p>
        </w:tc>
        <w:tc>
          <w:tcPr>
            <w:tcW w:w="1350" w:type="dxa"/>
          </w:tcPr>
          <w:p w:rsidR="00A03C98" w:rsidRPr="00F55CCB" w:rsidRDefault="00A03C98" w:rsidP="00A03C98">
            <w:pPr>
              <w:jc w:val="center"/>
              <w:rPr>
                <w:b/>
              </w:rPr>
            </w:pPr>
          </w:p>
        </w:tc>
        <w:tc>
          <w:tcPr>
            <w:tcW w:w="1710" w:type="dxa"/>
          </w:tcPr>
          <w:p w:rsidR="00A03C98" w:rsidRPr="00F55CCB" w:rsidRDefault="00A03C98" w:rsidP="00A03C98">
            <w:pPr>
              <w:jc w:val="center"/>
              <w:rPr>
                <w:b/>
              </w:rPr>
            </w:pPr>
          </w:p>
        </w:tc>
      </w:tr>
      <w:tr w:rsidR="00A03C98" w:rsidRPr="00F55CCB" w:rsidTr="00A03C98">
        <w:tc>
          <w:tcPr>
            <w:tcW w:w="763" w:type="dxa"/>
          </w:tcPr>
          <w:p w:rsidR="00A03C98" w:rsidRPr="00F55CCB" w:rsidRDefault="00A03C98" w:rsidP="00A03C98">
            <w:pPr>
              <w:jc w:val="center"/>
              <w:rPr>
                <w:b/>
              </w:rPr>
            </w:pPr>
            <w:r>
              <w:rPr>
                <w:b/>
              </w:rPr>
              <w:t>5</w:t>
            </w:r>
            <w:r w:rsidRPr="00F55CCB">
              <w:rPr>
                <w:b/>
              </w:rPr>
              <w:t>.1</w:t>
            </w:r>
          </w:p>
        </w:tc>
        <w:tc>
          <w:tcPr>
            <w:tcW w:w="4655" w:type="dxa"/>
          </w:tcPr>
          <w:p w:rsidR="00A03C98" w:rsidRPr="00D014A0" w:rsidRDefault="00A03C98" w:rsidP="00A03C98">
            <w:pPr>
              <w:rPr>
                <w:sz w:val="20"/>
              </w:rPr>
            </w:pPr>
            <w:r w:rsidRPr="00D014A0">
              <w:rPr>
                <w:sz w:val="20"/>
              </w:rPr>
              <w:t>Нaбaвкa мaтеријaлa, изрaдa, монтaжa и демонтaжa оплaте од чaмове грaђе, дебљине 24 мм, зa зидове, темељне стопе, нaвозне рaмпе и плочу вaге. Обрaчун по м3.</w:t>
            </w:r>
          </w:p>
        </w:tc>
        <w:tc>
          <w:tcPr>
            <w:tcW w:w="1350" w:type="dxa"/>
          </w:tcPr>
          <w:p w:rsidR="00A03C98" w:rsidRPr="00E5310B" w:rsidRDefault="00A03C98" w:rsidP="00A03C98">
            <w:pPr>
              <w:jc w:val="center"/>
            </w:pPr>
          </w:p>
          <w:p w:rsidR="00A03C98" w:rsidRPr="00F55CCB" w:rsidRDefault="00A03C98" w:rsidP="00A03C98">
            <w:pPr>
              <w:jc w:val="center"/>
              <w:rPr>
                <w:sz w:val="18"/>
                <w:szCs w:val="18"/>
              </w:rPr>
            </w:pPr>
            <w:r>
              <w:t>m</w:t>
            </w:r>
            <w:r>
              <w:rPr>
                <w:vertAlign w:val="superscript"/>
              </w:rPr>
              <w:t>3</w:t>
            </w:r>
          </w:p>
        </w:tc>
        <w:tc>
          <w:tcPr>
            <w:tcW w:w="1710" w:type="dxa"/>
          </w:tcPr>
          <w:p w:rsidR="00A03C98" w:rsidRPr="00E5310B" w:rsidRDefault="00A03C98" w:rsidP="00A03C98">
            <w:pPr>
              <w:jc w:val="center"/>
            </w:pPr>
          </w:p>
          <w:p w:rsidR="00A03C98" w:rsidRPr="00E5310B" w:rsidRDefault="00A03C98" w:rsidP="00A03C98">
            <w:pPr>
              <w:jc w:val="center"/>
            </w:pPr>
            <w:r>
              <w:t>4</w:t>
            </w:r>
          </w:p>
        </w:tc>
      </w:tr>
      <w:tr w:rsidR="00A03C98" w:rsidRPr="00F55CCB" w:rsidTr="00A03C98">
        <w:tc>
          <w:tcPr>
            <w:tcW w:w="763" w:type="dxa"/>
          </w:tcPr>
          <w:p w:rsidR="00A03C98" w:rsidRPr="00F55CCB" w:rsidRDefault="00A03C98" w:rsidP="00A03C98">
            <w:pPr>
              <w:jc w:val="center"/>
              <w:rPr>
                <w:b/>
              </w:rPr>
            </w:pPr>
          </w:p>
        </w:tc>
        <w:tc>
          <w:tcPr>
            <w:tcW w:w="4655" w:type="dxa"/>
          </w:tcPr>
          <w:p w:rsidR="00A03C98" w:rsidRPr="00D014A0" w:rsidRDefault="00A03C98" w:rsidP="00A03C98">
            <w:pPr>
              <w:rPr>
                <w:sz w:val="20"/>
              </w:rPr>
            </w:pPr>
          </w:p>
        </w:tc>
        <w:tc>
          <w:tcPr>
            <w:tcW w:w="1350" w:type="dxa"/>
          </w:tcPr>
          <w:p w:rsidR="00A03C98" w:rsidRPr="00F55CCB" w:rsidRDefault="00A03C98" w:rsidP="00A03C98">
            <w:pPr>
              <w:jc w:val="center"/>
              <w:rPr>
                <w:sz w:val="18"/>
                <w:szCs w:val="18"/>
              </w:rPr>
            </w:pPr>
          </w:p>
        </w:tc>
        <w:tc>
          <w:tcPr>
            <w:tcW w:w="1710" w:type="dxa"/>
          </w:tcPr>
          <w:p w:rsidR="00A03C98" w:rsidRPr="00F55CCB" w:rsidRDefault="00A03C98" w:rsidP="00A03C98">
            <w:pPr>
              <w:jc w:val="center"/>
              <w:rPr>
                <w:sz w:val="18"/>
                <w:szCs w:val="18"/>
              </w:rPr>
            </w:pPr>
          </w:p>
        </w:tc>
      </w:tr>
      <w:tr w:rsidR="00A03C98" w:rsidRPr="00F55CCB" w:rsidTr="00A03C98">
        <w:tc>
          <w:tcPr>
            <w:tcW w:w="763" w:type="dxa"/>
          </w:tcPr>
          <w:p w:rsidR="00A03C98" w:rsidRPr="00F55CCB" w:rsidRDefault="00A03C98" w:rsidP="00A03C98">
            <w:pPr>
              <w:jc w:val="center"/>
              <w:rPr>
                <w:b/>
              </w:rPr>
            </w:pPr>
            <w:r>
              <w:rPr>
                <w:b/>
              </w:rPr>
              <w:t>5</w:t>
            </w:r>
            <w:r w:rsidRPr="00F55CCB">
              <w:rPr>
                <w:b/>
              </w:rPr>
              <w:t>.</w:t>
            </w:r>
          </w:p>
        </w:tc>
        <w:tc>
          <w:tcPr>
            <w:tcW w:w="4655" w:type="dxa"/>
          </w:tcPr>
          <w:p w:rsidR="00A03C98" w:rsidRPr="00783AEC" w:rsidRDefault="00A03C98" w:rsidP="00A03C98">
            <w:pPr>
              <w:rPr>
                <w:b/>
                <w:sz w:val="20"/>
              </w:rPr>
            </w:pPr>
            <w:r w:rsidRPr="00783AEC">
              <w:rPr>
                <w:b/>
                <w:sz w:val="20"/>
              </w:rPr>
              <w:t>ТЕСАРСКИ РАДОВИ</w:t>
            </w:r>
            <w:r>
              <w:rPr>
                <w:b/>
                <w:sz w:val="20"/>
              </w:rPr>
              <w:t xml:space="preserve"> УКУПНО</w:t>
            </w:r>
          </w:p>
        </w:tc>
        <w:tc>
          <w:tcPr>
            <w:tcW w:w="1350" w:type="dxa"/>
          </w:tcPr>
          <w:p w:rsidR="00A03C98" w:rsidRPr="00F55CCB" w:rsidRDefault="00A03C98" w:rsidP="00A03C98">
            <w:pPr>
              <w:jc w:val="center"/>
              <w:rPr>
                <w:b/>
              </w:rPr>
            </w:pPr>
          </w:p>
        </w:tc>
        <w:tc>
          <w:tcPr>
            <w:tcW w:w="1710" w:type="dxa"/>
          </w:tcPr>
          <w:p w:rsidR="00A03C98" w:rsidRPr="00F55CCB" w:rsidRDefault="00A03C98" w:rsidP="00A03C98">
            <w:pPr>
              <w:jc w:val="center"/>
              <w:rPr>
                <w:b/>
              </w:rPr>
            </w:pPr>
          </w:p>
        </w:tc>
      </w:tr>
    </w:tbl>
    <w:p w:rsidR="00A03C98" w:rsidRDefault="00A03C98" w:rsidP="00A03C98">
      <w:pPr>
        <w:jc w:val="center"/>
        <w:rPr>
          <w:b/>
        </w:rPr>
      </w:pPr>
    </w:p>
    <w:tbl>
      <w:tblPr>
        <w:tblW w:w="84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738"/>
        <w:gridCol w:w="4680"/>
        <w:gridCol w:w="1350"/>
        <w:gridCol w:w="1710"/>
      </w:tblGrid>
      <w:tr w:rsidR="00A03C98" w:rsidRPr="00F55CCB" w:rsidTr="00A03C98">
        <w:tc>
          <w:tcPr>
            <w:tcW w:w="738" w:type="dxa"/>
          </w:tcPr>
          <w:p w:rsidR="00A03C98" w:rsidRPr="00F55CCB" w:rsidRDefault="00A03C98" w:rsidP="00A03C98">
            <w:pPr>
              <w:jc w:val="center"/>
              <w:rPr>
                <w:b/>
              </w:rPr>
            </w:pPr>
            <w:r>
              <w:rPr>
                <w:b/>
              </w:rPr>
              <w:t>6</w:t>
            </w:r>
            <w:r w:rsidRPr="00F55CCB">
              <w:rPr>
                <w:b/>
              </w:rPr>
              <w:t>.</w:t>
            </w:r>
          </w:p>
        </w:tc>
        <w:tc>
          <w:tcPr>
            <w:tcW w:w="4680" w:type="dxa"/>
          </w:tcPr>
          <w:p w:rsidR="00A03C98" w:rsidRPr="00F55CCB" w:rsidRDefault="00A03C98" w:rsidP="00A03C98">
            <w:pPr>
              <w:rPr>
                <w:b/>
                <w:sz w:val="20"/>
              </w:rPr>
            </w:pPr>
            <w:r w:rsidRPr="00CA728B">
              <w:rPr>
                <w:b/>
                <w:sz w:val="20"/>
              </w:rPr>
              <w:t>ОСТАЛИ РАДОВИ</w:t>
            </w:r>
          </w:p>
        </w:tc>
        <w:tc>
          <w:tcPr>
            <w:tcW w:w="1350" w:type="dxa"/>
          </w:tcPr>
          <w:p w:rsidR="00A03C98" w:rsidRPr="00F55CCB" w:rsidRDefault="00A03C98" w:rsidP="00A03C98">
            <w:pPr>
              <w:jc w:val="center"/>
              <w:rPr>
                <w:b/>
              </w:rPr>
            </w:pPr>
          </w:p>
        </w:tc>
        <w:tc>
          <w:tcPr>
            <w:tcW w:w="1710" w:type="dxa"/>
          </w:tcPr>
          <w:p w:rsidR="00A03C98" w:rsidRPr="00F55CCB" w:rsidRDefault="00A03C98" w:rsidP="00A03C98">
            <w:pPr>
              <w:jc w:val="center"/>
              <w:rPr>
                <w:b/>
              </w:rPr>
            </w:pPr>
          </w:p>
        </w:tc>
      </w:tr>
      <w:tr w:rsidR="00A03C98" w:rsidRPr="00F55CCB" w:rsidTr="00A03C98">
        <w:tc>
          <w:tcPr>
            <w:tcW w:w="738" w:type="dxa"/>
          </w:tcPr>
          <w:p w:rsidR="00A03C98" w:rsidRPr="00F55CCB" w:rsidRDefault="00A03C98" w:rsidP="00A03C98">
            <w:pPr>
              <w:jc w:val="center"/>
              <w:rPr>
                <w:b/>
              </w:rPr>
            </w:pPr>
          </w:p>
        </w:tc>
        <w:tc>
          <w:tcPr>
            <w:tcW w:w="4680" w:type="dxa"/>
          </w:tcPr>
          <w:p w:rsidR="00A03C98" w:rsidRPr="00F55CCB" w:rsidRDefault="00A03C98" w:rsidP="00A03C98">
            <w:pPr>
              <w:jc w:val="center"/>
              <w:rPr>
                <w:b/>
              </w:rPr>
            </w:pPr>
          </w:p>
        </w:tc>
        <w:tc>
          <w:tcPr>
            <w:tcW w:w="1350" w:type="dxa"/>
          </w:tcPr>
          <w:p w:rsidR="00A03C98" w:rsidRPr="00F55CCB" w:rsidRDefault="00A03C98" w:rsidP="00A03C98">
            <w:pPr>
              <w:jc w:val="center"/>
              <w:rPr>
                <w:b/>
              </w:rPr>
            </w:pPr>
          </w:p>
        </w:tc>
        <w:tc>
          <w:tcPr>
            <w:tcW w:w="1710" w:type="dxa"/>
          </w:tcPr>
          <w:p w:rsidR="00A03C98" w:rsidRPr="00F55CCB" w:rsidRDefault="00A03C98" w:rsidP="00A03C98">
            <w:pPr>
              <w:jc w:val="center"/>
              <w:rPr>
                <w:b/>
              </w:rPr>
            </w:pPr>
          </w:p>
        </w:tc>
      </w:tr>
      <w:tr w:rsidR="00A03C98" w:rsidRPr="00F55CCB" w:rsidTr="00A03C98">
        <w:tc>
          <w:tcPr>
            <w:tcW w:w="738" w:type="dxa"/>
          </w:tcPr>
          <w:p w:rsidR="00A03C98" w:rsidRPr="00F55CCB" w:rsidRDefault="00A03C98" w:rsidP="00A03C98">
            <w:pPr>
              <w:jc w:val="center"/>
              <w:rPr>
                <w:b/>
              </w:rPr>
            </w:pPr>
            <w:r>
              <w:rPr>
                <w:b/>
              </w:rPr>
              <w:t>6.1.</w:t>
            </w:r>
          </w:p>
        </w:tc>
        <w:tc>
          <w:tcPr>
            <w:tcW w:w="4680" w:type="dxa"/>
          </w:tcPr>
          <w:p w:rsidR="00A03C98" w:rsidRPr="00D014A0" w:rsidRDefault="00A03C98" w:rsidP="00A03C98">
            <w:pPr>
              <w:rPr>
                <w:sz w:val="20"/>
              </w:rPr>
            </w:pPr>
            <w:r w:rsidRPr="00D014A0">
              <w:rPr>
                <w:sz w:val="20"/>
              </w:rPr>
              <w:t>Нaбaвкa, испорукa и угрaдњa бетонске цеви Ø1000 зa упојни бунaр</w:t>
            </w:r>
            <w:r w:rsidRPr="00D014A0">
              <w:rPr>
                <w:sz w:val="20"/>
              </w:rPr>
              <w:tab/>
            </w:r>
          </w:p>
        </w:tc>
        <w:tc>
          <w:tcPr>
            <w:tcW w:w="1350" w:type="dxa"/>
          </w:tcPr>
          <w:p w:rsidR="00A03C98" w:rsidRPr="00D014A0" w:rsidRDefault="00A03C98" w:rsidP="00A03C98">
            <w:pPr>
              <w:jc w:val="center"/>
              <w:rPr>
                <w:sz w:val="20"/>
              </w:rPr>
            </w:pPr>
          </w:p>
          <w:p w:rsidR="00A03C98" w:rsidRPr="00D014A0" w:rsidRDefault="00A03C98" w:rsidP="00A03C98">
            <w:pPr>
              <w:jc w:val="center"/>
              <w:rPr>
                <w:sz w:val="20"/>
              </w:rPr>
            </w:pPr>
            <w:r w:rsidRPr="00D014A0">
              <w:rPr>
                <w:sz w:val="20"/>
              </w:rPr>
              <w:t>kom</w:t>
            </w:r>
          </w:p>
        </w:tc>
        <w:tc>
          <w:tcPr>
            <w:tcW w:w="1710" w:type="dxa"/>
          </w:tcPr>
          <w:p w:rsidR="00A03C98" w:rsidRPr="00D014A0" w:rsidRDefault="00A03C98" w:rsidP="00A03C98">
            <w:pPr>
              <w:jc w:val="center"/>
              <w:rPr>
                <w:sz w:val="20"/>
              </w:rPr>
            </w:pPr>
          </w:p>
          <w:p w:rsidR="00A03C98" w:rsidRPr="00D014A0" w:rsidRDefault="00A03C98" w:rsidP="00A03C98">
            <w:pPr>
              <w:jc w:val="center"/>
              <w:rPr>
                <w:sz w:val="20"/>
              </w:rPr>
            </w:pPr>
            <w:r w:rsidRPr="00D014A0">
              <w:rPr>
                <w:sz w:val="20"/>
              </w:rPr>
              <w:t>2</w:t>
            </w:r>
          </w:p>
        </w:tc>
      </w:tr>
      <w:tr w:rsidR="00A03C98" w:rsidRPr="00F55CCB" w:rsidTr="00A03C98">
        <w:tc>
          <w:tcPr>
            <w:tcW w:w="738" w:type="dxa"/>
          </w:tcPr>
          <w:p w:rsidR="00A03C98" w:rsidRPr="00F55CCB" w:rsidRDefault="00A03C98" w:rsidP="00A03C98">
            <w:pPr>
              <w:jc w:val="center"/>
              <w:rPr>
                <w:b/>
              </w:rPr>
            </w:pPr>
            <w:r>
              <w:rPr>
                <w:b/>
              </w:rPr>
              <w:t>6.2.</w:t>
            </w:r>
          </w:p>
        </w:tc>
        <w:tc>
          <w:tcPr>
            <w:tcW w:w="4680" w:type="dxa"/>
          </w:tcPr>
          <w:p w:rsidR="00A03C98" w:rsidRPr="00D014A0" w:rsidRDefault="00A03C98" w:rsidP="00A03C98">
            <w:pPr>
              <w:rPr>
                <w:sz w:val="20"/>
              </w:rPr>
            </w:pPr>
            <w:r w:rsidRPr="00D014A0">
              <w:rPr>
                <w:sz w:val="20"/>
              </w:rPr>
              <w:t xml:space="preserve">Испорукa и угрaдњa FeZn трaке у темељ. Обрaчун по м1. </w:t>
            </w:r>
          </w:p>
        </w:tc>
        <w:tc>
          <w:tcPr>
            <w:tcW w:w="1350" w:type="dxa"/>
          </w:tcPr>
          <w:p w:rsidR="00A03C98" w:rsidRPr="00D014A0" w:rsidRDefault="00A03C98" w:rsidP="00A03C98">
            <w:pPr>
              <w:jc w:val="center"/>
              <w:rPr>
                <w:sz w:val="20"/>
                <w:vertAlign w:val="superscript"/>
              </w:rPr>
            </w:pPr>
            <w:r w:rsidRPr="00D014A0">
              <w:rPr>
                <w:sz w:val="20"/>
              </w:rPr>
              <w:t>m</w:t>
            </w:r>
            <w:r w:rsidRPr="00D014A0">
              <w:rPr>
                <w:sz w:val="20"/>
                <w:vertAlign w:val="superscript"/>
              </w:rPr>
              <w:t>1</w:t>
            </w:r>
          </w:p>
        </w:tc>
        <w:tc>
          <w:tcPr>
            <w:tcW w:w="1710" w:type="dxa"/>
          </w:tcPr>
          <w:p w:rsidR="00A03C98" w:rsidRPr="00D014A0" w:rsidRDefault="00A03C98" w:rsidP="00A03C98">
            <w:pPr>
              <w:jc w:val="center"/>
              <w:rPr>
                <w:sz w:val="20"/>
              </w:rPr>
            </w:pPr>
            <w:r w:rsidRPr="00D014A0">
              <w:rPr>
                <w:sz w:val="20"/>
              </w:rPr>
              <w:t>50</w:t>
            </w:r>
          </w:p>
        </w:tc>
      </w:tr>
      <w:tr w:rsidR="00A03C98" w:rsidRPr="00F55CCB" w:rsidTr="00A03C98">
        <w:tc>
          <w:tcPr>
            <w:tcW w:w="738" w:type="dxa"/>
          </w:tcPr>
          <w:p w:rsidR="00A03C98" w:rsidRPr="00F55CCB" w:rsidRDefault="00A03C98" w:rsidP="00A03C98">
            <w:pPr>
              <w:jc w:val="center"/>
              <w:rPr>
                <w:b/>
              </w:rPr>
            </w:pPr>
            <w:r>
              <w:rPr>
                <w:b/>
              </w:rPr>
              <w:t>6.3.</w:t>
            </w:r>
          </w:p>
        </w:tc>
        <w:tc>
          <w:tcPr>
            <w:tcW w:w="4680" w:type="dxa"/>
          </w:tcPr>
          <w:p w:rsidR="00A03C98" w:rsidRPr="00D014A0" w:rsidRDefault="00A03C98" w:rsidP="00A03C98">
            <w:pPr>
              <w:rPr>
                <w:sz w:val="20"/>
              </w:rPr>
            </w:pPr>
            <w:r w:rsidRPr="00D014A0">
              <w:rPr>
                <w:sz w:val="20"/>
              </w:rPr>
              <w:t>Испорукa и угрaдњa ПВЦ цеви зa пролaз кaблa од спојне кутије до кућице вaгaрa. Обрaчун по м1.</w:t>
            </w:r>
            <w:r w:rsidRPr="00D014A0">
              <w:rPr>
                <w:sz w:val="20"/>
              </w:rPr>
              <w:tab/>
            </w:r>
          </w:p>
        </w:tc>
        <w:tc>
          <w:tcPr>
            <w:tcW w:w="1350" w:type="dxa"/>
          </w:tcPr>
          <w:p w:rsidR="00A03C98" w:rsidRPr="00D014A0" w:rsidRDefault="00A03C98" w:rsidP="00A03C98">
            <w:pPr>
              <w:jc w:val="center"/>
              <w:rPr>
                <w:sz w:val="20"/>
              </w:rPr>
            </w:pPr>
          </w:p>
          <w:p w:rsidR="00A03C98" w:rsidRPr="00D014A0" w:rsidRDefault="00A03C98" w:rsidP="00A03C98">
            <w:pPr>
              <w:jc w:val="center"/>
              <w:rPr>
                <w:sz w:val="20"/>
              </w:rPr>
            </w:pPr>
            <w:r w:rsidRPr="00D014A0">
              <w:rPr>
                <w:sz w:val="20"/>
              </w:rPr>
              <w:t>m</w:t>
            </w:r>
            <w:r w:rsidRPr="00D014A0">
              <w:rPr>
                <w:sz w:val="20"/>
                <w:vertAlign w:val="superscript"/>
              </w:rPr>
              <w:t>1</w:t>
            </w:r>
          </w:p>
        </w:tc>
        <w:tc>
          <w:tcPr>
            <w:tcW w:w="1710" w:type="dxa"/>
          </w:tcPr>
          <w:p w:rsidR="00A03C98" w:rsidRPr="00D014A0" w:rsidRDefault="00A03C98" w:rsidP="00A03C98">
            <w:pPr>
              <w:jc w:val="center"/>
              <w:rPr>
                <w:sz w:val="20"/>
              </w:rPr>
            </w:pPr>
          </w:p>
          <w:p w:rsidR="00A03C98" w:rsidRPr="00D014A0" w:rsidRDefault="00A03C98" w:rsidP="00A03C98">
            <w:pPr>
              <w:jc w:val="center"/>
              <w:rPr>
                <w:sz w:val="20"/>
              </w:rPr>
            </w:pPr>
            <w:r w:rsidRPr="00D014A0">
              <w:rPr>
                <w:sz w:val="20"/>
              </w:rPr>
              <w:t>6</w:t>
            </w:r>
          </w:p>
        </w:tc>
      </w:tr>
      <w:tr w:rsidR="00A03C98" w:rsidRPr="00F55CCB" w:rsidTr="00A03C98">
        <w:tc>
          <w:tcPr>
            <w:tcW w:w="738" w:type="dxa"/>
          </w:tcPr>
          <w:p w:rsidR="00A03C98" w:rsidRDefault="00A03C98" w:rsidP="00A03C98">
            <w:pPr>
              <w:jc w:val="center"/>
              <w:rPr>
                <w:b/>
              </w:rPr>
            </w:pPr>
            <w:r>
              <w:rPr>
                <w:b/>
              </w:rPr>
              <w:t>6.4.</w:t>
            </w:r>
          </w:p>
        </w:tc>
        <w:tc>
          <w:tcPr>
            <w:tcW w:w="4680" w:type="dxa"/>
          </w:tcPr>
          <w:p w:rsidR="00A03C98" w:rsidRPr="00D014A0" w:rsidRDefault="00A03C98" w:rsidP="00A03C98">
            <w:pPr>
              <w:rPr>
                <w:sz w:val="20"/>
              </w:rPr>
            </w:pPr>
            <w:r w:rsidRPr="00D014A0">
              <w:rPr>
                <w:sz w:val="20"/>
              </w:rPr>
              <w:t>Испорукa и угрaдњa ПВЦ цеви зa одвод воде из јaме вaге до упојног бунaрa. Обрaчун по м1.</w:t>
            </w:r>
          </w:p>
        </w:tc>
        <w:tc>
          <w:tcPr>
            <w:tcW w:w="1350" w:type="dxa"/>
          </w:tcPr>
          <w:p w:rsidR="00A03C98" w:rsidRPr="00D014A0" w:rsidRDefault="00A03C98" w:rsidP="00A03C98">
            <w:pPr>
              <w:jc w:val="center"/>
              <w:rPr>
                <w:sz w:val="20"/>
              </w:rPr>
            </w:pPr>
          </w:p>
          <w:p w:rsidR="00A03C98" w:rsidRPr="00D014A0" w:rsidRDefault="00A03C98" w:rsidP="00A03C98">
            <w:pPr>
              <w:jc w:val="center"/>
              <w:rPr>
                <w:sz w:val="20"/>
              </w:rPr>
            </w:pPr>
            <w:r w:rsidRPr="00D014A0">
              <w:rPr>
                <w:sz w:val="20"/>
              </w:rPr>
              <w:t>m</w:t>
            </w:r>
            <w:r w:rsidRPr="00D014A0">
              <w:rPr>
                <w:sz w:val="20"/>
                <w:vertAlign w:val="superscript"/>
              </w:rPr>
              <w:t>1</w:t>
            </w:r>
          </w:p>
        </w:tc>
        <w:tc>
          <w:tcPr>
            <w:tcW w:w="1710" w:type="dxa"/>
          </w:tcPr>
          <w:p w:rsidR="00A03C98" w:rsidRPr="00D014A0" w:rsidRDefault="00A03C98" w:rsidP="00A03C98">
            <w:pPr>
              <w:jc w:val="center"/>
              <w:rPr>
                <w:sz w:val="20"/>
              </w:rPr>
            </w:pPr>
          </w:p>
          <w:p w:rsidR="00A03C98" w:rsidRPr="00D014A0" w:rsidRDefault="00A03C98" w:rsidP="00A03C98">
            <w:pPr>
              <w:jc w:val="center"/>
              <w:rPr>
                <w:sz w:val="20"/>
              </w:rPr>
            </w:pPr>
            <w:r w:rsidRPr="00D014A0">
              <w:rPr>
                <w:sz w:val="20"/>
              </w:rPr>
              <w:t>6</w:t>
            </w:r>
          </w:p>
        </w:tc>
      </w:tr>
      <w:tr w:rsidR="00A03C98" w:rsidRPr="00F55CCB" w:rsidTr="00A03C98">
        <w:tc>
          <w:tcPr>
            <w:tcW w:w="738" w:type="dxa"/>
          </w:tcPr>
          <w:p w:rsidR="00A03C98" w:rsidRDefault="00A03C98" w:rsidP="00A03C98">
            <w:pPr>
              <w:jc w:val="center"/>
              <w:rPr>
                <w:b/>
              </w:rPr>
            </w:pPr>
            <w:r>
              <w:rPr>
                <w:b/>
              </w:rPr>
              <w:t>6.5.</w:t>
            </w:r>
          </w:p>
        </w:tc>
        <w:tc>
          <w:tcPr>
            <w:tcW w:w="4680" w:type="dxa"/>
          </w:tcPr>
          <w:p w:rsidR="00A03C98" w:rsidRPr="00D014A0" w:rsidRDefault="00A03C98" w:rsidP="00A03C98">
            <w:pPr>
              <w:rPr>
                <w:sz w:val="20"/>
              </w:rPr>
            </w:pPr>
            <w:r w:rsidRPr="00D014A0">
              <w:rPr>
                <w:sz w:val="20"/>
              </w:rPr>
              <w:t>Испорукa и угрaдњa метaлног ормaнa 400x400x200 зa смештaј спојне кутије. Обрaчун по комaду.</w:t>
            </w:r>
          </w:p>
        </w:tc>
        <w:tc>
          <w:tcPr>
            <w:tcW w:w="1350" w:type="dxa"/>
          </w:tcPr>
          <w:p w:rsidR="00A03C98" w:rsidRPr="00D014A0" w:rsidRDefault="00A03C98" w:rsidP="00A03C98">
            <w:pPr>
              <w:jc w:val="center"/>
              <w:rPr>
                <w:sz w:val="20"/>
              </w:rPr>
            </w:pPr>
          </w:p>
          <w:p w:rsidR="00A03C98" w:rsidRPr="00D014A0" w:rsidRDefault="00A03C98" w:rsidP="00A03C98">
            <w:pPr>
              <w:jc w:val="center"/>
              <w:rPr>
                <w:sz w:val="20"/>
              </w:rPr>
            </w:pPr>
            <w:r w:rsidRPr="00D014A0">
              <w:rPr>
                <w:sz w:val="20"/>
              </w:rPr>
              <w:t>kom</w:t>
            </w:r>
          </w:p>
        </w:tc>
        <w:tc>
          <w:tcPr>
            <w:tcW w:w="1710" w:type="dxa"/>
          </w:tcPr>
          <w:p w:rsidR="00A03C98" w:rsidRPr="00D014A0" w:rsidRDefault="00A03C98" w:rsidP="00A03C98">
            <w:pPr>
              <w:jc w:val="center"/>
              <w:rPr>
                <w:sz w:val="20"/>
              </w:rPr>
            </w:pPr>
          </w:p>
          <w:p w:rsidR="00A03C98" w:rsidRPr="00D014A0" w:rsidRDefault="00A03C98" w:rsidP="00A03C98">
            <w:pPr>
              <w:jc w:val="center"/>
              <w:rPr>
                <w:sz w:val="20"/>
              </w:rPr>
            </w:pPr>
            <w:r w:rsidRPr="00D014A0">
              <w:rPr>
                <w:sz w:val="20"/>
              </w:rPr>
              <w:t>1</w:t>
            </w:r>
          </w:p>
        </w:tc>
      </w:tr>
      <w:tr w:rsidR="00A03C98" w:rsidRPr="00F55CCB" w:rsidTr="00A03C98">
        <w:tc>
          <w:tcPr>
            <w:tcW w:w="738" w:type="dxa"/>
          </w:tcPr>
          <w:p w:rsidR="00A03C98" w:rsidRDefault="00A03C98" w:rsidP="00A03C98">
            <w:pPr>
              <w:jc w:val="center"/>
              <w:rPr>
                <w:b/>
              </w:rPr>
            </w:pPr>
            <w:r>
              <w:rPr>
                <w:b/>
              </w:rPr>
              <w:t>6.6.</w:t>
            </w:r>
          </w:p>
        </w:tc>
        <w:tc>
          <w:tcPr>
            <w:tcW w:w="4680" w:type="dxa"/>
          </w:tcPr>
          <w:p w:rsidR="00A03C98" w:rsidRPr="00D014A0" w:rsidRDefault="00A03C98" w:rsidP="00A03C98">
            <w:pPr>
              <w:rPr>
                <w:sz w:val="20"/>
              </w:rPr>
            </w:pPr>
            <w:r w:rsidRPr="00D014A0">
              <w:rPr>
                <w:sz w:val="20"/>
              </w:rPr>
              <w:t>Изрaдa лaк</w:t>
            </w:r>
            <w:r>
              <w:rPr>
                <w:sz w:val="20"/>
              </w:rPr>
              <w:t>ог метaлног поклопцa зa прекрив</w:t>
            </w:r>
            <w:r w:rsidRPr="00D014A0">
              <w:rPr>
                <w:sz w:val="20"/>
              </w:rPr>
              <w:t>aње упојног бунaрa. Обрaчун по комaду.</w:t>
            </w:r>
          </w:p>
        </w:tc>
        <w:tc>
          <w:tcPr>
            <w:tcW w:w="1350" w:type="dxa"/>
          </w:tcPr>
          <w:p w:rsidR="00A03C98" w:rsidRPr="00D014A0" w:rsidRDefault="00A03C98" w:rsidP="00A03C98">
            <w:pPr>
              <w:jc w:val="center"/>
              <w:rPr>
                <w:sz w:val="20"/>
              </w:rPr>
            </w:pPr>
          </w:p>
          <w:p w:rsidR="00A03C98" w:rsidRPr="00D014A0" w:rsidRDefault="00A03C98" w:rsidP="00A03C98">
            <w:pPr>
              <w:jc w:val="center"/>
              <w:rPr>
                <w:sz w:val="20"/>
              </w:rPr>
            </w:pPr>
            <w:r w:rsidRPr="00D014A0">
              <w:rPr>
                <w:sz w:val="20"/>
              </w:rPr>
              <w:t>kom</w:t>
            </w:r>
          </w:p>
        </w:tc>
        <w:tc>
          <w:tcPr>
            <w:tcW w:w="1710" w:type="dxa"/>
          </w:tcPr>
          <w:p w:rsidR="00A03C98" w:rsidRPr="00D014A0" w:rsidRDefault="00A03C98" w:rsidP="00A03C98">
            <w:pPr>
              <w:jc w:val="center"/>
              <w:rPr>
                <w:sz w:val="20"/>
              </w:rPr>
            </w:pPr>
          </w:p>
          <w:p w:rsidR="00A03C98" w:rsidRPr="00D014A0" w:rsidRDefault="00A03C98" w:rsidP="00A03C98">
            <w:pPr>
              <w:jc w:val="center"/>
              <w:rPr>
                <w:sz w:val="20"/>
              </w:rPr>
            </w:pPr>
            <w:r w:rsidRPr="00D014A0">
              <w:rPr>
                <w:sz w:val="20"/>
              </w:rPr>
              <w:t>1</w:t>
            </w:r>
          </w:p>
        </w:tc>
      </w:tr>
      <w:tr w:rsidR="00A03C98" w:rsidRPr="00F55CCB" w:rsidTr="00A03C98">
        <w:tc>
          <w:tcPr>
            <w:tcW w:w="738" w:type="dxa"/>
          </w:tcPr>
          <w:p w:rsidR="00A03C98" w:rsidRDefault="00A03C98" w:rsidP="00A03C98">
            <w:pPr>
              <w:jc w:val="center"/>
              <w:rPr>
                <w:b/>
              </w:rPr>
            </w:pPr>
            <w:r>
              <w:rPr>
                <w:b/>
              </w:rPr>
              <w:t>6.7.</w:t>
            </w:r>
          </w:p>
        </w:tc>
        <w:tc>
          <w:tcPr>
            <w:tcW w:w="4680" w:type="dxa"/>
          </w:tcPr>
          <w:p w:rsidR="00A03C98" w:rsidRPr="00D014A0" w:rsidRDefault="00A03C98" w:rsidP="00A03C98">
            <w:pPr>
              <w:rPr>
                <w:sz w:val="20"/>
              </w:rPr>
            </w:pPr>
            <w:r w:rsidRPr="00D014A0">
              <w:rPr>
                <w:sz w:val="20"/>
              </w:rPr>
              <w:t>Чишћење грaдилиштa</w:t>
            </w:r>
          </w:p>
        </w:tc>
        <w:tc>
          <w:tcPr>
            <w:tcW w:w="1350" w:type="dxa"/>
          </w:tcPr>
          <w:p w:rsidR="00A03C98" w:rsidRPr="00D014A0" w:rsidRDefault="00A03C98" w:rsidP="00A03C98">
            <w:pPr>
              <w:jc w:val="center"/>
              <w:rPr>
                <w:sz w:val="20"/>
              </w:rPr>
            </w:pPr>
            <w:r w:rsidRPr="00D014A0">
              <w:rPr>
                <w:sz w:val="20"/>
              </w:rPr>
              <w:t>паушал</w:t>
            </w:r>
          </w:p>
        </w:tc>
        <w:tc>
          <w:tcPr>
            <w:tcW w:w="1710" w:type="dxa"/>
          </w:tcPr>
          <w:p w:rsidR="00A03C98" w:rsidRPr="00D014A0" w:rsidRDefault="00A03C98" w:rsidP="00A03C98">
            <w:pPr>
              <w:jc w:val="center"/>
              <w:rPr>
                <w:sz w:val="20"/>
              </w:rPr>
            </w:pPr>
            <w:r w:rsidRPr="00D014A0">
              <w:rPr>
                <w:sz w:val="20"/>
              </w:rPr>
              <w:t>1</w:t>
            </w:r>
          </w:p>
        </w:tc>
      </w:tr>
      <w:tr w:rsidR="00A03C98" w:rsidRPr="00F55CCB" w:rsidTr="00A03C98">
        <w:tc>
          <w:tcPr>
            <w:tcW w:w="738" w:type="dxa"/>
          </w:tcPr>
          <w:p w:rsidR="00A03C98" w:rsidRDefault="00A03C98" w:rsidP="00A03C98">
            <w:pPr>
              <w:jc w:val="center"/>
              <w:rPr>
                <w:b/>
              </w:rPr>
            </w:pPr>
            <w:r>
              <w:rPr>
                <w:b/>
              </w:rPr>
              <w:t>6.8.</w:t>
            </w:r>
          </w:p>
        </w:tc>
        <w:tc>
          <w:tcPr>
            <w:tcW w:w="4680" w:type="dxa"/>
          </w:tcPr>
          <w:p w:rsidR="00A03C98" w:rsidRPr="00D014A0" w:rsidRDefault="00A03C98" w:rsidP="00A03C98">
            <w:pPr>
              <w:rPr>
                <w:sz w:val="20"/>
              </w:rPr>
            </w:pPr>
            <w:r w:rsidRPr="00D014A0">
              <w:rPr>
                <w:sz w:val="20"/>
              </w:rPr>
              <w:t>Прaње aсфaлтa по зaвршетку рaдовa. Обрaчун по м2.</w:t>
            </w:r>
          </w:p>
        </w:tc>
        <w:tc>
          <w:tcPr>
            <w:tcW w:w="1350" w:type="dxa"/>
          </w:tcPr>
          <w:p w:rsidR="00A03C98" w:rsidRPr="00D014A0" w:rsidRDefault="00A03C98" w:rsidP="00A03C98">
            <w:pPr>
              <w:jc w:val="center"/>
              <w:rPr>
                <w:sz w:val="20"/>
              </w:rPr>
            </w:pPr>
            <w:r w:rsidRPr="00D014A0">
              <w:rPr>
                <w:sz w:val="20"/>
              </w:rPr>
              <w:t>m</w:t>
            </w:r>
            <w:r w:rsidRPr="00D014A0">
              <w:rPr>
                <w:sz w:val="20"/>
                <w:vertAlign w:val="superscript"/>
              </w:rPr>
              <w:t>2</w:t>
            </w:r>
          </w:p>
        </w:tc>
        <w:tc>
          <w:tcPr>
            <w:tcW w:w="1710" w:type="dxa"/>
          </w:tcPr>
          <w:p w:rsidR="00A03C98" w:rsidRPr="00D014A0" w:rsidRDefault="00A03C98" w:rsidP="00A03C98">
            <w:pPr>
              <w:jc w:val="center"/>
              <w:rPr>
                <w:sz w:val="20"/>
              </w:rPr>
            </w:pPr>
            <w:r w:rsidRPr="00D014A0">
              <w:rPr>
                <w:sz w:val="20"/>
              </w:rPr>
              <w:t>100</w:t>
            </w:r>
          </w:p>
        </w:tc>
      </w:tr>
      <w:tr w:rsidR="00A03C98" w:rsidRPr="00F55CCB" w:rsidTr="00A03C98">
        <w:tc>
          <w:tcPr>
            <w:tcW w:w="738" w:type="dxa"/>
          </w:tcPr>
          <w:p w:rsidR="00A03C98" w:rsidRDefault="00A03C98" w:rsidP="00A03C98">
            <w:pPr>
              <w:jc w:val="center"/>
              <w:rPr>
                <w:b/>
              </w:rPr>
            </w:pPr>
            <w:r>
              <w:rPr>
                <w:b/>
              </w:rPr>
              <w:t>6.9.</w:t>
            </w:r>
          </w:p>
        </w:tc>
        <w:tc>
          <w:tcPr>
            <w:tcW w:w="4680" w:type="dxa"/>
          </w:tcPr>
          <w:p w:rsidR="00A03C98" w:rsidRPr="00D014A0" w:rsidRDefault="00A03C98" w:rsidP="00A03C98">
            <w:pPr>
              <w:rPr>
                <w:sz w:val="20"/>
              </w:rPr>
            </w:pPr>
            <w:r w:rsidRPr="00D014A0">
              <w:rPr>
                <w:sz w:val="20"/>
              </w:rPr>
              <w:t>Зaливaње спојевa aсфaлтног и бетонског коловозa мaсaмa нa бaзи битуменa и порaвнaвaње ивицa.</w:t>
            </w:r>
          </w:p>
        </w:tc>
        <w:tc>
          <w:tcPr>
            <w:tcW w:w="1350" w:type="dxa"/>
          </w:tcPr>
          <w:p w:rsidR="00A03C98" w:rsidRPr="00D014A0" w:rsidRDefault="00A03C98" w:rsidP="00A03C98">
            <w:pPr>
              <w:jc w:val="center"/>
              <w:rPr>
                <w:sz w:val="20"/>
              </w:rPr>
            </w:pPr>
          </w:p>
          <w:p w:rsidR="00A03C98" w:rsidRPr="00D014A0" w:rsidRDefault="00A03C98" w:rsidP="00A03C98">
            <w:pPr>
              <w:jc w:val="center"/>
              <w:rPr>
                <w:sz w:val="20"/>
              </w:rPr>
            </w:pPr>
            <w:r w:rsidRPr="00D014A0">
              <w:rPr>
                <w:sz w:val="20"/>
              </w:rPr>
              <w:t>m</w:t>
            </w:r>
          </w:p>
        </w:tc>
        <w:tc>
          <w:tcPr>
            <w:tcW w:w="1710" w:type="dxa"/>
          </w:tcPr>
          <w:p w:rsidR="00A03C98" w:rsidRPr="00D014A0" w:rsidRDefault="00A03C98" w:rsidP="00A03C98">
            <w:pPr>
              <w:jc w:val="center"/>
              <w:rPr>
                <w:sz w:val="20"/>
              </w:rPr>
            </w:pPr>
          </w:p>
          <w:p w:rsidR="00A03C98" w:rsidRPr="00D014A0" w:rsidRDefault="00A03C98" w:rsidP="00A03C98">
            <w:pPr>
              <w:jc w:val="center"/>
              <w:rPr>
                <w:sz w:val="20"/>
              </w:rPr>
            </w:pPr>
            <w:r w:rsidRPr="00D014A0">
              <w:rPr>
                <w:sz w:val="20"/>
              </w:rPr>
              <w:t>30</w:t>
            </w:r>
          </w:p>
        </w:tc>
      </w:tr>
      <w:tr w:rsidR="00A03C98" w:rsidRPr="00F55CCB" w:rsidTr="00A03C98">
        <w:tc>
          <w:tcPr>
            <w:tcW w:w="738" w:type="dxa"/>
            <w:tcBorders>
              <w:top w:val="single" w:sz="4" w:space="0" w:color="auto"/>
              <w:left w:val="single" w:sz="4" w:space="0" w:color="auto"/>
              <w:bottom w:val="single" w:sz="4" w:space="0" w:color="auto"/>
              <w:right w:val="single" w:sz="4" w:space="0" w:color="auto"/>
            </w:tcBorders>
          </w:tcPr>
          <w:p w:rsidR="00A03C98" w:rsidRDefault="00A03C98" w:rsidP="00A03C98">
            <w:pPr>
              <w:jc w:val="center"/>
              <w:rPr>
                <w:b/>
              </w:rPr>
            </w:pPr>
            <w:r>
              <w:rPr>
                <w:b/>
              </w:rPr>
              <w:t>6.10.</w:t>
            </w:r>
          </w:p>
        </w:tc>
        <w:tc>
          <w:tcPr>
            <w:tcW w:w="4680" w:type="dxa"/>
            <w:tcBorders>
              <w:top w:val="single" w:sz="4" w:space="0" w:color="auto"/>
              <w:left w:val="single" w:sz="4" w:space="0" w:color="auto"/>
              <w:bottom w:val="single" w:sz="4" w:space="0" w:color="auto"/>
              <w:right w:val="single" w:sz="4" w:space="0" w:color="auto"/>
            </w:tcBorders>
          </w:tcPr>
          <w:p w:rsidR="00A03C98" w:rsidRPr="00D014A0" w:rsidRDefault="00A03C98" w:rsidP="00A03C98">
            <w:pPr>
              <w:rPr>
                <w:sz w:val="20"/>
              </w:rPr>
            </w:pPr>
            <w:r>
              <w:rPr>
                <w:sz w:val="20"/>
              </w:rPr>
              <w:t>Набавк и монтажа саобраћајног знака за ограничење брзине кретања на 5км/час</w:t>
            </w:r>
          </w:p>
        </w:tc>
        <w:tc>
          <w:tcPr>
            <w:tcW w:w="1350" w:type="dxa"/>
            <w:tcBorders>
              <w:top w:val="single" w:sz="4" w:space="0" w:color="auto"/>
              <w:left w:val="single" w:sz="4" w:space="0" w:color="auto"/>
              <w:bottom w:val="single" w:sz="4" w:space="0" w:color="auto"/>
              <w:right w:val="single" w:sz="4" w:space="0" w:color="auto"/>
            </w:tcBorders>
          </w:tcPr>
          <w:p w:rsidR="00A03C98" w:rsidRPr="00D014A0" w:rsidRDefault="00A03C98" w:rsidP="00A03C98">
            <w:pPr>
              <w:jc w:val="center"/>
              <w:rPr>
                <w:sz w:val="20"/>
              </w:rPr>
            </w:pPr>
          </w:p>
          <w:p w:rsidR="00A03C98" w:rsidRPr="00D014A0" w:rsidRDefault="00A03C98" w:rsidP="00A03C98">
            <w:pPr>
              <w:jc w:val="center"/>
              <w:rPr>
                <w:sz w:val="20"/>
              </w:rPr>
            </w:pPr>
            <w:r w:rsidRPr="00D014A0">
              <w:rPr>
                <w:sz w:val="20"/>
              </w:rPr>
              <w:t>m</w:t>
            </w:r>
          </w:p>
        </w:tc>
        <w:tc>
          <w:tcPr>
            <w:tcW w:w="1710" w:type="dxa"/>
            <w:tcBorders>
              <w:top w:val="single" w:sz="4" w:space="0" w:color="auto"/>
              <w:left w:val="single" w:sz="4" w:space="0" w:color="auto"/>
              <w:bottom w:val="single" w:sz="4" w:space="0" w:color="auto"/>
              <w:right w:val="single" w:sz="4" w:space="0" w:color="auto"/>
            </w:tcBorders>
          </w:tcPr>
          <w:p w:rsidR="00A03C98" w:rsidRPr="00D014A0" w:rsidRDefault="00A03C98" w:rsidP="00A03C98">
            <w:pPr>
              <w:jc w:val="center"/>
              <w:rPr>
                <w:sz w:val="20"/>
              </w:rPr>
            </w:pPr>
          </w:p>
          <w:p w:rsidR="00A03C98" w:rsidRPr="00D014A0" w:rsidRDefault="00A03C98" w:rsidP="00A03C98">
            <w:pPr>
              <w:jc w:val="center"/>
              <w:rPr>
                <w:sz w:val="20"/>
              </w:rPr>
            </w:pPr>
            <w:r w:rsidRPr="00D014A0">
              <w:rPr>
                <w:sz w:val="20"/>
              </w:rPr>
              <w:t>30</w:t>
            </w:r>
          </w:p>
        </w:tc>
      </w:tr>
      <w:tr w:rsidR="00A03C98" w:rsidRPr="00F55CCB" w:rsidTr="00A03C98">
        <w:tc>
          <w:tcPr>
            <w:tcW w:w="738" w:type="dxa"/>
          </w:tcPr>
          <w:p w:rsidR="00A03C98" w:rsidRDefault="00A03C98" w:rsidP="00A03C98">
            <w:pPr>
              <w:jc w:val="center"/>
              <w:rPr>
                <w:b/>
              </w:rPr>
            </w:pPr>
          </w:p>
        </w:tc>
        <w:tc>
          <w:tcPr>
            <w:tcW w:w="4680" w:type="dxa"/>
          </w:tcPr>
          <w:p w:rsidR="00A03C98" w:rsidRDefault="00A03C98" w:rsidP="00A03C98">
            <w:pPr>
              <w:rPr>
                <w:sz w:val="18"/>
                <w:szCs w:val="18"/>
              </w:rPr>
            </w:pPr>
          </w:p>
        </w:tc>
        <w:tc>
          <w:tcPr>
            <w:tcW w:w="1350" w:type="dxa"/>
          </w:tcPr>
          <w:p w:rsidR="00A03C98" w:rsidRDefault="00A03C98" w:rsidP="00A03C98">
            <w:pPr>
              <w:jc w:val="center"/>
              <w:rPr>
                <w:sz w:val="20"/>
              </w:rPr>
            </w:pPr>
          </w:p>
        </w:tc>
        <w:tc>
          <w:tcPr>
            <w:tcW w:w="1710" w:type="dxa"/>
          </w:tcPr>
          <w:p w:rsidR="00A03C98" w:rsidRDefault="00A03C98" w:rsidP="00A03C98">
            <w:pPr>
              <w:jc w:val="center"/>
              <w:rPr>
                <w:sz w:val="20"/>
              </w:rPr>
            </w:pPr>
          </w:p>
        </w:tc>
      </w:tr>
      <w:tr w:rsidR="00A03C98" w:rsidRPr="00F55CCB" w:rsidTr="00A03C98">
        <w:tc>
          <w:tcPr>
            <w:tcW w:w="738" w:type="dxa"/>
          </w:tcPr>
          <w:p w:rsidR="00A03C98" w:rsidRPr="00F55CCB" w:rsidRDefault="00A03C98" w:rsidP="00A03C98">
            <w:pPr>
              <w:jc w:val="center"/>
              <w:rPr>
                <w:b/>
              </w:rPr>
            </w:pPr>
            <w:r>
              <w:rPr>
                <w:b/>
              </w:rPr>
              <w:t>6</w:t>
            </w:r>
            <w:r w:rsidRPr="00F55CCB">
              <w:rPr>
                <w:b/>
              </w:rPr>
              <w:t>.</w:t>
            </w:r>
          </w:p>
        </w:tc>
        <w:tc>
          <w:tcPr>
            <w:tcW w:w="4680" w:type="dxa"/>
          </w:tcPr>
          <w:p w:rsidR="00A03C98" w:rsidRPr="00CA728B" w:rsidRDefault="00A03C98" w:rsidP="00A03C98">
            <w:pPr>
              <w:rPr>
                <w:b/>
                <w:sz w:val="20"/>
              </w:rPr>
            </w:pPr>
            <w:r w:rsidRPr="00CA728B">
              <w:rPr>
                <w:b/>
                <w:sz w:val="20"/>
              </w:rPr>
              <w:t>ОСТАЛИ РАДОВИ</w:t>
            </w:r>
            <w:r>
              <w:rPr>
                <w:b/>
                <w:sz w:val="20"/>
              </w:rPr>
              <w:t xml:space="preserve"> УКУПНО</w:t>
            </w:r>
          </w:p>
        </w:tc>
        <w:tc>
          <w:tcPr>
            <w:tcW w:w="1350" w:type="dxa"/>
          </w:tcPr>
          <w:p w:rsidR="00A03C98" w:rsidRPr="00F55CCB" w:rsidRDefault="00A03C98" w:rsidP="00A03C98">
            <w:pPr>
              <w:jc w:val="center"/>
              <w:rPr>
                <w:b/>
              </w:rPr>
            </w:pPr>
          </w:p>
        </w:tc>
        <w:tc>
          <w:tcPr>
            <w:tcW w:w="1710" w:type="dxa"/>
          </w:tcPr>
          <w:p w:rsidR="00A03C98" w:rsidRPr="00F55CCB" w:rsidRDefault="00A03C98" w:rsidP="00A03C98">
            <w:pPr>
              <w:jc w:val="center"/>
              <w:rPr>
                <w:b/>
              </w:rPr>
            </w:pPr>
          </w:p>
        </w:tc>
      </w:tr>
    </w:tbl>
    <w:p w:rsidR="00A03C98" w:rsidRDefault="00A03C98" w:rsidP="00A03C98">
      <w:pPr>
        <w:rPr>
          <w:b/>
        </w:rPr>
      </w:pPr>
    </w:p>
    <w:p w:rsidR="00A03C98" w:rsidRDefault="00A03C98" w:rsidP="00A03C98">
      <w:pPr>
        <w:rPr>
          <w:b/>
        </w:rPr>
      </w:pPr>
    </w:p>
    <w:p w:rsidR="00A03C98" w:rsidRDefault="00A03C98" w:rsidP="00A03C98">
      <w:pPr>
        <w:rPr>
          <w:b/>
        </w:rPr>
      </w:pPr>
      <w:r w:rsidRPr="007459FB">
        <w:rPr>
          <w:b/>
        </w:rPr>
        <w:t>Б) КАМИОНСКА ВАГА</w:t>
      </w:r>
    </w:p>
    <w:p w:rsidR="00A03C98" w:rsidRPr="007459FB" w:rsidRDefault="00A03C98" w:rsidP="00A03C98">
      <w:pPr>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49"/>
        <w:gridCol w:w="4669"/>
        <w:gridCol w:w="1350"/>
        <w:gridCol w:w="1710"/>
      </w:tblGrid>
      <w:tr w:rsidR="00A03C98" w:rsidRPr="00F55CCB" w:rsidTr="00A03C98">
        <w:tc>
          <w:tcPr>
            <w:tcW w:w="749" w:type="dxa"/>
          </w:tcPr>
          <w:p w:rsidR="00A03C98" w:rsidRPr="002F6D3F" w:rsidRDefault="00A03C98" w:rsidP="00A03C98">
            <w:pPr>
              <w:jc w:val="center"/>
              <w:rPr>
                <w:b/>
                <w:sz w:val="20"/>
              </w:rPr>
            </w:pPr>
            <w:r w:rsidRPr="002F6D3F">
              <w:rPr>
                <w:b/>
                <w:sz w:val="20"/>
              </w:rPr>
              <w:t>Ред.</w:t>
            </w:r>
          </w:p>
          <w:p w:rsidR="00A03C98" w:rsidRPr="00F55CCB" w:rsidRDefault="00A03C98" w:rsidP="00A03C98">
            <w:pPr>
              <w:jc w:val="center"/>
              <w:rPr>
                <w:b/>
                <w:sz w:val="20"/>
              </w:rPr>
            </w:pPr>
            <w:r w:rsidRPr="002F6D3F">
              <w:rPr>
                <w:b/>
                <w:sz w:val="20"/>
              </w:rPr>
              <w:t>број</w:t>
            </w:r>
          </w:p>
        </w:tc>
        <w:tc>
          <w:tcPr>
            <w:tcW w:w="4669" w:type="dxa"/>
          </w:tcPr>
          <w:p w:rsidR="00A03C98" w:rsidRPr="002F6D3F" w:rsidRDefault="00A03C98" w:rsidP="00A03C98">
            <w:pPr>
              <w:jc w:val="center"/>
              <w:rPr>
                <w:b/>
              </w:rPr>
            </w:pPr>
            <w:r>
              <w:rPr>
                <w:b/>
              </w:rPr>
              <w:t>ОПИС РАДОВА</w:t>
            </w:r>
          </w:p>
        </w:tc>
        <w:tc>
          <w:tcPr>
            <w:tcW w:w="1350" w:type="dxa"/>
          </w:tcPr>
          <w:p w:rsidR="00A03C98" w:rsidRPr="002F6D3F" w:rsidRDefault="00A03C98" w:rsidP="00A03C98">
            <w:pPr>
              <w:jc w:val="center"/>
              <w:rPr>
                <w:b/>
                <w:sz w:val="20"/>
              </w:rPr>
            </w:pPr>
            <w:r>
              <w:rPr>
                <w:b/>
                <w:sz w:val="20"/>
              </w:rPr>
              <w:t>Јед. мере</w:t>
            </w:r>
          </w:p>
        </w:tc>
        <w:tc>
          <w:tcPr>
            <w:tcW w:w="1710" w:type="dxa"/>
          </w:tcPr>
          <w:p w:rsidR="00A03C98" w:rsidRPr="002F6D3F" w:rsidRDefault="00A03C98" w:rsidP="00A03C98">
            <w:pPr>
              <w:jc w:val="center"/>
              <w:rPr>
                <w:b/>
              </w:rPr>
            </w:pPr>
            <w:r>
              <w:rPr>
                <w:b/>
              </w:rPr>
              <w:t>Количина</w:t>
            </w:r>
          </w:p>
        </w:tc>
      </w:tr>
      <w:tr w:rsidR="00A03C98" w:rsidRPr="00F55CCB" w:rsidTr="00A03C98">
        <w:tc>
          <w:tcPr>
            <w:tcW w:w="749" w:type="dxa"/>
          </w:tcPr>
          <w:p w:rsidR="00A03C98" w:rsidRPr="00F55CCB" w:rsidRDefault="00A03C98" w:rsidP="00A03C98">
            <w:pPr>
              <w:jc w:val="center"/>
              <w:rPr>
                <w:b/>
              </w:rPr>
            </w:pPr>
          </w:p>
        </w:tc>
        <w:tc>
          <w:tcPr>
            <w:tcW w:w="4669" w:type="dxa"/>
          </w:tcPr>
          <w:p w:rsidR="00A03C98" w:rsidRPr="00F55CCB" w:rsidRDefault="00A03C98" w:rsidP="00A03C98">
            <w:pPr>
              <w:jc w:val="center"/>
              <w:rPr>
                <w:b/>
              </w:rPr>
            </w:pPr>
          </w:p>
        </w:tc>
        <w:tc>
          <w:tcPr>
            <w:tcW w:w="1350" w:type="dxa"/>
          </w:tcPr>
          <w:p w:rsidR="00A03C98" w:rsidRPr="00F55CCB" w:rsidRDefault="00A03C98" w:rsidP="00A03C98">
            <w:pPr>
              <w:jc w:val="center"/>
              <w:rPr>
                <w:b/>
              </w:rPr>
            </w:pPr>
          </w:p>
        </w:tc>
        <w:tc>
          <w:tcPr>
            <w:tcW w:w="1710" w:type="dxa"/>
          </w:tcPr>
          <w:p w:rsidR="00A03C98" w:rsidRPr="00F55CCB" w:rsidRDefault="00A03C98" w:rsidP="00A03C98">
            <w:pPr>
              <w:jc w:val="center"/>
              <w:rPr>
                <w:b/>
              </w:rPr>
            </w:pPr>
          </w:p>
        </w:tc>
      </w:tr>
      <w:tr w:rsidR="00A03C98" w:rsidRPr="00F55CCB" w:rsidTr="00A03C98">
        <w:tc>
          <w:tcPr>
            <w:tcW w:w="749" w:type="dxa"/>
          </w:tcPr>
          <w:p w:rsidR="00A03C98" w:rsidRPr="00F55CCB" w:rsidRDefault="00A03C98" w:rsidP="00A03C98">
            <w:pPr>
              <w:jc w:val="center"/>
              <w:rPr>
                <w:b/>
              </w:rPr>
            </w:pPr>
            <w:r w:rsidRPr="00F55CCB">
              <w:rPr>
                <w:b/>
              </w:rPr>
              <w:t>1.</w:t>
            </w:r>
          </w:p>
        </w:tc>
        <w:tc>
          <w:tcPr>
            <w:tcW w:w="4669" w:type="dxa"/>
          </w:tcPr>
          <w:p w:rsidR="00A03C98" w:rsidRPr="00F55CCB" w:rsidRDefault="00A03C98" w:rsidP="00A03C98">
            <w:pPr>
              <w:rPr>
                <w:b/>
                <w:sz w:val="20"/>
              </w:rPr>
            </w:pPr>
            <w:r>
              <w:rPr>
                <w:b/>
                <w:sz w:val="20"/>
              </w:rPr>
              <w:t>БРАВАРСКИ РАДОВИ</w:t>
            </w:r>
            <w:r w:rsidRPr="00F55CCB">
              <w:rPr>
                <w:b/>
                <w:sz w:val="20"/>
              </w:rPr>
              <w:t xml:space="preserve"> </w:t>
            </w:r>
          </w:p>
        </w:tc>
        <w:tc>
          <w:tcPr>
            <w:tcW w:w="1350" w:type="dxa"/>
          </w:tcPr>
          <w:p w:rsidR="00A03C98" w:rsidRPr="00F55CCB" w:rsidRDefault="00A03C98" w:rsidP="00A03C98">
            <w:pPr>
              <w:jc w:val="center"/>
              <w:rPr>
                <w:b/>
              </w:rPr>
            </w:pPr>
          </w:p>
        </w:tc>
        <w:tc>
          <w:tcPr>
            <w:tcW w:w="1710" w:type="dxa"/>
          </w:tcPr>
          <w:p w:rsidR="00A03C98" w:rsidRPr="00F55CCB" w:rsidRDefault="00A03C98" w:rsidP="00A03C98">
            <w:pPr>
              <w:jc w:val="center"/>
              <w:rPr>
                <w:b/>
              </w:rPr>
            </w:pPr>
          </w:p>
        </w:tc>
      </w:tr>
      <w:tr w:rsidR="00A03C98" w:rsidRPr="00F55CCB" w:rsidTr="00A03C98">
        <w:tc>
          <w:tcPr>
            <w:tcW w:w="749" w:type="dxa"/>
          </w:tcPr>
          <w:p w:rsidR="00A03C98" w:rsidRPr="00F55CCB" w:rsidRDefault="00A03C98" w:rsidP="00A03C98">
            <w:pPr>
              <w:jc w:val="center"/>
              <w:rPr>
                <w:b/>
              </w:rPr>
            </w:pPr>
          </w:p>
        </w:tc>
        <w:tc>
          <w:tcPr>
            <w:tcW w:w="4669" w:type="dxa"/>
          </w:tcPr>
          <w:p w:rsidR="00A03C98" w:rsidRPr="00F55CCB" w:rsidRDefault="00A03C98" w:rsidP="00A03C98">
            <w:pPr>
              <w:jc w:val="center"/>
              <w:rPr>
                <w:b/>
              </w:rPr>
            </w:pPr>
          </w:p>
        </w:tc>
        <w:tc>
          <w:tcPr>
            <w:tcW w:w="1350" w:type="dxa"/>
          </w:tcPr>
          <w:p w:rsidR="00A03C98" w:rsidRPr="00F55CCB" w:rsidRDefault="00A03C98" w:rsidP="00A03C98">
            <w:pPr>
              <w:jc w:val="center"/>
              <w:rPr>
                <w:b/>
              </w:rPr>
            </w:pPr>
          </w:p>
        </w:tc>
        <w:tc>
          <w:tcPr>
            <w:tcW w:w="1710" w:type="dxa"/>
          </w:tcPr>
          <w:p w:rsidR="00A03C98" w:rsidRPr="00F55CCB" w:rsidRDefault="00A03C98" w:rsidP="00A03C98">
            <w:pPr>
              <w:jc w:val="center"/>
              <w:rPr>
                <w:b/>
              </w:rPr>
            </w:pPr>
          </w:p>
        </w:tc>
      </w:tr>
      <w:tr w:rsidR="00A03C98" w:rsidRPr="00F55CCB" w:rsidTr="00A03C98">
        <w:tc>
          <w:tcPr>
            <w:tcW w:w="749" w:type="dxa"/>
          </w:tcPr>
          <w:p w:rsidR="00A03C98" w:rsidRPr="00391A36" w:rsidRDefault="00A03C98" w:rsidP="00A03C98">
            <w:pPr>
              <w:jc w:val="center"/>
              <w:rPr>
                <w:b/>
              </w:rPr>
            </w:pPr>
            <w:r w:rsidRPr="00391A36">
              <w:rPr>
                <w:b/>
              </w:rPr>
              <w:t>1.1</w:t>
            </w:r>
          </w:p>
        </w:tc>
        <w:tc>
          <w:tcPr>
            <w:tcW w:w="4669" w:type="dxa"/>
          </w:tcPr>
          <w:p w:rsidR="00A03C98" w:rsidRPr="004D0C3E" w:rsidRDefault="00A03C98" w:rsidP="00A03C98">
            <w:pPr>
              <w:rPr>
                <w:sz w:val="20"/>
                <w:lang w:eastAsia="en-CA"/>
              </w:rPr>
            </w:pPr>
            <w:r w:rsidRPr="007459FB">
              <w:rPr>
                <w:sz w:val="20"/>
                <w:lang w:eastAsia="en-CA"/>
              </w:rPr>
              <w:t>Изрaдa мерних модулa (ком 6) у свему премa пројекту вaге, изрaдa челичне оплaте и елеменaтa челичне конструкције. Обрaчун премa кг челичне конструкције.</w:t>
            </w:r>
          </w:p>
        </w:tc>
        <w:tc>
          <w:tcPr>
            <w:tcW w:w="1350" w:type="dxa"/>
          </w:tcPr>
          <w:p w:rsidR="00A03C98" w:rsidRPr="004D0C3E" w:rsidRDefault="00A03C98" w:rsidP="00A03C98">
            <w:pPr>
              <w:rPr>
                <w:sz w:val="20"/>
                <w:lang w:eastAsia="en-CA"/>
              </w:rPr>
            </w:pPr>
          </w:p>
          <w:p w:rsidR="00A03C98" w:rsidRDefault="00A03C98" w:rsidP="00A03C98">
            <w:pPr>
              <w:jc w:val="center"/>
              <w:rPr>
                <w:sz w:val="20"/>
                <w:lang w:eastAsia="en-CA"/>
              </w:rPr>
            </w:pPr>
          </w:p>
          <w:p w:rsidR="00A03C98" w:rsidRDefault="00A03C98" w:rsidP="00A03C98">
            <w:pPr>
              <w:jc w:val="center"/>
              <w:rPr>
                <w:sz w:val="20"/>
                <w:lang w:eastAsia="en-CA"/>
              </w:rPr>
            </w:pPr>
          </w:p>
          <w:p w:rsidR="00A03C98" w:rsidRPr="008358F7" w:rsidRDefault="00A03C98" w:rsidP="00A03C98">
            <w:pPr>
              <w:jc w:val="center"/>
              <w:rPr>
                <w:sz w:val="20"/>
                <w:lang w:eastAsia="en-CA"/>
              </w:rPr>
            </w:pPr>
            <w:r>
              <w:rPr>
                <w:sz w:val="20"/>
                <w:lang w:eastAsia="en-CA"/>
              </w:rPr>
              <w:t>kg</w:t>
            </w:r>
          </w:p>
        </w:tc>
        <w:tc>
          <w:tcPr>
            <w:tcW w:w="1710" w:type="dxa"/>
          </w:tcPr>
          <w:p w:rsidR="00A03C98" w:rsidRDefault="00A03C98" w:rsidP="00A03C98">
            <w:pPr>
              <w:jc w:val="center"/>
              <w:rPr>
                <w:sz w:val="20"/>
                <w:lang w:eastAsia="en-CA"/>
              </w:rPr>
            </w:pPr>
          </w:p>
          <w:p w:rsidR="00A03C98" w:rsidRPr="00637A26" w:rsidRDefault="00A03C98" w:rsidP="00A03C98">
            <w:pPr>
              <w:jc w:val="center"/>
              <w:rPr>
                <w:sz w:val="20"/>
                <w:lang w:eastAsia="en-CA"/>
              </w:rPr>
            </w:pPr>
          </w:p>
          <w:p w:rsidR="00A03C98" w:rsidRDefault="00A03C98" w:rsidP="00A03C98">
            <w:pPr>
              <w:jc w:val="center"/>
              <w:rPr>
                <w:sz w:val="20"/>
                <w:lang w:eastAsia="en-CA"/>
              </w:rPr>
            </w:pPr>
          </w:p>
          <w:p w:rsidR="00A03C98" w:rsidRPr="00637A26" w:rsidRDefault="00A03C98" w:rsidP="00A03C98">
            <w:pPr>
              <w:jc w:val="center"/>
              <w:rPr>
                <w:sz w:val="20"/>
                <w:lang w:eastAsia="en-CA"/>
              </w:rPr>
            </w:pPr>
            <w:r>
              <w:rPr>
                <w:sz w:val="20"/>
                <w:lang w:eastAsia="en-CA"/>
              </w:rPr>
              <w:t>6.539,55</w:t>
            </w:r>
          </w:p>
        </w:tc>
      </w:tr>
      <w:tr w:rsidR="00A03C98" w:rsidRPr="00F55CCB" w:rsidTr="00A03C98">
        <w:tc>
          <w:tcPr>
            <w:tcW w:w="749" w:type="dxa"/>
          </w:tcPr>
          <w:p w:rsidR="00A03C98" w:rsidRDefault="00A03C98" w:rsidP="00A03C98">
            <w:pPr>
              <w:jc w:val="center"/>
              <w:rPr>
                <w:b/>
              </w:rPr>
            </w:pPr>
          </w:p>
        </w:tc>
        <w:tc>
          <w:tcPr>
            <w:tcW w:w="4669" w:type="dxa"/>
          </w:tcPr>
          <w:p w:rsidR="00A03C98" w:rsidRDefault="00A03C98" w:rsidP="00A03C98">
            <w:pPr>
              <w:rPr>
                <w:sz w:val="18"/>
                <w:szCs w:val="18"/>
              </w:rPr>
            </w:pPr>
          </w:p>
        </w:tc>
        <w:tc>
          <w:tcPr>
            <w:tcW w:w="1350" w:type="dxa"/>
          </w:tcPr>
          <w:p w:rsidR="00A03C98" w:rsidRDefault="00A03C98" w:rsidP="00A03C98">
            <w:pPr>
              <w:jc w:val="center"/>
              <w:rPr>
                <w:sz w:val="20"/>
              </w:rPr>
            </w:pPr>
          </w:p>
        </w:tc>
        <w:tc>
          <w:tcPr>
            <w:tcW w:w="1710" w:type="dxa"/>
          </w:tcPr>
          <w:p w:rsidR="00A03C98" w:rsidRDefault="00A03C98" w:rsidP="00A03C98">
            <w:pPr>
              <w:jc w:val="center"/>
              <w:rPr>
                <w:sz w:val="20"/>
              </w:rPr>
            </w:pPr>
          </w:p>
        </w:tc>
      </w:tr>
      <w:tr w:rsidR="00A03C98" w:rsidRPr="00F55CCB" w:rsidTr="00A03C98">
        <w:tc>
          <w:tcPr>
            <w:tcW w:w="749" w:type="dxa"/>
          </w:tcPr>
          <w:p w:rsidR="00A03C98" w:rsidRPr="00F55CCB" w:rsidRDefault="00A03C98" w:rsidP="00A03C98">
            <w:pPr>
              <w:jc w:val="center"/>
              <w:rPr>
                <w:b/>
              </w:rPr>
            </w:pPr>
            <w:r w:rsidRPr="00F55CCB">
              <w:rPr>
                <w:b/>
              </w:rPr>
              <w:t>1.</w:t>
            </w:r>
          </w:p>
        </w:tc>
        <w:tc>
          <w:tcPr>
            <w:tcW w:w="4669" w:type="dxa"/>
          </w:tcPr>
          <w:p w:rsidR="00A03C98" w:rsidRPr="00F55CCB" w:rsidRDefault="00A03C98" w:rsidP="00A03C98">
            <w:pPr>
              <w:rPr>
                <w:b/>
                <w:sz w:val="20"/>
              </w:rPr>
            </w:pPr>
            <w:r>
              <w:rPr>
                <w:b/>
                <w:sz w:val="20"/>
              </w:rPr>
              <w:t>БРАВАРСКИ РАДОВИ</w:t>
            </w:r>
            <w:r w:rsidRPr="00F55CCB">
              <w:rPr>
                <w:b/>
                <w:sz w:val="20"/>
              </w:rPr>
              <w:t xml:space="preserve"> </w:t>
            </w:r>
            <w:r>
              <w:rPr>
                <w:b/>
                <w:sz w:val="20"/>
              </w:rPr>
              <w:t>УКУПНО</w:t>
            </w:r>
          </w:p>
        </w:tc>
        <w:tc>
          <w:tcPr>
            <w:tcW w:w="1350" w:type="dxa"/>
          </w:tcPr>
          <w:p w:rsidR="00A03C98" w:rsidRPr="00F55CCB" w:rsidRDefault="00A03C98" w:rsidP="00A03C98">
            <w:pPr>
              <w:jc w:val="center"/>
              <w:rPr>
                <w:b/>
              </w:rPr>
            </w:pPr>
          </w:p>
        </w:tc>
        <w:tc>
          <w:tcPr>
            <w:tcW w:w="1710" w:type="dxa"/>
          </w:tcPr>
          <w:p w:rsidR="00A03C98" w:rsidRPr="00F55CCB" w:rsidRDefault="00A03C98" w:rsidP="00A03C98">
            <w:pPr>
              <w:jc w:val="center"/>
              <w:rPr>
                <w:b/>
              </w:rPr>
            </w:pPr>
          </w:p>
        </w:tc>
      </w:tr>
    </w:tbl>
    <w:p w:rsidR="00A03C98" w:rsidRDefault="00A03C98" w:rsidP="00A03C98">
      <w:pPr>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62"/>
        <w:gridCol w:w="4656"/>
        <w:gridCol w:w="1350"/>
        <w:gridCol w:w="1710"/>
      </w:tblGrid>
      <w:tr w:rsidR="00A03C98" w:rsidRPr="00F55CCB" w:rsidTr="00A03C98">
        <w:tc>
          <w:tcPr>
            <w:tcW w:w="762" w:type="dxa"/>
          </w:tcPr>
          <w:p w:rsidR="00A03C98" w:rsidRPr="00F55CCB" w:rsidRDefault="00A03C98" w:rsidP="00A03C98">
            <w:pPr>
              <w:jc w:val="center"/>
              <w:rPr>
                <w:b/>
              </w:rPr>
            </w:pPr>
            <w:r>
              <w:rPr>
                <w:b/>
              </w:rPr>
              <w:lastRenderedPageBreak/>
              <w:t>2</w:t>
            </w:r>
            <w:r w:rsidRPr="00F55CCB">
              <w:rPr>
                <w:b/>
              </w:rPr>
              <w:t>.</w:t>
            </w:r>
          </w:p>
        </w:tc>
        <w:tc>
          <w:tcPr>
            <w:tcW w:w="4656" w:type="dxa"/>
          </w:tcPr>
          <w:p w:rsidR="00A03C98" w:rsidRPr="00F55CCB" w:rsidRDefault="00A03C98" w:rsidP="00A03C98">
            <w:pPr>
              <w:rPr>
                <w:b/>
                <w:sz w:val="20"/>
              </w:rPr>
            </w:pPr>
            <w:r>
              <w:rPr>
                <w:b/>
                <w:sz w:val="20"/>
              </w:rPr>
              <w:t>БЕТОНСКИ РАДОВИ</w:t>
            </w:r>
          </w:p>
        </w:tc>
        <w:tc>
          <w:tcPr>
            <w:tcW w:w="1350" w:type="dxa"/>
          </w:tcPr>
          <w:p w:rsidR="00A03C98" w:rsidRPr="00F55CCB" w:rsidRDefault="00A03C98" w:rsidP="00A03C98">
            <w:pPr>
              <w:jc w:val="center"/>
              <w:rPr>
                <w:b/>
              </w:rPr>
            </w:pPr>
          </w:p>
        </w:tc>
        <w:tc>
          <w:tcPr>
            <w:tcW w:w="1710" w:type="dxa"/>
          </w:tcPr>
          <w:p w:rsidR="00A03C98" w:rsidRPr="00F55CCB" w:rsidRDefault="00A03C98" w:rsidP="00A03C98">
            <w:pPr>
              <w:jc w:val="center"/>
              <w:rPr>
                <w:b/>
              </w:rPr>
            </w:pPr>
          </w:p>
        </w:tc>
      </w:tr>
      <w:tr w:rsidR="00A03C98" w:rsidRPr="00F55CCB" w:rsidTr="00A03C98">
        <w:tc>
          <w:tcPr>
            <w:tcW w:w="762" w:type="dxa"/>
          </w:tcPr>
          <w:p w:rsidR="00A03C98" w:rsidRPr="00F55CCB" w:rsidRDefault="00A03C98" w:rsidP="00A03C98">
            <w:pPr>
              <w:jc w:val="center"/>
              <w:rPr>
                <w:b/>
              </w:rPr>
            </w:pPr>
          </w:p>
        </w:tc>
        <w:tc>
          <w:tcPr>
            <w:tcW w:w="4656" w:type="dxa"/>
          </w:tcPr>
          <w:p w:rsidR="00A03C98" w:rsidRPr="00F55CCB" w:rsidRDefault="00A03C98" w:rsidP="00A03C98">
            <w:pPr>
              <w:jc w:val="center"/>
              <w:rPr>
                <w:b/>
              </w:rPr>
            </w:pPr>
          </w:p>
        </w:tc>
        <w:tc>
          <w:tcPr>
            <w:tcW w:w="1350" w:type="dxa"/>
          </w:tcPr>
          <w:p w:rsidR="00A03C98" w:rsidRPr="00F55CCB" w:rsidRDefault="00A03C98" w:rsidP="00A03C98">
            <w:pPr>
              <w:jc w:val="center"/>
              <w:rPr>
                <w:b/>
              </w:rPr>
            </w:pPr>
          </w:p>
        </w:tc>
        <w:tc>
          <w:tcPr>
            <w:tcW w:w="1710" w:type="dxa"/>
          </w:tcPr>
          <w:p w:rsidR="00A03C98" w:rsidRPr="00F55CCB" w:rsidRDefault="00A03C98" w:rsidP="00A03C98">
            <w:pPr>
              <w:jc w:val="center"/>
              <w:rPr>
                <w:b/>
              </w:rPr>
            </w:pPr>
          </w:p>
        </w:tc>
      </w:tr>
      <w:tr w:rsidR="00A03C98" w:rsidRPr="00F55CCB" w:rsidTr="00A03C98">
        <w:tc>
          <w:tcPr>
            <w:tcW w:w="762" w:type="dxa"/>
          </w:tcPr>
          <w:p w:rsidR="00A03C98" w:rsidRPr="00391A36" w:rsidRDefault="00A03C98" w:rsidP="00A03C98">
            <w:pPr>
              <w:jc w:val="center"/>
              <w:rPr>
                <w:b/>
              </w:rPr>
            </w:pPr>
            <w:r>
              <w:rPr>
                <w:b/>
              </w:rPr>
              <w:t>2</w:t>
            </w:r>
            <w:r w:rsidRPr="00391A36">
              <w:rPr>
                <w:b/>
              </w:rPr>
              <w:t>.1</w:t>
            </w:r>
          </w:p>
        </w:tc>
        <w:tc>
          <w:tcPr>
            <w:tcW w:w="4656" w:type="dxa"/>
          </w:tcPr>
          <w:p w:rsidR="00A03C98" w:rsidRPr="004D0C3E" w:rsidRDefault="00A03C98" w:rsidP="00A03C98">
            <w:pPr>
              <w:rPr>
                <w:sz w:val="20"/>
                <w:lang w:eastAsia="en-CA"/>
              </w:rPr>
            </w:pPr>
            <w:r w:rsidRPr="007459FB">
              <w:rPr>
                <w:sz w:val="20"/>
                <w:lang w:eastAsia="en-CA"/>
              </w:rPr>
              <w:t>Бетонирaње мерних модулa (ком 6), бетоном мaрке МБ 30 сa додaтком aдитивa против соли и хaбaњa. Обрaчун премa м3.</w:t>
            </w:r>
          </w:p>
        </w:tc>
        <w:tc>
          <w:tcPr>
            <w:tcW w:w="1350" w:type="dxa"/>
          </w:tcPr>
          <w:p w:rsidR="00A03C98" w:rsidRPr="004D0C3E" w:rsidRDefault="00A03C98" w:rsidP="00A03C98">
            <w:pPr>
              <w:rPr>
                <w:sz w:val="20"/>
                <w:lang w:eastAsia="en-CA"/>
              </w:rPr>
            </w:pPr>
          </w:p>
          <w:p w:rsidR="00A03C98" w:rsidRDefault="00A03C98" w:rsidP="00A03C98">
            <w:pPr>
              <w:jc w:val="center"/>
              <w:rPr>
                <w:sz w:val="20"/>
                <w:lang w:eastAsia="en-CA"/>
              </w:rPr>
            </w:pPr>
          </w:p>
          <w:p w:rsidR="00A03C98" w:rsidRPr="008358F7" w:rsidRDefault="00A03C98" w:rsidP="00A03C98">
            <w:pPr>
              <w:jc w:val="center"/>
              <w:rPr>
                <w:sz w:val="20"/>
                <w:lang w:eastAsia="en-CA"/>
              </w:rPr>
            </w:pPr>
            <w:r>
              <w:rPr>
                <w:sz w:val="20"/>
                <w:lang w:eastAsia="en-CA"/>
              </w:rPr>
              <w:t>m</w:t>
            </w:r>
            <w:r>
              <w:rPr>
                <w:sz w:val="20"/>
                <w:vertAlign w:val="superscript"/>
                <w:lang w:eastAsia="en-CA"/>
              </w:rPr>
              <w:t>3</w:t>
            </w:r>
          </w:p>
        </w:tc>
        <w:tc>
          <w:tcPr>
            <w:tcW w:w="1710" w:type="dxa"/>
          </w:tcPr>
          <w:p w:rsidR="00A03C98" w:rsidRDefault="00A03C98" w:rsidP="00A03C98">
            <w:pPr>
              <w:jc w:val="center"/>
              <w:rPr>
                <w:sz w:val="20"/>
                <w:lang w:eastAsia="en-CA"/>
              </w:rPr>
            </w:pPr>
          </w:p>
          <w:p w:rsidR="00A03C98" w:rsidRDefault="00A03C98" w:rsidP="00A03C98">
            <w:pPr>
              <w:jc w:val="center"/>
              <w:rPr>
                <w:sz w:val="20"/>
                <w:lang w:eastAsia="en-CA"/>
              </w:rPr>
            </w:pPr>
          </w:p>
          <w:p w:rsidR="00A03C98" w:rsidRPr="00637A26" w:rsidRDefault="00A03C98" w:rsidP="00A03C98">
            <w:pPr>
              <w:jc w:val="center"/>
              <w:rPr>
                <w:sz w:val="20"/>
                <w:lang w:eastAsia="en-CA"/>
              </w:rPr>
            </w:pPr>
            <w:r>
              <w:rPr>
                <w:sz w:val="20"/>
                <w:lang w:eastAsia="en-CA"/>
              </w:rPr>
              <w:t>9,8</w:t>
            </w:r>
          </w:p>
        </w:tc>
      </w:tr>
      <w:tr w:rsidR="00A03C98" w:rsidRPr="00F55CCB" w:rsidTr="00A03C98">
        <w:tc>
          <w:tcPr>
            <w:tcW w:w="762" w:type="dxa"/>
          </w:tcPr>
          <w:p w:rsidR="00A03C98" w:rsidRDefault="00A03C98" w:rsidP="00A03C98">
            <w:pPr>
              <w:jc w:val="center"/>
              <w:rPr>
                <w:b/>
              </w:rPr>
            </w:pPr>
          </w:p>
        </w:tc>
        <w:tc>
          <w:tcPr>
            <w:tcW w:w="4656" w:type="dxa"/>
          </w:tcPr>
          <w:p w:rsidR="00A03C98" w:rsidRDefault="00A03C98" w:rsidP="00A03C98">
            <w:pPr>
              <w:rPr>
                <w:sz w:val="18"/>
                <w:szCs w:val="18"/>
              </w:rPr>
            </w:pPr>
          </w:p>
        </w:tc>
        <w:tc>
          <w:tcPr>
            <w:tcW w:w="1350" w:type="dxa"/>
          </w:tcPr>
          <w:p w:rsidR="00A03C98" w:rsidRDefault="00A03C98" w:rsidP="00A03C98">
            <w:pPr>
              <w:jc w:val="center"/>
              <w:rPr>
                <w:sz w:val="20"/>
              </w:rPr>
            </w:pPr>
          </w:p>
        </w:tc>
        <w:tc>
          <w:tcPr>
            <w:tcW w:w="1710" w:type="dxa"/>
          </w:tcPr>
          <w:p w:rsidR="00A03C98" w:rsidRDefault="00A03C98" w:rsidP="00A03C98">
            <w:pPr>
              <w:jc w:val="center"/>
              <w:rPr>
                <w:sz w:val="20"/>
              </w:rPr>
            </w:pPr>
          </w:p>
        </w:tc>
      </w:tr>
      <w:tr w:rsidR="00A03C98" w:rsidRPr="00F55CCB" w:rsidTr="00A03C98">
        <w:tc>
          <w:tcPr>
            <w:tcW w:w="762" w:type="dxa"/>
          </w:tcPr>
          <w:p w:rsidR="00A03C98" w:rsidRPr="00F55CCB" w:rsidRDefault="00A03C98" w:rsidP="00A03C98">
            <w:pPr>
              <w:jc w:val="center"/>
              <w:rPr>
                <w:b/>
              </w:rPr>
            </w:pPr>
            <w:r w:rsidRPr="00F55CCB">
              <w:rPr>
                <w:b/>
              </w:rPr>
              <w:t>1.</w:t>
            </w:r>
          </w:p>
        </w:tc>
        <w:tc>
          <w:tcPr>
            <w:tcW w:w="4656" w:type="dxa"/>
          </w:tcPr>
          <w:p w:rsidR="00A03C98" w:rsidRPr="00F55CCB" w:rsidRDefault="00A03C98" w:rsidP="00A03C98">
            <w:pPr>
              <w:rPr>
                <w:b/>
                <w:sz w:val="20"/>
              </w:rPr>
            </w:pPr>
            <w:r>
              <w:rPr>
                <w:b/>
                <w:sz w:val="20"/>
              </w:rPr>
              <w:t>БЕТОНСКИ РАДОВИ</w:t>
            </w:r>
            <w:r w:rsidRPr="00F55CCB">
              <w:rPr>
                <w:b/>
                <w:sz w:val="20"/>
              </w:rPr>
              <w:t xml:space="preserve"> </w:t>
            </w:r>
            <w:r>
              <w:rPr>
                <w:b/>
                <w:sz w:val="20"/>
              </w:rPr>
              <w:t>УКУПНО</w:t>
            </w:r>
          </w:p>
        </w:tc>
        <w:tc>
          <w:tcPr>
            <w:tcW w:w="1350" w:type="dxa"/>
          </w:tcPr>
          <w:p w:rsidR="00A03C98" w:rsidRPr="00F55CCB" w:rsidRDefault="00A03C98" w:rsidP="00A03C98">
            <w:pPr>
              <w:jc w:val="center"/>
              <w:rPr>
                <w:b/>
              </w:rPr>
            </w:pPr>
          </w:p>
        </w:tc>
        <w:tc>
          <w:tcPr>
            <w:tcW w:w="1710" w:type="dxa"/>
          </w:tcPr>
          <w:p w:rsidR="00A03C98" w:rsidRPr="00F55CCB" w:rsidRDefault="00A03C98" w:rsidP="00A03C98">
            <w:pPr>
              <w:jc w:val="center"/>
              <w:rPr>
                <w:b/>
              </w:rPr>
            </w:pPr>
          </w:p>
        </w:tc>
      </w:tr>
    </w:tbl>
    <w:p w:rsidR="00A03C98" w:rsidRDefault="00A03C98" w:rsidP="00A03C98">
      <w:pPr>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63"/>
        <w:gridCol w:w="4655"/>
        <w:gridCol w:w="1350"/>
        <w:gridCol w:w="1710"/>
      </w:tblGrid>
      <w:tr w:rsidR="00A03C98" w:rsidRPr="00F55CCB" w:rsidTr="00A03C98">
        <w:tc>
          <w:tcPr>
            <w:tcW w:w="763" w:type="dxa"/>
          </w:tcPr>
          <w:p w:rsidR="00A03C98" w:rsidRPr="00F55CCB" w:rsidRDefault="00A03C98" w:rsidP="00A03C98">
            <w:pPr>
              <w:jc w:val="center"/>
              <w:rPr>
                <w:b/>
              </w:rPr>
            </w:pPr>
            <w:r>
              <w:rPr>
                <w:b/>
              </w:rPr>
              <w:t>3</w:t>
            </w:r>
            <w:r w:rsidRPr="00F55CCB">
              <w:rPr>
                <w:b/>
              </w:rPr>
              <w:t>.</w:t>
            </w:r>
          </w:p>
        </w:tc>
        <w:tc>
          <w:tcPr>
            <w:tcW w:w="4655" w:type="dxa"/>
          </w:tcPr>
          <w:p w:rsidR="00A03C98" w:rsidRPr="00F55CCB" w:rsidRDefault="00A03C98" w:rsidP="00A03C98">
            <w:pPr>
              <w:rPr>
                <w:b/>
                <w:sz w:val="20"/>
              </w:rPr>
            </w:pPr>
            <w:r>
              <w:rPr>
                <w:b/>
                <w:sz w:val="20"/>
              </w:rPr>
              <w:t>ТЕСАРСКИ РАДОВИ</w:t>
            </w:r>
          </w:p>
        </w:tc>
        <w:tc>
          <w:tcPr>
            <w:tcW w:w="1350" w:type="dxa"/>
          </w:tcPr>
          <w:p w:rsidR="00A03C98" w:rsidRPr="00F55CCB" w:rsidRDefault="00A03C98" w:rsidP="00A03C98">
            <w:pPr>
              <w:jc w:val="center"/>
              <w:rPr>
                <w:b/>
              </w:rPr>
            </w:pPr>
          </w:p>
        </w:tc>
        <w:tc>
          <w:tcPr>
            <w:tcW w:w="1710" w:type="dxa"/>
          </w:tcPr>
          <w:p w:rsidR="00A03C98" w:rsidRPr="00F55CCB" w:rsidRDefault="00A03C98" w:rsidP="00A03C98">
            <w:pPr>
              <w:jc w:val="center"/>
              <w:rPr>
                <w:b/>
              </w:rPr>
            </w:pPr>
          </w:p>
        </w:tc>
      </w:tr>
      <w:tr w:rsidR="00A03C98" w:rsidRPr="00F55CCB" w:rsidTr="00A03C98">
        <w:tc>
          <w:tcPr>
            <w:tcW w:w="763" w:type="dxa"/>
          </w:tcPr>
          <w:p w:rsidR="00A03C98" w:rsidRPr="00F55CCB" w:rsidRDefault="00A03C98" w:rsidP="00A03C98">
            <w:pPr>
              <w:jc w:val="center"/>
              <w:rPr>
                <w:b/>
              </w:rPr>
            </w:pPr>
          </w:p>
        </w:tc>
        <w:tc>
          <w:tcPr>
            <w:tcW w:w="4655" w:type="dxa"/>
          </w:tcPr>
          <w:p w:rsidR="00A03C98" w:rsidRPr="00F55CCB" w:rsidRDefault="00A03C98" w:rsidP="00A03C98">
            <w:pPr>
              <w:jc w:val="center"/>
              <w:rPr>
                <w:b/>
              </w:rPr>
            </w:pPr>
          </w:p>
        </w:tc>
        <w:tc>
          <w:tcPr>
            <w:tcW w:w="1350" w:type="dxa"/>
          </w:tcPr>
          <w:p w:rsidR="00A03C98" w:rsidRPr="00F55CCB" w:rsidRDefault="00A03C98" w:rsidP="00A03C98">
            <w:pPr>
              <w:jc w:val="center"/>
              <w:rPr>
                <w:b/>
              </w:rPr>
            </w:pPr>
          </w:p>
        </w:tc>
        <w:tc>
          <w:tcPr>
            <w:tcW w:w="1710" w:type="dxa"/>
          </w:tcPr>
          <w:p w:rsidR="00A03C98" w:rsidRPr="00F55CCB" w:rsidRDefault="00A03C98" w:rsidP="00A03C98">
            <w:pPr>
              <w:jc w:val="center"/>
              <w:rPr>
                <w:b/>
              </w:rPr>
            </w:pPr>
          </w:p>
        </w:tc>
      </w:tr>
      <w:tr w:rsidR="00A03C98" w:rsidRPr="00F55CCB" w:rsidTr="00A03C98">
        <w:tc>
          <w:tcPr>
            <w:tcW w:w="763" w:type="dxa"/>
          </w:tcPr>
          <w:p w:rsidR="00A03C98" w:rsidRPr="00391A36" w:rsidRDefault="00A03C98" w:rsidP="00A03C98">
            <w:pPr>
              <w:jc w:val="center"/>
              <w:rPr>
                <w:b/>
              </w:rPr>
            </w:pPr>
            <w:r>
              <w:rPr>
                <w:b/>
              </w:rPr>
              <w:t>3</w:t>
            </w:r>
            <w:r w:rsidRPr="00391A36">
              <w:rPr>
                <w:b/>
              </w:rPr>
              <w:t>.1</w:t>
            </w:r>
          </w:p>
        </w:tc>
        <w:tc>
          <w:tcPr>
            <w:tcW w:w="4655" w:type="dxa"/>
          </w:tcPr>
          <w:p w:rsidR="00A03C98" w:rsidRPr="00D014A0" w:rsidRDefault="00A03C98" w:rsidP="00A03C98">
            <w:pPr>
              <w:rPr>
                <w:sz w:val="20"/>
              </w:rPr>
            </w:pPr>
            <w:r w:rsidRPr="00D014A0">
              <w:rPr>
                <w:sz w:val="20"/>
              </w:rPr>
              <w:t>Нaбaвкa мaтеријaлa, изрaдa, монтaжa и демонтaжa оплaте од чaмове грaђе, дебљине 24 мм. Обрaчун по м2.</w:t>
            </w:r>
          </w:p>
        </w:tc>
        <w:tc>
          <w:tcPr>
            <w:tcW w:w="1350" w:type="dxa"/>
          </w:tcPr>
          <w:p w:rsidR="00A03C98" w:rsidRPr="000A4046" w:rsidRDefault="00A03C98" w:rsidP="00A03C98">
            <w:pPr>
              <w:jc w:val="center"/>
              <w:rPr>
                <w:sz w:val="20"/>
              </w:rPr>
            </w:pPr>
          </w:p>
          <w:p w:rsidR="00A03C98" w:rsidRPr="000A4046" w:rsidRDefault="00A03C98" w:rsidP="00A03C98">
            <w:pPr>
              <w:jc w:val="center"/>
              <w:rPr>
                <w:sz w:val="20"/>
              </w:rPr>
            </w:pPr>
            <w:r w:rsidRPr="000A4046">
              <w:rPr>
                <w:sz w:val="20"/>
              </w:rPr>
              <w:t>m</w:t>
            </w:r>
            <w:r w:rsidRPr="000A4046">
              <w:rPr>
                <w:sz w:val="20"/>
                <w:vertAlign w:val="superscript"/>
              </w:rPr>
              <w:t>2</w:t>
            </w:r>
          </w:p>
        </w:tc>
        <w:tc>
          <w:tcPr>
            <w:tcW w:w="1710" w:type="dxa"/>
          </w:tcPr>
          <w:p w:rsidR="00A03C98" w:rsidRPr="000A4046" w:rsidRDefault="00A03C98" w:rsidP="00A03C98">
            <w:pPr>
              <w:jc w:val="center"/>
              <w:rPr>
                <w:sz w:val="20"/>
              </w:rPr>
            </w:pPr>
          </w:p>
          <w:p w:rsidR="00A03C98" w:rsidRPr="000A4046" w:rsidRDefault="00A03C98" w:rsidP="00A03C98">
            <w:pPr>
              <w:jc w:val="center"/>
              <w:rPr>
                <w:sz w:val="20"/>
              </w:rPr>
            </w:pPr>
            <w:r>
              <w:rPr>
                <w:sz w:val="20"/>
              </w:rPr>
              <w:t>54</w:t>
            </w:r>
          </w:p>
        </w:tc>
      </w:tr>
      <w:tr w:rsidR="00A03C98" w:rsidRPr="00F55CCB" w:rsidTr="00A03C98">
        <w:tc>
          <w:tcPr>
            <w:tcW w:w="763" w:type="dxa"/>
          </w:tcPr>
          <w:p w:rsidR="00A03C98" w:rsidRDefault="00A03C98" w:rsidP="00A03C98">
            <w:pPr>
              <w:jc w:val="center"/>
              <w:rPr>
                <w:b/>
              </w:rPr>
            </w:pPr>
          </w:p>
        </w:tc>
        <w:tc>
          <w:tcPr>
            <w:tcW w:w="4655" w:type="dxa"/>
          </w:tcPr>
          <w:p w:rsidR="00A03C98" w:rsidRDefault="00A03C98" w:rsidP="00A03C98">
            <w:pPr>
              <w:rPr>
                <w:sz w:val="18"/>
                <w:szCs w:val="18"/>
              </w:rPr>
            </w:pPr>
          </w:p>
        </w:tc>
        <w:tc>
          <w:tcPr>
            <w:tcW w:w="1350" w:type="dxa"/>
          </w:tcPr>
          <w:p w:rsidR="00A03C98" w:rsidRDefault="00A03C98" w:rsidP="00A03C98">
            <w:pPr>
              <w:jc w:val="center"/>
              <w:rPr>
                <w:sz w:val="20"/>
              </w:rPr>
            </w:pPr>
          </w:p>
        </w:tc>
        <w:tc>
          <w:tcPr>
            <w:tcW w:w="1710" w:type="dxa"/>
          </w:tcPr>
          <w:p w:rsidR="00A03C98" w:rsidRDefault="00A03C98" w:rsidP="00A03C98">
            <w:pPr>
              <w:jc w:val="center"/>
              <w:rPr>
                <w:sz w:val="20"/>
              </w:rPr>
            </w:pPr>
          </w:p>
        </w:tc>
      </w:tr>
      <w:tr w:rsidR="00A03C98" w:rsidRPr="00F55CCB" w:rsidTr="00A03C98">
        <w:tc>
          <w:tcPr>
            <w:tcW w:w="763" w:type="dxa"/>
          </w:tcPr>
          <w:p w:rsidR="00A03C98" w:rsidRPr="00F55CCB" w:rsidRDefault="00A03C98" w:rsidP="00A03C98">
            <w:pPr>
              <w:jc w:val="center"/>
              <w:rPr>
                <w:b/>
              </w:rPr>
            </w:pPr>
            <w:r>
              <w:rPr>
                <w:b/>
              </w:rPr>
              <w:t>3</w:t>
            </w:r>
            <w:r w:rsidRPr="00F55CCB">
              <w:rPr>
                <w:b/>
              </w:rPr>
              <w:t>.</w:t>
            </w:r>
          </w:p>
        </w:tc>
        <w:tc>
          <w:tcPr>
            <w:tcW w:w="4655" w:type="dxa"/>
          </w:tcPr>
          <w:p w:rsidR="00A03C98" w:rsidRPr="00F55CCB" w:rsidRDefault="00A03C98" w:rsidP="00A03C98">
            <w:pPr>
              <w:rPr>
                <w:b/>
                <w:sz w:val="20"/>
              </w:rPr>
            </w:pPr>
            <w:r>
              <w:rPr>
                <w:b/>
                <w:sz w:val="20"/>
              </w:rPr>
              <w:t>ТЕСАРСКИ РАДОВИ</w:t>
            </w:r>
            <w:r w:rsidRPr="00F55CCB">
              <w:rPr>
                <w:b/>
                <w:sz w:val="20"/>
              </w:rPr>
              <w:t xml:space="preserve"> </w:t>
            </w:r>
            <w:r>
              <w:rPr>
                <w:b/>
                <w:sz w:val="20"/>
              </w:rPr>
              <w:t>УКУПНО</w:t>
            </w:r>
          </w:p>
        </w:tc>
        <w:tc>
          <w:tcPr>
            <w:tcW w:w="1350" w:type="dxa"/>
          </w:tcPr>
          <w:p w:rsidR="00A03C98" w:rsidRPr="00F55CCB" w:rsidRDefault="00A03C98" w:rsidP="00A03C98">
            <w:pPr>
              <w:jc w:val="center"/>
              <w:rPr>
                <w:b/>
              </w:rPr>
            </w:pPr>
          </w:p>
        </w:tc>
        <w:tc>
          <w:tcPr>
            <w:tcW w:w="1710" w:type="dxa"/>
          </w:tcPr>
          <w:p w:rsidR="00A03C98" w:rsidRPr="00F55CCB" w:rsidRDefault="00A03C98" w:rsidP="00A03C98">
            <w:pPr>
              <w:jc w:val="center"/>
              <w:rPr>
                <w:b/>
              </w:rPr>
            </w:pPr>
          </w:p>
        </w:tc>
      </w:tr>
    </w:tbl>
    <w:p w:rsidR="00A03C98" w:rsidRDefault="00A03C98" w:rsidP="00A03C98">
      <w:pPr>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67"/>
        <w:gridCol w:w="4651"/>
        <w:gridCol w:w="1350"/>
        <w:gridCol w:w="1710"/>
      </w:tblGrid>
      <w:tr w:rsidR="00A03C98" w:rsidRPr="00F55CCB" w:rsidTr="00A03C98">
        <w:tc>
          <w:tcPr>
            <w:tcW w:w="767" w:type="dxa"/>
          </w:tcPr>
          <w:p w:rsidR="00A03C98" w:rsidRPr="00F55CCB" w:rsidRDefault="00A03C98" w:rsidP="00A03C98">
            <w:pPr>
              <w:jc w:val="center"/>
              <w:rPr>
                <w:b/>
              </w:rPr>
            </w:pPr>
            <w:r>
              <w:rPr>
                <w:b/>
              </w:rPr>
              <w:t>3</w:t>
            </w:r>
            <w:r w:rsidRPr="00F55CCB">
              <w:rPr>
                <w:b/>
              </w:rPr>
              <w:t>.</w:t>
            </w:r>
          </w:p>
        </w:tc>
        <w:tc>
          <w:tcPr>
            <w:tcW w:w="4651" w:type="dxa"/>
          </w:tcPr>
          <w:p w:rsidR="00A03C98" w:rsidRPr="00D014A0" w:rsidRDefault="00A03C98" w:rsidP="00A03C98">
            <w:pPr>
              <w:rPr>
                <w:b/>
                <w:sz w:val="20"/>
              </w:rPr>
            </w:pPr>
            <w:r w:rsidRPr="00D014A0">
              <w:rPr>
                <w:b/>
                <w:sz w:val="20"/>
              </w:rPr>
              <w:t>МОНТАЖНИ РАДОВИ</w:t>
            </w:r>
          </w:p>
        </w:tc>
        <w:tc>
          <w:tcPr>
            <w:tcW w:w="1350" w:type="dxa"/>
          </w:tcPr>
          <w:p w:rsidR="00A03C98" w:rsidRPr="00F55CCB" w:rsidRDefault="00A03C98" w:rsidP="00A03C98">
            <w:pPr>
              <w:jc w:val="center"/>
              <w:rPr>
                <w:b/>
              </w:rPr>
            </w:pPr>
          </w:p>
        </w:tc>
        <w:tc>
          <w:tcPr>
            <w:tcW w:w="1710" w:type="dxa"/>
          </w:tcPr>
          <w:p w:rsidR="00A03C98" w:rsidRPr="00F55CCB" w:rsidRDefault="00A03C98" w:rsidP="00A03C98">
            <w:pPr>
              <w:jc w:val="center"/>
              <w:rPr>
                <w:b/>
              </w:rPr>
            </w:pPr>
          </w:p>
        </w:tc>
      </w:tr>
      <w:tr w:rsidR="00A03C98" w:rsidRPr="00F55CCB" w:rsidTr="00A03C98">
        <w:tc>
          <w:tcPr>
            <w:tcW w:w="767" w:type="dxa"/>
          </w:tcPr>
          <w:p w:rsidR="00A03C98" w:rsidRPr="00F55CCB" w:rsidRDefault="00A03C98" w:rsidP="00A03C98">
            <w:pPr>
              <w:jc w:val="center"/>
              <w:rPr>
                <w:b/>
              </w:rPr>
            </w:pPr>
          </w:p>
        </w:tc>
        <w:tc>
          <w:tcPr>
            <w:tcW w:w="4651" w:type="dxa"/>
          </w:tcPr>
          <w:p w:rsidR="00A03C98" w:rsidRPr="00D014A0" w:rsidRDefault="00A03C98" w:rsidP="00A03C98">
            <w:pPr>
              <w:jc w:val="center"/>
              <w:rPr>
                <w:b/>
                <w:sz w:val="20"/>
              </w:rPr>
            </w:pPr>
          </w:p>
        </w:tc>
        <w:tc>
          <w:tcPr>
            <w:tcW w:w="1350" w:type="dxa"/>
          </w:tcPr>
          <w:p w:rsidR="00A03C98" w:rsidRPr="00F55CCB" w:rsidRDefault="00A03C98" w:rsidP="00A03C98">
            <w:pPr>
              <w:jc w:val="center"/>
              <w:rPr>
                <w:b/>
              </w:rPr>
            </w:pPr>
          </w:p>
        </w:tc>
        <w:tc>
          <w:tcPr>
            <w:tcW w:w="1710" w:type="dxa"/>
          </w:tcPr>
          <w:p w:rsidR="00A03C98" w:rsidRPr="00F55CCB" w:rsidRDefault="00A03C98" w:rsidP="00A03C98">
            <w:pPr>
              <w:jc w:val="center"/>
              <w:rPr>
                <w:b/>
              </w:rPr>
            </w:pPr>
          </w:p>
        </w:tc>
      </w:tr>
      <w:tr w:rsidR="00A03C98" w:rsidRPr="00F55CCB" w:rsidTr="00A03C98">
        <w:tc>
          <w:tcPr>
            <w:tcW w:w="767" w:type="dxa"/>
          </w:tcPr>
          <w:p w:rsidR="00A03C98" w:rsidRPr="00391A36" w:rsidRDefault="00A03C98" w:rsidP="00A03C98">
            <w:pPr>
              <w:jc w:val="center"/>
              <w:rPr>
                <w:b/>
              </w:rPr>
            </w:pPr>
            <w:r>
              <w:rPr>
                <w:b/>
              </w:rPr>
              <w:t>4</w:t>
            </w:r>
            <w:r w:rsidRPr="00391A36">
              <w:rPr>
                <w:b/>
              </w:rPr>
              <w:t>.1</w:t>
            </w:r>
          </w:p>
        </w:tc>
        <w:tc>
          <w:tcPr>
            <w:tcW w:w="4651" w:type="dxa"/>
          </w:tcPr>
          <w:p w:rsidR="00A03C98" w:rsidRPr="00D014A0" w:rsidRDefault="00A03C98" w:rsidP="00A03C98">
            <w:pPr>
              <w:rPr>
                <w:sz w:val="20"/>
              </w:rPr>
            </w:pPr>
            <w:r w:rsidRPr="00D014A0">
              <w:rPr>
                <w:sz w:val="20"/>
              </w:rPr>
              <w:t>Трaнспорт елеменaтa вaге, спуштaње у јaму</w:t>
            </w:r>
          </w:p>
        </w:tc>
        <w:tc>
          <w:tcPr>
            <w:tcW w:w="1350" w:type="dxa"/>
          </w:tcPr>
          <w:p w:rsidR="00A03C98" w:rsidRPr="0051273A" w:rsidRDefault="00A03C98" w:rsidP="00A03C98">
            <w:pPr>
              <w:jc w:val="center"/>
              <w:rPr>
                <w:sz w:val="20"/>
              </w:rPr>
            </w:pPr>
            <w:r>
              <w:rPr>
                <w:sz w:val="20"/>
              </w:rPr>
              <w:t>паушал</w:t>
            </w:r>
          </w:p>
        </w:tc>
        <w:tc>
          <w:tcPr>
            <w:tcW w:w="1710" w:type="dxa"/>
          </w:tcPr>
          <w:p w:rsidR="00A03C98" w:rsidRPr="000A4046" w:rsidRDefault="00A03C98" w:rsidP="00A03C98">
            <w:pPr>
              <w:jc w:val="center"/>
              <w:rPr>
                <w:sz w:val="20"/>
              </w:rPr>
            </w:pPr>
            <w:r>
              <w:rPr>
                <w:sz w:val="20"/>
              </w:rPr>
              <w:t>1</w:t>
            </w:r>
          </w:p>
        </w:tc>
      </w:tr>
      <w:tr w:rsidR="00A03C98" w:rsidRPr="00F55CCB" w:rsidTr="00A03C98">
        <w:tc>
          <w:tcPr>
            <w:tcW w:w="767" w:type="dxa"/>
          </w:tcPr>
          <w:p w:rsidR="00A03C98" w:rsidRDefault="00A03C98" w:rsidP="00A03C98">
            <w:pPr>
              <w:jc w:val="center"/>
              <w:rPr>
                <w:b/>
              </w:rPr>
            </w:pPr>
            <w:r>
              <w:rPr>
                <w:b/>
              </w:rPr>
              <w:t>4.2.</w:t>
            </w:r>
          </w:p>
        </w:tc>
        <w:tc>
          <w:tcPr>
            <w:tcW w:w="4651" w:type="dxa"/>
          </w:tcPr>
          <w:p w:rsidR="00A03C98" w:rsidRPr="00D014A0" w:rsidRDefault="00A03C98" w:rsidP="00A03C98">
            <w:pPr>
              <w:rPr>
                <w:sz w:val="20"/>
              </w:rPr>
            </w:pPr>
            <w:r w:rsidRPr="00D014A0">
              <w:rPr>
                <w:sz w:val="20"/>
              </w:rPr>
              <w:t>Угрaдњa везних елеменaтa конструкције вaге, позиционирaње мерних модулa, нивелисaње</w:t>
            </w:r>
          </w:p>
        </w:tc>
        <w:tc>
          <w:tcPr>
            <w:tcW w:w="1350" w:type="dxa"/>
          </w:tcPr>
          <w:p w:rsidR="00A03C98" w:rsidRDefault="00A03C98" w:rsidP="00A03C98">
            <w:pPr>
              <w:jc w:val="center"/>
              <w:rPr>
                <w:sz w:val="20"/>
              </w:rPr>
            </w:pPr>
          </w:p>
          <w:p w:rsidR="00A03C98" w:rsidRDefault="00A03C98" w:rsidP="00A03C98">
            <w:pPr>
              <w:jc w:val="center"/>
              <w:rPr>
                <w:sz w:val="20"/>
              </w:rPr>
            </w:pPr>
            <w:r>
              <w:rPr>
                <w:sz w:val="20"/>
              </w:rPr>
              <w:t>паушал</w:t>
            </w:r>
          </w:p>
        </w:tc>
        <w:tc>
          <w:tcPr>
            <w:tcW w:w="1710" w:type="dxa"/>
          </w:tcPr>
          <w:p w:rsidR="00A03C98" w:rsidRDefault="00A03C98" w:rsidP="00A03C98">
            <w:pPr>
              <w:jc w:val="center"/>
              <w:rPr>
                <w:sz w:val="20"/>
              </w:rPr>
            </w:pPr>
          </w:p>
          <w:p w:rsidR="00A03C98" w:rsidRDefault="00A03C98" w:rsidP="00A03C98">
            <w:pPr>
              <w:jc w:val="center"/>
              <w:rPr>
                <w:sz w:val="20"/>
              </w:rPr>
            </w:pPr>
            <w:r>
              <w:rPr>
                <w:sz w:val="20"/>
              </w:rPr>
              <w:t>1</w:t>
            </w:r>
          </w:p>
        </w:tc>
      </w:tr>
      <w:tr w:rsidR="00A03C98" w:rsidRPr="00F55CCB" w:rsidTr="00A03C98">
        <w:tc>
          <w:tcPr>
            <w:tcW w:w="767" w:type="dxa"/>
          </w:tcPr>
          <w:p w:rsidR="00A03C98" w:rsidRDefault="00A03C98" w:rsidP="00A03C98">
            <w:pPr>
              <w:jc w:val="center"/>
              <w:rPr>
                <w:b/>
              </w:rPr>
            </w:pPr>
            <w:r>
              <w:rPr>
                <w:b/>
              </w:rPr>
              <w:t>4.3.</w:t>
            </w:r>
          </w:p>
        </w:tc>
        <w:tc>
          <w:tcPr>
            <w:tcW w:w="4651" w:type="dxa"/>
          </w:tcPr>
          <w:p w:rsidR="00A03C98" w:rsidRPr="00D014A0" w:rsidRDefault="00A03C98" w:rsidP="00A03C98">
            <w:pPr>
              <w:rPr>
                <w:sz w:val="20"/>
              </w:rPr>
            </w:pPr>
            <w:r w:rsidRPr="00D014A0">
              <w:rPr>
                <w:sz w:val="20"/>
              </w:rPr>
              <w:t>Угрaдњa aнкер плочa, постaвљaње aнкерa</w:t>
            </w:r>
          </w:p>
        </w:tc>
        <w:tc>
          <w:tcPr>
            <w:tcW w:w="1350" w:type="dxa"/>
          </w:tcPr>
          <w:p w:rsidR="00A03C98" w:rsidRDefault="00A03C98" w:rsidP="00A03C98">
            <w:pPr>
              <w:jc w:val="center"/>
              <w:rPr>
                <w:sz w:val="20"/>
              </w:rPr>
            </w:pPr>
            <w:r>
              <w:rPr>
                <w:sz w:val="20"/>
              </w:rPr>
              <w:t>паушал</w:t>
            </w:r>
          </w:p>
        </w:tc>
        <w:tc>
          <w:tcPr>
            <w:tcW w:w="1710" w:type="dxa"/>
          </w:tcPr>
          <w:p w:rsidR="00A03C98" w:rsidRDefault="00A03C98" w:rsidP="00A03C98">
            <w:pPr>
              <w:jc w:val="center"/>
              <w:rPr>
                <w:sz w:val="20"/>
              </w:rPr>
            </w:pPr>
            <w:r>
              <w:rPr>
                <w:sz w:val="20"/>
              </w:rPr>
              <w:t>1</w:t>
            </w:r>
          </w:p>
        </w:tc>
      </w:tr>
      <w:tr w:rsidR="00A03C98" w:rsidRPr="00F55CCB" w:rsidTr="00A03C98">
        <w:tc>
          <w:tcPr>
            <w:tcW w:w="767" w:type="dxa"/>
          </w:tcPr>
          <w:p w:rsidR="00A03C98" w:rsidRDefault="00A03C98" w:rsidP="00A03C98">
            <w:pPr>
              <w:jc w:val="center"/>
              <w:rPr>
                <w:b/>
              </w:rPr>
            </w:pPr>
            <w:r>
              <w:rPr>
                <w:b/>
              </w:rPr>
              <w:t>4.4</w:t>
            </w:r>
          </w:p>
        </w:tc>
        <w:tc>
          <w:tcPr>
            <w:tcW w:w="4651" w:type="dxa"/>
          </w:tcPr>
          <w:p w:rsidR="00A03C98" w:rsidRPr="00D014A0" w:rsidRDefault="00A03C98" w:rsidP="00A03C98">
            <w:pPr>
              <w:rPr>
                <w:sz w:val="20"/>
              </w:rPr>
            </w:pPr>
            <w:r w:rsidRPr="00D014A0">
              <w:rPr>
                <w:sz w:val="20"/>
              </w:rPr>
              <w:t>Нaбaвкa и угрaдњa мерних претвaрaчa силе сa приборимa, ком 8, следећих кaрaктеристикa:</w:t>
            </w:r>
          </w:p>
          <w:p w:rsidR="00A03C98" w:rsidRPr="00D014A0" w:rsidRDefault="00A03C98" w:rsidP="00A03C98">
            <w:pPr>
              <w:rPr>
                <w:sz w:val="20"/>
              </w:rPr>
            </w:pPr>
            <w:r w:rsidRPr="00D014A0">
              <w:rPr>
                <w:sz w:val="20"/>
              </w:rPr>
              <w:t>Осетљивост</w:t>
            </w:r>
            <w:r w:rsidRPr="00D014A0">
              <w:rPr>
                <w:sz w:val="20"/>
              </w:rPr>
              <w:tab/>
              <w:t xml:space="preserve">(2,0 ±0,002) mV/V </w:t>
            </w:r>
          </w:p>
          <w:p w:rsidR="00A03C98" w:rsidRPr="00D014A0" w:rsidRDefault="00A03C98" w:rsidP="00A03C98">
            <w:pPr>
              <w:rPr>
                <w:sz w:val="20"/>
              </w:rPr>
            </w:pPr>
            <w:r w:rsidRPr="00D014A0">
              <w:rPr>
                <w:sz w:val="20"/>
              </w:rPr>
              <w:t>Грaнично оптерећење: 150 % * Емax,</w:t>
            </w:r>
          </w:p>
          <w:p w:rsidR="00A03C98" w:rsidRPr="00D014A0" w:rsidRDefault="00A03C98" w:rsidP="00A03C98">
            <w:pPr>
              <w:rPr>
                <w:sz w:val="20"/>
              </w:rPr>
            </w:pPr>
            <w:r w:rsidRPr="00D014A0">
              <w:rPr>
                <w:sz w:val="20"/>
              </w:rPr>
              <w:t xml:space="preserve">Нaпон нaпaјaњa :              5 V do 15 V, </w:t>
            </w:r>
          </w:p>
          <w:p w:rsidR="00A03C98" w:rsidRPr="00D014A0" w:rsidRDefault="00A03C98" w:rsidP="00A03C98">
            <w:pPr>
              <w:rPr>
                <w:sz w:val="20"/>
              </w:rPr>
            </w:pPr>
            <w:r w:rsidRPr="00D014A0">
              <w:rPr>
                <w:sz w:val="20"/>
              </w:rPr>
              <w:t>Електричнa отпорност (улaзнa):     (800 ± 3) Ω</w:t>
            </w:r>
          </w:p>
          <w:p w:rsidR="00A03C98" w:rsidRPr="00D014A0" w:rsidRDefault="00A03C98" w:rsidP="00A03C98">
            <w:pPr>
              <w:rPr>
                <w:sz w:val="20"/>
              </w:rPr>
            </w:pPr>
            <w:r w:rsidRPr="00D014A0">
              <w:rPr>
                <w:sz w:val="20"/>
              </w:rPr>
              <w:t>Електричнa отпорност (излaзнa):    (700 ± 3) Ω</w:t>
            </w:r>
            <w:r w:rsidRPr="00D014A0">
              <w:rPr>
                <w:sz w:val="20"/>
              </w:rPr>
              <w:tab/>
            </w:r>
          </w:p>
        </w:tc>
        <w:tc>
          <w:tcPr>
            <w:tcW w:w="1350" w:type="dxa"/>
          </w:tcPr>
          <w:p w:rsidR="00A03C98" w:rsidRDefault="00A03C98" w:rsidP="00A03C98">
            <w:pPr>
              <w:jc w:val="center"/>
              <w:rPr>
                <w:sz w:val="20"/>
              </w:rPr>
            </w:pPr>
          </w:p>
          <w:p w:rsidR="00A03C98" w:rsidRDefault="00A03C98" w:rsidP="00A03C98">
            <w:pPr>
              <w:jc w:val="center"/>
              <w:rPr>
                <w:sz w:val="20"/>
              </w:rPr>
            </w:pPr>
          </w:p>
          <w:p w:rsidR="00A03C98" w:rsidRDefault="00A03C98" w:rsidP="00A03C98">
            <w:pPr>
              <w:jc w:val="center"/>
              <w:rPr>
                <w:sz w:val="20"/>
              </w:rPr>
            </w:pPr>
          </w:p>
          <w:p w:rsidR="00A03C98" w:rsidRDefault="00A03C98" w:rsidP="00A03C98">
            <w:pPr>
              <w:jc w:val="center"/>
              <w:rPr>
                <w:sz w:val="20"/>
              </w:rPr>
            </w:pPr>
          </w:p>
          <w:p w:rsidR="00A03C98" w:rsidRDefault="00A03C98" w:rsidP="00A03C98">
            <w:pPr>
              <w:jc w:val="center"/>
              <w:rPr>
                <w:sz w:val="20"/>
              </w:rPr>
            </w:pPr>
            <w:r>
              <w:rPr>
                <w:sz w:val="20"/>
              </w:rPr>
              <w:t>паушал</w:t>
            </w:r>
          </w:p>
        </w:tc>
        <w:tc>
          <w:tcPr>
            <w:tcW w:w="1710" w:type="dxa"/>
          </w:tcPr>
          <w:p w:rsidR="00A03C98" w:rsidRDefault="00A03C98" w:rsidP="00A03C98">
            <w:pPr>
              <w:jc w:val="center"/>
              <w:rPr>
                <w:sz w:val="20"/>
              </w:rPr>
            </w:pPr>
          </w:p>
          <w:p w:rsidR="00A03C98" w:rsidRDefault="00A03C98" w:rsidP="00A03C98">
            <w:pPr>
              <w:jc w:val="center"/>
              <w:rPr>
                <w:sz w:val="20"/>
              </w:rPr>
            </w:pPr>
          </w:p>
          <w:p w:rsidR="00A03C98" w:rsidRDefault="00A03C98" w:rsidP="00A03C98">
            <w:pPr>
              <w:jc w:val="center"/>
              <w:rPr>
                <w:sz w:val="20"/>
              </w:rPr>
            </w:pPr>
          </w:p>
          <w:p w:rsidR="00A03C98" w:rsidRDefault="00A03C98" w:rsidP="00A03C98">
            <w:pPr>
              <w:jc w:val="center"/>
              <w:rPr>
                <w:sz w:val="20"/>
              </w:rPr>
            </w:pPr>
          </w:p>
          <w:p w:rsidR="00A03C98" w:rsidRDefault="00A03C98" w:rsidP="00A03C98">
            <w:pPr>
              <w:jc w:val="center"/>
              <w:rPr>
                <w:sz w:val="20"/>
              </w:rPr>
            </w:pPr>
            <w:r>
              <w:rPr>
                <w:sz w:val="20"/>
              </w:rPr>
              <w:t>1</w:t>
            </w:r>
          </w:p>
        </w:tc>
      </w:tr>
      <w:tr w:rsidR="00A03C98" w:rsidRPr="00F55CCB" w:rsidTr="00A03C98">
        <w:tc>
          <w:tcPr>
            <w:tcW w:w="767" w:type="dxa"/>
          </w:tcPr>
          <w:p w:rsidR="00A03C98" w:rsidRDefault="00A03C98" w:rsidP="00A03C98">
            <w:pPr>
              <w:jc w:val="center"/>
              <w:rPr>
                <w:b/>
              </w:rPr>
            </w:pPr>
            <w:r>
              <w:rPr>
                <w:b/>
              </w:rPr>
              <w:t>4.4.</w:t>
            </w:r>
          </w:p>
        </w:tc>
        <w:tc>
          <w:tcPr>
            <w:tcW w:w="4651" w:type="dxa"/>
          </w:tcPr>
          <w:p w:rsidR="00A03C98" w:rsidRPr="00D014A0" w:rsidRDefault="00A03C98" w:rsidP="00A03C98">
            <w:pPr>
              <w:rPr>
                <w:sz w:val="20"/>
              </w:rPr>
            </w:pPr>
            <w:r w:rsidRPr="00D014A0">
              <w:rPr>
                <w:sz w:val="20"/>
              </w:rPr>
              <w:t>Нaбaвкa и угрaдњa електронске спојне кутије, прохромско кућиште (ком 1) IP 65</w:t>
            </w:r>
          </w:p>
        </w:tc>
        <w:tc>
          <w:tcPr>
            <w:tcW w:w="1350" w:type="dxa"/>
          </w:tcPr>
          <w:p w:rsidR="00A03C98" w:rsidRDefault="00A03C98" w:rsidP="00A03C98">
            <w:pPr>
              <w:jc w:val="center"/>
              <w:rPr>
                <w:sz w:val="20"/>
              </w:rPr>
            </w:pPr>
          </w:p>
          <w:p w:rsidR="00A03C98" w:rsidRDefault="00A03C98" w:rsidP="00A03C98">
            <w:pPr>
              <w:jc w:val="center"/>
              <w:rPr>
                <w:sz w:val="20"/>
              </w:rPr>
            </w:pPr>
            <w:r>
              <w:rPr>
                <w:sz w:val="20"/>
              </w:rPr>
              <w:t>паушал</w:t>
            </w:r>
          </w:p>
        </w:tc>
        <w:tc>
          <w:tcPr>
            <w:tcW w:w="1710" w:type="dxa"/>
          </w:tcPr>
          <w:p w:rsidR="00A03C98" w:rsidRDefault="00A03C98" w:rsidP="00A03C98">
            <w:pPr>
              <w:jc w:val="center"/>
              <w:rPr>
                <w:sz w:val="20"/>
              </w:rPr>
            </w:pPr>
          </w:p>
          <w:p w:rsidR="00A03C98" w:rsidRDefault="00A03C98" w:rsidP="00A03C98">
            <w:pPr>
              <w:jc w:val="center"/>
              <w:rPr>
                <w:sz w:val="20"/>
              </w:rPr>
            </w:pPr>
            <w:r>
              <w:rPr>
                <w:sz w:val="20"/>
              </w:rPr>
              <w:t>1</w:t>
            </w:r>
          </w:p>
        </w:tc>
      </w:tr>
      <w:tr w:rsidR="00A03C98" w:rsidRPr="00F55CCB" w:rsidTr="00A03C98">
        <w:tc>
          <w:tcPr>
            <w:tcW w:w="767" w:type="dxa"/>
          </w:tcPr>
          <w:p w:rsidR="00A03C98" w:rsidRDefault="00A03C98" w:rsidP="00A03C98">
            <w:pPr>
              <w:jc w:val="center"/>
              <w:rPr>
                <w:b/>
              </w:rPr>
            </w:pPr>
            <w:r>
              <w:rPr>
                <w:b/>
              </w:rPr>
              <w:t>4.5.</w:t>
            </w:r>
          </w:p>
        </w:tc>
        <w:tc>
          <w:tcPr>
            <w:tcW w:w="4651" w:type="dxa"/>
          </w:tcPr>
          <w:p w:rsidR="00A03C98" w:rsidRPr="00D014A0" w:rsidRDefault="00A03C98" w:rsidP="00A03C98">
            <w:pPr>
              <w:rPr>
                <w:sz w:val="20"/>
              </w:rPr>
            </w:pPr>
            <w:r w:rsidRPr="00D014A0">
              <w:rPr>
                <w:sz w:val="20"/>
              </w:rPr>
              <w:t>Повезивaње електронике</w:t>
            </w:r>
          </w:p>
        </w:tc>
        <w:tc>
          <w:tcPr>
            <w:tcW w:w="1350" w:type="dxa"/>
          </w:tcPr>
          <w:p w:rsidR="00A03C98" w:rsidRDefault="00A03C98" w:rsidP="00A03C98">
            <w:pPr>
              <w:jc w:val="center"/>
              <w:rPr>
                <w:sz w:val="20"/>
              </w:rPr>
            </w:pPr>
            <w:r>
              <w:rPr>
                <w:sz w:val="20"/>
              </w:rPr>
              <w:t>паушал</w:t>
            </w:r>
          </w:p>
        </w:tc>
        <w:tc>
          <w:tcPr>
            <w:tcW w:w="1710" w:type="dxa"/>
          </w:tcPr>
          <w:p w:rsidR="00A03C98" w:rsidRDefault="00A03C98" w:rsidP="00A03C98">
            <w:pPr>
              <w:jc w:val="center"/>
              <w:rPr>
                <w:sz w:val="20"/>
              </w:rPr>
            </w:pPr>
            <w:r>
              <w:rPr>
                <w:sz w:val="20"/>
              </w:rPr>
              <w:t>1</w:t>
            </w:r>
          </w:p>
        </w:tc>
      </w:tr>
      <w:tr w:rsidR="00A03C98" w:rsidRPr="00F55CCB" w:rsidTr="00A03C98">
        <w:tc>
          <w:tcPr>
            <w:tcW w:w="767" w:type="dxa"/>
          </w:tcPr>
          <w:p w:rsidR="00A03C98" w:rsidRDefault="00A03C98" w:rsidP="00A03C98">
            <w:pPr>
              <w:jc w:val="center"/>
              <w:rPr>
                <w:b/>
              </w:rPr>
            </w:pPr>
            <w:r>
              <w:rPr>
                <w:b/>
              </w:rPr>
              <w:t>4.6.</w:t>
            </w:r>
          </w:p>
        </w:tc>
        <w:tc>
          <w:tcPr>
            <w:tcW w:w="4651" w:type="dxa"/>
          </w:tcPr>
          <w:p w:rsidR="00A03C98" w:rsidRPr="00D014A0" w:rsidRDefault="00A03C98" w:rsidP="00A03C98">
            <w:pPr>
              <w:rPr>
                <w:sz w:val="20"/>
              </w:rPr>
            </w:pPr>
            <w:r w:rsidRPr="00D014A0">
              <w:rPr>
                <w:sz w:val="20"/>
              </w:rPr>
              <w:t>Нaбaвкa и угрaдњa електронског покaзног уређaјa (ком 1) следећеих кaрaктеристикa:</w:t>
            </w:r>
          </w:p>
          <w:p w:rsidR="00A03C98" w:rsidRPr="00D014A0" w:rsidRDefault="00A03C98" w:rsidP="00A03C98">
            <w:pPr>
              <w:rPr>
                <w:sz w:val="20"/>
              </w:rPr>
            </w:pPr>
            <w:r w:rsidRPr="00D014A0">
              <w:rPr>
                <w:sz w:val="20"/>
              </w:rPr>
              <w:t>нaпон нaпaјaњa  220V,</w:t>
            </w:r>
          </w:p>
          <w:p w:rsidR="00A03C98" w:rsidRPr="00D014A0" w:rsidRDefault="00A03C98" w:rsidP="00A03C98">
            <w:pPr>
              <w:rPr>
                <w:sz w:val="20"/>
              </w:rPr>
            </w:pPr>
            <w:r w:rsidRPr="00D014A0">
              <w:rPr>
                <w:sz w:val="20"/>
              </w:rPr>
              <w:t>фреквенцијa :          (50±19  Hz,</w:t>
            </w:r>
          </w:p>
          <w:p w:rsidR="00A03C98" w:rsidRPr="00D014A0" w:rsidRDefault="00A03C98" w:rsidP="00A03C98">
            <w:pPr>
              <w:rPr>
                <w:sz w:val="20"/>
              </w:rPr>
            </w:pPr>
            <w:r w:rsidRPr="00D014A0">
              <w:rPr>
                <w:sz w:val="20"/>
              </w:rPr>
              <w:t>темперaтурa:    од – 10С до + 40С,</w:t>
            </w:r>
          </w:p>
          <w:p w:rsidR="00A03C98" w:rsidRPr="00D014A0" w:rsidRDefault="00A03C98" w:rsidP="00A03C98">
            <w:pPr>
              <w:rPr>
                <w:sz w:val="20"/>
              </w:rPr>
            </w:pPr>
            <w:r w:rsidRPr="00D014A0">
              <w:rPr>
                <w:sz w:val="20"/>
              </w:rPr>
              <w:t>прикључење мерног претвaрaчa: кaбл шестижилни,</w:t>
            </w:r>
          </w:p>
          <w:p w:rsidR="00A03C98" w:rsidRPr="00D014A0" w:rsidRDefault="00A03C98" w:rsidP="00A03C98">
            <w:pPr>
              <w:rPr>
                <w:sz w:val="20"/>
              </w:rPr>
            </w:pPr>
            <w:r w:rsidRPr="00D014A0">
              <w:rPr>
                <w:sz w:val="20"/>
              </w:rPr>
              <w:t>број бројчaних местa :      6</w:t>
            </w:r>
          </w:p>
          <w:p w:rsidR="00A03C98" w:rsidRPr="00D014A0" w:rsidRDefault="00A03C98" w:rsidP="00A03C98">
            <w:pPr>
              <w:rPr>
                <w:sz w:val="20"/>
              </w:rPr>
            </w:pPr>
            <w:r w:rsidRPr="00D014A0">
              <w:rPr>
                <w:sz w:val="20"/>
              </w:rPr>
              <w:t>дисплеј:          LCD/LED</w:t>
            </w:r>
          </w:p>
        </w:tc>
        <w:tc>
          <w:tcPr>
            <w:tcW w:w="1350" w:type="dxa"/>
            <w:vAlign w:val="center"/>
          </w:tcPr>
          <w:p w:rsidR="00A03C98" w:rsidRDefault="00A03C98" w:rsidP="00A03C98">
            <w:pPr>
              <w:jc w:val="center"/>
            </w:pPr>
            <w:r w:rsidRPr="007756D7">
              <w:rPr>
                <w:sz w:val="20"/>
              </w:rPr>
              <w:t>паушал</w:t>
            </w:r>
          </w:p>
        </w:tc>
        <w:tc>
          <w:tcPr>
            <w:tcW w:w="1710" w:type="dxa"/>
          </w:tcPr>
          <w:p w:rsidR="00A03C98" w:rsidRDefault="00A03C98" w:rsidP="00A03C98">
            <w:pPr>
              <w:jc w:val="center"/>
              <w:rPr>
                <w:sz w:val="20"/>
              </w:rPr>
            </w:pPr>
          </w:p>
          <w:p w:rsidR="00A03C98" w:rsidRDefault="00A03C98" w:rsidP="00A03C98">
            <w:pPr>
              <w:jc w:val="center"/>
              <w:rPr>
                <w:sz w:val="20"/>
              </w:rPr>
            </w:pPr>
          </w:p>
          <w:p w:rsidR="00A03C98" w:rsidRDefault="00A03C98" w:rsidP="00A03C98">
            <w:pPr>
              <w:jc w:val="center"/>
              <w:rPr>
                <w:sz w:val="20"/>
              </w:rPr>
            </w:pPr>
          </w:p>
          <w:p w:rsidR="00A03C98" w:rsidRDefault="00A03C98" w:rsidP="00A03C98">
            <w:pPr>
              <w:jc w:val="center"/>
              <w:rPr>
                <w:sz w:val="20"/>
              </w:rPr>
            </w:pPr>
          </w:p>
          <w:p w:rsidR="00A03C98" w:rsidRDefault="00A03C98" w:rsidP="00A03C98">
            <w:pPr>
              <w:jc w:val="center"/>
              <w:rPr>
                <w:sz w:val="20"/>
              </w:rPr>
            </w:pPr>
          </w:p>
          <w:p w:rsidR="00A03C98" w:rsidRDefault="00A03C98" w:rsidP="00A03C98">
            <w:pPr>
              <w:jc w:val="center"/>
              <w:rPr>
                <w:sz w:val="20"/>
              </w:rPr>
            </w:pPr>
            <w:r>
              <w:rPr>
                <w:sz w:val="20"/>
              </w:rPr>
              <w:t>1</w:t>
            </w:r>
          </w:p>
        </w:tc>
      </w:tr>
      <w:tr w:rsidR="00A03C98" w:rsidRPr="00F55CCB" w:rsidTr="00A03C98">
        <w:tc>
          <w:tcPr>
            <w:tcW w:w="767" w:type="dxa"/>
          </w:tcPr>
          <w:p w:rsidR="00A03C98" w:rsidRDefault="00A03C98" w:rsidP="00A03C98">
            <w:pPr>
              <w:jc w:val="center"/>
              <w:rPr>
                <w:b/>
              </w:rPr>
            </w:pPr>
            <w:r>
              <w:rPr>
                <w:b/>
              </w:rPr>
              <w:t>4.7.</w:t>
            </w:r>
          </w:p>
        </w:tc>
        <w:tc>
          <w:tcPr>
            <w:tcW w:w="4651" w:type="dxa"/>
          </w:tcPr>
          <w:p w:rsidR="00A03C98" w:rsidRPr="00D014A0" w:rsidRDefault="00A03C98" w:rsidP="00A03C98">
            <w:pPr>
              <w:rPr>
                <w:sz w:val="20"/>
              </w:rPr>
            </w:pPr>
            <w:r w:rsidRPr="00D014A0">
              <w:rPr>
                <w:sz w:val="20"/>
              </w:rPr>
              <w:t>Обезбеђивaње контролних теговa, подешaвaње вaге (јустaжa), проверa тaчности, кaлибрaцијa</w:t>
            </w:r>
          </w:p>
        </w:tc>
        <w:tc>
          <w:tcPr>
            <w:tcW w:w="1350" w:type="dxa"/>
            <w:vAlign w:val="center"/>
          </w:tcPr>
          <w:p w:rsidR="00A03C98" w:rsidRPr="0051273A" w:rsidRDefault="00A03C98" w:rsidP="00A03C98">
            <w:pPr>
              <w:jc w:val="center"/>
              <w:rPr>
                <w:sz w:val="20"/>
              </w:rPr>
            </w:pPr>
            <w:r w:rsidRPr="007756D7">
              <w:rPr>
                <w:sz w:val="20"/>
              </w:rPr>
              <w:t>паушал</w:t>
            </w:r>
          </w:p>
        </w:tc>
        <w:tc>
          <w:tcPr>
            <w:tcW w:w="1710" w:type="dxa"/>
          </w:tcPr>
          <w:p w:rsidR="00A03C98" w:rsidRDefault="00A03C98" w:rsidP="00A03C98">
            <w:pPr>
              <w:jc w:val="center"/>
              <w:rPr>
                <w:sz w:val="20"/>
              </w:rPr>
            </w:pPr>
          </w:p>
          <w:p w:rsidR="00A03C98" w:rsidRDefault="00A03C98" w:rsidP="00A03C98">
            <w:pPr>
              <w:jc w:val="center"/>
              <w:rPr>
                <w:sz w:val="20"/>
              </w:rPr>
            </w:pPr>
            <w:r>
              <w:rPr>
                <w:sz w:val="20"/>
              </w:rPr>
              <w:t>1</w:t>
            </w:r>
          </w:p>
        </w:tc>
      </w:tr>
      <w:tr w:rsidR="00A03C98" w:rsidRPr="00F55CCB" w:rsidTr="00A03C98">
        <w:tc>
          <w:tcPr>
            <w:tcW w:w="767" w:type="dxa"/>
          </w:tcPr>
          <w:p w:rsidR="00A03C98" w:rsidRDefault="00A03C98" w:rsidP="00A03C98">
            <w:pPr>
              <w:jc w:val="center"/>
              <w:rPr>
                <w:b/>
              </w:rPr>
            </w:pPr>
            <w:r>
              <w:rPr>
                <w:b/>
              </w:rPr>
              <w:t>4.8.</w:t>
            </w:r>
          </w:p>
        </w:tc>
        <w:tc>
          <w:tcPr>
            <w:tcW w:w="4651" w:type="dxa"/>
          </w:tcPr>
          <w:p w:rsidR="00A03C98" w:rsidRPr="00D014A0" w:rsidRDefault="00A03C98" w:rsidP="00A03C98">
            <w:pPr>
              <w:rPr>
                <w:sz w:val="20"/>
              </w:rPr>
            </w:pPr>
            <w:r w:rsidRPr="00D014A0">
              <w:rPr>
                <w:sz w:val="20"/>
              </w:rPr>
              <w:t>Контролни преглед, оверaвaње</w:t>
            </w:r>
          </w:p>
        </w:tc>
        <w:tc>
          <w:tcPr>
            <w:tcW w:w="1350" w:type="dxa"/>
          </w:tcPr>
          <w:p w:rsidR="00A03C98" w:rsidRDefault="00A03C98" w:rsidP="00A03C98">
            <w:r w:rsidRPr="007756D7">
              <w:rPr>
                <w:sz w:val="20"/>
              </w:rPr>
              <w:t>паушал</w:t>
            </w:r>
          </w:p>
        </w:tc>
        <w:tc>
          <w:tcPr>
            <w:tcW w:w="1710" w:type="dxa"/>
          </w:tcPr>
          <w:p w:rsidR="00A03C98" w:rsidRDefault="00A03C98" w:rsidP="00A03C98">
            <w:pPr>
              <w:jc w:val="center"/>
              <w:rPr>
                <w:sz w:val="20"/>
              </w:rPr>
            </w:pPr>
            <w:r>
              <w:rPr>
                <w:sz w:val="20"/>
              </w:rPr>
              <w:t>1</w:t>
            </w:r>
          </w:p>
        </w:tc>
      </w:tr>
      <w:tr w:rsidR="00A03C98" w:rsidRPr="00F55CCB" w:rsidTr="00A03C98">
        <w:tc>
          <w:tcPr>
            <w:tcW w:w="767" w:type="dxa"/>
          </w:tcPr>
          <w:p w:rsidR="00A03C98" w:rsidRDefault="00A03C98" w:rsidP="00A03C98">
            <w:pPr>
              <w:jc w:val="center"/>
              <w:rPr>
                <w:b/>
              </w:rPr>
            </w:pPr>
            <w:r>
              <w:rPr>
                <w:b/>
              </w:rPr>
              <w:t>4.9.</w:t>
            </w:r>
          </w:p>
        </w:tc>
        <w:tc>
          <w:tcPr>
            <w:tcW w:w="4651" w:type="dxa"/>
          </w:tcPr>
          <w:p w:rsidR="00A03C98" w:rsidRPr="00D014A0" w:rsidRDefault="00A03C98" w:rsidP="00A03C98">
            <w:pPr>
              <w:rPr>
                <w:sz w:val="20"/>
              </w:rPr>
            </w:pPr>
            <w:r w:rsidRPr="00D014A0">
              <w:rPr>
                <w:sz w:val="20"/>
              </w:rPr>
              <w:t>Обукa особљa зa рaд сa вaгом</w:t>
            </w:r>
          </w:p>
        </w:tc>
        <w:tc>
          <w:tcPr>
            <w:tcW w:w="1350" w:type="dxa"/>
          </w:tcPr>
          <w:p w:rsidR="00A03C98" w:rsidRDefault="00A03C98" w:rsidP="00A03C98">
            <w:r w:rsidRPr="007756D7">
              <w:rPr>
                <w:sz w:val="20"/>
              </w:rPr>
              <w:t>паушал</w:t>
            </w:r>
          </w:p>
        </w:tc>
        <w:tc>
          <w:tcPr>
            <w:tcW w:w="1710" w:type="dxa"/>
          </w:tcPr>
          <w:p w:rsidR="00A03C98" w:rsidRDefault="00A03C98" w:rsidP="00A03C98">
            <w:pPr>
              <w:jc w:val="center"/>
              <w:rPr>
                <w:sz w:val="20"/>
              </w:rPr>
            </w:pPr>
            <w:r>
              <w:rPr>
                <w:sz w:val="20"/>
              </w:rPr>
              <w:t>1</w:t>
            </w:r>
          </w:p>
        </w:tc>
      </w:tr>
      <w:tr w:rsidR="00A03C98" w:rsidRPr="00F55CCB" w:rsidTr="00A03C98">
        <w:tc>
          <w:tcPr>
            <w:tcW w:w="767" w:type="dxa"/>
          </w:tcPr>
          <w:p w:rsidR="00A03C98" w:rsidRDefault="00A03C98" w:rsidP="00A03C98">
            <w:pPr>
              <w:jc w:val="center"/>
              <w:rPr>
                <w:b/>
              </w:rPr>
            </w:pPr>
          </w:p>
        </w:tc>
        <w:tc>
          <w:tcPr>
            <w:tcW w:w="4651" w:type="dxa"/>
          </w:tcPr>
          <w:p w:rsidR="00A03C98" w:rsidRDefault="00A03C98" w:rsidP="00A03C98">
            <w:pPr>
              <w:rPr>
                <w:sz w:val="18"/>
                <w:szCs w:val="18"/>
              </w:rPr>
            </w:pPr>
          </w:p>
        </w:tc>
        <w:tc>
          <w:tcPr>
            <w:tcW w:w="1350" w:type="dxa"/>
          </w:tcPr>
          <w:p w:rsidR="00A03C98" w:rsidRDefault="00A03C98" w:rsidP="00A03C98">
            <w:pPr>
              <w:jc w:val="center"/>
              <w:rPr>
                <w:sz w:val="20"/>
              </w:rPr>
            </w:pPr>
          </w:p>
        </w:tc>
        <w:tc>
          <w:tcPr>
            <w:tcW w:w="1710" w:type="dxa"/>
          </w:tcPr>
          <w:p w:rsidR="00A03C98" w:rsidRDefault="00A03C98" w:rsidP="00A03C98">
            <w:pPr>
              <w:jc w:val="center"/>
              <w:rPr>
                <w:sz w:val="20"/>
              </w:rPr>
            </w:pPr>
          </w:p>
        </w:tc>
      </w:tr>
      <w:tr w:rsidR="00A03C98" w:rsidRPr="00F55CCB" w:rsidTr="00A03C98">
        <w:tc>
          <w:tcPr>
            <w:tcW w:w="767" w:type="dxa"/>
          </w:tcPr>
          <w:p w:rsidR="00A03C98" w:rsidRPr="00F55CCB" w:rsidRDefault="00A03C98" w:rsidP="00A03C98">
            <w:pPr>
              <w:jc w:val="center"/>
              <w:rPr>
                <w:b/>
              </w:rPr>
            </w:pPr>
            <w:r>
              <w:rPr>
                <w:b/>
              </w:rPr>
              <w:t>4</w:t>
            </w:r>
            <w:r w:rsidRPr="00F55CCB">
              <w:rPr>
                <w:b/>
              </w:rPr>
              <w:t>.</w:t>
            </w:r>
          </w:p>
        </w:tc>
        <w:tc>
          <w:tcPr>
            <w:tcW w:w="4651" w:type="dxa"/>
          </w:tcPr>
          <w:p w:rsidR="00A03C98" w:rsidRPr="00F55CCB" w:rsidRDefault="00A03C98" w:rsidP="00A03C98">
            <w:pPr>
              <w:rPr>
                <w:b/>
                <w:sz w:val="20"/>
              </w:rPr>
            </w:pPr>
            <w:r>
              <w:rPr>
                <w:b/>
                <w:sz w:val="20"/>
              </w:rPr>
              <w:t>МОНТАЖНИ РАДОВИ</w:t>
            </w:r>
            <w:r w:rsidRPr="00F55CCB">
              <w:rPr>
                <w:b/>
                <w:sz w:val="20"/>
              </w:rPr>
              <w:t xml:space="preserve"> </w:t>
            </w:r>
            <w:r>
              <w:rPr>
                <w:b/>
                <w:sz w:val="20"/>
              </w:rPr>
              <w:t>УКУПНО</w:t>
            </w:r>
          </w:p>
        </w:tc>
        <w:tc>
          <w:tcPr>
            <w:tcW w:w="1350" w:type="dxa"/>
          </w:tcPr>
          <w:p w:rsidR="00A03C98" w:rsidRPr="00F55CCB" w:rsidRDefault="00A03C98" w:rsidP="00A03C98">
            <w:pPr>
              <w:jc w:val="center"/>
              <w:rPr>
                <w:b/>
              </w:rPr>
            </w:pPr>
          </w:p>
        </w:tc>
        <w:tc>
          <w:tcPr>
            <w:tcW w:w="1710" w:type="dxa"/>
          </w:tcPr>
          <w:p w:rsidR="00A03C98" w:rsidRPr="00F55CCB" w:rsidRDefault="00A03C98" w:rsidP="00A03C98">
            <w:pPr>
              <w:jc w:val="center"/>
              <w:rPr>
                <w:b/>
              </w:rPr>
            </w:pPr>
          </w:p>
        </w:tc>
      </w:tr>
    </w:tbl>
    <w:p w:rsidR="00A03C98" w:rsidRDefault="00A03C98" w:rsidP="00A03C98">
      <w:pPr>
        <w:jc w:val="center"/>
        <w:rPr>
          <w:b/>
        </w:rPr>
      </w:pPr>
    </w:p>
    <w:p w:rsidR="007B2B12" w:rsidRDefault="007B2B12" w:rsidP="007B2B12">
      <w:pPr>
        <w:jc w:val="center"/>
        <w:outlineLvl w:val="0"/>
        <w:rPr>
          <w:b/>
          <w:szCs w:val="24"/>
        </w:rPr>
      </w:pPr>
    </w:p>
    <w:p w:rsidR="00A03C98" w:rsidRPr="00C735FC" w:rsidRDefault="00A03C98" w:rsidP="00913465">
      <w:pPr>
        <w:pStyle w:val="ListParagraph"/>
        <w:keepLines/>
        <w:suppressAutoHyphens/>
        <w:spacing w:before="60" w:line="240" w:lineRule="exact"/>
        <w:ind w:right="-46" w:firstLine="720"/>
        <w:jc w:val="both"/>
        <w:rPr>
          <w:rFonts w:ascii="Times New Roman" w:hAnsi="Times New Roman"/>
          <w:b/>
          <w:sz w:val="24"/>
          <w:szCs w:val="24"/>
          <w:lang w:val="ru-RU"/>
        </w:rPr>
      </w:pPr>
      <w:r w:rsidRPr="00C735FC">
        <w:rPr>
          <w:rFonts w:ascii="Times New Roman" w:hAnsi="Times New Roman"/>
          <w:b/>
          <w:sz w:val="24"/>
          <w:szCs w:val="24"/>
          <w:lang w:val="ru-RU"/>
        </w:rPr>
        <w:t xml:space="preserve">Обилазак локације </w:t>
      </w:r>
    </w:p>
    <w:p w:rsidR="00A03C98" w:rsidRPr="00540268" w:rsidRDefault="00A03C98" w:rsidP="00A03C98">
      <w:pPr>
        <w:pStyle w:val="BodyText"/>
        <w:ind w:right="-46"/>
        <w:rPr>
          <w:rFonts w:ascii="Times New Roman" w:hAnsi="Times New Roman"/>
          <w:lang w:val="ru-RU"/>
        </w:rPr>
      </w:pPr>
      <w:r w:rsidRPr="00540268">
        <w:rPr>
          <w:rFonts w:ascii="Times New Roman" w:hAnsi="Times New Roman"/>
          <w:lang w:val="ru-RU"/>
        </w:rPr>
        <w:tab/>
        <w:t xml:space="preserve">Понуђач може у току припреме понуде, да изврши обилазак локације уз претходну најаву, ради прецизнијег сагледавања услова и врсте радова који су предмет јавне набавке. </w:t>
      </w:r>
    </w:p>
    <w:p w:rsidR="00913465" w:rsidRDefault="00A03C98" w:rsidP="00A03C98">
      <w:pPr>
        <w:pStyle w:val="BodyText"/>
        <w:ind w:right="-46"/>
        <w:rPr>
          <w:rFonts w:ascii="Times New Roman" w:hAnsi="Times New Roman"/>
          <w:lang w:val="ru-RU"/>
        </w:rPr>
      </w:pPr>
      <w:r w:rsidRPr="00540268">
        <w:rPr>
          <w:rFonts w:ascii="Times New Roman" w:hAnsi="Times New Roman"/>
          <w:lang w:val="ru-RU"/>
        </w:rPr>
        <w:tab/>
      </w:r>
    </w:p>
    <w:p w:rsidR="00A03C98" w:rsidRDefault="00A03C98" w:rsidP="00913465">
      <w:pPr>
        <w:pStyle w:val="BodyText"/>
        <w:ind w:right="-46"/>
        <w:rPr>
          <w:rFonts w:ascii="Times New Roman" w:hAnsi="Times New Roman"/>
          <w:color w:val="000000" w:themeColor="text1"/>
          <w:lang w:val="ru-RU"/>
        </w:rPr>
      </w:pPr>
      <w:r w:rsidRPr="00540268">
        <w:rPr>
          <w:rFonts w:ascii="Times New Roman" w:hAnsi="Times New Roman"/>
          <w:lang w:val="ru-RU"/>
        </w:rPr>
        <w:lastRenderedPageBreak/>
        <w:t xml:space="preserve">Контакт особа: </w:t>
      </w:r>
      <w:r w:rsidRPr="00C86A72">
        <w:rPr>
          <w:rFonts w:ascii="Times New Roman" w:hAnsi="Times New Roman"/>
          <w:color w:val="000000" w:themeColor="text1"/>
          <w:lang w:val="ru-RU"/>
        </w:rPr>
        <w:t xml:space="preserve">Ана Николајевски, Група за инвестиције Управе </w:t>
      </w:r>
      <w:r w:rsidR="00913465">
        <w:rPr>
          <w:rFonts w:ascii="Times New Roman" w:hAnsi="Times New Roman"/>
          <w:color w:val="000000" w:themeColor="text1"/>
          <w:lang w:val="ru-RU"/>
        </w:rPr>
        <w:t xml:space="preserve">царина, телефон: 011/2694-538. </w:t>
      </w:r>
    </w:p>
    <w:p w:rsidR="00913465" w:rsidRPr="00913465" w:rsidRDefault="00913465" w:rsidP="00913465">
      <w:pPr>
        <w:pStyle w:val="BodyText"/>
        <w:ind w:right="-46"/>
        <w:rPr>
          <w:rFonts w:ascii="Times New Roman" w:hAnsi="Times New Roman"/>
          <w:color w:val="000000" w:themeColor="text1"/>
          <w:lang w:val="ru-RU"/>
        </w:rPr>
      </w:pPr>
    </w:p>
    <w:p w:rsidR="00913465" w:rsidRDefault="00913465" w:rsidP="00A03C98">
      <w:pPr>
        <w:keepLines/>
        <w:spacing w:before="60" w:line="240" w:lineRule="exact"/>
        <w:ind w:right="-46"/>
        <w:rPr>
          <w:b/>
          <w:szCs w:val="24"/>
        </w:rPr>
      </w:pPr>
      <w:r>
        <w:rPr>
          <w:b/>
          <w:szCs w:val="24"/>
        </w:rPr>
        <w:tab/>
      </w:r>
      <w:r w:rsidR="00A03C98">
        <w:rPr>
          <w:b/>
          <w:szCs w:val="24"/>
        </w:rPr>
        <w:t>У</w:t>
      </w:r>
      <w:r w:rsidR="00A03C98" w:rsidRPr="00F276A8">
        <w:rPr>
          <w:b/>
          <w:szCs w:val="24"/>
        </w:rPr>
        <w:t>вид у техничку документацију</w:t>
      </w:r>
    </w:p>
    <w:p w:rsidR="00913465" w:rsidRPr="00913465" w:rsidRDefault="00913465" w:rsidP="00A03C98">
      <w:pPr>
        <w:keepLines/>
        <w:spacing w:before="60" w:line="240" w:lineRule="exact"/>
        <w:ind w:right="-46"/>
        <w:rPr>
          <w:b/>
          <w:szCs w:val="24"/>
        </w:rPr>
      </w:pPr>
    </w:p>
    <w:p w:rsidR="00A03C98" w:rsidRPr="00F276A8" w:rsidRDefault="00A03C98" w:rsidP="00A03C98">
      <w:pPr>
        <w:pStyle w:val="BodyText"/>
        <w:spacing w:after="0"/>
        <w:ind w:right="-46"/>
        <w:rPr>
          <w:rFonts w:ascii="Times New Roman" w:hAnsi="Times New Roman"/>
          <w:szCs w:val="24"/>
          <w:lang w:val="ru-RU"/>
        </w:rPr>
      </w:pPr>
      <w:r>
        <w:rPr>
          <w:rFonts w:ascii="Times New Roman" w:hAnsi="Times New Roman"/>
          <w:szCs w:val="24"/>
        </w:rPr>
        <w:tab/>
      </w:r>
      <w:r w:rsidRPr="00F276A8">
        <w:rPr>
          <w:rFonts w:ascii="Times New Roman" w:hAnsi="Times New Roman"/>
          <w:szCs w:val="24"/>
        </w:rPr>
        <w:t>Понуђач може, уз претходну најаву, у току припреме понуде у просторијама Управе царина</w:t>
      </w:r>
      <w:r>
        <w:rPr>
          <w:rFonts w:ascii="Times New Roman" w:hAnsi="Times New Roman"/>
          <w:szCs w:val="24"/>
        </w:rPr>
        <w:t>,</w:t>
      </w:r>
      <w:r w:rsidRPr="00F276A8">
        <w:rPr>
          <w:rFonts w:ascii="Times New Roman" w:hAnsi="Times New Roman"/>
          <w:szCs w:val="24"/>
        </w:rPr>
        <w:t xml:space="preserve"> извршити</w:t>
      </w:r>
      <w:r w:rsidRPr="00F276A8">
        <w:rPr>
          <w:rFonts w:ascii="Times New Roman" w:hAnsi="Times New Roman"/>
          <w:szCs w:val="24"/>
          <w:lang w:val="ru-RU"/>
        </w:rPr>
        <w:t xml:space="preserve"> увид у техничку документацију по којој ће предметни радови бити вршени</w:t>
      </w:r>
      <w:r w:rsidRPr="00F276A8">
        <w:rPr>
          <w:rFonts w:ascii="Times New Roman" w:hAnsi="Times New Roman"/>
          <w:szCs w:val="24"/>
        </w:rPr>
        <w:t>.</w:t>
      </w:r>
    </w:p>
    <w:p w:rsidR="00A03C98" w:rsidRPr="00365DBA" w:rsidRDefault="00A03C98" w:rsidP="00C86A72">
      <w:pPr>
        <w:pStyle w:val="BodyText"/>
        <w:spacing w:after="0"/>
        <w:ind w:right="-46"/>
        <w:rPr>
          <w:b/>
          <w:szCs w:val="24"/>
          <w:lang w:val="ru-RU"/>
        </w:rPr>
      </w:pPr>
      <w:r>
        <w:rPr>
          <w:rFonts w:ascii="Times New Roman" w:hAnsi="Times New Roman"/>
          <w:szCs w:val="24"/>
          <w:lang w:val="ru-RU"/>
        </w:rPr>
        <w:tab/>
      </w:r>
    </w:p>
    <w:p w:rsidR="00A03C98" w:rsidRPr="00C542C7" w:rsidRDefault="00A03C98" w:rsidP="00A03C98">
      <w:pPr>
        <w:keepLines/>
        <w:tabs>
          <w:tab w:val="left" w:pos="720"/>
        </w:tabs>
        <w:suppressAutoHyphens/>
        <w:spacing w:before="60" w:line="240" w:lineRule="exact"/>
        <w:ind w:right="-380"/>
        <w:rPr>
          <w:b/>
          <w:szCs w:val="24"/>
        </w:rPr>
      </w:pPr>
    </w:p>
    <w:p w:rsidR="00A03C98" w:rsidRPr="00D1557A" w:rsidRDefault="00A03C98" w:rsidP="00A03C98">
      <w:pPr>
        <w:pStyle w:val="NoSpacing"/>
        <w:numPr>
          <w:ilvl w:val="0"/>
          <w:numId w:val="41"/>
        </w:numPr>
        <w:rPr>
          <w:b/>
          <w:lang w:val="en-US"/>
        </w:rPr>
      </w:pPr>
      <w:r w:rsidRPr="00D1557A">
        <w:rPr>
          <w:b/>
        </w:rPr>
        <w:t>Рок</w:t>
      </w:r>
      <w:r w:rsidR="001E3C03">
        <w:rPr>
          <w:b/>
        </w:rPr>
        <w:t xml:space="preserve"> </w:t>
      </w:r>
      <w:r w:rsidRPr="00D1557A">
        <w:rPr>
          <w:b/>
        </w:rPr>
        <w:t>извршења услуга</w:t>
      </w:r>
    </w:p>
    <w:p w:rsidR="00A03C98" w:rsidRDefault="00A03C98" w:rsidP="00A03C98">
      <w:pPr>
        <w:pStyle w:val="NoSpacing"/>
        <w:rPr>
          <w:lang w:val="sr-Cyrl-CS"/>
        </w:rPr>
      </w:pPr>
      <w:r>
        <w:rPr>
          <w:lang w:val="sr-Cyrl-CS"/>
        </w:rPr>
        <w:tab/>
      </w:r>
      <w:r w:rsidR="00C86A72">
        <w:rPr>
          <w:noProof/>
          <w:lang w:val="ru-RU"/>
        </w:rPr>
        <w:t>Рок за</w:t>
      </w:r>
      <w:r w:rsidR="00C86A72" w:rsidRPr="008E38A6">
        <w:t xml:space="preserve"> </w:t>
      </w:r>
      <w:r w:rsidR="00C86A72">
        <w:t>в</w:t>
      </w:r>
      <w:r w:rsidR="00C86A72" w:rsidRPr="0022688A">
        <w:t xml:space="preserve">ршење стручног надзора </w:t>
      </w:r>
      <w:r w:rsidR="00C86A72">
        <w:t xml:space="preserve">одговара року за извођење </w:t>
      </w:r>
      <w:r w:rsidR="00C86A72" w:rsidRPr="008E38A6">
        <w:rPr>
          <w:lang w:val="ru-RU"/>
        </w:rPr>
        <w:t>радов</w:t>
      </w:r>
      <w:r w:rsidR="00C86A72">
        <w:rPr>
          <w:lang w:val="ru-RU"/>
        </w:rPr>
        <w:t>а</w:t>
      </w:r>
      <w:r w:rsidR="00C86A72" w:rsidRPr="008E38A6">
        <w:rPr>
          <w:lang w:val="ru-RU"/>
        </w:rPr>
        <w:t xml:space="preserve"> </w:t>
      </w:r>
      <w:r w:rsidR="00C86A72">
        <w:rPr>
          <w:lang w:val="ru-RU"/>
        </w:rPr>
        <w:t>који износи</w:t>
      </w:r>
      <w:r w:rsidR="00C86A72" w:rsidRPr="008E38A6">
        <w:rPr>
          <w:lang w:val="ru-RU"/>
        </w:rPr>
        <w:t xml:space="preserve"> </w:t>
      </w:r>
      <w:r w:rsidR="00C86A72">
        <w:t>6</w:t>
      </w:r>
      <w:r w:rsidR="00C86A72" w:rsidRPr="008E38A6">
        <w:t>0 радних дана</w:t>
      </w:r>
      <w:r w:rsidR="00C86A72" w:rsidRPr="008E38A6">
        <w:rPr>
          <w:lang w:val="ru-RU"/>
        </w:rPr>
        <w:t xml:space="preserve"> </w:t>
      </w:r>
      <w:r w:rsidR="00C86A72" w:rsidRPr="008E38A6">
        <w:t>рачунајући од дана увођења у посао од стране Наручиоца</w:t>
      </w:r>
      <w:r w:rsidR="00C86A72">
        <w:rPr>
          <w:lang w:val="sr-Cyrl-CS"/>
        </w:rPr>
        <w:t xml:space="preserve"> .</w:t>
      </w:r>
    </w:p>
    <w:p w:rsidR="000C475A" w:rsidRDefault="000C475A" w:rsidP="00A03C98">
      <w:pPr>
        <w:pStyle w:val="NoSpacing"/>
        <w:rPr>
          <w:lang w:val="sr-Cyrl-CS"/>
        </w:rPr>
      </w:pPr>
    </w:p>
    <w:p w:rsidR="00A03C98" w:rsidRPr="00A92406" w:rsidRDefault="00A03C98" w:rsidP="00A03C98">
      <w:pPr>
        <w:pStyle w:val="NoSpacing"/>
        <w:numPr>
          <w:ilvl w:val="0"/>
          <w:numId w:val="41"/>
        </w:numPr>
        <w:rPr>
          <w:b/>
          <w:lang w:val="sr-Cyrl-CS"/>
        </w:rPr>
      </w:pPr>
      <w:r w:rsidRPr="00A92406">
        <w:rPr>
          <w:b/>
          <w:lang w:val="sr-Cyrl-CS"/>
        </w:rPr>
        <w:t>Начин вршења услуг</w:t>
      </w:r>
      <w:r>
        <w:rPr>
          <w:b/>
          <w:lang w:val="sr-Cyrl-CS"/>
        </w:rPr>
        <w:t>а</w:t>
      </w:r>
    </w:p>
    <w:p w:rsidR="00A03C98" w:rsidRPr="000D1051" w:rsidRDefault="00A03C98" w:rsidP="00A03C98">
      <w:pPr>
        <w:pStyle w:val="NoSpacing"/>
      </w:pPr>
      <w:r w:rsidRPr="000D1051">
        <w:tab/>
      </w:r>
      <w:r>
        <w:rPr>
          <w:lang w:val="sr-Cyrl-CS"/>
        </w:rPr>
        <w:t>Понуђач</w:t>
      </w:r>
      <w:r w:rsidRPr="000D1051">
        <w:t xml:space="preserve"> се обавезује да ће као надзорни орган извршити преглед и оверу неспорног дела привремене ситуације у року од 3 (три) дана од дана пријема ситуације, а окончане ситуације у року од 10 (десет) дана од дана пријема комплетне документације за коначан обрачун (окончана ситуација, грађевинска књига, грађевински дневник и атестна документација).</w:t>
      </w:r>
    </w:p>
    <w:p w:rsidR="00A03C98" w:rsidRDefault="00A03C98" w:rsidP="00A03C98">
      <w:pPr>
        <w:pStyle w:val="NoSpacing"/>
        <w:rPr>
          <w:lang w:val="sr-Cyrl-CS"/>
        </w:rPr>
      </w:pPr>
      <w:r w:rsidRPr="000D1051">
        <w:tab/>
      </w:r>
      <w:r>
        <w:rPr>
          <w:lang w:val="sr-Cyrl-CS"/>
        </w:rPr>
        <w:t>Понуђач</w:t>
      </w:r>
      <w:r w:rsidRPr="000D1051">
        <w:t xml:space="preserve"> је дужан да са Извођачем радова потпише документ о примопредаји привремене ситуације, односно документације за коначан обрачун, који ће доставити Наручиоцу заједно са ситуацијом, односно документацијом за коначан обрачун, а рок за преглед и оверу ситу</w:t>
      </w:r>
      <w:r>
        <w:rPr>
          <w:lang w:val="sr-Cyrl-CS"/>
        </w:rPr>
        <w:t>а</w:t>
      </w:r>
      <w:r w:rsidRPr="000D1051">
        <w:t xml:space="preserve">ција рачунаће се од дана потписивања овог документа. </w:t>
      </w:r>
    </w:p>
    <w:p w:rsidR="000C475A" w:rsidRDefault="00A03C98" w:rsidP="000C475A">
      <w:pPr>
        <w:pStyle w:val="NoSpacing"/>
        <w:rPr>
          <w:lang w:val="sr-Cyrl-CS"/>
        </w:rPr>
      </w:pPr>
      <w:r w:rsidRPr="000D1051">
        <w:tab/>
        <w:t xml:space="preserve">Уколико Извођач радова не достави документацију у обиму и на начин који је одређен Уговором о извођењу радова, </w:t>
      </w:r>
      <w:r>
        <w:rPr>
          <w:lang w:val="sr-Cyrl-CS"/>
        </w:rPr>
        <w:t>понуђач</w:t>
      </w:r>
      <w:r w:rsidRPr="000D1051">
        <w:t xml:space="preserve"> – Надзорни орган је дужан да, без одлагања, о томе обавести Наручиоца.  </w:t>
      </w:r>
    </w:p>
    <w:p w:rsidR="000C475A" w:rsidRDefault="000C475A" w:rsidP="000C475A">
      <w:pPr>
        <w:pStyle w:val="NoSpacing"/>
        <w:rPr>
          <w:lang w:val="sr-Cyrl-CS"/>
        </w:rPr>
      </w:pPr>
    </w:p>
    <w:p w:rsidR="00A03C98" w:rsidRPr="0023317A" w:rsidRDefault="00A03C98" w:rsidP="000C475A">
      <w:pPr>
        <w:pStyle w:val="NoSpacing"/>
        <w:numPr>
          <w:ilvl w:val="0"/>
          <w:numId w:val="41"/>
        </w:numPr>
        <w:rPr>
          <w:b/>
          <w:lang w:val="en-US"/>
        </w:rPr>
      </w:pPr>
      <w:r>
        <w:rPr>
          <w:b/>
        </w:rPr>
        <w:t>К</w:t>
      </w:r>
      <w:r w:rsidRPr="0023317A">
        <w:rPr>
          <w:b/>
        </w:rPr>
        <w:t xml:space="preserve">валитет </w:t>
      </w:r>
      <w:r>
        <w:rPr>
          <w:b/>
        </w:rPr>
        <w:t>вршења услуга</w:t>
      </w:r>
    </w:p>
    <w:p w:rsidR="00A03C98" w:rsidRPr="00700A01" w:rsidRDefault="00A03C98" w:rsidP="00A03C98">
      <w:pPr>
        <w:keepLines/>
        <w:rPr>
          <w:highlight w:val="red"/>
          <w:lang w:val="ru-RU"/>
        </w:rPr>
      </w:pPr>
      <w:r>
        <w:tab/>
      </w:r>
      <w:r w:rsidRPr="00700A01">
        <w:rPr>
          <w:noProof/>
          <w:szCs w:val="24"/>
          <w:lang w:val="ru-RU"/>
        </w:rPr>
        <w:t>Понуђач</w:t>
      </w:r>
      <w:r w:rsidRPr="00700A01">
        <w:t xml:space="preserve"> је дужан да </w:t>
      </w:r>
      <w:r>
        <w:t>предметне</w:t>
      </w:r>
      <w:r w:rsidRPr="00700A01">
        <w:t xml:space="preserve"> услуге врши ангажујући лица која поседују одговарајуће лиценце</w:t>
      </w:r>
      <w:r>
        <w:t>,</w:t>
      </w:r>
      <w:r w:rsidRPr="00700A01">
        <w:t xml:space="preserve"> у свему према Закону о планирању и изградњи („Службени гласник РС”,</w:t>
      </w:r>
      <w:r w:rsidRPr="00700A01">
        <w:rPr>
          <w:lang w:val="ru-RU"/>
        </w:rPr>
        <w:t xml:space="preserve"> број 72/2009, </w:t>
      </w:r>
      <w:r w:rsidRPr="00700A01">
        <w:t>81/2009 – испр, 64/2010 – одлука УС, 24/2011, 121/2012, 42/2013 – одлука УС, 50/2013 – одлука УС</w:t>
      </w:r>
      <w:r>
        <w:t>,</w:t>
      </w:r>
      <w:r w:rsidRPr="00700A01">
        <w:t xml:space="preserve"> 98/2013 – одлука УС</w:t>
      </w:r>
      <w:r>
        <w:t xml:space="preserve"> </w:t>
      </w:r>
      <w:r w:rsidR="005550ED">
        <w:t>,</w:t>
      </w:r>
      <w:r>
        <w:t>132/2014</w:t>
      </w:r>
      <w:r w:rsidR="005550ED">
        <w:t xml:space="preserve"> и 145/2014)</w:t>
      </w:r>
      <w:r w:rsidRPr="00700A01">
        <w:t xml:space="preserve"> </w:t>
      </w:r>
      <w:r w:rsidRPr="00700A01">
        <w:rPr>
          <w:lang w:val="ru-RU"/>
        </w:rPr>
        <w:t>и другим важећим законима, т</w:t>
      </w:r>
      <w:r w:rsidRPr="00700A01">
        <w:t xml:space="preserve">ехничким прописима, нормативима </w:t>
      </w:r>
      <w:r w:rsidRPr="00700A01">
        <w:rPr>
          <w:lang w:val="ru-RU"/>
        </w:rPr>
        <w:t>и стандардима</w:t>
      </w:r>
      <w:r w:rsidRPr="00700A01">
        <w:t xml:space="preserve"> у вези са </w:t>
      </w:r>
      <w:r>
        <w:t xml:space="preserve">предметним </w:t>
      </w:r>
      <w:r w:rsidRPr="00700A01">
        <w:t>услугама</w:t>
      </w:r>
      <w:r w:rsidRPr="00700A01">
        <w:rPr>
          <w:lang w:val="ru-RU"/>
        </w:rPr>
        <w:t>, квалитетно и уз строго поштовање професионалних правила своје струке.</w:t>
      </w:r>
      <w:r>
        <w:rPr>
          <w:lang w:val="ru-RU"/>
        </w:rPr>
        <w:t xml:space="preserve"> </w:t>
      </w:r>
    </w:p>
    <w:p w:rsidR="00A03C98" w:rsidRPr="00365DBA" w:rsidRDefault="00A03C98" w:rsidP="00A03C98">
      <w:pPr>
        <w:rPr>
          <w:b/>
          <w:szCs w:val="24"/>
          <w:u w:val="single"/>
          <w:lang w:val="ru-RU"/>
        </w:rPr>
      </w:pPr>
    </w:p>
    <w:p w:rsidR="00A03C98" w:rsidRPr="00A92406" w:rsidRDefault="00A03C98" w:rsidP="000C475A">
      <w:pPr>
        <w:pStyle w:val="NoSpacing"/>
        <w:numPr>
          <w:ilvl w:val="0"/>
          <w:numId w:val="41"/>
        </w:numPr>
        <w:rPr>
          <w:b/>
          <w:lang w:val="en-US"/>
        </w:rPr>
      </w:pPr>
      <w:r w:rsidRPr="00A92406">
        <w:rPr>
          <w:b/>
        </w:rPr>
        <w:t>Примопредаја извршених услуга</w:t>
      </w:r>
    </w:p>
    <w:p w:rsidR="00A03C98" w:rsidRDefault="00A03C98" w:rsidP="00A03C98">
      <w:pPr>
        <w:pStyle w:val="NoSpacing"/>
        <w:rPr>
          <w:lang w:val="sr-Cyrl-CS"/>
        </w:rPr>
      </w:pPr>
      <w:r>
        <w:rPr>
          <w:lang w:val="sr-Cyrl-CS"/>
        </w:rPr>
        <w:tab/>
      </w:r>
      <w:r w:rsidRPr="00A92406">
        <w:t xml:space="preserve">Овлашћени представник Наручиоца прима извршене услуге вршења стручног надзора и записнички констатује да ли су услуге које су предмет ове јавне набавке извршене у складу са понудом, конкурсном документацијом, техничким и другим прописима, правилима струке и </w:t>
      </w:r>
      <w:r>
        <w:rPr>
          <w:lang w:val="sr-Cyrl-CS"/>
        </w:rPr>
        <w:t>у</w:t>
      </w:r>
      <w:r w:rsidRPr="00A92406">
        <w:t xml:space="preserve">говором. </w:t>
      </w:r>
    </w:p>
    <w:p w:rsidR="00A03C98" w:rsidRPr="0094415F" w:rsidRDefault="00A03C98" w:rsidP="00A03C98">
      <w:pPr>
        <w:pStyle w:val="NoSpacing"/>
        <w:rPr>
          <w:lang w:val="sr-Cyrl-CS"/>
        </w:rPr>
      </w:pPr>
    </w:p>
    <w:p w:rsidR="00A03C98" w:rsidRPr="00365DBA" w:rsidRDefault="00A03C98" w:rsidP="00A03C98">
      <w:pPr>
        <w:pStyle w:val="NoSpacing"/>
        <w:numPr>
          <w:ilvl w:val="0"/>
          <w:numId w:val="43"/>
        </w:numPr>
        <w:rPr>
          <w:b/>
          <w:lang w:val="ru-RU"/>
        </w:rPr>
      </w:pPr>
      <w:r>
        <w:rPr>
          <w:b/>
          <w:lang w:val="sr-Cyrl-CS"/>
        </w:rPr>
        <w:t>Начин спровођења контроле и обезбеђивање гаранције квалитета</w:t>
      </w:r>
    </w:p>
    <w:p w:rsidR="00A03C98" w:rsidRPr="0094415F" w:rsidRDefault="00A03C98" w:rsidP="00A03C98">
      <w:pPr>
        <w:pStyle w:val="NoSpacing"/>
        <w:ind w:left="1350"/>
        <w:rPr>
          <w:lang w:val="sr-Cyrl-CS"/>
        </w:rPr>
      </w:pPr>
      <w:r w:rsidRPr="0094415F">
        <w:rPr>
          <w:lang w:val="sr-Cyrl-CS"/>
        </w:rPr>
        <w:t xml:space="preserve">Пријем услуга које су предмет </w:t>
      </w:r>
      <w:r>
        <w:rPr>
          <w:lang w:val="sr-Cyrl-CS"/>
        </w:rPr>
        <w:t xml:space="preserve">ове набавке </w:t>
      </w:r>
      <w:r w:rsidRPr="0094415F">
        <w:rPr>
          <w:lang w:val="sr-Cyrl-CS"/>
        </w:rPr>
        <w:t>врши се од стране</w:t>
      </w:r>
    </w:p>
    <w:p w:rsidR="00A03C98" w:rsidRDefault="00A03C98" w:rsidP="00A03C98">
      <w:pPr>
        <w:pStyle w:val="NoSpacing"/>
        <w:rPr>
          <w:lang w:val="sr-Cyrl-CS"/>
        </w:rPr>
      </w:pPr>
      <w:r w:rsidRPr="0094415F">
        <w:rPr>
          <w:lang w:val="sr-Cyrl-CS"/>
        </w:rPr>
        <w:t>Наручиоца у присуству овлашћеног представника понуђача и о истом се сачињава записник.</w:t>
      </w:r>
    </w:p>
    <w:p w:rsidR="00A03C98" w:rsidRDefault="00A03C98" w:rsidP="00A03C98">
      <w:pPr>
        <w:pStyle w:val="NoSpacing"/>
        <w:rPr>
          <w:lang w:val="sr-Cyrl-CS"/>
        </w:rPr>
      </w:pPr>
      <w:r>
        <w:rPr>
          <w:lang w:val="sr-Cyrl-CS"/>
        </w:rPr>
        <w:lastRenderedPageBreak/>
        <w:t xml:space="preserve">                      Након извршене примопредаје и коначног обрачуна изведених радова од стране заједничке комисије Наручиоца, надзорног органа Наручиоца и Извођача радова, овлашћени представници уговорних страна састављају Записник о извршењу услуга стручног надзора који потписују и оверавају, чиме се потврђује да је услуга која је предмет ове набавке извршена у целости и у складу са понудом, конкурсном документацијом, техничким и другим прописима и правилима струке.</w:t>
      </w:r>
    </w:p>
    <w:p w:rsidR="00A03C98" w:rsidRDefault="00A03C98" w:rsidP="00A03C98">
      <w:pPr>
        <w:pStyle w:val="NoSpacing"/>
        <w:rPr>
          <w:lang w:val="sr-Cyrl-CS"/>
        </w:rPr>
      </w:pPr>
      <w:r>
        <w:rPr>
          <w:lang w:val="sr-Cyrl-CS"/>
        </w:rPr>
        <w:t xml:space="preserve">                   Понуђач се обавезује да услуге које су предмет ове набавке врши у свему према техничкој спецификацији.</w:t>
      </w:r>
    </w:p>
    <w:p w:rsidR="00A03C98" w:rsidRPr="00365DBA" w:rsidRDefault="00A03C98" w:rsidP="00A03C98">
      <w:pPr>
        <w:pStyle w:val="NoSpacing"/>
        <w:rPr>
          <w:lang w:val="ru-RU"/>
        </w:rPr>
      </w:pPr>
      <w:r>
        <w:rPr>
          <w:lang w:val="sr-Cyrl-CS"/>
        </w:rPr>
        <w:t xml:space="preserve">                   Понуђач се обавезује да ће примедбе добијене од стране Наручиоца, отклонити у року који не може бити дужи од 3</w:t>
      </w:r>
      <w:r w:rsidRPr="00BF137A">
        <w:rPr>
          <w:b/>
          <w:i/>
          <w:lang w:val="sr-Cyrl-CS"/>
        </w:rPr>
        <w:t xml:space="preserve">  </w:t>
      </w:r>
      <w:r>
        <w:rPr>
          <w:lang w:val="sr-Cyrl-CS"/>
        </w:rPr>
        <w:t>дана од дана пријема рекламације.</w:t>
      </w:r>
    </w:p>
    <w:p w:rsidR="00A03C98" w:rsidRPr="009D7F6F" w:rsidRDefault="00A03C98" w:rsidP="00A03C98">
      <w:pPr>
        <w:pStyle w:val="NoSpacing"/>
        <w:rPr>
          <w:lang w:val="sr-Cyrl-CS"/>
        </w:rPr>
      </w:pPr>
      <w:r>
        <w:rPr>
          <w:lang w:val="sr-Cyrl-CS"/>
        </w:rPr>
        <w:t xml:space="preserve">                       </w:t>
      </w:r>
    </w:p>
    <w:p w:rsidR="00A03C98" w:rsidRPr="002B7B10" w:rsidRDefault="00A03C98" w:rsidP="00A03C98">
      <w:pPr>
        <w:pStyle w:val="NoSpacing"/>
        <w:numPr>
          <w:ilvl w:val="0"/>
          <w:numId w:val="43"/>
        </w:numPr>
        <w:rPr>
          <w:b/>
        </w:rPr>
      </w:pPr>
      <w:r w:rsidRPr="00A92406">
        <w:rPr>
          <w:b/>
        </w:rPr>
        <w:t xml:space="preserve">Обавезе </w:t>
      </w:r>
      <w:r>
        <w:rPr>
          <w:b/>
          <w:lang w:val="sr-Cyrl-CS"/>
        </w:rPr>
        <w:t>уговорних страна</w:t>
      </w:r>
    </w:p>
    <w:p w:rsidR="00A03C98" w:rsidRPr="002B7B10" w:rsidRDefault="00A03C98" w:rsidP="00A03C98">
      <w:pPr>
        <w:tabs>
          <w:tab w:val="clear" w:pos="1440"/>
          <w:tab w:val="left" w:pos="0"/>
        </w:tabs>
        <w:ind w:firstLine="1440"/>
        <w:rPr>
          <w:szCs w:val="24"/>
        </w:rPr>
      </w:pPr>
      <w:r w:rsidRPr="002B7B10">
        <w:rPr>
          <w:szCs w:val="24"/>
        </w:rPr>
        <w:t xml:space="preserve">Наручилац се обавезује да понуђачу достави сву потребну документацију за вршење услуга стручног надзора, уз уговор са </w:t>
      </w:r>
      <w:r>
        <w:rPr>
          <w:szCs w:val="24"/>
        </w:rPr>
        <w:t>И</w:t>
      </w:r>
      <w:r w:rsidRPr="002B7B10">
        <w:rPr>
          <w:szCs w:val="24"/>
        </w:rPr>
        <w:t>звођачем радова, ради благовремене припреме и почетка радова на објекту.</w:t>
      </w:r>
    </w:p>
    <w:p w:rsidR="00A03C98" w:rsidRPr="00A92406" w:rsidRDefault="00A03C98" w:rsidP="00A03C98">
      <w:pPr>
        <w:pStyle w:val="NoSpacing"/>
        <w:ind w:left="1800"/>
        <w:rPr>
          <w:b/>
        </w:rPr>
      </w:pPr>
    </w:p>
    <w:p w:rsidR="00A03C98" w:rsidRPr="00F276A8" w:rsidRDefault="00A03C98" w:rsidP="00A03C98">
      <w:pPr>
        <w:pStyle w:val="NoSpacing"/>
      </w:pPr>
      <w:r>
        <w:rPr>
          <w:lang w:val="sr-Cyrl-CS"/>
        </w:rPr>
        <w:tab/>
        <w:t>Понуђач</w:t>
      </w:r>
      <w:r w:rsidRPr="00F276A8">
        <w:t xml:space="preserve"> се обавезује да при вршењу услуга стручног надзора:</w:t>
      </w:r>
    </w:p>
    <w:p w:rsidR="00A03C98" w:rsidRPr="00365DBA" w:rsidRDefault="00A03C98" w:rsidP="00A03C98">
      <w:pPr>
        <w:pStyle w:val="ListParagraph"/>
        <w:numPr>
          <w:ilvl w:val="0"/>
          <w:numId w:val="42"/>
        </w:numPr>
        <w:spacing w:after="0" w:line="240" w:lineRule="auto"/>
        <w:jc w:val="both"/>
        <w:rPr>
          <w:rFonts w:ascii="Times New Roman" w:hAnsi="Times New Roman"/>
          <w:sz w:val="24"/>
          <w:szCs w:val="24"/>
          <w:lang w:val="ru-RU"/>
        </w:rPr>
      </w:pPr>
      <w:r w:rsidRPr="00365DBA">
        <w:rPr>
          <w:rFonts w:ascii="Times New Roman" w:hAnsi="Times New Roman"/>
          <w:sz w:val="24"/>
          <w:szCs w:val="24"/>
          <w:lang w:val="ru-RU"/>
        </w:rPr>
        <w:t xml:space="preserve">започне са пружањем услуге вршења стручног надзора, са даном увођења </w:t>
      </w:r>
      <w:r>
        <w:rPr>
          <w:rFonts w:ascii="Times New Roman" w:hAnsi="Times New Roman"/>
          <w:sz w:val="24"/>
          <w:szCs w:val="24"/>
          <w:lang w:val="sr-Cyrl-CS"/>
        </w:rPr>
        <w:t>И</w:t>
      </w:r>
      <w:r w:rsidRPr="00365DBA">
        <w:rPr>
          <w:rFonts w:ascii="Times New Roman" w:hAnsi="Times New Roman"/>
          <w:sz w:val="24"/>
          <w:szCs w:val="24"/>
          <w:lang w:val="ru-RU"/>
        </w:rPr>
        <w:t>звођача радова у посао и достави решење о именовању лица за вршење стручног надзора над радовима</w:t>
      </w:r>
      <w:r>
        <w:rPr>
          <w:rFonts w:ascii="Times New Roman" w:hAnsi="Times New Roman"/>
          <w:sz w:val="24"/>
          <w:szCs w:val="24"/>
          <w:lang w:val="sr-Cyrl-CS"/>
        </w:rPr>
        <w:t>, а све у складу са</w:t>
      </w:r>
      <w:r w:rsidRPr="00365DBA">
        <w:rPr>
          <w:rFonts w:ascii="Times New Roman" w:hAnsi="Times New Roman"/>
          <w:sz w:val="24"/>
          <w:szCs w:val="24"/>
          <w:lang w:val="ru-RU"/>
        </w:rPr>
        <w:t xml:space="preserve"> одредбама Закона о планирању и изградњи</w:t>
      </w:r>
      <w:r>
        <w:rPr>
          <w:rFonts w:ascii="Times New Roman" w:hAnsi="Times New Roman"/>
          <w:sz w:val="24"/>
          <w:szCs w:val="24"/>
          <w:lang w:val="sr-Cyrl-CS"/>
        </w:rPr>
        <w:t xml:space="preserve"> </w:t>
      </w:r>
      <w:r w:rsidRPr="00365DBA">
        <w:rPr>
          <w:rFonts w:ascii="Times New Roman" w:hAnsi="Times New Roman"/>
          <w:sz w:val="24"/>
          <w:szCs w:val="24"/>
          <w:lang w:val="ru-RU"/>
        </w:rPr>
        <w:t>(„Службени гласник РС”,</w:t>
      </w:r>
      <w:r w:rsidRPr="00655335">
        <w:rPr>
          <w:rFonts w:ascii="Times New Roman" w:hAnsi="Times New Roman"/>
          <w:sz w:val="24"/>
          <w:szCs w:val="24"/>
          <w:lang w:val="ru-RU"/>
        </w:rPr>
        <w:t xml:space="preserve"> број 72/2009, </w:t>
      </w:r>
      <w:r w:rsidRPr="00365DBA">
        <w:rPr>
          <w:rFonts w:ascii="Times New Roman" w:hAnsi="Times New Roman"/>
          <w:sz w:val="24"/>
          <w:szCs w:val="24"/>
          <w:lang w:val="ru-RU"/>
        </w:rPr>
        <w:t xml:space="preserve">81/2009 – испр, 64/2010 – одлука УС, 24/2011, 121/2012, 42/2013 – одлука УС, 50/2013 – одлука УС, 98/2013 – одлука УС </w:t>
      </w:r>
      <w:r w:rsidR="005550ED" w:rsidRPr="00365DBA">
        <w:rPr>
          <w:rFonts w:ascii="Times New Roman" w:hAnsi="Times New Roman"/>
          <w:sz w:val="24"/>
          <w:szCs w:val="24"/>
          <w:lang w:val="ru-RU"/>
        </w:rPr>
        <w:t>,</w:t>
      </w:r>
      <w:r w:rsidRPr="00365DBA">
        <w:rPr>
          <w:rFonts w:ascii="Times New Roman" w:hAnsi="Times New Roman"/>
          <w:sz w:val="24"/>
          <w:szCs w:val="24"/>
          <w:lang w:val="ru-RU"/>
        </w:rPr>
        <w:t xml:space="preserve"> 132/2014</w:t>
      </w:r>
      <w:r w:rsidR="005550ED" w:rsidRPr="00365DBA">
        <w:rPr>
          <w:rFonts w:ascii="Times New Roman" w:hAnsi="Times New Roman"/>
          <w:sz w:val="24"/>
          <w:szCs w:val="24"/>
          <w:lang w:val="ru-RU"/>
        </w:rPr>
        <w:t xml:space="preserve"> и 145/2014</w:t>
      </w:r>
      <w:r w:rsidRPr="00365DBA">
        <w:rPr>
          <w:rFonts w:ascii="Times New Roman" w:hAnsi="Times New Roman"/>
          <w:sz w:val="24"/>
          <w:szCs w:val="24"/>
          <w:lang w:val="ru-RU"/>
        </w:rPr>
        <w:t>);</w:t>
      </w:r>
    </w:p>
    <w:p w:rsidR="00A03C98" w:rsidRPr="00365DBA" w:rsidRDefault="00A03C98" w:rsidP="00A03C98">
      <w:pPr>
        <w:pStyle w:val="ListParagraph"/>
        <w:numPr>
          <w:ilvl w:val="0"/>
          <w:numId w:val="42"/>
        </w:numPr>
        <w:spacing w:after="0" w:line="240" w:lineRule="auto"/>
        <w:jc w:val="both"/>
        <w:rPr>
          <w:rFonts w:ascii="Times New Roman" w:hAnsi="Times New Roman"/>
          <w:sz w:val="24"/>
          <w:szCs w:val="24"/>
          <w:lang w:val="ru-RU"/>
        </w:rPr>
      </w:pPr>
      <w:r w:rsidRPr="00365DBA">
        <w:rPr>
          <w:rFonts w:ascii="Times New Roman" w:hAnsi="Times New Roman"/>
          <w:sz w:val="24"/>
          <w:szCs w:val="24"/>
          <w:lang w:val="ru-RU"/>
        </w:rPr>
        <w:t>контролише да ли се извођење радова врши према одобрењу за изградњу, односно према главном пројекту;</w:t>
      </w:r>
    </w:p>
    <w:p w:rsidR="00A03C98" w:rsidRPr="00365DBA" w:rsidRDefault="00A03C98" w:rsidP="00A03C98">
      <w:pPr>
        <w:pStyle w:val="ListParagraph"/>
        <w:numPr>
          <w:ilvl w:val="0"/>
          <w:numId w:val="42"/>
        </w:numPr>
        <w:spacing w:after="0" w:line="240" w:lineRule="auto"/>
        <w:jc w:val="both"/>
        <w:rPr>
          <w:rFonts w:ascii="Times New Roman" w:hAnsi="Times New Roman"/>
          <w:sz w:val="24"/>
          <w:szCs w:val="24"/>
          <w:lang w:val="ru-RU"/>
        </w:rPr>
      </w:pPr>
      <w:r w:rsidRPr="00365DBA">
        <w:rPr>
          <w:rFonts w:ascii="Times New Roman" w:hAnsi="Times New Roman"/>
          <w:sz w:val="24"/>
          <w:szCs w:val="24"/>
          <w:lang w:val="ru-RU"/>
        </w:rPr>
        <w:t>редовно и благовремено прати квалитет радова који се изводе и проверава да ли се при извођењу свих врста радова примењују услови и мере утврђени законом и другим прописима, стандардима и техничким нормативима;</w:t>
      </w:r>
    </w:p>
    <w:p w:rsidR="00A03C98" w:rsidRPr="00365DBA" w:rsidRDefault="00A03C98" w:rsidP="00A03C98">
      <w:pPr>
        <w:pStyle w:val="ListParagraph"/>
        <w:numPr>
          <w:ilvl w:val="0"/>
          <w:numId w:val="42"/>
        </w:numPr>
        <w:spacing w:after="0" w:line="240" w:lineRule="auto"/>
        <w:jc w:val="both"/>
        <w:rPr>
          <w:rFonts w:ascii="Times New Roman" w:hAnsi="Times New Roman"/>
          <w:sz w:val="24"/>
          <w:szCs w:val="24"/>
          <w:lang w:val="ru-RU"/>
        </w:rPr>
      </w:pPr>
      <w:r w:rsidRPr="00365DBA">
        <w:rPr>
          <w:rFonts w:ascii="Times New Roman" w:hAnsi="Times New Roman"/>
          <w:sz w:val="24"/>
          <w:szCs w:val="24"/>
          <w:lang w:val="ru-RU"/>
        </w:rPr>
        <w:t>контролише и проверава квалитет изведених радова који се према природи и технологији изградње објеката не могу проверити у каснијим фазама изградње објекта (</w:t>
      </w:r>
      <w:r>
        <w:rPr>
          <w:rFonts w:ascii="Times New Roman" w:hAnsi="Times New Roman"/>
          <w:sz w:val="24"/>
          <w:szCs w:val="24"/>
          <w:lang w:val="sr-Cyrl-CS"/>
        </w:rPr>
        <w:t>„</w:t>
      </w:r>
      <w:r w:rsidRPr="00365DBA">
        <w:rPr>
          <w:rFonts w:ascii="Times New Roman" w:hAnsi="Times New Roman"/>
          <w:sz w:val="24"/>
          <w:szCs w:val="24"/>
          <w:lang w:val="ru-RU"/>
        </w:rPr>
        <w:t>скривени радови</w:t>
      </w:r>
      <w:r>
        <w:rPr>
          <w:rFonts w:ascii="Times New Roman" w:hAnsi="Times New Roman"/>
          <w:sz w:val="24"/>
          <w:szCs w:val="24"/>
          <w:lang w:val="sr-Cyrl-CS"/>
        </w:rPr>
        <w:t>”</w:t>
      </w:r>
      <w:r w:rsidRPr="00365DBA">
        <w:rPr>
          <w:rFonts w:ascii="Times New Roman" w:hAnsi="Times New Roman"/>
          <w:sz w:val="24"/>
          <w:szCs w:val="24"/>
          <w:lang w:val="ru-RU"/>
        </w:rPr>
        <w:t>, као што су радови на извођењу темеља, арматуре, оплате, изолације и др.);</w:t>
      </w:r>
    </w:p>
    <w:p w:rsidR="00A03C98" w:rsidRPr="00365DBA" w:rsidRDefault="00A03C98" w:rsidP="00A03C98">
      <w:pPr>
        <w:pStyle w:val="ListParagraph"/>
        <w:numPr>
          <w:ilvl w:val="0"/>
          <w:numId w:val="42"/>
        </w:numPr>
        <w:spacing w:after="0" w:line="240" w:lineRule="auto"/>
        <w:jc w:val="both"/>
        <w:rPr>
          <w:rFonts w:ascii="Times New Roman" w:hAnsi="Times New Roman"/>
          <w:sz w:val="24"/>
          <w:szCs w:val="24"/>
          <w:lang w:val="ru-RU"/>
        </w:rPr>
      </w:pPr>
      <w:r w:rsidRPr="00365DBA">
        <w:rPr>
          <w:rFonts w:ascii="Times New Roman" w:hAnsi="Times New Roman"/>
          <w:sz w:val="24"/>
          <w:szCs w:val="24"/>
          <w:lang w:val="ru-RU"/>
        </w:rPr>
        <w:t>контролише квалитет примењених материјала, инсталација, уређаја</w:t>
      </w:r>
      <w:r>
        <w:rPr>
          <w:rFonts w:ascii="Times New Roman" w:hAnsi="Times New Roman"/>
          <w:sz w:val="24"/>
          <w:szCs w:val="24"/>
          <w:lang w:val="sr-Cyrl-CS"/>
        </w:rPr>
        <w:t xml:space="preserve"> </w:t>
      </w:r>
      <w:r w:rsidRPr="00365DBA">
        <w:rPr>
          <w:rFonts w:ascii="Times New Roman" w:hAnsi="Times New Roman"/>
          <w:sz w:val="24"/>
          <w:szCs w:val="24"/>
          <w:lang w:val="ru-RU"/>
        </w:rPr>
        <w:t>и опреме који се уграђују у објекат, односно који се постављају и проверава да су исти снабдевени потребним атестима, сертификатима и другом документацијом којом се доказује њихов квалитет;</w:t>
      </w:r>
    </w:p>
    <w:p w:rsidR="00A03C98" w:rsidRPr="00365DBA" w:rsidRDefault="00A03C98" w:rsidP="00A03C98">
      <w:pPr>
        <w:pStyle w:val="ListParagraph"/>
        <w:numPr>
          <w:ilvl w:val="0"/>
          <w:numId w:val="42"/>
        </w:numPr>
        <w:spacing w:after="0" w:line="240" w:lineRule="auto"/>
        <w:jc w:val="both"/>
        <w:rPr>
          <w:rFonts w:ascii="Times New Roman" w:hAnsi="Times New Roman"/>
          <w:sz w:val="24"/>
          <w:szCs w:val="24"/>
          <w:lang w:val="ru-RU"/>
        </w:rPr>
      </w:pPr>
      <w:r w:rsidRPr="00365DBA">
        <w:rPr>
          <w:rFonts w:ascii="Times New Roman" w:hAnsi="Times New Roman"/>
          <w:sz w:val="24"/>
          <w:szCs w:val="24"/>
          <w:lang w:val="ru-RU"/>
        </w:rPr>
        <w:t>контролише усклађеност грађења свих врста радова са одобрењем за изградњу и главним пројектом на основу кога се врши грађење и благовремено предузима мере у случају одступања од главног пројекта;</w:t>
      </w:r>
    </w:p>
    <w:p w:rsidR="00A03C98" w:rsidRPr="00365DBA" w:rsidRDefault="00A03C98" w:rsidP="00A03C98">
      <w:pPr>
        <w:pStyle w:val="ListParagraph"/>
        <w:numPr>
          <w:ilvl w:val="0"/>
          <w:numId w:val="42"/>
        </w:numPr>
        <w:spacing w:after="0" w:line="240" w:lineRule="auto"/>
        <w:jc w:val="both"/>
        <w:rPr>
          <w:rFonts w:ascii="Times New Roman" w:hAnsi="Times New Roman"/>
          <w:sz w:val="24"/>
          <w:szCs w:val="24"/>
          <w:lang w:val="ru-RU"/>
        </w:rPr>
      </w:pPr>
      <w:r w:rsidRPr="00365DBA">
        <w:rPr>
          <w:rFonts w:ascii="Times New Roman" w:hAnsi="Times New Roman"/>
          <w:sz w:val="24"/>
          <w:szCs w:val="24"/>
          <w:lang w:val="ru-RU"/>
        </w:rPr>
        <w:t>благовремено уочава промене услова градње и предузима потребне мере у случају да ти услови утичу на даље извођење радова (промене врсте тла или других параметара утврђених геомеханичким елаборатом и др.);</w:t>
      </w:r>
    </w:p>
    <w:p w:rsidR="00A03C98" w:rsidRPr="00365DBA" w:rsidRDefault="00A03C98" w:rsidP="00A03C98">
      <w:pPr>
        <w:pStyle w:val="ListParagraph"/>
        <w:numPr>
          <w:ilvl w:val="0"/>
          <w:numId w:val="42"/>
        </w:numPr>
        <w:spacing w:after="0" w:line="240" w:lineRule="auto"/>
        <w:jc w:val="both"/>
        <w:rPr>
          <w:rFonts w:ascii="Times New Roman" w:hAnsi="Times New Roman"/>
          <w:sz w:val="24"/>
          <w:szCs w:val="24"/>
          <w:lang w:val="ru-RU"/>
        </w:rPr>
      </w:pPr>
      <w:r w:rsidRPr="00365DBA">
        <w:rPr>
          <w:rFonts w:ascii="Times New Roman" w:hAnsi="Times New Roman"/>
          <w:sz w:val="24"/>
          <w:szCs w:val="24"/>
          <w:lang w:val="ru-RU"/>
        </w:rPr>
        <w:t>проверава примену услова и мера за заштиту животне средине и заштиту суседних објеката, инсталација, уређаја и опреме;</w:t>
      </w:r>
    </w:p>
    <w:p w:rsidR="00A03C98" w:rsidRPr="00365DBA" w:rsidRDefault="00A03C98" w:rsidP="00A03C98">
      <w:pPr>
        <w:pStyle w:val="ListParagraph"/>
        <w:numPr>
          <w:ilvl w:val="0"/>
          <w:numId w:val="42"/>
        </w:numPr>
        <w:spacing w:after="0" w:line="240" w:lineRule="auto"/>
        <w:jc w:val="both"/>
        <w:rPr>
          <w:rFonts w:ascii="Times New Roman" w:hAnsi="Times New Roman"/>
          <w:sz w:val="24"/>
          <w:szCs w:val="24"/>
          <w:lang w:val="ru-RU"/>
        </w:rPr>
      </w:pPr>
      <w:r w:rsidRPr="00365DBA">
        <w:rPr>
          <w:rFonts w:ascii="Times New Roman" w:hAnsi="Times New Roman"/>
          <w:sz w:val="24"/>
          <w:szCs w:val="24"/>
          <w:lang w:val="ru-RU"/>
        </w:rPr>
        <w:t>путем грађевинског дневника усмерава извођење радова у складу са техничком документацијом, понудом и потписаним уговором;</w:t>
      </w:r>
    </w:p>
    <w:p w:rsidR="00A03C98" w:rsidRPr="00365DBA" w:rsidRDefault="00A03C98" w:rsidP="00A03C98">
      <w:pPr>
        <w:pStyle w:val="ListParagraph"/>
        <w:numPr>
          <w:ilvl w:val="0"/>
          <w:numId w:val="42"/>
        </w:numPr>
        <w:spacing w:after="0" w:line="240" w:lineRule="auto"/>
        <w:jc w:val="both"/>
        <w:rPr>
          <w:rFonts w:ascii="Times New Roman" w:hAnsi="Times New Roman"/>
          <w:sz w:val="24"/>
          <w:szCs w:val="24"/>
          <w:lang w:val="ru-RU"/>
        </w:rPr>
      </w:pPr>
      <w:r w:rsidRPr="00365DBA">
        <w:rPr>
          <w:rFonts w:ascii="Times New Roman" w:hAnsi="Times New Roman"/>
          <w:sz w:val="24"/>
          <w:szCs w:val="24"/>
          <w:lang w:val="ru-RU"/>
        </w:rPr>
        <w:t>своје налазе и захтеве у вези са стручним надзором над радовима редовно уписује у грађевински дневник, а по потреби о њима обавештава извођача радова у пис</w:t>
      </w:r>
      <w:r>
        <w:rPr>
          <w:rFonts w:ascii="Times New Roman" w:hAnsi="Times New Roman"/>
          <w:sz w:val="24"/>
          <w:szCs w:val="24"/>
          <w:lang w:val="sr-Cyrl-CS"/>
        </w:rPr>
        <w:t>а</w:t>
      </w:r>
      <w:r w:rsidRPr="00365DBA">
        <w:rPr>
          <w:rFonts w:ascii="Times New Roman" w:hAnsi="Times New Roman"/>
          <w:sz w:val="24"/>
          <w:szCs w:val="24"/>
          <w:lang w:val="ru-RU"/>
        </w:rPr>
        <w:t>ној форми и на други начин, у ком случају је дужан да Наручиоцу обезбеди пис</w:t>
      </w:r>
      <w:r>
        <w:rPr>
          <w:rFonts w:ascii="Times New Roman" w:hAnsi="Times New Roman"/>
          <w:sz w:val="24"/>
          <w:szCs w:val="24"/>
          <w:lang w:val="sr-Cyrl-CS"/>
        </w:rPr>
        <w:t>а</w:t>
      </w:r>
      <w:r w:rsidRPr="00365DBA">
        <w:rPr>
          <w:rFonts w:ascii="Times New Roman" w:hAnsi="Times New Roman"/>
          <w:sz w:val="24"/>
          <w:szCs w:val="24"/>
          <w:lang w:val="ru-RU"/>
        </w:rPr>
        <w:t>ни доказ о томе;</w:t>
      </w:r>
    </w:p>
    <w:p w:rsidR="00A03C98" w:rsidRPr="00365DBA" w:rsidRDefault="00A03C98" w:rsidP="00A03C98">
      <w:pPr>
        <w:pStyle w:val="ListParagraph"/>
        <w:numPr>
          <w:ilvl w:val="0"/>
          <w:numId w:val="42"/>
        </w:numPr>
        <w:spacing w:after="0" w:line="240" w:lineRule="auto"/>
        <w:jc w:val="both"/>
        <w:rPr>
          <w:rFonts w:ascii="Times New Roman" w:hAnsi="Times New Roman"/>
          <w:sz w:val="24"/>
          <w:szCs w:val="24"/>
          <w:lang w:val="ru-RU"/>
        </w:rPr>
      </w:pPr>
      <w:r w:rsidRPr="00365DBA">
        <w:rPr>
          <w:rFonts w:ascii="Times New Roman" w:hAnsi="Times New Roman"/>
          <w:sz w:val="24"/>
          <w:szCs w:val="24"/>
          <w:lang w:val="ru-RU"/>
        </w:rPr>
        <w:lastRenderedPageBreak/>
        <w:t>разматра детаљан динамички план извођења радова пре почетка радова и одобрава га;</w:t>
      </w:r>
    </w:p>
    <w:p w:rsidR="00A03C98" w:rsidRPr="00365DBA" w:rsidRDefault="00A03C98" w:rsidP="00A03C98">
      <w:pPr>
        <w:pStyle w:val="ListParagraph"/>
        <w:numPr>
          <w:ilvl w:val="0"/>
          <w:numId w:val="42"/>
        </w:numPr>
        <w:spacing w:after="0" w:line="240" w:lineRule="auto"/>
        <w:jc w:val="both"/>
        <w:rPr>
          <w:rFonts w:ascii="Times New Roman" w:hAnsi="Times New Roman"/>
          <w:sz w:val="24"/>
          <w:szCs w:val="24"/>
          <w:lang w:val="ru-RU"/>
        </w:rPr>
      </w:pPr>
      <w:r w:rsidRPr="00365DBA">
        <w:rPr>
          <w:rFonts w:ascii="Times New Roman" w:hAnsi="Times New Roman"/>
          <w:sz w:val="24"/>
          <w:szCs w:val="24"/>
          <w:lang w:val="ru-RU"/>
        </w:rPr>
        <w:t>уради детаљну фотодокументацију пре почетка радова и достави је Наручиоцу уз прву привремену ситуацију у електронској форми и одштампано у колору у 4 примерка;</w:t>
      </w:r>
    </w:p>
    <w:p w:rsidR="00A03C98" w:rsidRPr="00365DBA" w:rsidRDefault="00A03C98" w:rsidP="00A03C98">
      <w:pPr>
        <w:pStyle w:val="ListParagraph"/>
        <w:numPr>
          <w:ilvl w:val="0"/>
          <w:numId w:val="42"/>
        </w:numPr>
        <w:spacing w:after="0" w:line="240" w:lineRule="auto"/>
        <w:jc w:val="both"/>
        <w:rPr>
          <w:rFonts w:ascii="Times New Roman" w:hAnsi="Times New Roman"/>
          <w:sz w:val="24"/>
          <w:szCs w:val="24"/>
          <w:lang w:val="ru-RU"/>
        </w:rPr>
      </w:pPr>
      <w:r w:rsidRPr="00365DBA">
        <w:rPr>
          <w:rFonts w:ascii="Times New Roman" w:hAnsi="Times New Roman"/>
          <w:sz w:val="24"/>
          <w:szCs w:val="24"/>
          <w:lang w:val="ru-RU"/>
        </w:rPr>
        <w:t>подноси Наручиоцу извештај о стању радова на сваких 1</w:t>
      </w:r>
      <w:r>
        <w:rPr>
          <w:rFonts w:ascii="Times New Roman" w:hAnsi="Times New Roman"/>
          <w:sz w:val="24"/>
          <w:szCs w:val="24"/>
          <w:lang w:val="sr-Cyrl-CS"/>
        </w:rPr>
        <w:t>0</w:t>
      </w:r>
      <w:r w:rsidRPr="00365DBA">
        <w:rPr>
          <w:rFonts w:ascii="Times New Roman" w:hAnsi="Times New Roman"/>
          <w:sz w:val="24"/>
          <w:szCs w:val="24"/>
          <w:lang w:val="ru-RU"/>
        </w:rPr>
        <w:t xml:space="preserve"> дана, као и списак предузетих мера на поштовању квалитета и динамике радова над којим се врши надзор;</w:t>
      </w:r>
    </w:p>
    <w:p w:rsidR="00A03C98" w:rsidRPr="00365DBA" w:rsidRDefault="00A03C98" w:rsidP="00A03C98">
      <w:pPr>
        <w:pStyle w:val="ListParagraph"/>
        <w:numPr>
          <w:ilvl w:val="0"/>
          <w:numId w:val="42"/>
        </w:numPr>
        <w:spacing w:after="0" w:line="240" w:lineRule="auto"/>
        <w:jc w:val="both"/>
        <w:rPr>
          <w:rFonts w:ascii="Times New Roman" w:hAnsi="Times New Roman"/>
          <w:sz w:val="24"/>
          <w:szCs w:val="24"/>
          <w:lang w:val="ru-RU"/>
        </w:rPr>
      </w:pPr>
      <w:r w:rsidRPr="00365DBA">
        <w:rPr>
          <w:rFonts w:ascii="Times New Roman" w:hAnsi="Times New Roman"/>
          <w:sz w:val="24"/>
          <w:szCs w:val="24"/>
          <w:lang w:val="ru-RU"/>
        </w:rPr>
        <w:t>уз сваку привремену (и окончану) ситуацију прилаже уз рачун и извештај о извођењу радова који ће садржати податке из којих се недвосмислено може сагледати физичка реализација у протеклом периоду (уколико је потребно и са фотодокументацијом у колору у 4 примерка);</w:t>
      </w:r>
    </w:p>
    <w:p w:rsidR="00A03C98" w:rsidRPr="00365DBA" w:rsidRDefault="00A03C98" w:rsidP="00A03C98">
      <w:pPr>
        <w:pStyle w:val="ListParagraph"/>
        <w:numPr>
          <w:ilvl w:val="0"/>
          <w:numId w:val="42"/>
        </w:numPr>
        <w:spacing w:after="0" w:line="240" w:lineRule="auto"/>
        <w:jc w:val="both"/>
        <w:rPr>
          <w:rFonts w:ascii="Times New Roman" w:hAnsi="Times New Roman"/>
          <w:strike/>
          <w:sz w:val="24"/>
          <w:szCs w:val="24"/>
          <w:lang w:val="ru-RU"/>
        </w:rPr>
      </w:pPr>
      <w:r w:rsidRPr="00365DBA">
        <w:rPr>
          <w:rFonts w:ascii="Times New Roman" w:hAnsi="Times New Roman"/>
          <w:sz w:val="24"/>
          <w:szCs w:val="24"/>
          <w:lang w:val="ru-RU"/>
        </w:rPr>
        <w:t>упозорава Наручиоца по питању поштовања рока изградње објеката</w:t>
      </w:r>
      <w:r>
        <w:rPr>
          <w:rFonts w:ascii="Times New Roman" w:hAnsi="Times New Roman"/>
          <w:sz w:val="24"/>
          <w:szCs w:val="24"/>
          <w:lang w:val="sr-Cyrl-CS"/>
        </w:rPr>
        <w:t>;</w:t>
      </w:r>
    </w:p>
    <w:p w:rsidR="00A03C98" w:rsidRPr="00365DBA" w:rsidRDefault="00A03C98" w:rsidP="00A03C98">
      <w:pPr>
        <w:pStyle w:val="ListParagraph"/>
        <w:numPr>
          <w:ilvl w:val="0"/>
          <w:numId w:val="42"/>
        </w:numPr>
        <w:spacing w:after="0" w:line="240" w:lineRule="auto"/>
        <w:jc w:val="both"/>
        <w:rPr>
          <w:rFonts w:ascii="Times New Roman" w:hAnsi="Times New Roman"/>
          <w:sz w:val="24"/>
          <w:szCs w:val="24"/>
          <w:lang w:val="ru-RU"/>
        </w:rPr>
      </w:pPr>
      <w:r w:rsidRPr="00365DBA">
        <w:rPr>
          <w:rFonts w:ascii="Times New Roman" w:hAnsi="Times New Roman"/>
          <w:sz w:val="24"/>
          <w:szCs w:val="24"/>
          <w:lang w:val="ru-RU"/>
        </w:rPr>
        <w:t>на позив Наручиоца, о свом трошку, врши услуге стручног надзора у гарантном року за изведене радове;</w:t>
      </w:r>
    </w:p>
    <w:p w:rsidR="00A03C98" w:rsidRPr="00365DBA" w:rsidRDefault="00A03C98" w:rsidP="00A03C98">
      <w:pPr>
        <w:pStyle w:val="ListParagraph"/>
        <w:numPr>
          <w:ilvl w:val="0"/>
          <w:numId w:val="42"/>
        </w:numPr>
        <w:spacing w:after="0" w:line="240" w:lineRule="auto"/>
        <w:jc w:val="both"/>
        <w:rPr>
          <w:rFonts w:ascii="Times New Roman" w:hAnsi="Times New Roman"/>
          <w:sz w:val="24"/>
          <w:szCs w:val="24"/>
          <w:lang w:val="ru-RU"/>
        </w:rPr>
      </w:pPr>
      <w:r w:rsidRPr="00365DBA">
        <w:rPr>
          <w:rFonts w:ascii="Times New Roman" w:hAnsi="Times New Roman"/>
          <w:sz w:val="24"/>
          <w:szCs w:val="24"/>
          <w:lang w:val="ru-RU"/>
        </w:rPr>
        <w:t>поштује све одредбе Закона о планирању и изградњи и Правилника о начину и поступку вршења стручног надзора у току грађења објеката.</w:t>
      </w:r>
    </w:p>
    <w:p w:rsidR="00A03C98" w:rsidRPr="0059063D" w:rsidRDefault="00A03C98" w:rsidP="00A03C98">
      <w:pPr>
        <w:rPr>
          <w:szCs w:val="24"/>
        </w:rPr>
      </w:pPr>
    </w:p>
    <w:p w:rsidR="00A03C98" w:rsidRDefault="00A03C98" w:rsidP="00A03C98">
      <w:pPr>
        <w:jc w:val="center"/>
        <w:rPr>
          <w:b/>
          <w:color w:val="000000"/>
          <w:sz w:val="32"/>
          <w:szCs w:val="32"/>
        </w:rPr>
      </w:pPr>
    </w:p>
    <w:p w:rsidR="00A03C98" w:rsidRPr="00365DBA" w:rsidRDefault="00A03C98" w:rsidP="00A03C98">
      <w:pPr>
        <w:jc w:val="center"/>
        <w:rPr>
          <w:b/>
          <w:color w:val="000000"/>
          <w:sz w:val="32"/>
          <w:szCs w:val="32"/>
          <w:lang w:val="ru-RU"/>
        </w:rPr>
      </w:pPr>
    </w:p>
    <w:p w:rsidR="00A03C98" w:rsidRDefault="00A03C98" w:rsidP="00A03C98">
      <w:pPr>
        <w:jc w:val="center"/>
        <w:rPr>
          <w:b/>
          <w:color w:val="000000"/>
          <w:sz w:val="32"/>
          <w:szCs w:val="32"/>
        </w:rPr>
      </w:pPr>
    </w:p>
    <w:p w:rsidR="00A03C98" w:rsidRDefault="00A03C98" w:rsidP="00A03C98">
      <w:pPr>
        <w:rPr>
          <w:b/>
          <w:color w:val="000000"/>
          <w:sz w:val="32"/>
          <w:szCs w:val="32"/>
        </w:rPr>
      </w:pPr>
    </w:p>
    <w:p w:rsidR="00A03C98" w:rsidRDefault="00A03C98" w:rsidP="00A03C98">
      <w:pPr>
        <w:rPr>
          <w:b/>
          <w:color w:val="000000"/>
          <w:sz w:val="32"/>
          <w:szCs w:val="32"/>
        </w:rPr>
      </w:pPr>
    </w:p>
    <w:p w:rsidR="007B2B12" w:rsidRDefault="007B2B12" w:rsidP="007B2B12">
      <w:pPr>
        <w:jc w:val="center"/>
        <w:outlineLvl w:val="0"/>
        <w:rPr>
          <w:b/>
          <w:szCs w:val="24"/>
        </w:rPr>
      </w:pPr>
    </w:p>
    <w:p w:rsidR="00BB518D" w:rsidRDefault="00BB518D" w:rsidP="007B2B12">
      <w:pPr>
        <w:ind w:left="576"/>
        <w:rPr>
          <w:szCs w:val="24"/>
        </w:rPr>
      </w:pPr>
    </w:p>
    <w:p w:rsidR="00BB518D" w:rsidRDefault="00BB518D" w:rsidP="007B2B12">
      <w:pPr>
        <w:ind w:left="576"/>
        <w:rPr>
          <w:szCs w:val="24"/>
        </w:rPr>
      </w:pPr>
    </w:p>
    <w:p w:rsidR="00BB518D" w:rsidRDefault="00BB518D" w:rsidP="007B2B12">
      <w:pPr>
        <w:ind w:left="576"/>
        <w:rPr>
          <w:szCs w:val="24"/>
        </w:rPr>
      </w:pPr>
    </w:p>
    <w:p w:rsidR="00BB518D" w:rsidRDefault="00BB518D" w:rsidP="007B2B12">
      <w:pPr>
        <w:ind w:left="576"/>
        <w:rPr>
          <w:szCs w:val="24"/>
        </w:rPr>
      </w:pPr>
    </w:p>
    <w:p w:rsidR="00BB518D" w:rsidRDefault="00BB518D" w:rsidP="007B2B12">
      <w:pPr>
        <w:ind w:left="576"/>
        <w:rPr>
          <w:szCs w:val="24"/>
        </w:rPr>
      </w:pPr>
    </w:p>
    <w:p w:rsidR="00C32845" w:rsidRPr="00E54709" w:rsidRDefault="00C32845" w:rsidP="00D204D8">
      <w:pPr>
        <w:pStyle w:val="Standard"/>
        <w:tabs>
          <w:tab w:val="clear" w:pos="1440"/>
        </w:tabs>
        <w:rPr>
          <w:rFonts w:cs="Calibri"/>
          <w:b/>
          <w:bCs/>
          <w:lang w:val="ru-RU"/>
        </w:rPr>
      </w:pPr>
    </w:p>
    <w:p w:rsidR="00C86A72" w:rsidRPr="00365DBA" w:rsidRDefault="00C86A72" w:rsidP="00760252">
      <w:pPr>
        <w:pStyle w:val="Standard"/>
        <w:jc w:val="center"/>
        <w:outlineLvl w:val="0"/>
        <w:rPr>
          <w:b/>
          <w:sz w:val="32"/>
          <w:szCs w:val="32"/>
          <w:lang w:val="ru-RU"/>
        </w:rPr>
      </w:pPr>
    </w:p>
    <w:p w:rsidR="00C86A72" w:rsidRPr="00365DBA" w:rsidRDefault="00C86A72" w:rsidP="00760252">
      <w:pPr>
        <w:pStyle w:val="Standard"/>
        <w:jc w:val="center"/>
        <w:outlineLvl w:val="0"/>
        <w:rPr>
          <w:b/>
          <w:sz w:val="32"/>
          <w:szCs w:val="32"/>
          <w:lang w:val="ru-RU"/>
        </w:rPr>
      </w:pPr>
    </w:p>
    <w:p w:rsidR="00C86A72" w:rsidRPr="00365DBA" w:rsidRDefault="00C86A72" w:rsidP="00760252">
      <w:pPr>
        <w:pStyle w:val="Standard"/>
        <w:jc w:val="center"/>
        <w:outlineLvl w:val="0"/>
        <w:rPr>
          <w:b/>
          <w:sz w:val="32"/>
          <w:szCs w:val="32"/>
          <w:lang w:val="ru-RU"/>
        </w:rPr>
      </w:pPr>
    </w:p>
    <w:p w:rsidR="00C86A72" w:rsidRPr="00365DBA" w:rsidRDefault="00C86A72" w:rsidP="00760252">
      <w:pPr>
        <w:pStyle w:val="Standard"/>
        <w:jc w:val="center"/>
        <w:outlineLvl w:val="0"/>
        <w:rPr>
          <w:b/>
          <w:sz w:val="32"/>
          <w:szCs w:val="32"/>
          <w:lang w:val="ru-RU"/>
        </w:rPr>
      </w:pPr>
    </w:p>
    <w:p w:rsidR="00C86A72" w:rsidRPr="00365DBA" w:rsidRDefault="00C86A72" w:rsidP="00760252">
      <w:pPr>
        <w:pStyle w:val="Standard"/>
        <w:jc w:val="center"/>
        <w:outlineLvl w:val="0"/>
        <w:rPr>
          <w:b/>
          <w:sz w:val="32"/>
          <w:szCs w:val="32"/>
          <w:lang w:val="ru-RU"/>
        </w:rPr>
      </w:pPr>
    </w:p>
    <w:p w:rsidR="00C86A72" w:rsidRPr="00365DBA" w:rsidRDefault="00C86A72" w:rsidP="00760252">
      <w:pPr>
        <w:pStyle w:val="Standard"/>
        <w:jc w:val="center"/>
        <w:outlineLvl w:val="0"/>
        <w:rPr>
          <w:b/>
          <w:sz w:val="32"/>
          <w:szCs w:val="32"/>
          <w:lang w:val="ru-RU"/>
        </w:rPr>
      </w:pPr>
    </w:p>
    <w:p w:rsidR="00C86A72" w:rsidRPr="00365DBA" w:rsidRDefault="00C86A72" w:rsidP="00760252">
      <w:pPr>
        <w:pStyle w:val="Standard"/>
        <w:jc w:val="center"/>
        <w:outlineLvl w:val="0"/>
        <w:rPr>
          <w:b/>
          <w:sz w:val="32"/>
          <w:szCs w:val="32"/>
          <w:lang w:val="ru-RU"/>
        </w:rPr>
      </w:pPr>
    </w:p>
    <w:p w:rsidR="00C86A72" w:rsidRPr="00365DBA" w:rsidRDefault="00C86A72" w:rsidP="00760252">
      <w:pPr>
        <w:pStyle w:val="Standard"/>
        <w:jc w:val="center"/>
        <w:outlineLvl w:val="0"/>
        <w:rPr>
          <w:b/>
          <w:sz w:val="32"/>
          <w:szCs w:val="32"/>
          <w:lang w:val="ru-RU"/>
        </w:rPr>
      </w:pPr>
    </w:p>
    <w:p w:rsidR="00C86A72" w:rsidRPr="00365DBA" w:rsidRDefault="00C86A72" w:rsidP="00760252">
      <w:pPr>
        <w:pStyle w:val="Standard"/>
        <w:jc w:val="center"/>
        <w:outlineLvl w:val="0"/>
        <w:rPr>
          <w:b/>
          <w:sz w:val="32"/>
          <w:szCs w:val="32"/>
          <w:lang w:val="ru-RU"/>
        </w:rPr>
      </w:pPr>
    </w:p>
    <w:p w:rsidR="00C86A72" w:rsidRPr="00365DBA" w:rsidRDefault="00C86A72" w:rsidP="00760252">
      <w:pPr>
        <w:pStyle w:val="Standard"/>
        <w:jc w:val="center"/>
        <w:outlineLvl w:val="0"/>
        <w:rPr>
          <w:b/>
          <w:sz w:val="32"/>
          <w:szCs w:val="32"/>
          <w:lang w:val="ru-RU"/>
        </w:rPr>
      </w:pPr>
    </w:p>
    <w:p w:rsidR="00C86A72" w:rsidRPr="00365DBA" w:rsidRDefault="00C86A72" w:rsidP="00760252">
      <w:pPr>
        <w:pStyle w:val="Standard"/>
        <w:jc w:val="center"/>
        <w:outlineLvl w:val="0"/>
        <w:rPr>
          <w:b/>
          <w:sz w:val="32"/>
          <w:szCs w:val="32"/>
          <w:lang w:val="ru-RU"/>
        </w:rPr>
      </w:pPr>
    </w:p>
    <w:p w:rsidR="00C86A72" w:rsidRPr="00365DBA" w:rsidRDefault="00C86A72" w:rsidP="00760252">
      <w:pPr>
        <w:pStyle w:val="Standard"/>
        <w:jc w:val="center"/>
        <w:outlineLvl w:val="0"/>
        <w:rPr>
          <w:b/>
          <w:sz w:val="32"/>
          <w:szCs w:val="32"/>
          <w:lang w:val="ru-RU"/>
        </w:rPr>
      </w:pPr>
    </w:p>
    <w:p w:rsidR="00C86A72" w:rsidRPr="00365DBA" w:rsidRDefault="00C86A72" w:rsidP="00760252">
      <w:pPr>
        <w:pStyle w:val="Standard"/>
        <w:jc w:val="center"/>
        <w:outlineLvl w:val="0"/>
        <w:rPr>
          <w:b/>
          <w:sz w:val="32"/>
          <w:szCs w:val="32"/>
          <w:lang w:val="ru-RU"/>
        </w:rPr>
      </w:pPr>
    </w:p>
    <w:p w:rsidR="00C86A72" w:rsidRPr="00365DBA" w:rsidRDefault="00C86A72" w:rsidP="00760252">
      <w:pPr>
        <w:pStyle w:val="Standard"/>
        <w:jc w:val="center"/>
        <w:outlineLvl w:val="0"/>
        <w:rPr>
          <w:b/>
          <w:sz w:val="32"/>
          <w:szCs w:val="32"/>
          <w:lang w:val="ru-RU"/>
        </w:rPr>
      </w:pPr>
    </w:p>
    <w:p w:rsidR="00C86A72" w:rsidRPr="00365DBA" w:rsidRDefault="00C86A72" w:rsidP="00760252">
      <w:pPr>
        <w:pStyle w:val="Standard"/>
        <w:jc w:val="center"/>
        <w:outlineLvl w:val="0"/>
        <w:rPr>
          <w:b/>
          <w:sz w:val="32"/>
          <w:szCs w:val="32"/>
          <w:lang w:val="ru-RU"/>
        </w:rPr>
      </w:pPr>
    </w:p>
    <w:p w:rsidR="00C86A72" w:rsidRPr="00365DBA" w:rsidRDefault="00C86A72" w:rsidP="00760252">
      <w:pPr>
        <w:pStyle w:val="Standard"/>
        <w:jc w:val="center"/>
        <w:outlineLvl w:val="0"/>
        <w:rPr>
          <w:b/>
          <w:sz w:val="32"/>
          <w:szCs w:val="32"/>
          <w:lang w:val="ru-RU"/>
        </w:rPr>
      </w:pPr>
    </w:p>
    <w:p w:rsidR="00760252" w:rsidRPr="00E54709" w:rsidRDefault="00760252" w:rsidP="00760252">
      <w:pPr>
        <w:pStyle w:val="Standard"/>
        <w:jc w:val="center"/>
        <w:outlineLvl w:val="0"/>
        <w:rPr>
          <w:b/>
          <w:sz w:val="32"/>
          <w:szCs w:val="32"/>
          <w:lang w:val="ru-RU"/>
        </w:rPr>
      </w:pPr>
      <w:r>
        <w:rPr>
          <w:b/>
          <w:sz w:val="32"/>
          <w:szCs w:val="32"/>
        </w:rPr>
        <w:t>IV</w:t>
      </w:r>
    </w:p>
    <w:p w:rsidR="00760252" w:rsidRPr="00E54709" w:rsidRDefault="00760252" w:rsidP="00760252">
      <w:pPr>
        <w:pStyle w:val="Standard"/>
        <w:jc w:val="center"/>
        <w:rPr>
          <w:b/>
          <w:lang w:val="ru-RU"/>
        </w:rPr>
      </w:pPr>
    </w:p>
    <w:p w:rsidR="00760252" w:rsidRPr="00E54709" w:rsidRDefault="00760252" w:rsidP="00760252">
      <w:pPr>
        <w:pStyle w:val="Standard"/>
        <w:jc w:val="center"/>
        <w:outlineLvl w:val="0"/>
        <w:rPr>
          <w:b/>
          <w:lang w:val="ru-RU"/>
        </w:rPr>
      </w:pPr>
      <w:r w:rsidRPr="00E54709">
        <w:rPr>
          <w:b/>
          <w:lang w:val="ru-RU"/>
        </w:rPr>
        <w:t>УСЛОВИ ЗА УЧЕШЋЕ У ПОСТУПКУ ЈАВНЕ НАБАВКЕ</w:t>
      </w:r>
    </w:p>
    <w:p w:rsidR="00760252" w:rsidRPr="00E54709" w:rsidRDefault="00760252" w:rsidP="00760252">
      <w:pPr>
        <w:pStyle w:val="Standard"/>
        <w:jc w:val="center"/>
        <w:rPr>
          <w:b/>
          <w:lang w:val="ru-RU"/>
        </w:rPr>
      </w:pPr>
      <w:r w:rsidRPr="00E54709">
        <w:rPr>
          <w:b/>
          <w:lang w:val="ru-RU"/>
        </w:rPr>
        <w:t>ОБАВЕЗНИ УСЛОВИ</w:t>
      </w:r>
    </w:p>
    <w:p w:rsidR="00760252" w:rsidRPr="00E54709" w:rsidRDefault="00760252" w:rsidP="00760252">
      <w:pPr>
        <w:pStyle w:val="Standard"/>
        <w:jc w:val="center"/>
        <w:rPr>
          <w:b/>
          <w:lang w:val="ru-RU"/>
        </w:rPr>
      </w:pPr>
      <w:r w:rsidRPr="00E54709">
        <w:rPr>
          <w:b/>
          <w:lang w:val="ru-RU"/>
        </w:rPr>
        <w:t xml:space="preserve">(чл. 75. </w:t>
      </w:r>
      <w:r w:rsidR="0056435E">
        <w:rPr>
          <w:b/>
          <w:lang w:val="ru-RU"/>
        </w:rPr>
        <w:t>и 76.</w:t>
      </w:r>
      <w:r w:rsidR="0056435E" w:rsidRPr="0056435E">
        <w:rPr>
          <w:b/>
          <w:lang w:val="ru-RU"/>
        </w:rPr>
        <w:t xml:space="preserve"> </w:t>
      </w:r>
      <w:r w:rsidRPr="00E54709">
        <w:rPr>
          <w:b/>
          <w:lang w:val="ru-RU"/>
        </w:rPr>
        <w:t>Закона о јавним набавкама)</w:t>
      </w:r>
    </w:p>
    <w:p w:rsidR="00760252" w:rsidRDefault="00760252" w:rsidP="00760252">
      <w:pPr>
        <w:pStyle w:val="Standard"/>
        <w:jc w:val="right"/>
        <w:rPr>
          <w:lang w:val="ru-RU"/>
        </w:rPr>
      </w:pPr>
    </w:p>
    <w:p w:rsidR="00760252" w:rsidRDefault="00760252" w:rsidP="00760252">
      <w:pPr>
        <w:pStyle w:val="Standard"/>
        <w:jc w:val="right"/>
        <w:rPr>
          <w:lang w:val="ru-RU"/>
        </w:rPr>
      </w:pPr>
    </w:p>
    <w:p w:rsidR="00760252" w:rsidRPr="00E54709" w:rsidRDefault="00760252" w:rsidP="00760252">
      <w:pPr>
        <w:pStyle w:val="Standard"/>
        <w:jc w:val="right"/>
        <w:rPr>
          <w:lang w:val="ru-RU"/>
        </w:rPr>
      </w:pPr>
    </w:p>
    <w:p w:rsidR="00760252" w:rsidRDefault="00760252" w:rsidP="00760252">
      <w:pPr>
        <w:pStyle w:val="Standard"/>
        <w:jc w:val="center"/>
        <w:outlineLvl w:val="0"/>
        <w:rPr>
          <w:b/>
          <w:bCs/>
          <w:iCs/>
          <w:lang w:val="sr-Cyrl-CS"/>
        </w:rPr>
      </w:pPr>
      <w:r w:rsidRPr="00826007">
        <w:rPr>
          <w:b/>
          <w:bCs/>
          <w:iCs/>
          <w:lang w:val="ru-RU"/>
        </w:rPr>
        <w:t>И З Ј А В А</w:t>
      </w:r>
    </w:p>
    <w:p w:rsidR="005D65DA" w:rsidRPr="005D65DA" w:rsidRDefault="005D65DA" w:rsidP="00760252">
      <w:pPr>
        <w:pStyle w:val="Standard"/>
        <w:jc w:val="center"/>
        <w:outlineLvl w:val="0"/>
        <w:rPr>
          <w:b/>
          <w:bCs/>
          <w:iCs/>
          <w:lang w:val="sr-Cyrl-CS"/>
        </w:rPr>
      </w:pPr>
    </w:p>
    <w:p w:rsidR="00760252" w:rsidRPr="00826007" w:rsidRDefault="00760252" w:rsidP="00760252">
      <w:pPr>
        <w:pStyle w:val="Standard"/>
        <w:jc w:val="center"/>
        <w:rPr>
          <w:b/>
          <w:bCs/>
          <w:iCs/>
          <w:lang w:val="ru-RU"/>
        </w:rPr>
      </w:pPr>
    </w:p>
    <w:p w:rsidR="00760252" w:rsidRPr="00E54709" w:rsidRDefault="006F156E" w:rsidP="000B20ED">
      <w:pPr>
        <w:spacing w:beforeLines="50" w:after="120"/>
        <w:rPr>
          <w:lang w:val="ru-RU"/>
        </w:rPr>
      </w:pPr>
      <w:r>
        <w:rPr>
          <w:bCs/>
          <w:iCs/>
          <w:lang w:val="ru-RU"/>
        </w:rPr>
        <w:t xml:space="preserve">                     </w:t>
      </w:r>
      <w:r w:rsidR="00760252" w:rsidRPr="00E54709">
        <w:rPr>
          <w:bCs/>
          <w:iCs/>
          <w:lang w:val="ru-RU"/>
        </w:rPr>
        <w:t xml:space="preserve">Под пуном кривичном и материјалном одговорношћу </w:t>
      </w:r>
      <w:r w:rsidR="00760252">
        <w:rPr>
          <w:bCs/>
          <w:iCs/>
          <w:lang w:val="ru-RU"/>
        </w:rPr>
        <w:t>понуђач __</w:t>
      </w:r>
      <w:r w:rsidR="00760252" w:rsidRPr="00E54709">
        <w:rPr>
          <w:bCs/>
          <w:iCs/>
          <w:lang w:val="ru-RU"/>
        </w:rPr>
        <w:t xml:space="preserve">_______________________________________________________ </w:t>
      </w:r>
      <w:r w:rsidR="00760252" w:rsidRPr="00E54709">
        <w:rPr>
          <w:b/>
          <w:iCs/>
          <w:lang w:val="ru-RU"/>
        </w:rPr>
        <w:t xml:space="preserve">ПОТВРЂУЈЕ </w:t>
      </w:r>
      <w:r w:rsidR="00760252" w:rsidRPr="00E54709">
        <w:rPr>
          <w:iCs/>
          <w:lang w:val="ru-RU"/>
        </w:rPr>
        <w:t xml:space="preserve">да </w:t>
      </w:r>
      <w:r w:rsidR="00760252" w:rsidRPr="00E54709">
        <w:rPr>
          <w:bCs/>
          <w:iCs/>
          <w:lang w:val="ru-RU"/>
        </w:rPr>
        <w:t>испуњава услове прописане чл. 75.</w:t>
      </w:r>
      <w:r w:rsidR="0056435E" w:rsidRPr="0056435E">
        <w:rPr>
          <w:bCs/>
          <w:iCs/>
          <w:lang w:val="ru-RU"/>
        </w:rPr>
        <w:t xml:space="preserve"> </w:t>
      </w:r>
      <w:r w:rsidR="0056435E">
        <w:rPr>
          <w:bCs/>
          <w:iCs/>
          <w:lang w:val="ru-RU"/>
        </w:rPr>
        <w:t>и 76.</w:t>
      </w:r>
      <w:r w:rsidR="0056435E" w:rsidRPr="0056435E">
        <w:rPr>
          <w:bCs/>
          <w:iCs/>
          <w:lang w:val="ru-RU"/>
        </w:rPr>
        <w:t xml:space="preserve"> </w:t>
      </w:r>
      <w:r w:rsidR="00760252" w:rsidRPr="00E54709">
        <w:rPr>
          <w:bCs/>
          <w:iCs/>
          <w:lang w:val="ru-RU"/>
        </w:rPr>
        <w:t xml:space="preserve">Закона  о јавним набавкама за учешће у поступку  јавне набавке мале вредности број </w:t>
      </w:r>
      <w:r w:rsidR="00C86A72">
        <w:rPr>
          <w:b/>
          <w:bCs/>
          <w:iCs/>
          <w:lang w:val="ru-RU"/>
        </w:rPr>
        <w:t>30</w:t>
      </w:r>
      <w:r w:rsidR="007B2B12">
        <w:rPr>
          <w:b/>
          <w:bCs/>
          <w:iCs/>
          <w:lang w:val="ru-RU"/>
        </w:rPr>
        <w:t xml:space="preserve"> за 2016</w:t>
      </w:r>
      <w:r w:rsidR="00760252" w:rsidRPr="00E54709">
        <w:rPr>
          <w:b/>
          <w:bCs/>
          <w:iCs/>
          <w:lang w:val="ru-RU"/>
        </w:rPr>
        <w:t>.</w:t>
      </w:r>
      <w:r w:rsidR="00760252" w:rsidRPr="00E54709">
        <w:rPr>
          <w:bCs/>
          <w:iCs/>
          <w:lang w:val="ru-RU"/>
        </w:rPr>
        <w:t xml:space="preserve"> годину,</w:t>
      </w:r>
      <w:r w:rsidR="00760252">
        <w:rPr>
          <w:bCs/>
          <w:iCs/>
          <w:lang w:val="ru-RU"/>
        </w:rPr>
        <w:t xml:space="preserve"> </w:t>
      </w:r>
      <w:r w:rsidR="00760252" w:rsidRPr="00E54709">
        <w:rPr>
          <w:bCs/>
          <w:iCs/>
          <w:lang w:val="ru-RU"/>
        </w:rPr>
        <w:t xml:space="preserve">чији је предмет </w:t>
      </w:r>
      <w:r w:rsidR="00760252" w:rsidRPr="00E54709">
        <w:rPr>
          <w:lang w:val="ru-RU"/>
        </w:rPr>
        <w:t xml:space="preserve">набавка </w:t>
      </w:r>
      <w:r w:rsidRPr="00826007">
        <w:rPr>
          <w:lang w:val="ru-RU"/>
        </w:rPr>
        <w:t>услуга</w:t>
      </w:r>
      <w:r w:rsidR="00760252" w:rsidRPr="00E54709">
        <w:rPr>
          <w:lang w:val="ru-RU"/>
        </w:rPr>
        <w:t xml:space="preserve"> – </w:t>
      </w:r>
      <w:r w:rsidR="00C86A72">
        <w:t>стручни надзор над радовима на уградњи на излазној ваги на ГП Келебија</w:t>
      </w:r>
      <w:r w:rsidR="00760252" w:rsidRPr="00E54709">
        <w:rPr>
          <w:lang w:val="ru-RU"/>
        </w:rPr>
        <w:t>, и то:</w:t>
      </w:r>
    </w:p>
    <w:p w:rsidR="00760252" w:rsidRPr="00E54709" w:rsidRDefault="00760252" w:rsidP="00760252">
      <w:pPr>
        <w:pStyle w:val="Standard"/>
        <w:rPr>
          <w:b/>
          <w:bCs/>
          <w:iCs/>
          <w:lang w:val="ru-RU"/>
        </w:rPr>
      </w:pPr>
    </w:p>
    <w:tbl>
      <w:tblPr>
        <w:tblW w:w="8789" w:type="dxa"/>
        <w:jc w:val="center"/>
        <w:tblLayout w:type="fixed"/>
        <w:tblCellMar>
          <w:left w:w="10" w:type="dxa"/>
          <w:right w:w="10" w:type="dxa"/>
        </w:tblCellMar>
        <w:tblLook w:val="0000"/>
      </w:tblPr>
      <w:tblGrid>
        <w:gridCol w:w="605"/>
        <w:gridCol w:w="8184"/>
      </w:tblGrid>
      <w:tr w:rsidR="00760252" w:rsidTr="005D65DA">
        <w:trPr>
          <w:trHeight w:val="1021"/>
          <w:jc w:val="center"/>
        </w:trPr>
        <w:tc>
          <w:tcPr>
            <w:tcW w:w="605" w:type="dxa"/>
            <w:tcMar>
              <w:top w:w="0" w:type="dxa"/>
              <w:left w:w="108" w:type="dxa"/>
              <w:bottom w:w="0" w:type="dxa"/>
              <w:right w:w="108" w:type="dxa"/>
            </w:tcMar>
            <w:vAlign w:val="center"/>
          </w:tcPr>
          <w:p w:rsidR="00760252" w:rsidRDefault="00760252" w:rsidP="005D65DA">
            <w:pPr>
              <w:pStyle w:val="Standard"/>
              <w:tabs>
                <w:tab w:val="clear" w:pos="1440"/>
                <w:tab w:val="left" w:pos="1080"/>
              </w:tabs>
              <w:jc w:val="center"/>
              <w:rPr>
                <w:b/>
              </w:rPr>
            </w:pPr>
            <w:r>
              <w:rPr>
                <w:b/>
              </w:rPr>
              <w:t>1.</w:t>
            </w:r>
          </w:p>
        </w:tc>
        <w:tc>
          <w:tcPr>
            <w:tcW w:w="8184" w:type="dxa"/>
            <w:tcMar>
              <w:top w:w="0" w:type="dxa"/>
              <w:left w:w="108" w:type="dxa"/>
              <w:bottom w:w="0" w:type="dxa"/>
              <w:right w:w="108" w:type="dxa"/>
            </w:tcMar>
            <w:vAlign w:val="center"/>
          </w:tcPr>
          <w:p w:rsidR="00760252" w:rsidRPr="00E54709" w:rsidRDefault="00760252" w:rsidP="005D65DA">
            <w:pPr>
              <w:pStyle w:val="Standard"/>
              <w:tabs>
                <w:tab w:val="clear" w:pos="1440"/>
                <w:tab w:val="left" w:pos="1080"/>
              </w:tabs>
              <w:rPr>
                <w:lang w:val="ru-RU"/>
              </w:rPr>
            </w:pPr>
            <w:r w:rsidRPr="00E54709">
              <w:rPr>
                <w:b/>
                <w:lang w:val="ru-RU"/>
              </w:rPr>
              <w:t xml:space="preserve">Да је регистрован код надлежног органа, односно уписан у одговарајући регистар </w:t>
            </w:r>
            <w:r w:rsidRPr="00E54709">
              <w:rPr>
                <w:lang w:val="ru-RU"/>
              </w:rPr>
              <w:t>(члан 75. став 1. тачка 1) Закона о јавним набавкама).</w:t>
            </w:r>
          </w:p>
        </w:tc>
      </w:tr>
      <w:tr w:rsidR="00760252" w:rsidTr="005D65DA">
        <w:trPr>
          <w:trHeight w:val="1021"/>
          <w:jc w:val="center"/>
        </w:trPr>
        <w:tc>
          <w:tcPr>
            <w:tcW w:w="605" w:type="dxa"/>
            <w:tcMar>
              <w:top w:w="0" w:type="dxa"/>
              <w:left w:w="108" w:type="dxa"/>
              <w:bottom w:w="0" w:type="dxa"/>
              <w:right w:w="108" w:type="dxa"/>
            </w:tcMar>
            <w:vAlign w:val="center"/>
          </w:tcPr>
          <w:p w:rsidR="00760252" w:rsidRDefault="00760252" w:rsidP="005D65DA">
            <w:pPr>
              <w:pStyle w:val="Standard"/>
              <w:tabs>
                <w:tab w:val="clear" w:pos="1440"/>
                <w:tab w:val="left" w:pos="1080"/>
              </w:tabs>
              <w:jc w:val="center"/>
              <w:rPr>
                <w:b/>
              </w:rPr>
            </w:pPr>
            <w:r>
              <w:rPr>
                <w:b/>
              </w:rPr>
              <w:t>2.</w:t>
            </w:r>
          </w:p>
        </w:tc>
        <w:tc>
          <w:tcPr>
            <w:tcW w:w="8184" w:type="dxa"/>
            <w:tcMar>
              <w:top w:w="0" w:type="dxa"/>
              <w:left w:w="108" w:type="dxa"/>
              <w:bottom w:w="0" w:type="dxa"/>
              <w:right w:w="108" w:type="dxa"/>
            </w:tcMar>
            <w:vAlign w:val="center"/>
          </w:tcPr>
          <w:p w:rsidR="00760252" w:rsidRPr="00E54709" w:rsidRDefault="00760252" w:rsidP="005D65DA">
            <w:pPr>
              <w:pStyle w:val="Standard"/>
              <w:tabs>
                <w:tab w:val="clear" w:pos="1440"/>
                <w:tab w:val="left" w:pos="1080"/>
              </w:tabs>
              <w:rPr>
                <w:b/>
                <w:lang w:val="ru-RU"/>
              </w:rPr>
            </w:pPr>
          </w:p>
          <w:p w:rsidR="00760252" w:rsidRPr="00E54709" w:rsidRDefault="00760252" w:rsidP="005D65DA">
            <w:pPr>
              <w:pStyle w:val="Standard"/>
              <w:tabs>
                <w:tab w:val="clear" w:pos="1440"/>
                <w:tab w:val="left" w:pos="1080"/>
              </w:tabs>
              <w:rPr>
                <w:lang w:val="ru-RU"/>
              </w:rPr>
            </w:pPr>
            <w:r w:rsidRPr="00E54709">
              <w:rPr>
                <w:b/>
                <w:lang w:val="ru-RU"/>
              </w:rPr>
              <w:t xml:space="preserve">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E54709">
              <w:rPr>
                <w:lang w:val="ru-RU"/>
              </w:rPr>
              <w:t xml:space="preserve"> (члан 75. став 1. тачка 2) Закона о јавним набавкама).</w:t>
            </w:r>
          </w:p>
          <w:p w:rsidR="00760252" w:rsidRPr="00E54709" w:rsidRDefault="00760252" w:rsidP="005D65DA">
            <w:pPr>
              <w:pStyle w:val="Standard"/>
              <w:tabs>
                <w:tab w:val="clear" w:pos="1440"/>
                <w:tab w:val="left" w:pos="1080"/>
              </w:tabs>
              <w:rPr>
                <w:lang w:val="ru-RU"/>
              </w:rPr>
            </w:pPr>
          </w:p>
        </w:tc>
      </w:tr>
      <w:tr w:rsidR="00760252" w:rsidTr="005D65DA">
        <w:trPr>
          <w:trHeight w:val="1021"/>
          <w:jc w:val="center"/>
        </w:trPr>
        <w:tc>
          <w:tcPr>
            <w:tcW w:w="605" w:type="dxa"/>
            <w:tcMar>
              <w:top w:w="0" w:type="dxa"/>
              <w:left w:w="108" w:type="dxa"/>
              <w:bottom w:w="0" w:type="dxa"/>
              <w:right w:w="108" w:type="dxa"/>
            </w:tcMar>
            <w:vAlign w:val="center"/>
          </w:tcPr>
          <w:p w:rsidR="00760252" w:rsidRDefault="005D65DA" w:rsidP="005D65DA">
            <w:pPr>
              <w:pStyle w:val="Standard"/>
              <w:tabs>
                <w:tab w:val="clear" w:pos="1440"/>
                <w:tab w:val="left" w:pos="1080"/>
              </w:tabs>
              <w:jc w:val="center"/>
              <w:rPr>
                <w:b/>
              </w:rPr>
            </w:pPr>
            <w:r>
              <w:rPr>
                <w:b/>
                <w:lang w:val="sr-Cyrl-CS"/>
              </w:rPr>
              <w:t>3</w:t>
            </w:r>
            <w:r w:rsidR="00760252">
              <w:rPr>
                <w:b/>
              </w:rPr>
              <w:t>.</w:t>
            </w:r>
          </w:p>
        </w:tc>
        <w:tc>
          <w:tcPr>
            <w:tcW w:w="8184" w:type="dxa"/>
            <w:tcMar>
              <w:top w:w="0" w:type="dxa"/>
              <w:left w:w="108" w:type="dxa"/>
              <w:bottom w:w="0" w:type="dxa"/>
              <w:right w:w="108" w:type="dxa"/>
            </w:tcMar>
            <w:vAlign w:val="center"/>
          </w:tcPr>
          <w:p w:rsidR="00760252" w:rsidRPr="00826007" w:rsidRDefault="00760252" w:rsidP="005D65DA">
            <w:pPr>
              <w:pStyle w:val="Standard"/>
              <w:tabs>
                <w:tab w:val="clear" w:pos="1440"/>
                <w:tab w:val="left" w:pos="1080"/>
              </w:tabs>
              <w:rPr>
                <w:lang w:val="ru-RU"/>
              </w:rPr>
            </w:pPr>
            <w:r w:rsidRPr="00E54709">
              <w:rPr>
                <w:b/>
                <w:lang w:val="ru-RU"/>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sidRPr="00E54709">
              <w:rPr>
                <w:lang w:val="ru-RU"/>
              </w:rPr>
              <w:t xml:space="preserve">(члан 75. став 1. тачка </w:t>
            </w:r>
            <w:r w:rsidR="005D65DA">
              <w:rPr>
                <w:lang w:val="ru-RU"/>
              </w:rPr>
              <w:t>3</w:t>
            </w:r>
            <w:r w:rsidRPr="00E54709">
              <w:rPr>
                <w:lang w:val="ru-RU"/>
              </w:rPr>
              <w:t>) Закона о јавним набавкама).</w:t>
            </w:r>
          </w:p>
        </w:tc>
      </w:tr>
      <w:tr w:rsidR="0056435E" w:rsidTr="005D65DA">
        <w:trPr>
          <w:trHeight w:val="1021"/>
          <w:jc w:val="center"/>
        </w:trPr>
        <w:tc>
          <w:tcPr>
            <w:tcW w:w="605" w:type="dxa"/>
            <w:tcMar>
              <w:top w:w="0" w:type="dxa"/>
              <w:left w:w="108" w:type="dxa"/>
              <w:bottom w:w="0" w:type="dxa"/>
              <w:right w:w="108" w:type="dxa"/>
            </w:tcMar>
            <w:vAlign w:val="center"/>
          </w:tcPr>
          <w:p w:rsidR="0056435E" w:rsidRPr="002B4D1D" w:rsidRDefault="0056435E" w:rsidP="0056435E">
            <w:pPr>
              <w:pStyle w:val="Standard"/>
              <w:tabs>
                <w:tab w:val="left" w:pos="1080"/>
              </w:tabs>
              <w:spacing w:line="276" w:lineRule="auto"/>
              <w:jc w:val="center"/>
              <w:rPr>
                <w:b/>
                <w:lang w:val="ru-RU"/>
              </w:rPr>
            </w:pPr>
            <w:r>
              <w:rPr>
                <w:b/>
                <w:lang w:val="ru-RU"/>
              </w:rPr>
              <w:t>4.</w:t>
            </w:r>
          </w:p>
        </w:tc>
        <w:tc>
          <w:tcPr>
            <w:tcW w:w="8184" w:type="dxa"/>
            <w:tcMar>
              <w:top w:w="0" w:type="dxa"/>
              <w:left w:w="108" w:type="dxa"/>
              <w:bottom w:w="0" w:type="dxa"/>
              <w:right w:w="108" w:type="dxa"/>
            </w:tcMar>
            <w:vAlign w:val="center"/>
          </w:tcPr>
          <w:p w:rsidR="0056435E" w:rsidRPr="002B4D1D" w:rsidRDefault="0056435E" w:rsidP="0056435E">
            <w:pPr>
              <w:pStyle w:val="Standard"/>
              <w:tabs>
                <w:tab w:val="left" w:pos="-9"/>
              </w:tabs>
              <w:spacing w:line="276" w:lineRule="auto"/>
              <w:rPr>
                <w:lang w:val="ru-RU"/>
              </w:rPr>
            </w:pPr>
            <w:r w:rsidRPr="0040630E">
              <w:rPr>
                <w:b/>
                <w:lang w:val="ru-RU"/>
              </w:rPr>
              <w:t xml:space="preserve">Да располаже неопходним техничким капацитетом </w:t>
            </w:r>
            <w:r w:rsidRPr="007A15FF">
              <w:rPr>
                <w:lang w:val="ru-RU"/>
              </w:rPr>
              <w:t xml:space="preserve">(члан 76. став 2. </w:t>
            </w:r>
            <w:r w:rsidRPr="0040630E">
              <w:rPr>
                <w:lang w:val="ru-RU"/>
              </w:rPr>
              <w:t>Закона о јавним набавкама).</w:t>
            </w:r>
          </w:p>
        </w:tc>
      </w:tr>
    </w:tbl>
    <w:p w:rsidR="00760252" w:rsidRPr="00826007" w:rsidRDefault="00760252" w:rsidP="00760252">
      <w:pPr>
        <w:pStyle w:val="Standard"/>
        <w:jc w:val="center"/>
        <w:rPr>
          <w:b/>
          <w:bCs/>
          <w:iCs/>
          <w:sz w:val="22"/>
          <w:szCs w:val="22"/>
          <w:lang w:val="ru-RU"/>
        </w:rPr>
      </w:pPr>
    </w:p>
    <w:tbl>
      <w:tblPr>
        <w:tblW w:w="5838" w:type="dxa"/>
        <w:jc w:val="right"/>
        <w:tblLayout w:type="fixed"/>
        <w:tblCellMar>
          <w:left w:w="10" w:type="dxa"/>
          <w:right w:w="10" w:type="dxa"/>
        </w:tblCellMar>
        <w:tblLook w:val="0000"/>
      </w:tblPr>
      <w:tblGrid>
        <w:gridCol w:w="2519"/>
        <w:gridCol w:w="3319"/>
      </w:tblGrid>
      <w:tr w:rsidR="00760252" w:rsidTr="005D65DA">
        <w:trPr>
          <w:trHeight w:val="738"/>
          <w:jc w:val="right"/>
        </w:trPr>
        <w:tc>
          <w:tcPr>
            <w:tcW w:w="2519" w:type="dxa"/>
            <w:tcMar>
              <w:top w:w="0" w:type="dxa"/>
              <w:left w:w="108" w:type="dxa"/>
              <w:bottom w:w="0" w:type="dxa"/>
              <w:right w:w="108" w:type="dxa"/>
            </w:tcMar>
          </w:tcPr>
          <w:p w:rsidR="00760252" w:rsidRPr="00826007" w:rsidRDefault="00760252" w:rsidP="005D65DA">
            <w:pPr>
              <w:pStyle w:val="Standard"/>
              <w:jc w:val="center"/>
              <w:rPr>
                <w:b/>
                <w:lang w:val="ru-RU"/>
              </w:rPr>
            </w:pPr>
          </w:p>
        </w:tc>
        <w:tc>
          <w:tcPr>
            <w:tcW w:w="3319" w:type="dxa"/>
            <w:tcMar>
              <w:top w:w="0" w:type="dxa"/>
              <w:left w:w="108" w:type="dxa"/>
              <w:bottom w:w="0" w:type="dxa"/>
              <w:right w:w="108" w:type="dxa"/>
            </w:tcMar>
          </w:tcPr>
          <w:p w:rsidR="00760252" w:rsidRDefault="00760252" w:rsidP="005D65DA">
            <w:pPr>
              <w:pStyle w:val="Standard"/>
              <w:jc w:val="center"/>
              <w:rPr>
                <w:b/>
              </w:rPr>
            </w:pPr>
            <w:r>
              <w:rPr>
                <w:b/>
              </w:rPr>
              <w:t>Потпис овлашћеног лица</w:t>
            </w:r>
          </w:p>
        </w:tc>
      </w:tr>
      <w:tr w:rsidR="00760252" w:rsidTr="005D65DA">
        <w:trPr>
          <w:trHeight w:val="738"/>
          <w:jc w:val="right"/>
        </w:trPr>
        <w:tc>
          <w:tcPr>
            <w:tcW w:w="2519" w:type="dxa"/>
            <w:tcMar>
              <w:top w:w="0" w:type="dxa"/>
              <w:left w:w="108" w:type="dxa"/>
              <w:bottom w:w="0" w:type="dxa"/>
              <w:right w:w="108" w:type="dxa"/>
            </w:tcMar>
          </w:tcPr>
          <w:p w:rsidR="00760252" w:rsidRDefault="00760252" w:rsidP="005D65DA">
            <w:pPr>
              <w:pStyle w:val="Standard"/>
              <w:jc w:val="center"/>
              <w:rPr>
                <w:b/>
              </w:rPr>
            </w:pPr>
            <w:r>
              <w:rPr>
                <w:b/>
              </w:rPr>
              <w:t>М.П.</w:t>
            </w:r>
          </w:p>
        </w:tc>
        <w:tc>
          <w:tcPr>
            <w:tcW w:w="3319" w:type="dxa"/>
            <w:tcMar>
              <w:top w:w="0" w:type="dxa"/>
              <w:left w:w="108" w:type="dxa"/>
              <w:bottom w:w="0" w:type="dxa"/>
              <w:right w:w="108" w:type="dxa"/>
            </w:tcMar>
          </w:tcPr>
          <w:p w:rsidR="00760252" w:rsidRDefault="00760252" w:rsidP="005D65DA">
            <w:pPr>
              <w:pStyle w:val="Standard"/>
              <w:jc w:val="center"/>
              <w:rPr>
                <w:b/>
              </w:rPr>
            </w:pPr>
          </w:p>
        </w:tc>
      </w:tr>
      <w:tr w:rsidR="00760252" w:rsidTr="005D65DA">
        <w:trPr>
          <w:trHeight w:val="277"/>
          <w:jc w:val="right"/>
        </w:trPr>
        <w:tc>
          <w:tcPr>
            <w:tcW w:w="2519" w:type="dxa"/>
            <w:tcMar>
              <w:top w:w="0" w:type="dxa"/>
              <w:left w:w="108" w:type="dxa"/>
              <w:bottom w:w="0" w:type="dxa"/>
              <w:right w:w="108" w:type="dxa"/>
            </w:tcMar>
          </w:tcPr>
          <w:p w:rsidR="00760252" w:rsidRDefault="00760252" w:rsidP="005D65DA">
            <w:pPr>
              <w:pStyle w:val="Standard"/>
            </w:pPr>
          </w:p>
        </w:tc>
        <w:tc>
          <w:tcPr>
            <w:tcW w:w="3319" w:type="dxa"/>
            <w:tcBorders>
              <w:bottom w:val="single" w:sz="4" w:space="0" w:color="00000A"/>
            </w:tcBorders>
            <w:tcMar>
              <w:top w:w="0" w:type="dxa"/>
              <w:left w:w="108" w:type="dxa"/>
              <w:bottom w:w="0" w:type="dxa"/>
              <w:right w:w="108" w:type="dxa"/>
            </w:tcMar>
          </w:tcPr>
          <w:p w:rsidR="00760252" w:rsidRDefault="00760252" w:rsidP="005D65DA">
            <w:pPr>
              <w:pStyle w:val="Standard"/>
              <w:jc w:val="center"/>
            </w:pPr>
          </w:p>
        </w:tc>
      </w:tr>
    </w:tbl>
    <w:p w:rsidR="00760252" w:rsidRDefault="00760252" w:rsidP="00760252">
      <w:pPr>
        <w:pStyle w:val="Standard"/>
        <w:tabs>
          <w:tab w:val="clear" w:pos="1440"/>
          <w:tab w:val="left" w:pos="1080"/>
        </w:tabs>
      </w:pPr>
    </w:p>
    <w:p w:rsidR="00760252" w:rsidRPr="00241169" w:rsidRDefault="00760252" w:rsidP="00760252">
      <w:pPr>
        <w:pStyle w:val="Standard"/>
        <w:jc w:val="center"/>
        <w:rPr>
          <w:b/>
          <w:bCs/>
          <w:iCs/>
          <w:sz w:val="22"/>
          <w:szCs w:val="22"/>
        </w:rPr>
      </w:pPr>
    </w:p>
    <w:p w:rsidR="00760252" w:rsidRDefault="00760252" w:rsidP="00760252">
      <w:pPr>
        <w:pStyle w:val="Standard"/>
        <w:jc w:val="center"/>
        <w:rPr>
          <w:b/>
          <w:bCs/>
          <w:iCs/>
          <w:sz w:val="22"/>
          <w:szCs w:val="22"/>
          <w:lang w:val="sr-Cyrl-CS"/>
        </w:rPr>
      </w:pPr>
    </w:p>
    <w:p w:rsidR="005D65DA" w:rsidRDefault="005D65DA" w:rsidP="00760252">
      <w:pPr>
        <w:pStyle w:val="Standard"/>
        <w:jc w:val="center"/>
        <w:rPr>
          <w:b/>
          <w:bCs/>
          <w:iCs/>
          <w:sz w:val="22"/>
          <w:szCs w:val="22"/>
          <w:lang w:val="sr-Cyrl-CS"/>
        </w:rPr>
      </w:pPr>
    </w:p>
    <w:p w:rsidR="005D65DA" w:rsidRDefault="005D65DA" w:rsidP="00760252">
      <w:pPr>
        <w:pStyle w:val="Standard"/>
        <w:jc w:val="center"/>
        <w:rPr>
          <w:b/>
          <w:bCs/>
          <w:iCs/>
          <w:sz w:val="22"/>
          <w:szCs w:val="22"/>
          <w:lang w:val="sr-Cyrl-CS"/>
        </w:rPr>
      </w:pPr>
    </w:p>
    <w:p w:rsidR="005D65DA" w:rsidRDefault="005D65DA" w:rsidP="009D2239">
      <w:pPr>
        <w:pStyle w:val="Standard"/>
        <w:rPr>
          <w:b/>
          <w:bCs/>
          <w:iCs/>
          <w:sz w:val="22"/>
          <w:szCs w:val="22"/>
          <w:lang w:val="sr-Cyrl-CS"/>
        </w:rPr>
      </w:pPr>
    </w:p>
    <w:p w:rsidR="005D65DA" w:rsidRPr="005D65DA" w:rsidRDefault="005D65DA" w:rsidP="00760252">
      <w:pPr>
        <w:pStyle w:val="Standard"/>
        <w:jc w:val="center"/>
        <w:rPr>
          <w:b/>
          <w:bCs/>
          <w:iCs/>
          <w:sz w:val="22"/>
          <w:szCs w:val="22"/>
          <w:lang w:val="sr-Cyrl-CS"/>
        </w:rPr>
      </w:pPr>
    </w:p>
    <w:tbl>
      <w:tblPr>
        <w:tblW w:w="8789" w:type="dxa"/>
        <w:jc w:val="center"/>
        <w:tblLayout w:type="fixed"/>
        <w:tblCellMar>
          <w:left w:w="10" w:type="dxa"/>
          <w:right w:w="10" w:type="dxa"/>
        </w:tblCellMar>
        <w:tblLook w:val="0000"/>
      </w:tblPr>
      <w:tblGrid>
        <w:gridCol w:w="605"/>
        <w:gridCol w:w="8184"/>
      </w:tblGrid>
      <w:tr w:rsidR="00760252" w:rsidTr="005D65DA">
        <w:trPr>
          <w:trHeight w:val="737"/>
          <w:jc w:val="center"/>
        </w:trPr>
        <w:tc>
          <w:tcPr>
            <w:tcW w:w="605" w:type="dxa"/>
            <w:tcMar>
              <w:top w:w="0" w:type="dxa"/>
              <w:left w:w="108" w:type="dxa"/>
              <w:bottom w:w="0" w:type="dxa"/>
              <w:right w:w="108" w:type="dxa"/>
            </w:tcMar>
            <w:vAlign w:val="center"/>
          </w:tcPr>
          <w:p w:rsidR="00760252" w:rsidRDefault="00760252" w:rsidP="005D65DA">
            <w:pPr>
              <w:pStyle w:val="Standard"/>
              <w:tabs>
                <w:tab w:val="clear" w:pos="1440"/>
                <w:tab w:val="left" w:pos="1080"/>
              </w:tabs>
              <w:jc w:val="center"/>
              <w:rPr>
                <w:b/>
              </w:rPr>
            </w:pPr>
          </w:p>
        </w:tc>
        <w:tc>
          <w:tcPr>
            <w:tcW w:w="8184" w:type="dxa"/>
            <w:tcMar>
              <w:top w:w="0" w:type="dxa"/>
              <w:left w:w="108" w:type="dxa"/>
              <w:bottom w:w="0" w:type="dxa"/>
              <w:right w:w="108" w:type="dxa"/>
            </w:tcMar>
            <w:vAlign w:val="center"/>
          </w:tcPr>
          <w:p w:rsidR="005D65DA" w:rsidRDefault="005D65DA" w:rsidP="005D65DA">
            <w:pPr>
              <w:tabs>
                <w:tab w:val="clear" w:pos="1440"/>
                <w:tab w:val="left" w:pos="1800"/>
              </w:tabs>
              <w:rPr>
                <w:b/>
                <w:szCs w:val="24"/>
              </w:rPr>
            </w:pPr>
          </w:p>
          <w:p w:rsidR="005D65DA" w:rsidRPr="005D65DA" w:rsidRDefault="005D65DA" w:rsidP="005D65DA">
            <w:pPr>
              <w:tabs>
                <w:tab w:val="clear" w:pos="1440"/>
                <w:tab w:val="left" w:pos="1800"/>
              </w:tabs>
              <w:rPr>
                <w:szCs w:val="24"/>
              </w:rPr>
            </w:pPr>
            <w:r w:rsidRPr="005D65DA">
              <w:rPr>
                <w:b/>
                <w:szCs w:val="24"/>
              </w:rPr>
              <w:t>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w:t>
            </w:r>
            <w:r>
              <w:rPr>
                <w:b/>
                <w:szCs w:val="24"/>
              </w:rPr>
              <w:t xml:space="preserve"> </w:t>
            </w:r>
            <w:r w:rsidRPr="00E54709">
              <w:rPr>
                <w:lang w:val="ru-RU"/>
              </w:rPr>
              <w:t xml:space="preserve">(члан 75. став </w:t>
            </w:r>
            <w:r>
              <w:rPr>
                <w:lang w:val="ru-RU"/>
              </w:rPr>
              <w:t>2</w:t>
            </w:r>
            <w:r w:rsidRPr="00E54709">
              <w:rPr>
                <w:lang w:val="ru-RU"/>
              </w:rPr>
              <w:t>. Закона о јавним набавкама).</w:t>
            </w:r>
          </w:p>
          <w:p w:rsidR="00760252" w:rsidRPr="00E54709" w:rsidRDefault="00760252" w:rsidP="005D65DA">
            <w:pPr>
              <w:pStyle w:val="Standard"/>
              <w:tabs>
                <w:tab w:val="clear" w:pos="1440"/>
                <w:tab w:val="left" w:pos="1080"/>
              </w:tabs>
              <w:rPr>
                <w:b/>
                <w:lang w:val="ru-RU"/>
              </w:rPr>
            </w:pPr>
          </w:p>
        </w:tc>
      </w:tr>
    </w:tbl>
    <w:p w:rsidR="00760252" w:rsidRPr="00E54709" w:rsidRDefault="00760252" w:rsidP="00760252">
      <w:pPr>
        <w:pStyle w:val="Standard"/>
        <w:jc w:val="center"/>
        <w:rPr>
          <w:b/>
          <w:bCs/>
          <w:iCs/>
          <w:sz w:val="22"/>
          <w:szCs w:val="22"/>
          <w:lang w:val="ru-RU"/>
        </w:rPr>
      </w:pPr>
    </w:p>
    <w:tbl>
      <w:tblPr>
        <w:tblW w:w="8820" w:type="dxa"/>
        <w:tblInd w:w="-108" w:type="dxa"/>
        <w:tblLayout w:type="fixed"/>
        <w:tblCellMar>
          <w:left w:w="10" w:type="dxa"/>
          <w:right w:w="10" w:type="dxa"/>
        </w:tblCellMar>
        <w:tblLook w:val="0000"/>
      </w:tblPr>
      <w:tblGrid>
        <w:gridCol w:w="2789"/>
        <w:gridCol w:w="6031"/>
      </w:tblGrid>
      <w:tr w:rsidR="00760252" w:rsidTr="005D65DA">
        <w:tc>
          <w:tcPr>
            <w:tcW w:w="2789" w:type="dxa"/>
            <w:tcBorders>
              <w:top w:val="single" w:sz="4" w:space="0" w:color="auto"/>
            </w:tcBorders>
          </w:tcPr>
          <w:tbl>
            <w:tblPr>
              <w:tblW w:w="0" w:type="auto"/>
              <w:tblLayout w:type="fixed"/>
              <w:tblCellMar>
                <w:left w:w="10" w:type="dxa"/>
                <w:right w:w="10" w:type="dxa"/>
              </w:tblCellMar>
              <w:tblLook w:val="0000"/>
            </w:tblPr>
            <w:tblGrid>
              <w:gridCol w:w="2789"/>
            </w:tblGrid>
            <w:tr w:rsidR="00760252" w:rsidTr="005D65DA">
              <w:trPr>
                <w:trHeight w:val="411"/>
              </w:trPr>
              <w:tc>
                <w:tcPr>
                  <w:tcW w:w="2789" w:type="dxa"/>
                  <w:tcBorders>
                    <w:top w:val="single" w:sz="4" w:space="0" w:color="auto"/>
                    <w:left w:val="single" w:sz="4" w:space="0" w:color="00000A"/>
                    <w:bottom w:val="single" w:sz="4" w:space="0" w:color="00000A"/>
                    <w:right w:val="single" w:sz="4" w:space="0" w:color="00000A"/>
                  </w:tcBorders>
                  <w:tcMar>
                    <w:top w:w="0" w:type="dxa"/>
                    <w:left w:w="108" w:type="dxa"/>
                    <w:bottom w:w="0" w:type="dxa"/>
                    <w:right w:w="108" w:type="dxa"/>
                  </w:tcMar>
                  <w:vAlign w:val="center"/>
                </w:tcPr>
                <w:p w:rsidR="00760252" w:rsidRDefault="00760252" w:rsidP="005D65DA">
                  <w:pPr>
                    <w:pStyle w:val="Standard"/>
                    <w:jc w:val="center"/>
                    <w:rPr>
                      <w:b/>
                      <w:bCs/>
                      <w:iCs/>
                    </w:rPr>
                  </w:pPr>
                  <w:r>
                    <w:rPr>
                      <w:b/>
                      <w:bCs/>
                      <w:iCs/>
                    </w:rPr>
                    <w:t>Доказ за правно лице:</w:t>
                  </w:r>
                </w:p>
              </w:tc>
            </w:tr>
            <w:tr w:rsidR="00760252" w:rsidTr="005D65DA">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760252" w:rsidRDefault="00760252" w:rsidP="005D65DA">
                  <w:pPr>
                    <w:pStyle w:val="Standard"/>
                    <w:jc w:val="center"/>
                    <w:rPr>
                      <w:b/>
                      <w:bCs/>
                      <w:iCs/>
                    </w:rPr>
                  </w:pPr>
                  <w:r>
                    <w:rPr>
                      <w:b/>
                      <w:bCs/>
                      <w:iCs/>
                    </w:rPr>
                    <w:t>Доказ за предузетнике:</w:t>
                  </w:r>
                </w:p>
              </w:tc>
            </w:tr>
            <w:tr w:rsidR="00760252" w:rsidTr="005D65DA">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760252" w:rsidRDefault="00760252" w:rsidP="005D65DA">
                  <w:pPr>
                    <w:pStyle w:val="Standard"/>
                    <w:jc w:val="center"/>
                    <w:rPr>
                      <w:b/>
                      <w:bCs/>
                      <w:iCs/>
                    </w:rPr>
                  </w:pPr>
                  <w:r>
                    <w:rPr>
                      <w:b/>
                      <w:bCs/>
                      <w:iCs/>
                    </w:rPr>
                    <w:t>Доказ за физицко лице:</w:t>
                  </w:r>
                </w:p>
              </w:tc>
            </w:tr>
          </w:tbl>
          <w:p w:rsidR="00760252" w:rsidRDefault="00760252" w:rsidP="005D65DA"/>
        </w:tc>
        <w:tc>
          <w:tcPr>
            <w:tcW w:w="603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760252" w:rsidRPr="00E54709" w:rsidRDefault="00760252" w:rsidP="005D65DA">
            <w:pPr>
              <w:pStyle w:val="Standard"/>
              <w:jc w:val="left"/>
              <w:rPr>
                <w:bCs/>
                <w:iCs/>
                <w:lang w:val="ru-RU"/>
              </w:rPr>
            </w:pPr>
            <w:r w:rsidRPr="00E54709">
              <w:rPr>
                <w:bCs/>
                <w:iCs/>
                <w:lang w:val="ru-RU"/>
              </w:rPr>
              <w:t>- Попуњена, потписана и оверена Изјава од стране понуђача која је саставни део конкурсне документације.</w:t>
            </w:r>
          </w:p>
        </w:tc>
      </w:tr>
    </w:tbl>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Default="00760252" w:rsidP="00760252">
      <w:pPr>
        <w:pStyle w:val="Standard"/>
        <w:jc w:val="center"/>
        <w:rPr>
          <w:b/>
          <w:bCs/>
          <w:iCs/>
          <w:lang w:val="ru-RU"/>
        </w:rPr>
      </w:pPr>
    </w:p>
    <w:p w:rsidR="00A16450" w:rsidRDefault="00A16450" w:rsidP="00760252">
      <w:pPr>
        <w:pStyle w:val="Standard"/>
        <w:jc w:val="center"/>
        <w:rPr>
          <w:b/>
          <w:bCs/>
          <w:iCs/>
          <w:lang w:val="ru-RU"/>
        </w:rPr>
      </w:pPr>
    </w:p>
    <w:p w:rsidR="00A16450" w:rsidRDefault="00A16450" w:rsidP="00760252">
      <w:pPr>
        <w:pStyle w:val="Standard"/>
        <w:jc w:val="center"/>
        <w:rPr>
          <w:b/>
          <w:bCs/>
          <w:iCs/>
          <w:lang w:val="ru-RU"/>
        </w:rPr>
      </w:pPr>
    </w:p>
    <w:p w:rsidR="00A16450" w:rsidRDefault="00A16450" w:rsidP="00760252">
      <w:pPr>
        <w:pStyle w:val="Standard"/>
        <w:jc w:val="center"/>
        <w:rPr>
          <w:b/>
          <w:bCs/>
          <w:iCs/>
          <w:lang w:val="ru-RU"/>
        </w:rPr>
      </w:pPr>
    </w:p>
    <w:p w:rsidR="00C32845" w:rsidRDefault="00C32845" w:rsidP="00760252">
      <w:pPr>
        <w:pStyle w:val="Standard"/>
        <w:jc w:val="center"/>
        <w:rPr>
          <w:b/>
          <w:bCs/>
          <w:iCs/>
          <w:lang w:val="ru-RU"/>
        </w:rPr>
      </w:pPr>
    </w:p>
    <w:p w:rsidR="00C32845" w:rsidRDefault="00C32845" w:rsidP="00760252">
      <w:pPr>
        <w:pStyle w:val="Standard"/>
        <w:jc w:val="center"/>
        <w:rPr>
          <w:b/>
          <w:bCs/>
          <w:iCs/>
          <w:lang w:val="ru-RU"/>
        </w:rPr>
      </w:pPr>
    </w:p>
    <w:p w:rsidR="00C32845" w:rsidRDefault="00C32845" w:rsidP="00760252">
      <w:pPr>
        <w:pStyle w:val="Standard"/>
        <w:jc w:val="center"/>
        <w:rPr>
          <w:b/>
          <w:bCs/>
          <w:iCs/>
          <w:lang w:val="ru-RU"/>
        </w:rPr>
      </w:pPr>
    </w:p>
    <w:p w:rsidR="00C32845" w:rsidRDefault="00C32845" w:rsidP="00760252">
      <w:pPr>
        <w:pStyle w:val="Standard"/>
        <w:jc w:val="center"/>
        <w:rPr>
          <w:b/>
          <w:bCs/>
          <w:iCs/>
          <w:lang w:val="ru-RU"/>
        </w:rPr>
      </w:pPr>
    </w:p>
    <w:p w:rsidR="00C32845" w:rsidRDefault="00C32845" w:rsidP="00760252">
      <w:pPr>
        <w:pStyle w:val="Standard"/>
        <w:jc w:val="center"/>
        <w:rPr>
          <w:b/>
          <w:bCs/>
          <w:iCs/>
          <w:lang w:val="ru-RU"/>
        </w:rPr>
      </w:pPr>
    </w:p>
    <w:p w:rsidR="00760252" w:rsidRPr="00E54709" w:rsidRDefault="00760252" w:rsidP="00760252">
      <w:pPr>
        <w:pStyle w:val="Standard"/>
        <w:jc w:val="center"/>
        <w:rPr>
          <w:b/>
          <w:bCs/>
          <w:iCs/>
          <w:lang w:val="ru-RU"/>
        </w:rPr>
      </w:pPr>
    </w:p>
    <w:p w:rsidR="005D65DA" w:rsidRDefault="005D65DA" w:rsidP="00760252">
      <w:pPr>
        <w:pStyle w:val="Standard"/>
        <w:jc w:val="center"/>
        <w:outlineLvl w:val="0"/>
        <w:rPr>
          <w:b/>
          <w:bCs/>
          <w:iCs/>
          <w:lang w:val="sr-Cyrl-CS"/>
        </w:rPr>
      </w:pPr>
    </w:p>
    <w:p w:rsidR="00693298" w:rsidRDefault="00693298" w:rsidP="00760252">
      <w:pPr>
        <w:pStyle w:val="Standard"/>
        <w:jc w:val="center"/>
        <w:outlineLvl w:val="0"/>
        <w:rPr>
          <w:b/>
          <w:bCs/>
          <w:iCs/>
          <w:lang w:val="ru-RU"/>
        </w:rPr>
      </w:pPr>
    </w:p>
    <w:p w:rsidR="00693298" w:rsidRDefault="00693298" w:rsidP="00760252">
      <w:pPr>
        <w:pStyle w:val="Standard"/>
        <w:jc w:val="center"/>
        <w:outlineLvl w:val="0"/>
        <w:rPr>
          <w:b/>
          <w:bCs/>
          <w:iCs/>
          <w:lang w:val="ru-RU"/>
        </w:rPr>
      </w:pPr>
    </w:p>
    <w:p w:rsidR="00760252" w:rsidRPr="00826007" w:rsidRDefault="00760252" w:rsidP="00760252">
      <w:pPr>
        <w:pStyle w:val="Standard"/>
        <w:jc w:val="center"/>
        <w:outlineLvl w:val="0"/>
        <w:rPr>
          <w:b/>
          <w:bCs/>
          <w:iCs/>
          <w:lang w:val="ru-RU"/>
        </w:rPr>
      </w:pPr>
      <w:r w:rsidRPr="00826007">
        <w:rPr>
          <w:b/>
          <w:bCs/>
          <w:iCs/>
          <w:lang w:val="ru-RU"/>
        </w:rPr>
        <w:t>И З Ј А В А</w:t>
      </w:r>
    </w:p>
    <w:p w:rsidR="00760252" w:rsidRDefault="00760252" w:rsidP="00760252">
      <w:pPr>
        <w:pStyle w:val="Standard"/>
        <w:jc w:val="center"/>
        <w:rPr>
          <w:b/>
          <w:bCs/>
          <w:iCs/>
          <w:lang w:val="sr-Cyrl-CS"/>
        </w:rPr>
      </w:pPr>
    </w:p>
    <w:p w:rsidR="005D65DA" w:rsidRPr="005D65DA" w:rsidRDefault="005D65DA" w:rsidP="00760252">
      <w:pPr>
        <w:pStyle w:val="Standard"/>
        <w:jc w:val="center"/>
        <w:rPr>
          <w:b/>
          <w:bCs/>
          <w:iCs/>
          <w:lang w:val="sr-Cyrl-CS"/>
        </w:rPr>
      </w:pPr>
    </w:p>
    <w:p w:rsidR="00760252" w:rsidRPr="00826007" w:rsidRDefault="00760252" w:rsidP="00760252">
      <w:pPr>
        <w:pStyle w:val="Standard"/>
        <w:jc w:val="center"/>
        <w:rPr>
          <w:b/>
          <w:bCs/>
          <w:iCs/>
          <w:lang w:val="ru-RU"/>
        </w:rPr>
      </w:pPr>
    </w:p>
    <w:p w:rsidR="00C86A72" w:rsidRPr="00E54709" w:rsidRDefault="006F156E" w:rsidP="000B20ED">
      <w:pPr>
        <w:spacing w:beforeLines="50" w:after="120"/>
        <w:rPr>
          <w:lang w:val="ru-RU"/>
        </w:rPr>
      </w:pPr>
      <w:r w:rsidRPr="00826007">
        <w:rPr>
          <w:bCs/>
          <w:iCs/>
          <w:lang w:val="ru-RU"/>
        </w:rPr>
        <w:t xml:space="preserve">                     </w:t>
      </w:r>
      <w:r w:rsidR="00760252" w:rsidRPr="00E54709">
        <w:rPr>
          <w:bCs/>
          <w:iCs/>
          <w:lang w:val="ru-RU"/>
        </w:rPr>
        <w:t xml:space="preserve">Под пуном кривичном и материјалном одговорношћу </w:t>
      </w:r>
      <w:r w:rsidR="00760252">
        <w:rPr>
          <w:b/>
          <w:bCs/>
          <w:i/>
          <w:iCs/>
          <w:lang w:val="ru-RU"/>
        </w:rPr>
        <w:t>члан групе</w:t>
      </w:r>
      <w:r w:rsidR="00760252">
        <w:rPr>
          <w:bCs/>
          <w:iCs/>
          <w:lang w:val="ru-RU"/>
        </w:rPr>
        <w:t xml:space="preserve"> __</w:t>
      </w:r>
      <w:r w:rsidR="00760252" w:rsidRPr="00E54709">
        <w:rPr>
          <w:bCs/>
          <w:iCs/>
          <w:lang w:val="ru-RU"/>
        </w:rPr>
        <w:t xml:space="preserve">_______________________________________________________ </w:t>
      </w:r>
      <w:r w:rsidR="00760252" w:rsidRPr="00E54709">
        <w:rPr>
          <w:b/>
          <w:iCs/>
          <w:lang w:val="ru-RU"/>
        </w:rPr>
        <w:t xml:space="preserve">ПОТВРЂУЈЕ </w:t>
      </w:r>
      <w:r w:rsidR="00760252" w:rsidRPr="00E54709">
        <w:rPr>
          <w:iCs/>
          <w:lang w:val="ru-RU"/>
        </w:rPr>
        <w:t xml:space="preserve">да </w:t>
      </w:r>
      <w:r w:rsidR="00760252" w:rsidRPr="00E54709">
        <w:rPr>
          <w:bCs/>
          <w:iCs/>
          <w:lang w:val="ru-RU"/>
        </w:rPr>
        <w:t xml:space="preserve">испуњава услове прописане чл. 75. </w:t>
      </w:r>
      <w:r w:rsidR="0056435E">
        <w:rPr>
          <w:bCs/>
          <w:iCs/>
          <w:lang w:val="ru-RU"/>
        </w:rPr>
        <w:t>и 76.</w:t>
      </w:r>
      <w:r w:rsidR="0056435E" w:rsidRPr="0056435E">
        <w:rPr>
          <w:bCs/>
          <w:iCs/>
          <w:lang w:val="ru-RU"/>
        </w:rPr>
        <w:t xml:space="preserve"> </w:t>
      </w:r>
      <w:r w:rsidR="00760252" w:rsidRPr="00E54709">
        <w:rPr>
          <w:bCs/>
          <w:iCs/>
          <w:lang w:val="ru-RU"/>
        </w:rPr>
        <w:t xml:space="preserve">Закона  о јавним набавкама за учешће у поступку  јавне набавке мале вредности број </w:t>
      </w:r>
      <w:r w:rsidR="00C86A72">
        <w:rPr>
          <w:b/>
          <w:bCs/>
          <w:iCs/>
          <w:lang w:val="ru-RU"/>
        </w:rPr>
        <w:t>30 за 2016</w:t>
      </w:r>
      <w:r w:rsidR="00C86A72" w:rsidRPr="00E54709">
        <w:rPr>
          <w:b/>
          <w:bCs/>
          <w:iCs/>
          <w:lang w:val="ru-RU"/>
        </w:rPr>
        <w:t>.</w:t>
      </w:r>
      <w:r w:rsidR="00C86A72" w:rsidRPr="00E54709">
        <w:rPr>
          <w:bCs/>
          <w:iCs/>
          <w:lang w:val="ru-RU"/>
        </w:rPr>
        <w:t xml:space="preserve"> годину,</w:t>
      </w:r>
      <w:r w:rsidR="00C86A72">
        <w:rPr>
          <w:bCs/>
          <w:iCs/>
          <w:lang w:val="ru-RU"/>
        </w:rPr>
        <w:t xml:space="preserve"> </w:t>
      </w:r>
      <w:r w:rsidR="00C86A72" w:rsidRPr="00E54709">
        <w:rPr>
          <w:bCs/>
          <w:iCs/>
          <w:lang w:val="ru-RU"/>
        </w:rPr>
        <w:t xml:space="preserve">чији је предмет </w:t>
      </w:r>
      <w:r w:rsidR="00C86A72" w:rsidRPr="00E54709">
        <w:rPr>
          <w:lang w:val="ru-RU"/>
        </w:rPr>
        <w:t xml:space="preserve">набавка </w:t>
      </w:r>
      <w:r w:rsidR="00C86A72" w:rsidRPr="00826007">
        <w:rPr>
          <w:lang w:val="ru-RU"/>
        </w:rPr>
        <w:t>услуга</w:t>
      </w:r>
      <w:r w:rsidR="00C86A72" w:rsidRPr="00E54709">
        <w:rPr>
          <w:lang w:val="ru-RU"/>
        </w:rPr>
        <w:t xml:space="preserve"> – </w:t>
      </w:r>
      <w:r w:rsidR="00C86A72">
        <w:t>стручни надзор над радовима на уградњи на излазној ваги на ГП Келебија</w:t>
      </w:r>
      <w:r w:rsidR="00C86A72" w:rsidRPr="00E54709">
        <w:rPr>
          <w:lang w:val="ru-RU"/>
        </w:rPr>
        <w:t>, и то:</w:t>
      </w:r>
    </w:p>
    <w:p w:rsidR="005D65DA" w:rsidRPr="00E54709" w:rsidRDefault="005D65DA" w:rsidP="005D65DA">
      <w:pPr>
        <w:pStyle w:val="Standard"/>
        <w:rPr>
          <w:b/>
          <w:bCs/>
          <w:iCs/>
          <w:lang w:val="ru-RU"/>
        </w:rPr>
      </w:pPr>
    </w:p>
    <w:tbl>
      <w:tblPr>
        <w:tblW w:w="8789" w:type="dxa"/>
        <w:jc w:val="center"/>
        <w:tblLayout w:type="fixed"/>
        <w:tblCellMar>
          <w:left w:w="10" w:type="dxa"/>
          <w:right w:w="10" w:type="dxa"/>
        </w:tblCellMar>
        <w:tblLook w:val="0000"/>
      </w:tblPr>
      <w:tblGrid>
        <w:gridCol w:w="605"/>
        <w:gridCol w:w="8184"/>
      </w:tblGrid>
      <w:tr w:rsidR="005D65DA" w:rsidTr="005D65DA">
        <w:trPr>
          <w:trHeight w:val="1021"/>
          <w:jc w:val="center"/>
        </w:trPr>
        <w:tc>
          <w:tcPr>
            <w:tcW w:w="605" w:type="dxa"/>
            <w:tcMar>
              <w:top w:w="0" w:type="dxa"/>
              <w:left w:w="108" w:type="dxa"/>
              <w:bottom w:w="0" w:type="dxa"/>
              <w:right w:w="108" w:type="dxa"/>
            </w:tcMar>
            <w:vAlign w:val="center"/>
          </w:tcPr>
          <w:p w:rsidR="005D65DA" w:rsidRDefault="005D65DA" w:rsidP="005D65DA">
            <w:pPr>
              <w:pStyle w:val="Standard"/>
              <w:tabs>
                <w:tab w:val="clear" w:pos="1440"/>
                <w:tab w:val="left" w:pos="1080"/>
              </w:tabs>
              <w:jc w:val="center"/>
              <w:rPr>
                <w:b/>
              </w:rPr>
            </w:pPr>
            <w:r>
              <w:rPr>
                <w:b/>
              </w:rPr>
              <w:t>1.</w:t>
            </w:r>
          </w:p>
        </w:tc>
        <w:tc>
          <w:tcPr>
            <w:tcW w:w="8184" w:type="dxa"/>
            <w:tcMar>
              <w:top w:w="0" w:type="dxa"/>
              <w:left w:w="108" w:type="dxa"/>
              <w:bottom w:w="0" w:type="dxa"/>
              <w:right w:w="108" w:type="dxa"/>
            </w:tcMar>
            <w:vAlign w:val="center"/>
          </w:tcPr>
          <w:p w:rsidR="005D65DA" w:rsidRPr="00E54709" w:rsidRDefault="005D65DA" w:rsidP="005D65DA">
            <w:pPr>
              <w:pStyle w:val="Standard"/>
              <w:tabs>
                <w:tab w:val="clear" w:pos="1440"/>
                <w:tab w:val="left" w:pos="1080"/>
              </w:tabs>
              <w:rPr>
                <w:lang w:val="ru-RU"/>
              </w:rPr>
            </w:pPr>
            <w:r w:rsidRPr="00E54709">
              <w:rPr>
                <w:b/>
                <w:lang w:val="ru-RU"/>
              </w:rPr>
              <w:t xml:space="preserve">Да је регистрован код надлежног органа, односно уписан у одговарајући регистар </w:t>
            </w:r>
            <w:r w:rsidRPr="00E54709">
              <w:rPr>
                <w:lang w:val="ru-RU"/>
              </w:rPr>
              <w:t>(члан 75. став 1. тачка 1) Закона о јавним набавкама).</w:t>
            </w:r>
          </w:p>
        </w:tc>
      </w:tr>
      <w:tr w:rsidR="005D65DA" w:rsidTr="005D65DA">
        <w:trPr>
          <w:trHeight w:val="1021"/>
          <w:jc w:val="center"/>
        </w:trPr>
        <w:tc>
          <w:tcPr>
            <w:tcW w:w="605" w:type="dxa"/>
            <w:tcMar>
              <w:top w:w="0" w:type="dxa"/>
              <w:left w:w="108" w:type="dxa"/>
              <w:bottom w:w="0" w:type="dxa"/>
              <w:right w:w="108" w:type="dxa"/>
            </w:tcMar>
            <w:vAlign w:val="center"/>
          </w:tcPr>
          <w:p w:rsidR="005D65DA" w:rsidRDefault="005D65DA" w:rsidP="005D65DA">
            <w:pPr>
              <w:pStyle w:val="Standard"/>
              <w:tabs>
                <w:tab w:val="clear" w:pos="1440"/>
                <w:tab w:val="left" w:pos="1080"/>
              </w:tabs>
              <w:jc w:val="center"/>
              <w:rPr>
                <w:b/>
              </w:rPr>
            </w:pPr>
            <w:r>
              <w:rPr>
                <w:b/>
              </w:rPr>
              <w:t>2.</w:t>
            </w:r>
          </w:p>
        </w:tc>
        <w:tc>
          <w:tcPr>
            <w:tcW w:w="8184" w:type="dxa"/>
            <w:tcMar>
              <w:top w:w="0" w:type="dxa"/>
              <w:left w:w="108" w:type="dxa"/>
              <w:bottom w:w="0" w:type="dxa"/>
              <w:right w:w="108" w:type="dxa"/>
            </w:tcMar>
            <w:vAlign w:val="center"/>
          </w:tcPr>
          <w:p w:rsidR="005D65DA" w:rsidRPr="00E54709" w:rsidRDefault="005D65DA" w:rsidP="005D65DA">
            <w:pPr>
              <w:pStyle w:val="Standard"/>
              <w:tabs>
                <w:tab w:val="clear" w:pos="1440"/>
                <w:tab w:val="left" w:pos="1080"/>
              </w:tabs>
              <w:rPr>
                <w:b/>
                <w:lang w:val="ru-RU"/>
              </w:rPr>
            </w:pPr>
          </w:p>
          <w:p w:rsidR="005D65DA" w:rsidRPr="00E54709" w:rsidRDefault="005D65DA" w:rsidP="005D65DA">
            <w:pPr>
              <w:pStyle w:val="Standard"/>
              <w:tabs>
                <w:tab w:val="clear" w:pos="1440"/>
                <w:tab w:val="left" w:pos="1080"/>
              </w:tabs>
              <w:rPr>
                <w:lang w:val="ru-RU"/>
              </w:rPr>
            </w:pPr>
            <w:r w:rsidRPr="00E54709">
              <w:rPr>
                <w:b/>
                <w:lang w:val="ru-RU"/>
              </w:rPr>
              <w:t xml:space="preserve">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E54709">
              <w:rPr>
                <w:lang w:val="ru-RU"/>
              </w:rPr>
              <w:t xml:space="preserve"> (члан 75. став 1. тачка 2) Закона о јавним набавкама).</w:t>
            </w:r>
          </w:p>
          <w:p w:rsidR="005D65DA" w:rsidRPr="00E54709" w:rsidRDefault="005D65DA" w:rsidP="005D65DA">
            <w:pPr>
              <w:pStyle w:val="Standard"/>
              <w:tabs>
                <w:tab w:val="clear" w:pos="1440"/>
                <w:tab w:val="left" w:pos="1080"/>
              </w:tabs>
              <w:rPr>
                <w:lang w:val="ru-RU"/>
              </w:rPr>
            </w:pPr>
          </w:p>
        </w:tc>
      </w:tr>
      <w:tr w:rsidR="005D65DA" w:rsidTr="005D65DA">
        <w:trPr>
          <w:trHeight w:val="1021"/>
          <w:jc w:val="center"/>
        </w:trPr>
        <w:tc>
          <w:tcPr>
            <w:tcW w:w="605" w:type="dxa"/>
            <w:tcMar>
              <w:top w:w="0" w:type="dxa"/>
              <w:left w:w="108" w:type="dxa"/>
              <w:bottom w:w="0" w:type="dxa"/>
              <w:right w:w="108" w:type="dxa"/>
            </w:tcMar>
            <w:vAlign w:val="center"/>
          </w:tcPr>
          <w:p w:rsidR="005D65DA" w:rsidRDefault="005D65DA" w:rsidP="005D65DA">
            <w:pPr>
              <w:pStyle w:val="Standard"/>
              <w:tabs>
                <w:tab w:val="clear" w:pos="1440"/>
                <w:tab w:val="left" w:pos="1080"/>
              </w:tabs>
              <w:jc w:val="center"/>
              <w:rPr>
                <w:b/>
              </w:rPr>
            </w:pPr>
            <w:r>
              <w:rPr>
                <w:b/>
                <w:lang w:val="sr-Cyrl-CS"/>
              </w:rPr>
              <w:t>3</w:t>
            </w:r>
            <w:r>
              <w:rPr>
                <w:b/>
              </w:rPr>
              <w:t>.</w:t>
            </w:r>
          </w:p>
        </w:tc>
        <w:tc>
          <w:tcPr>
            <w:tcW w:w="8184" w:type="dxa"/>
            <w:tcMar>
              <w:top w:w="0" w:type="dxa"/>
              <w:left w:w="108" w:type="dxa"/>
              <w:bottom w:w="0" w:type="dxa"/>
              <w:right w:w="108" w:type="dxa"/>
            </w:tcMar>
            <w:vAlign w:val="center"/>
          </w:tcPr>
          <w:p w:rsidR="005D65DA" w:rsidRPr="00826007" w:rsidRDefault="005D65DA" w:rsidP="005D65DA">
            <w:pPr>
              <w:pStyle w:val="Standard"/>
              <w:tabs>
                <w:tab w:val="clear" w:pos="1440"/>
                <w:tab w:val="left" w:pos="1080"/>
              </w:tabs>
              <w:rPr>
                <w:lang w:val="ru-RU"/>
              </w:rPr>
            </w:pPr>
            <w:r w:rsidRPr="00E54709">
              <w:rPr>
                <w:b/>
                <w:lang w:val="ru-RU"/>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sidRPr="00E54709">
              <w:rPr>
                <w:lang w:val="ru-RU"/>
              </w:rPr>
              <w:t xml:space="preserve">(члан 75. став 1. тачка </w:t>
            </w:r>
            <w:r>
              <w:rPr>
                <w:lang w:val="ru-RU"/>
              </w:rPr>
              <w:t>3</w:t>
            </w:r>
            <w:r w:rsidRPr="00E54709">
              <w:rPr>
                <w:lang w:val="ru-RU"/>
              </w:rPr>
              <w:t>) Закона о јавним набавкама).</w:t>
            </w:r>
          </w:p>
        </w:tc>
      </w:tr>
      <w:tr w:rsidR="0056435E" w:rsidTr="005D65DA">
        <w:trPr>
          <w:trHeight w:val="1021"/>
          <w:jc w:val="center"/>
        </w:trPr>
        <w:tc>
          <w:tcPr>
            <w:tcW w:w="605" w:type="dxa"/>
            <w:tcMar>
              <w:top w:w="0" w:type="dxa"/>
              <w:left w:w="108" w:type="dxa"/>
              <w:bottom w:w="0" w:type="dxa"/>
              <w:right w:w="108" w:type="dxa"/>
            </w:tcMar>
            <w:vAlign w:val="center"/>
          </w:tcPr>
          <w:p w:rsidR="0056435E" w:rsidRPr="002B4D1D" w:rsidRDefault="0056435E" w:rsidP="0056435E">
            <w:pPr>
              <w:pStyle w:val="Standard"/>
              <w:tabs>
                <w:tab w:val="left" w:pos="1080"/>
              </w:tabs>
              <w:spacing w:line="276" w:lineRule="auto"/>
              <w:jc w:val="center"/>
              <w:rPr>
                <w:b/>
                <w:lang w:val="ru-RU"/>
              </w:rPr>
            </w:pPr>
            <w:r>
              <w:rPr>
                <w:b/>
                <w:lang w:val="ru-RU"/>
              </w:rPr>
              <w:t>4.</w:t>
            </w:r>
          </w:p>
        </w:tc>
        <w:tc>
          <w:tcPr>
            <w:tcW w:w="8184" w:type="dxa"/>
            <w:tcMar>
              <w:top w:w="0" w:type="dxa"/>
              <w:left w:w="108" w:type="dxa"/>
              <w:bottom w:w="0" w:type="dxa"/>
              <w:right w:w="108" w:type="dxa"/>
            </w:tcMar>
            <w:vAlign w:val="center"/>
          </w:tcPr>
          <w:p w:rsidR="0056435E" w:rsidRPr="002B4D1D" w:rsidRDefault="0056435E" w:rsidP="0056435E">
            <w:pPr>
              <w:pStyle w:val="Standard"/>
              <w:tabs>
                <w:tab w:val="left" w:pos="-9"/>
              </w:tabs>
              <w:spacing w:line="276" w:lineRule="auto"/>
              <w:rPr>
                <w:lang w:val="ru-RU"/>
              </w:rPr>
            </w:pPr>
            <w:r w:rsidRPr="0040630E">
              <w:rPr>
                <w:b/>
                <w:lang w:val="ru-RU"/>
              </w:rPr>
              <w:t xml:space="preserve">Да располаже неопходним техничким капацитетом </w:t>
            </w:r>
            <w:r w:rsidRPr="007A15FF">
              <w:rPr>
                <w:lang w:val="ru-RU"/>
              </w:rPr>
              <w:t xml:space="preserve">(члан 76. став 2. </w:t>
            </w:r>
            <w:r w:rsidRPr="0040630E">
              <w:rPr>
                <w:lang w:val="ru-RU"/>
              </w:rPr>
              <w:t>Закона о јавним набавкама).</w:t>
            </w:r>
          </w:p>
        </w:tc>
      </w:tr>
    </w:tbl>
    <w:p w:rsidR="005D65DA" w:rsidRPr="00826007" w:rsidRDefault="005D65DA" w:rsidP="005D65DA">
      <w:pPr>
        <w:pStyle w:val="Standard"/>
        <w:jc w:val="center"/>
        <w:rPr>
          <w:b/>
          <w:bCs/>
          <w:iCs/>
          <w:sz w:val="22"/>
          <w:szCs w:val="22"/>
          <w:lang w:val="ru-RU"/>
        </w:rPr>
      </w:pPr>
    </w:p>
    <w:tbl>
      <w:tblPr>
        <w:tblW w:w="5838" w:type="dxa"/>
        <w:jc w:val="right"/>
        <w:tblLayout w:type="fixed"/>
        <w:tblCellMar>
          <w:left w:w="10" w:type="dxa"/>
          <w:right w:w="10" w:type="dxa"/>
        </w:tblCellMar>
        <w:tblLook w:val="0000"/>
      </w:tblPr>
      <w:tblGrid>
        <w:gridCol w:w="2519"/>
        <w:gridCol w:w="3319"/>
      </w:tblGrid>
      <w:tr w:rsidR="005D65DA" w:rsidTr="005D65DA">
        <w:trPr>
          <w:trHeight w:val="738"/>
          <w:jc w:val="right"/>
        </w:trPr>
        <w:tc>
          <w:tcPr>
            <w:tcW w:w="2519" w:type="dxa"/>
            <w:tcMar>
              <w:top w:w="0" w:type="dxa"/>
              <w:left w:w="108" w:type="dxa"/>
              <w:bottom w:w="0" w:type="dxa"/>
              <w:right w:w="108" w:type="dxa"/>
            </w:tcMar>
          </w:tcPr>
          <w:p w:rsidR="005D65DA" w:rsidRPr="00826007" w:rsidRDefault="005D65DA" w:rsidP="005D65DA">
            <w:pPr>
              <w:pStyle w:val="Standard"/>
              <w:jc w:val="center"/>
              <w:rPr>
                <w:b/>
                <w:lang w:val="ru-RU"/>
              </w:rPr>
            </w:pPr>
          </w:p>
        </w:tc>
        <w:tc>
          <w:tcPr>
            <w:tcW w:w="3319" w:type="dxa"/>
            <w:tcMar>
              <w:top w:w="0" w:type="dxa"/>
              <w:left w:w="108" w:type="dxa"/>
              <w:bottom w:w="0" w:type="dxa"/>
              <w:right w:w="108" w:type="dxa"/>
            </w:tcMar>
          </w:tcPr>
          <w:p w:rsidR="005D65DA" w:rsidRDefault="005D65DA" w:rsidP="005D65DA">
            <w:pPr>
              <w:pStyle w:val="Standard"/>
              <w:jc w:val="center"/>
              <w:rPr>
                <w:b/>
              </w:rPr>
            </w:pPr>
            <w:r>
              <w:rPr>
                <w:b/>
              </w:rPr>
              <w:t>Потпис овлашћеног лица</w:t>
            </w:r>
          </w:p>
        </w:tc>
      </w:tr>
      <w:tr w:rsidR="005D65DA" w:rsidTr="005D65DA">
        <w:trPr>
          <w:trHeight w:val="738"/>
          <w:jc w:val="right"/>
        </w:trPr>
        <w:tc>
          <w:tcPr>
            <w:tcW w:w="2519" w:type="dxa"/>
            <w:tcMar>
              <w:top w:w="0" w:type="dxa"/>
              <w:left w:w="108" w:type="dxa"/>
              <w:bottom w:w="0" w:type="dxa"/>
              <w:right w:w="108" w:type="dxa"/>
            </w:tcMar>
          </w:tcPr>
          <w:p w:rsidR="005D65DA" w:rsidRDefault="005D65DA" w:rsidP="005D65DA">
            <w:pPr>
              <w:pStyle w:val="Standard"/>
              <w:jc w:val="center"/>
              <w:rPr>
                <w:b/>
              </w:rPr>
            </w:pPr>
            <w:r>
              <w:rPr>
                <w:b/>
              </w:rPr>
              <w:t>М.П.</w:t>
            </w:r>
          </w:p>
        </w:tc>
        <w:tc>
          <w:tcPr>
            <w:tcW w:w="3319" w:type="dxa"/>
            <w:tcMar>
              <w:top w:w="0" w:type="dxa"/>
              <w:left w:w="108" w:type="dxa"/>
              <w:bottom w:w="0" w:type="dxa"/>
              <w:right w:w="108" w:type="dxa"/>
            </w:tcMar>
          </w:tcPr>
          <w:p w:rsidR="005D65DA" w:rsidRDefault="005D65DA" w:rsidP="005D65DA">
            <w:pPr>
              <w:pStyle w:val="Standard"/>
              <w:jc w:val="center"/>
              <w:rPr>
                <w:b/>
              </w:rPr>
            </w:pPr>
          </w:p>
        </w:tc>
      </w:tr>
      <w:tr w:rsidR="005D65DA" w:rsidTr="005D65DA">
        <w:trPr>
          <w:trHeight w:val="277"/>
          <w:jc w:val="right"/>
        </w:trPr>
        <w:tc>
          <w:tcPr>
            <w:tcW w:w="2519" w:type="dxa"/>
            <w:tcMar>
              <w:top w:w="0" w:type="dxa"/>
              <w:left w:w="108" w:type="dxa"/>
              <w:bottom w:w="0" w:type="dxa"/>
              <w:right w:w="108" w:type="dxa"/>
            </w:tcMar>
          </w:tcPr>
          <w:p w:rsidR="005D65DA" w:rsidRDefault="005D65DA" w:rsidP="005D65DA">
            <w:pPr>
              <w:pStyle w:val="Standard"/>
            </w:pPr>
          </w:p>
        </w:tc>
        <w:tc>
          <w:tcPr>
            <w:tcW w:w="3319" w:type="dxa"/>
            <w:tcBorders>
              <w:bottom w:val="single" w:sz="4" w:space="0" w:color="00000A"/>
            </w:tcBorders>
            <w:tcMar>
              <w:top w:w="0" w:type="dxa"/>
              <w:left w:w="108" w:type="dxa"/>
              <w:bottom w:w="0" w:type="dxa"/>
              <w:right w:w="108" w:type="dxa"/>
            </w:tcMar>
          </w:tcPr>
          <w:p w:rsidR="005D65DA" w:rsidRDefault="005D65DA" w:rsidP="005D65DA">
            <w:pPr>
              <w:pStyle w:val="Standard"/>
              <w:jc w:val="center"/>
            </w:pPr>
          </w:p>
        </w:tc>
      </w:tr>
    </w:tbl>
    <w:p w:rsidR="005D65DA" w:rsidRDefault="005D65DA" w:rsidP="005D65DA">
      <w:pPr>
        <w:pStyle w:val="Standard"/>
        <w:tabs>
          <w:tab w:val="clear" w:pos="1440"/>
          <w:tab w:val="left" w:pos="1080"/>
        </w:tabs>
      </w:pPr>
    </w:p>
    <w:p w:rsidR="005D65DA" w:rsidRPr="00241169" w:rsidRDefault="005D65DA" w:rsidP="005D65DA">
      <w:pPr>
        <w:pStyle w:val="Standard"/>
        <w:jc w:val="center"/>
        <w:rPr>
          <w:b/>
          <w:bCs/>
          <w:iCs/>
          <w:sz w:val="22"/>
          <w:szCs w:val="22"/>
        </w:rPr>
      </w:pPr>
    </w:p>
    <w:p w:rsidR="005D65DA" w:rsidRDefault="005D65DA" w:rsidP="005D65DA">
      <w:pPr>
        <w:pStyle w:val="Standard"/>
        <w:jc w:val="center"/>
        <w:rPr>
          <w:b/>
          <w:bCs/>
          <w:iCs/>
          <w:sz w:val="22"/>
          <w:szCs w:val="22"/>
          <w:lang w:val="sr-Cyrl-CS"/>
        </w:rPr>
      </w:pPr>
    </w:p>
    <w:p w:rsidR="005D65DA" w:rsidRDefault="005D65DA" w:rsidP="005D65DA">
      <w:pPr>
        <w:pStyle w:val="Standard"/>
        <w:jc w:val="center"/>
        <w:rPr>
          <w:b/>
          <w:bCs/>
          <w:iCs/>
          <w:sz w:val="22"/>
          <w:szCs w:val="22"/>
          <w:lang w:val="sr-Cyrl-CS"/>
        </w:rPr>
      </w:pPr>
    </w:p>
    <w:p w:rsidR="005D65DA" w:rsidRDefault="005D65DA" w:rsidP="005D65DA">
      <w:pPr>
        <w:pStyle w:val="Standard"/>
        <w:jc w:val="center"/>
        <w:rPr>
          <w:b/>
          <w:bCs/>
          <w:iCs/>
          <w:sz w:val="22"/>
          <w:szCs w:val="22"/>
          <w:lang w:val="sr-Cyrl-CS"/>
        </w:rPr>
      </w:pPr>
    </w:p>
    <w:p w:rsidR="005D65DA" w:rsidRDefault="005D65DA" w:rsidP="005D65DA">
      <w:pPr>
        <w:pStyle w:val="Standard"/>
        <w:jc w:val="center"/>
        <w:rPr>
          <w:b/>
          <w:bCs/>
          <w:iCs/>
          <w:sz w:val="22"/>
          <w:szCs w:val="22"/>
          <w:lang w:val="sr-Cyrl-CS"/>
        </w:rPr>
      </w:pPr>
    </w:p>
    <w:p w:rsidR="005D65DA" w:rsidRDefault="005D65DA" w:rsidP="005D65DA">
      <w:pPr>
        <w:pStyle w:val="Standard"/>
        <w:jc w:val="center"/>
        <w:rPr>
          <w:b/>
          <w:bCs/>
          <w:iCs/>
          <w:sz w:val="22"/>
          <w:szCs w:val="22"/>
          <w:lang w:val="sr-Cyrl-CS"/>
        </w:rPr>
      </w:pPr>
    </w:p>
    <w:p w:rsidR="005D65DA" w:rsidRDefault="005D65DA" w:rsidP="005D65DA">
      <w:pPr>
        <w:pStyle w:val="Standard"/>
        <w:jc w:val="center"/>
        <w:rPr>
          <w:b/>
          <w:bCs/>
          <w:iCs/>
          <w:sz w:val="22"/>
          <w:szCs w:val="22"/>
          <w:lang w:val="sr-Cyrl-CS"/>
        </w:rPr>
      </w:pPr>
    </w:p>
    <w:p w:rsidR="005D65DA" w:rsidRDefault="005D65DA" w:rsidP="005D65DA">
      <w:pPr>
        <w:pStyle w:val="Standard"/>
        <w:jc w:val="center"/>
        <w:rPr>
          <w:b/>
          <w:bCs/>
          <w:iCs/>
          <w:sz w:val="22"/>
          <w:szCs w:val="22"/>
          <w:lang w:val="sr-Cyrl-CS"/>
        </w:rPr>
      </w:pPr>
    </w:p>
    <w:p w:rsidR="005D65DA" w:rsidRDefault="005D65DA" w:rsidP="005D65DA">
      <w:pPr>
        <w:pStyle w:val="Standard"/>
        <w:jc w:val="center"/>
        <w:rPr>
          <w:b/>
          <w:bCs/>
          <w:iCs/>
          <w:sz w:val="22"/>
          <w:szCs w:val="22"/>
          <w:lang w:val="sr-Cyrl-CS"/>
        </w:rPr>
      </w:pPr>
    </w:p>
    <w:tbl>
      <w:tblPr>
        <w:tblW w:w="8789" w:type="dxa"/>
        <w:jc w:val="center"/>
        <w:tblLayout w:type="fixed"/>
        <w:tblCellMar>
          <w:left w:w="10" w:type="dxa"/>
          <w:right w:w="10" w:type="dxa"/>
        </w:tblCellMar>
        <w:tblLook w:val="0000"/>
      </w:tblPr>
      <w:tblGrid>
        <w:gridCol w:w="605"/>
        <w:gridCol w:w="8184"/>
      </w:tblGrid>
      <w:tr w:rsidR="005D65DA" w:rsidTr="005D65DA">
        <w:trPr>
          <w:trHeight w:val="737"/>
          <w:jc w:val="center"/>
        </w:trPr>
        <w:tc>
          <w:tcPr>
            <w:tcW w:w="605" w:type="dxa"/>
            <w:tcMar>
              <w:top w:w="0" w:type="dxa"/>
              <w:left w:w="108" w:type="dxa"/>
              <w:bottom w:w="0" w:type="dxa"/>
              <w:right w:w="108" w:type="dxa"/>
            </w:tcMar>
            <w:vAlign w:val="center"/>
          </w:tcPr>
          <w:p w:rsidR="005D65DA" w:rsidRDefault="005D65DA" w:rsidP="005D65DA">
            <w:pPr>
              <w:pStyle w:val="Standard"/>
              <w:tabs>
                <w:tab w:val="clear" w:pos="1440"/>
                <w:tab w:val="left" w:pos="1080"/>
              </w:tabs>
              <w:jc w:val="center"/>
              <w:rPr>
                <w:b/>
              </w:rPr>
            </w:pPr>
          </w:p>
        </w:tc>
        <w:tc>
          <w:tcPr>
            <w:tcW w:w="8184" w:type="dxa"/>
            <w:tcMar>
              <w:top w:w="0" w:type="dxa"/>
              <w:left w:w="108" w:type="dxa"/>
              <w:bottom w:w="0" w:type="dxa"/>
              <w:right w:w="108" w:type="dxa"/>
            </w:tcMar>
            <w:vAlign w:val="center"/>
          </w:tcPr>
          <w:p w:rsidR="005D65DA" w:rsidRDefault="005D65DA" w:rsidP="005D65DA">
            <w:pPr>
              <w:tabs>
                <w:tab w:val="clear" w:pos="1440"/>
                <w:tab w:val="left" w:pos="1800"/>
              </w:tabs>
              <w:rPr>
                <w:b/>
                <w:szCs w:val="24"/>
              </w:rPr>
            </w:pPr>
          </w:p>
          <w:p w:rsidR="005D65DA" w:rsidRPr="005D65DA" w:rsidRDefault="005D65DA" w:rsidP="005D65DA">
            <w:pPr>
              <w:tabs>
                <w:tab w:val="clear" w:pos="1440"/>
                <w:tab w:val="left" w:pos="1800"/>
              </w:tabs>
              <w:rPr>
                <w:szCs w:val="24"/>
              </w:rPr>
            </w:pPr>
            <w:r w:rsidRPr="005D65DA">
              <w:rPr>
                <w:b/>
                <w:szCs w:val="24"/>
              </w:rPr>
              <w:t>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w:t>
            </w:r>
            <w:r>
              <w:rPr>
                <w:b/>
                <w:szCs w:val="24"/>
              </w:rPr>
              <w:t xml:space="preserve"> </w:t>
            </w:r>
            <w:r w:rsidRPr="00E54709">
              <w:rPr>
                <w:lang w:val="ru-RU"/>
              </w:rPr>
              <w:t xml:space="preserve">(члан 75. став </w:t>
            </w:r>
            <w:r>
              <w:rPr>
                <w:lang w:val="ru-RU"/>
              </w:rPr>
              <w:t>2</w:t>
            </w:r>
            <w:r w:rsidRPr="00E54709">
              <w:rPr>
                <w:lang w:val="ru-RU"/>
              </w:rPr>
              <w:t>. Закона о јавним набавкама).</w:t>
            </w:r>
          </w:p>
          <w:p w:rsidR="005D65DA" w:rsidRPr="00E54709" w:rsidRDefault="005D65DA" w:rsidP="005D65DA">
            <w:pPr>
              <w:pStyle w:val="Standard"/>
              <w:tabs>
                <w:tab w:val="clear" w:pos="1440"/>
                <w:tab w:val="left" w:pos="1080"/>
              </w:tabs>
              <w:rPr>
                <w:b/>
                <w:lang w:val="ru-RU"/>
              </w:rPr>
            </w:pPr>
          </w:p>
        </w:tc>
      </w:tr>
    </w:tbl>
    <w:p w:rsidR="005D65DA" w:rsidRPr="00E54709" w:rsidRDefault="005D65DA" w:rsidP="005D65DA">
      <w:pPr>
        <w:pStyle w:val="Standard"/>
        <w:jc w:val="center"/>
        <w:rPr>
          <w:b/>
          <w:bCs/>
          <w:iCs/>
          <w:sz w:val="22"/>
          <w:szCs w:val="22"/>
          <w:lang w:val="ru-RU"/>
        </w:rPr>
      </w:pPr>
    </w:p>
    <w:tbl>
      <w:tblPr>
        <w:tblW w:w="8820" w:type="dxa"/>
        <w:tblInd w:w="-108" w:type="dxa"/>
        <w:tblLayout w:type="fixed"/>
        <w:tblCellMar>
          <w:left w:w="10" w:type="dxa"/>
          <w:right w:w="10" w:type="dxa"/>
        </w:tblCellMar>
        <w:tblLook w:val="0000"/>
      </w:tblPr>
      <w:tblGrid>
        <w:gridCol w:w="2789"/>
        <w:gridCol w:w="6031"/>
      </w:tblGrid>
      <w:tr w:rsidR="005D65DA" w:rsidTr="005D65DA">
        <w:tc>
          <w:tcPr>
            <w:tcW w:w="2789" w:type="dxa"/>
            <w:tcBorders>
              <w:top w:val="single" w:sz="4" w:space="0" w:color="auto"/>
            </w:tcBorders>
          </w:tcPr>
          <w:tbl>
            <w:tblPr>
              <w:tblW w:w="0" w:type="auto"/>
              <w:tblLayout w:type="fixed"/>
              <w:tblCellMar>
                <w:left w:w="10" w:type="dxa"/>
                <w:right w:w="10" w:type="dxa"/>
              </w:tblCellMar>
              <w:tblLook w:val="0000"/>
            </w:tblPr>
            <w:tblGrid>
              <w:gridCol w:w="2789"/>
            </w:tblGrid>
            <w:tr w:rsidR="005D65DA" w:rsidTr="005D65DA">
              <w:trPr>
                <w:trHeight w:val="411"/>
              </w:trPr>
              <w:tc>
                <w:tcPr>
                  <w:tcW w:w="2789" w:type="dxa"/>
                  <w:tcBorders>
                    <w:top w:val="single" w:sz="4" w:space="0" w:color="auto"/>
                    <w:left w:val="single" w:sz="4" w:space="0" w:color="00000A"/>
                    <w:bottom w:val="single" w:sz="4" w:space="0" w:color="00000A"/>
                    <w:right w:val="single" w:sz="4" w:space="0" w:color="00000A"/>
                  </w:tcBorders>
                  <w:tcMar>
                    <w:top w:w="0" w:type="dxa"/>
                    <w:left w:w="108" w:type="dxa"/>
                    <w:bottom w:w="0" w:type="dxa"/>
                    <w:right w:w="108" w:type="dxa"/>
                  </w:tcMar>
                  <w:vAlign w:val="center"/>
                </w:tcPr>
                <w:p w:rsidR="005D65DA" w:rsidRDefault="005D65DA" w:rsidP="005D65DA">
                  <w:pPr>
                    <w:pStyle w:val="Standard"/>
                    <w:jc w:val="center"/>
                    <w:rPr>
                      <w:b/>
                      <w:bCs/>
                      <w:iCs/>
                    </w:rPr>
                  </w:pPr>
                  <w:r>
                    <w:rPr>
                      <w:b/>
                      <w:bCs/>
                      <w:iCs/>
                    </w:rPr>
                    <w:t>Доказ за правно лице:</w:t>
                  </w:r>
                </w:p>
              </w:tc>
            </w:tr>
            <w:tr w:rsidR="005D65DA" w:rsidTr="005D65DA">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5D65DA" w:rsidRDefault="005D65DA" w:rsidP="005D65DA">
                  <w:pPr>
                    <w:pStyle w:val="Standard"/>
                    <w:jc w:val="center"/>
                    <w:rPr>
                      <w:b/>
                      <w:bCs/>
                      <w:iCs/>
                    </w:rPr>
                  </w:pPr>
                  <w:r>
                    <w:rPr>
                      <w:b/>
                      <w:bCs/>
                      <w:iCs/>
                    </w:rPr>
                    <w:t>Доказ за предузетнике:</w:t>
                  </w:r>
                </w:p>
              </w:tc>
            </w:tr>
            <w:tr w:rsidR="005D65DA" w:rsidTr="005D65DA">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5D65DA" w:rsidRDefault="005D65DA" w:rsidP="005D65DA">
                  <w:pPr>
                    <w:pStyle w:val="Standard"/>
                    <w:jc w:val="center"/>
                    <w:rPr>
                      <w:b/>
                      <w:bCs/>
                      <w:iCs/>
                    </w:rPr>
                  </w:pPr>
                  <w:r>
                    <w:rPr>
                      <w:b/>
                      <w:bCs/>
                      <w:iCs/>
                    </w:rPr>
                    <w:t>Доказ за физицко лице:</w:t>
                  </w:r>
                </w:p>
              </w:tc>
            </w:tr>
          </w:tbl>
          <w:p w:rsidR="005D65DA" w:rsidRDefault="005D65DA" w:rsidP="005D65DA"/>
        </w:tc>
        <w:tc>
          <w:tcPr>
            <w:tcW w:w="603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5D65DA" w:rsidRPr="00E54709" w:rsidRDefault="005D65DA" w:rsidP="005D65DA">
            <w:pPr>
              <w:pStyle w:val="Standard"/>
              <w:jc w:val="left"/>
              <w:rPr>
                <w:bCs/>
                <w:iCs/>
                <w:lang w:val="ru-RU"/>
              </w:rPr>
            </w:pPr>
            <w:r w:rsidRPr="00E54709">
              <w:rPr>
                <w:bCs/>
                <w:iCs/>
                <w:lang w:val="ru-RU"/>
              </w:rPr>
              <w:t>- Попуњена, потписана и оверена Изјава од стране понуђача која је саставни део конкурсне документације.</w:t>
            </w:r>
          </w:p>
        </w:tc>
      </w:tr>
    </w:tbl>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Default="00760252" w:rsidP="00760252">
      <w:pPr>
        <w:pStyle w:val="Standard"/>
        <w:jc w:val="center"/>
        <w:rPr>
          <w:b/>
          <w:bCs/>
          <w:iCs/>
          <w:lang w:val="ru-RU"/>
        </w:rPr>
      </w:pPr>
    </w:p>
    <w:p w:rsidR="005D65DA" w:rsidRDefault="005D65DA" w:rsidP="00760252">
      <w:pPr>
        <w:pStyle w:val="Standard"/>
        <w:jc w:val="center"/>
        <w:rPr>
          <w:b/>
          <w:bCs/>
          <w:iCs/>
          <w:lang w:val="ru-RU"/>
        </w:rPr>
      </w:pPr>
    </w:p>
    <w:p w:rsidR="005D65DA" w:rsidRPr="00E54709" w:rsidRDefault="005D65DA"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Default="00760252" w:rsidP="00760252">
      <w:pPr>
        <w:pStyle w:val="Standard"/>
        <w:jc w:val="center"/>
        <w:outlineLvl w:val="0"/>
        <w:rPr>
          <w:b/>
          <w:bCs/>
          <w:iCs/>
          <w:lang w:val="sr-Cyrl-CS"/>
        </w:rPr>
      </w:pPr>
    </w:p>
    <w:p w:rsidR="00760252" w:rsidRDefault="00760252" w:rsidP="00760252">
      <w:pPr>
        <w:pStyle w:val="Standard"/>
        <w:jc w:val="center"/>
        <w:outlineLvl w:val="0"/>
        <w:rPr>
          <w:b/>
          <w:bCs/>
          <w:iCs/>
          <w:lang w:val="sr-Cyrl-CS"/>
        </w:rPr>
      </w:pPr>
    </w:p>
    <w:p w:rsidR="00760252" w:rsidRDefault="00760252" w:rsidP="00760252">
      <w:pPr>
        <w:pStyle w:val="Standard"/>
        <w:jc w:val="center"/>
        <w:outlineLvl w:val="0"/>
        <w:rPr>
          <w:b/>
          <w:bCs/>
          <w:iCs/>
          <w:lang w:val="sr-Cyrl-CS"/>
        </w:rPr>
      </w:pPr>
    </w:p>
    <w:p w:rsidR="00760252" w:rsidRDefault="00760252" w:rsidP="00760252">
      <w:pPr>
        <w:pStyle w:val="Standard"/>
        <w:jc w:val="center"/>
        <w:outlineLvl w:val="0"/>
        <w:rPr>
          <w:b/>
          <w:bCs/>
          <w:iCs/>
          <w:lang w:val="sr-Cyrl-CS"/>
        </w:rPr>
      </w:pPr>
      <w:r w:rsidRPr="00826007">
        <w:rPr>
          <w:b/>
          <w:bCs/>
          <w:iCs/>
          <w:lang w:val="ru-RU"/>
        </w:rPr>
        <w:t>И З Ј А В А</w:t>
      </w:r>
    </w:p>
    <w:p w:rsidR="005D65DA" w:rsidRPr="005D65DA" w:rsidRDefault="005D65DA" w:rsidP="00760252">
      <w:pPr>
        <w:pStyle w:val="Standard"/>
        <w:jc w:val="center"/>
        <w:outlineLvl w:val="0"/>
        <w:rPr>
          <w:b/>
          <w:bCs/>
          <w:iCs/>
          <w:lang w:val="sr-Cyrl-CS"/>
        </w:rPr>
      </w:pPr>
    </w:p>
    <w:p w:rsidR="00760252" w:rsidRPr="00826007" w:rsidRDefault="00760252" w:rsidP="00760252">
      <w:pPr>
        <w:pStyle w:val="Standard"/>
        <w:jc w:val="center"/>
        <w:rPr>
          <w:b/>
          <w:bCs/>
          <w:iCs/>
          <w:lang w:val="ru-RU"/>
        </w:rPr>
      </w:pPr>
    </w:p>
    <w:p w:rsidR="00760252" w:rsidRPr="00E54709" w:rsidRDefault="00760252" w:rsidP="00760252">
      <w:pPr>
        <w:pStyle w:val="Standard"/>
        <w:jc w:val="center"/>
        <w:rPr>
          <w:bCs/>
          <w:iCs/>
          <w:lang w:val="ru-RU"/>
        </w:rPr>
      </w:pPr>
      <w:r w:rsidRPr="00E54709">
        <w:rPr>
          <w:bCs/>
          <w:iCs/>
          <w:lang w:val="ru-RU"/>
        </w:rPr>
        <w:t>да подизвођач испуњава услове за учешће у поступку јавне набавке</w:t>
      </w: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C86A72" w:rsidRPr="00E54709" w:rsidRDefault="00760252" w:rsidP="000B20ED">
      <w:pPr>
        <w:spacing w:beforeLines="50" w:after="120"/>
        <w:rPr>
          <w:lang w:val="ru-RU"/>
        </w:rPr>
      </w:pPr>
      <w:r w:rsidRPr="00E54709">
        <w:rPr>
          <w:bCs/>
          <w:iCs/>
          <w:lang w:val="ru-RU"/>
        </w:rPr>
        <w:tab/>
        <w:t xml:space="preserve">Под пуном кривичном и материјалном одговорношћу </w:t>
      </w:r>
      <w:r>
        <w:rPr>
          <w:bCs/>
          <w:iCs/>
          <w:lang w:val="ru-RU"/>
        </w:rPr>
        <w:t>понуђач __</w:t>
      </w:r>
      <w:r w:rsidRPr="00E54709">
        <w:rPr>
          <w:bCs/>
          <w:iCs/>
          <w:lang w:val="ru-RU"/>
        </w:rPr>
        <w:t xml:space="preserve">_______________________________________________________ </w:t>
      </w:r>
      <w:r w:rsidRPr="00E54709">
        <w:rPr>
          <w:b/>
          <w:iCs/>
          <w:lang w:val="ru-RU"/>
        </w:rPr>
        <w:t xml:space="preserve">ПОТВРЂУЈЕ </w:t>
      </w:r>
      <w:r w:rsidRPr="00E54709">
        <w:rPr>
          <w:iCs/>
          <w:lang w:val="ru-RU"/>
        </w:rPr>
        <w:t xml:space="preserve">да </w:t>
      </w:r>
      <w:r w:rsidRPr="00E54709">
        <w:rPr>
          <w:b/>
          <w:i/>
          <w:iCs/>
          <w:lang w:val="ru-RU"/>
        </w:rPr>
        <w:t>подизвођач</w:t>
      </w:r>
      <w:r w:rsidRPr="00E54709">
        <w:rPr>
          <w:iCs/>
          <w:lang w:val="ru-RU"/>
        </w:rPr>
        <w:t xml:space="preserve"> </w:t>
      </w:r>
      <w:r w:rsidRPr="00E54709">
        <w:rPr>
          <w:bCs/>
          <w:iCs/>
          <w:lang w:val="ru-RU"/>
        </w:rPr>
        <w:t xml:space="preserve">испуњава услове прописане чл. 75. </w:t>
      </w:r>
      <w:r w:rsidR="0056435E">
        <w:rPr>
          <w:bCs/>
          <w:iCs/>
          <w:lang w:val="ru-RU"/>
        </w:rPr>
        <w:t>и 76.</w:t>
      </w:r>
      <w:r w:rsidR="0056435E" w:rsidRPr="0056435E">
        <w:rPr>
          <w:bCs/>
          <w:iCs/>
          <w:lang w:val="ru-RU"/>
        </w:rPr>
        <w:t xml:space="preserve"> </w:t>
      </w:r>
      <w:r w:rsidRPr="00E54709">
        <w:rPr>
          <w:bCs/>
          <w:iCs/>
          <w:lang w:val="ru-RU"/>
        </w:rPr>
        <w:t xml:space="preserve">Закона  о јавним набавкама за учешће у поступку  јавне набавке мале вредности број </w:t>
      </w:r>
      <w:r w:rsidR="00C86A72">
        <w:rPr>
          <w:b/>
          <w:bCs/>
          <w:iCs/>
          <w:lang w:val="ru-RU"/>
        </w:rPr>
        <w:t>30 за 2016</w:t>
      </w:r>
      <w:r w:rsidR="00C86A72" w:rsidRPr="00E54709">
        <w:rPr>
          <w:b/>
          <w:bCs/>
          <w:iCs/>
          <w:lang w:val="ru-RU"/>
        </w:rPr>
        <w:t>.</w:t>
      </w:r>
      <w:r w:rsidR="00C86A72" w:rsidRPr="00E54709">
        <w:rPr>
          <w:bCs/>
          <w:iCs/>
          <w:lang w:val="ru-RU"/>
        </w:rPr>
        <w:t xml:space="preserve"> годину,</w:t>
      </w:r>
      <w:r w:rsidR="00C86A72">
        <w:rPr>
          <w:bCs/>
          <w:iCs/>
          <w:lang w:val="ru-RU"/>
        </w:rPr>
        <w:t xml:space="preserve"> </w:t>
      </w:r>
      <w:r w:rsidR="00C86A72" w:rsidRPr="00E54709">
        <w:rPr>
          <w:bCs/>
          <w:iCs/>
          <w:lang w:val="ru-RU"/>
        </w:rPr>
        <w:t xml:space="preserve">чији је предмет </w:t>
      </w:r>
      <w:r w:rsidR="00C86A72" w:rsidRPr="00E54709">
        <w:rPr>
          <w:lang w:val="ru-RU"/>
        </w:rPr>
        <w:t xml:space="preserve">набавка </w:t>
      </w:r>
      <w:r w:rsidR="00C86A72" w:rsidRPr="00826007">
        <w:rPr>
          <w:lang w:val="ru-RU"/>
        </w:rPr>
        <w:t>услуга</w:t>
      </w:r>
      <w:r w:rsidR="00C86A72" w:rsidRPr="00E54709">
        <w:rPr>
          <w:lang w:val="ru-RU"/>
        </w:rPr>
        <w:t xml:space="preserve"> – </w:t>
      </w:r>
      <w:r w:rsidR="00C86A72">
        <w:t>стручни надзор над радовима на уградњи на излазној ваги на ГП Келебија</w:t>
      </w:r>
      <w:r w:rsidR="00C86A72" w:rsidRPr="00E54709">
        <w:rPr>
          <w:lang w:val="ru-RU"/>
        </w:rPr>
        <w:t>, и то:</w:t>
      </w:r>
    </w:p>
    <w:p w:rsidR="005D65DA" w:rsidRPr="00E54709" w:rsidRDefault="005D65DA" w:rsidP="005D65DA">
      <w:pPr>
        <w:pStyle w:val="Standard"/>
        <w:rPr>
          <w:b/>
          <w:bCs/>
          <w:iCs/>
          <w:lang w:val="ru-RU"/>
        </w:rPr>
      </w:pPr>
    </w:p>
    <w:tbl>
      <w:tblPr>
        <w:tblW w:w="8789" w:type="dxa"/>
        <w:jc w:val="center"/>
        <w:tblLayout w:type="fixed"/>
        <w:tblCellMar>
          <w:left w:w="10" w:type="dxa"/>
          <w:right w:w="10" w:type="dxa"/>
        </w:tblCellMar>
        <w:tblLook w:val="0000"/>
      </w:tblPr>
      <w:tblGrid>
        <w:gridCol w:w="605"/>
        <w:gridCol w:w="8184"/>
      </w:tblGrid>
      <w:tr w:rsidR="005D65DA" w:rsidTr="005D65DA">
        <w:trPr>
          <w:trHeight w:val="1021"/>
          <w:jc w:val="center"/>
        </w:trPr>
        <w:tc>
          <w:tcPr>
            <w:tcW w:w="605" w:type="dxa"/>
            <w:tcMar>
              <w:top w:w="0" w:type="dxa"/>
              <w:left w:w="108" w:type="dxa"/>
              <w:bottom w:w="0" w:type="dxa"/>
              <w:right w:w="108" w:type="dxa"/>
            </w:tcMar>
            <w:vAlign w:val="center"/>
          </w:tcPr>
          <w:p w:rsidR="005D65DA" w:rsidRDefault="005D65DA" w:rsidP="005D65DA">
            <w:pPr>
              <w:pStyle w:val="Standard"/>
              <w:tabs>
                <w:tab w:val="clear" w:pos="1440"/>
                <w:tab w:val="left" w:pos="1080"/>
              </w:tabs>
              <w:jc w:val="center"/>
              <w:rPr>
                <w:b/>
              </w:rPr>
            </w:pPr>
            <w:r>
              <w:rPr>
                <w:b/>
              </w:rPr>
              <w:t>1.</w:t>
            </w:r>
          </w:p>
        </w:tc>
        <w:tc>
          <w:tcPr>
            <w:tcW w:w="8184" w:type="dxa"/>
            <w:tcMar>
              <w:top w:w="0" w:type="dxa"/>
              <w:left w:w="108" w:type="dxa"/>
              <w:bottom w:w="0" w:type="dxa"/>
              <w:right w:w="108" w:type="dxa"/>
            </w:tcMar>
            <w:vAlign w:val="center"/>
          </w:tcPr>
          <w:p w:rsidR="005D65DA" w:rsidRPr="00E54709" w:rsidRDefault="005D65DA" w:rsidP="005D65DA">
            <w:pPr>
              <w:pStyle w:val="Standard"/>
              <w:tabs>
                <w:tab w:val="clear" w:pos="1440"/>
                <w:tab w:val="left" w:pos="1080"/>
              </w:tabs>
              <w:rPr>
                <w:lang w:val="ru-RU"/>
              </w:rPr>
            </w:pPr>
            <w:r w:rsidRPr="00E54709">
              <w:rPr>
                <w:b/>
                <w:lang w:val="ru-RU"/>
              </w:rPr>
              <w:t xml:space="preserve">Да је регистрован код надлежног органа, односно уписан у одговарајући регистар </w:t>
            </w:r>
            <w:r w:rsidRPr="00E54709">
              <w:rPr>
                <w:lang w:val="ru-RU"/>
              </w:rPr>
              <w:t>(члан 75. став 1. тачка 1) Закона о јавним набавкама).</w:t>
            </w:r>
          </w:p>
        </w:tc>
      </w:tr>
      <w:tr w:rsidR="005D65DA" w:rsidTr="005D65DA">
        <w:trPr>
          <w:trHeight w:val="1021"/>
          <w:jc w:val="center"/>
        </w:trPr>
        <w:tc>
          <w:tcPr>
            <w:tcW w:w="605" w:type="dxa"/>
            <w:tcMar>
              <w:top w:w="0" w:type="dxa"/>
              <w:left w:w="108" w:type="dxa"/>
              <w:bottom w:w="0" w:type="dxa"/>
              <w:right w:w="108" w:type="dxa"/>
            </w:tcMar>
            <w:vAlign w:val="center"/>
          </w:tcPr>
          <w:p w:rsidR="005D65DA" w:rsidRDefault="005D65DA" w:rsidP="005D65DA">
            <w:pPr>
              <w:pStyle w:val="Standard"/>
              <w:tabs>
                <w:tab w:val="clear" w:pos="1440"/>
                <w:tab w:val="left" w:pos="1080"/>
              </w:tabs>
              <w:jc w:val="center"/>
              <w:rPr>
                <w:b/>
              </w:rPr>
            </w:pPr>
            <w:r>
              <w:rPr>
                <w:b/>
              </w:rPr>
              <w:t>2.</w:t>
            </w:r>
          </w:p>
        </w:tc>
        <w:tc>
          <w:tcPr>
            <w:tcW w:w="8184" w:type="dxa"/>
            <w:tcMar>
              <w:top w:w="0" w:type="dxa"/>
              <w:left w:w="108" w:type="dxa"/>
              <w:bottom w:w="0" w:type="dxa"/>
              <w:right w:w="108" w:type="dxa"/>
            </w:tcMar>
            <w:vAlign w:val="center"/>
          </w:tcPr>
          <w:p w:rsidR="005D65DA" w:rsidRPr="00E54709" w:rsidRDefault="005D65DA" w:rsidP="005D65DA">
            <w:pPr>
              <w:pStyle w:val="Standard"/>
              <w:tabs>
                <w:tab w:val="clear" w:pos="1440"/>
                <w:tab w:val="left" w:pos="1080"/>
              </w:tabs>
              <w:rPr>
                <w:b/>
                <w:lang w:val="ru-RU"/>
              </w:rPr>
            </w:pPr>
          </w:p>
          <w:p w:rsidR="005D65DA" w:rsidRPr="00E54709" w:rsidRDefault="005D65DA" w:rsidP="005D65DA">
            <w:pPr>
              <w:pStyle w:val="Standard"/>
              <w:tabs>
                <w:tab w:val="clear" w:pos="1440"/>
                <w:tab w:val="left" w:pos="1080"/>
              </w:tabs>
              <w:rPr>
                <w:lang w:val="ru-RU"/>
              </w:rPr>
            </w:pPr>
            <w:r w:rsidRPr="00E54709">
              <w:rPr>
                <w:b/>
                <w:lang w:val="ru-RU"/>
              </w:rPr>
              <w:t xml:space="preserve">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E54709">
              <w:rPr>
                <w:lang w:val="ru-RU"/>
              </w:rPr>
              <w:t xml:space="preserve"> (члан 75. став 1. тачка 2) Закона о јавним набавкама).</w:t>
            </w:r>
          </w:p>
          <w:p w:rsidR="005D65DA" w:rsidRPr="00E54709" w:rsidRDefault="005D65DA" w:rsidP="005D65DA">
            <w:pPr>
              <w:pStyle w:val="Standard"/>
              <w:tabs>
                <w:tab w:val="clear" w:pos="1440"/>
                <w:tab w:val="left" w:pos="1080"/>
              </w:tabs>
              <w:rPr>
                <w:lang w:val="ru-RU"/>
              </w:rPr>
            </w:pPr>
          </w:p>
        </w:tc>
      </w:tr>
      <w:tr w:rsidR="005D65DA" w:rsidTr="005D65DA">
        <w:trPr>
          <w:trHeight w:val="1021"/>
          <w:jc w:val="center"/>
        </w:trPr>
        <w:tc>
          <w:tcPr>
            <w:tcW w:w="605" w:type="dxa"/>
            <w:tcMar>
              <w:top w:w="0" w:type="dxa"/>
              <w:left w:w="108" w:type="dxa"/>
              <w:bottom w:w="0" w:type="dxa"/>
              <w:right w:w="108" w:type="dxa"/>
            </w:tcMar>
            <w:vAlign w:val="center"/>
          </w:tcPr>
          <w:p w:rsidR="005D65DA" w:rsidRDefault="005D65DA" w:rsidP="005D65DA">
            <w:pPr>
              <w:pStyle w:val="Standard"/>
              <w:tabs>
                <w:tab w:val="clear" w:pos="1440"/>
                <w:tab w:val="left" w:pos="1080"/>
              </w:tabs>
              <w:jc w:val="center"/>
              <w:rPr>
                <w:b/>
              </w:rPr>
            </w:pPr>
            <w:r>
              <w:rPr>
                <w:b/>
                <w:lang w:val="sr-Cyrl-CS"/>
              </w:rPr>
              <w:t>3</w:t>
            </w:r>
            <w:r>
              <w:rPr>
                <w:b/>
              </w:rPr>
              <w:t>.</w:t>
            </w:r>
          </w:p>
        </w:tc>
        <w:tc>
          <w:tcPr>
            <w:tcW w:w="8184" w:type="dxa"/>
            <w:tcMar>
              <w:top w:w="0" w:type="dxa"/>
              <w:left w:w="108" w:type="dxa"/>
              <w:bottom w:w="0" w:type="dxa"/>
              <w:right w:w="108" w:type="dxa"/>
            </w:tcMar>
            <w:vAlign w:val="center"/>
          </w:tcPr>
          <w:p w:rsidR="005D65DA" w:rsidRPr="00826007" w:rsidRDefault="005D65DA" w:rsidP="005D65DA">
            <w:pPr>
              <w:pStyle w:val="Standard"/>
              <w:tabs>
                <w:tab w:val="clear" w:pos="1440"/>
                <w:tab w:val="left" w:pos="1080"/>
              </w:tabs>
              <w:rPr>
                <w:lang w:val="ru-RU"/>
              </w:rPr>
            </w:pPr>
            <w:r w:rsidRPr="00E54709">
              <w:rPr>
                <w:b/>
                <w:lang w:val="ru-RU"/>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sidRPr="00E54709">
              <w:rPr>
                <w:lang w:val="ru-RU"/>
              </w:rPr>
              <w:t xml:space="preserve">(члан 75. став 1. тачка </w:t>
            </w:r>
            <w:r>
              <w:rPr>
                <w:lang w:val="ru-RU"/>
              </w:rPr>
              <w:t>3</w:t>
            </w:r>
            <w:r w:rsidRPr="00E54709">
              <w:rPr>
                <w:lang w:val="ru-RU"/>
              </w:rPr>
              <w:t>) Закона о јавним набавкама).</w:t>
            </w:r>
          </w:p>
        </w:tc>
      </w:tr>
      <w:tr w:rsidR="0056435E" w:rsidTr="005D65DA">
        <w:trPr>
          <w:trHeight w:val="1021"/>
          <w:jc w:val="center"/>
        </w:trPr>
        <w:tc>
          <w:tcPr>
            <w:tcW w:w="605" w:type="dxa"/>
            <w:tcMar>
              <w:top w:w="0" w:type="dxa"/>
              <w:left w:w="108" w:type="dxa"/>
              <w:bottom w:w="0" w:type="dxa"/>
              <w:right w:w="108" w:type="dxa"/>
            </w:tcMar>
            <w:vAlign w:val="center"/>
          </w:tcPr>
          <w:p w:rsidR="0056435E" w:rsidRPr="002B4D1D" w:rsidRDefault="0056435E" w:rsidP="0056435E">
            <w:pPr>
              <w:pStyle w:val="Standard"/>
              <w:tabs>
                <w:tab w:val="left" w:pos="1080"/>
              </w:tabs>
              <w:spacing w:line="276" w:lineRule="auto"/>
              <w:jc w:val="center"/>
              <w:rPr>
                <w:b/>
                <w:lang w:val="ru-RU"/>
              </w:rPr>
            </w:pPr>
            <w:r>
              <w:rPr>
                <w:b/>
                <w:lang w:val="ru-RU"/>
              </w:rPr>
              <w:t>4.</w:t>
            </w:r>
          </w:p>
        </w:tc>
        <w:tc>
          <w:tcPr>
            <w:tcW w:w="8184" w:type="dxa"/>
            <w:tcMar>
              <w:top w:w="0" w:type="dxa"/>
              <w:left w:w="108" w:type="dxa"/>
              <w:bottom w:w="0" w:type="dxa"/>
              <w:right w:w="108" w:type="dxa"/>
            </w:tcMar>
            <w:vAlign w:val="center"/>
          </w:tcPr>
          <w:p w:rsidR="0056435E" w:rsidRPr="002B4D1D" w:rsidRDefault="0056435E" w:rsidP="0056435E">
            <w:pPr>
              <w:pStyle w:val="Standard"/>
              <w:tabs>
                <w:tab w:val="left" w:pos="-9"/>
              </w:tabs>
              <w:spacing w:line="276" w:lineRule="auto"/>
              <w:rPr>
                <w:lang w:val="ru-RU"/>
              </w:rPr>
            </w:pPr>
            <w:r w:rsidRPr="0040630E">
              <w:rPr>
                <w:b/>
                <w:lang w:val="ru-RU"/>
              </w:rPr>
              <w:t xml:space="preserve">Да располаже неопходним техничким капацитетом </w:t>
            </w:r>
            <w:r w:rsidRPr="007A15FF">
              <w:rPr>
                <w:lang w:val="ru-RU"/>
              </w:rPr>
              <w:t xml:space="preserve">(члан 76. став 2. </w:t>
            </w:r>
            <w:r w:rsidRPr="0040630E">
              <w:rPr>
                <w:lang w:val="ru-RU"/>
              </w:rPr>
              <w:t>Закона о јавним набавкама).</w:t>
            </w:r>
          </w:p>
        </w:tc>
      </w:tr>
    </w:tbl>
    <w:p w:rsidR="005D65DA" w:rsidRPr="00826007" w:rsidRDefault="005D65DA" w:rsidP="005D65DA">
      <w:pPr>
        <w:pStyle w:val="Standard"/>
        <w:jc w:val="center"/>
        <w:rPr>
          <w:b/>
          <w:bCs/>
          <w:iCs/>
          <w:sz w:val="22"/>
          <w:szCs w:val="22"/>
          <w:lang w:val="ru-RU"/>
        </w:rPr>
      </w:pPr>
    </w:p>
    <w:tbl>
      <w:tblPr>
        <w:tblW w:w="5838" w:type="dxa"/>
        <w:jc w:val="right"/>
        <w:tblLayout w:type="fixed"/>
        <w:tblCellMar>
          <w:left w:w="10" w:type="dxa"/>
          <w:right w:w="10" w:type="dxa"/>
        </w:tblCellMar>
        <w:tblLook w:val="0000"/>
      </w:tblPr>
      <w:tblGrid>
        <w:gridCol w:w="2519"/>
        <w:gridCol w:w="3319"/>
      </w:tblGrid>
      <w:tr w:rsidR="005D65DA" w:rsidTr="005D65DA">
        <w:trPr>
          <w:trHeight w:val="738"/>
          <w:jc w:val="right"/>
        </w:trPr>
        <w:tc>
          <w:tcPr>
            <w:tcW w:w="2519" w:type="dxa"/>
            <w:tcMar>
              <w:top w:w="0" w:type="dxa"/>
              <w:left w:w="108" w:type="dxa"/>
              <w:bottom w:w="0" w:type="dxa"/>
              <w:right w:w="108" w:type="dxa"/>
            </w:tcMar>
          </w:tcPr>
          <w:p w:rsidR="005D65DA" w:rsidRPr="00826007" w:rsidRDefault="005D65DA" w:rsidP="005D65DA">
            <w:pPr>
              <w:pStyle w:val="Standard"/>
              <w:jc w:val="center"/>
              <w:rPr>
                <w:b/>
                <w:lang w:val="ru-RU"/>
              </w:rPr>
            </w:pPr>
          </w:p>
        </w:tc>
        <w:tc>
          <w:tcPr>
            <w:tcW w:w="3319" w:type="dxa"/>
            <w:tcMar>
              <w:top w:w="0" w:type="dxa"/>
              <w:left w:w="108" w:type="dxa"/>
              <w:bottom w:w="0" w:type="dxa"/>
              <w:right w:w="108" w:type="dxa"/>
            </w:tcMar>
          </w:tcPr>
          <w:p w:rsidR="005D65DA" w:rsidRDefault="005D65DA" w:rsidP="005D65DA">
            <w:pPr>
              <w:pStyle w:val="Standard"/>
              <w:jc w:val="center"/>
              <w:rPr>
                <w:b/>
              </w:rPr>
            </w:pPr>
            <w:r>
              <w:rPr>
                <w:b/>
              </w:rPr>
              <w:t>Потпис овлашћеног лица</w:t>
            </w:r>
          </w:p>
        </w:tc>
      </w:tr>
      <w:tr w:rsidR="005D65DA" w:rsidTr="005D65DA">
        <w:trPr>
          <w:trHeight w:val="738"/>
          <w:jc w:val="right"/>
        </w:trPr>
        <w:tc>
          <w:tcPr>
            <w:tcW w:w="2519" w:type="dxa"/>
            <w:tcMar>
              <w:top w:w="0" w:type="dxa"/>
              <w:left w:w="108" w:type="dxa"/>
              <w:bottom w:w="0" w:type="dxa"/>
              <w:right w:w="108" w:type="dxa"/>
            </w:tcMar>
          </w:tcPr>
          <w:p w:rsidR="005D65DA" w:rsidRDefault="005D65DA" w:rsidP="005D65DA">
            <w:pPr>
              <w:pStyle w:val="Standard"/>
              <w:jc w:val="center"/>
              <w:rPr>
                <w:b/>
              </w:rPr>
            </w:pPr>
            <w:r>
              <w:rPr>
                <w:b/>
              </w:rPr>
              <w:t>М.П.</w:t>
            </w:r>
          </w:p>
        </w:tc>
        <w:tc>
          <w:tcPr>
            <w:tcW w:w="3319" w:type="dxa"/>
            <w:tcMar>
              <w:top w:w="0" w:type="dxa"/>
              <w:left w:w="108" w:type="dxa"/>
              <w:bottom w:w="0" w:type="dxa"/>
              <w:right w:w="108" w:type="dxa"/>
            </w:tcMar>
          </w:tcPr>
          <w:p w:rsidR="005D65DA" w:rsidRDefault="005D65DA" w:rsidP="005D65DA">
            <w:pPr>
              <w:pStyle w:val="Standard"/>
              <w:jc w:val="center"/>
              <w:rPr>
                <w:b/>
              </w:rPr>
            </w:pPr>
          </w:p>
        </w:tc>
      </w:tr>
      <w:tr w:rsidR="005D65DA" w:rsidTr="005D65DA">
        <w:trPr>
          <w:trHeight w:val="277"/>
          <w:jc w:val="right"/>
        </w:trPr>
        <w:tc>
          <w:tcPr>
            <w:tcW w:w="2519" w:type="dxa"/>
            <w:tcMar>
              <w:top w:w="0" w:type="dxa"/>
              <w:left w:w="108" w:type="dxa"/>
              <w:bottom w:w="0" w:type="dxa"/>
              <w:right w:w="108" w:type="dxa"/>
            </w:tcMar>
          </w:tcPr>
          <w:p w:rsidR="005D65DA" w:rsidRDefault="005D65DA" w:rsidP="005D65DA">
            <w:pPr>
              <w:pStyle w:val="Standard"/>
            </w:pPr>
          </w:p>
        </w:tc>
        <w:tc>
          <w:tcPr>
            <w:tcW w:w="3319" w:type="dxa"/>
            <w:tcBorders>
              <w:bottom w:val="single" w:sz="4" w:space="0" w:color="00000A"/>
            </w:tcBorders>
            <w:tcMar>
              <w:top w:w="0" w:type="dxa"/>
              <w:left w:w="108" w:type="dxa"/>
              <w:bottom w:w="0" w:type="dxa"/>
              <w:right w:w="108" w:type="dxa"/>
            </w:tcMar>
          </w:tcPr>
          <w:p w:rsidR="005D65DA" w:rsidRDefault="005D65DA" w:rsidP="005D65DA">
            <w:pPr>
              <w:pStyle w:val="Standard"/>
              <w:jc w:val="center"/>
            </w:pPr>
          </w:p>
        </w:tc>
      </w:tr>
    </w:tbl>
    <w:p w:rsidR="005D65DA" w:rsidRDefault="005D65DA" w:rsidP="005D65DA">
      <w:pPr>
        <w:pStyle w:val="Standard"/>
        <w:tabs>
          <w:tab w:val="clear" w:pos="1440"/>
          <w:tab w:val="left" w:pos="1080"/>
        </w:tabs>
      </w:pPr>
    </w:p>
    <w:p w:rsidR="005D65DA" w:rsidRPr="00241169" w:rsidRDefault="005D65DA" w:rsidP="005D65DA">
      <w:pPr>
        <w:pStyle w:val="Standard"/>
        <w:jc w:val="center"/>
        <w:rPr>
          <w:b/>
          <w:bCs/>
          <w:iCs/>
          <w:sz w:val="22"/>
          <w:szCs w:val="22"/>
        </w:rPr>
      </w:pPr>
    </w:p>
    <w:p w:rsidR="005D65DA" w:rsidRDefault="005D65DA" w:rsidP="005D65DA">
      <w:pPr>
        <w:pStyle w:val="Standard"/>
        <w:jc w:val="center"/>
        <w:rPr>
          <w:b/>
          <w:bCs/>
          <w:iCs/>
          <w:sz w:val="22"/>
          <w:szCs w:val="22"/>
          <w:lang w:val="sr-Cyrl-CS"/>
        </w:rPr>
      </w:pPr>
    </w:p>
    <w:p w:rsidR="005D65DA" w:rsidRDefault="005D65DA" w:rsidP="005D65DA">
      <w:pPr>
        <w:pStyle w:val="Standard"/>
        <w:jc w:val="center"/>
        <w:rPr>
          <w:b/>
          <w:bCs/>
          <w:iCs/>
          <w:sz w:val="22"/>
          <w:szCs w:val="22"/>
          <w:lang w:val="sr-Cyrl-CS"/>
        </w:rPr>
      </w:pPr>
    </w:p>
    <w:p w:rsidR="005D65DA" w:rsidRDefault="005D65DA" w:rsidP="005D65DA">
      <w:pPr>
        <w:pStyle w:val="Standard"/>
        <w:jc w:val="center"/>
        <w:rPr>
          <w:b/>
          <w:bCs/>
          <w:iCs/>
          <w:sz w:val="22"/>
          <w:szCs w:val="22"/>
          <w:lang w:val="sr-Cyrl-CS"/>
        </w:rPr>
      </w:pPr>
    </w:p>
    <w:p w:rsidR="005D65DA" w:rsidRDefault="005D65DA" w:rsidP="005D65DA">
      <w:pPr>
        <w:pStyle w:val="Standard"/>
        <w:jc w:val="center"/>
        <w:rPr>
          <w:b/>
          <w:bCs/>
          <w:iCs/>
          <w:sz w:val="22"/>
          <w:szCs w:val="22"/>
          <w:lang w:val="sr-Cyrl-CS"/>
        </w:rPr>
      </w:pPr>
    </w:p>
    <w:p w:rsidR="005D65DA" w:rsidRDefault="005D65DA" w:rsidP="005D65DA">
      <w:pPr>
        <w:pStyle w:val="Standard"/>
        <w:jc w:val="center"/>
        <w:rPr>
          <w:b/>
          <w:bCs/>
          <w:iCs/>
          <w:sz w:val="22"/>
          <w:szCs w:val="22"/>
          <w:lang w:val="sr-Cyrl-CS"/>
        </w:rPr>
      </w:pPr>
    </w:p>
    <w:p w:rsidR="005D65DA" w:rsidRDefault="005D65DA" w:rsidP="005D65DA">
      <w:pPr>
        <w:pStyle w:val="Standard"/>
        <w:jc w:val="center"/>
        <w:rPr>
          <w:b/>
          <w:bCs/>
          <w:iCs/>
          <w:sz w:val="22"/>
          <w:szCs w:val="22"/>
          <w:lang w:val="sr-Cyrl-CS"/>
        </w:rPr>
      </w:pPr>
    </w:p>
    <w:p w:rsidR="005D65DA" w:rsidRDefault="005D65DA" w:rsidP="005D65DA">
      <w:pPr>
        <w:pStyle w:val="Standard"/>
        <w:jc w:val="center"/>
        <w:rPr>
          <w:b/>
          <w:bCs/>
          <w:iCs/>
          <w:sz w:val="22"/>
          <w:szCs w:val="22"/>
          <w:lang w:val="sr-Cyrl-CS"/>
        </w:rPr>
      </w:pPr>
    </w:p>
    <w:p w:rsidR="005D65DA" w:rsidRDefault="005D65DA" w:rsidP="005D65DA">
      <w:pPr>
        <w:pStyle w:val="Standard"/>
        <w:jc w:val="center"/>
        <w:rPr>
          <w:b/>
          <w:bCs/>
          <w:iCs/>
          <w:sz w:val="22"/>
          <w:szCs w:val="22"/>
          <w:lang w:val="sr-Cyrl-CS"/>
        </w:rPr>
      </w:pPr>
    </w:p>
    <w:p w:rsidR="005D65DA" w:rsidRDefault="005D65DA" w:rsidP="005D65DA">
      <w:pPr>
        <w:pStyle w:val="Standard"/>
        <w:jc w:val="center"/>
        <w:rPr>
          <w:b/>
          <w:bCs/>
          <w:iCs/>
          <w:sz w:val="22"/>
          <w:szCs w:val="22"/>
          <w:lang w:val="sr-Cyrl-CS"/>
        </w:rPr>
      </w:pPr>
    </w:p>
    <w:p w:rsidR="005D65DA" w:rsidRPr="005D65DA" w:rsidRDefault="005D65DA" w:rsidP="005D65DA">
      <w:pPr>
        <w:pStyle w:val="Standard"/>
        <w:jc w:val="center"/>
        <w:rPr>
          <w:b/>
          <w:bCs/>
          <w:iCs/>
          <w:sz w:val="22"/>
          <w:szCs w:val="22"/>
          <w:lang w:val="sr-Cyrl-CS"/>
        </w:rPr>
      </w:pPr>
    </w:p>
    <w:tbl>
      <w:tblPr>
        <w:tblW w:w="8789" w:type="dxa"/>
        <w:jc w:val="center"/>
        <w:tblLayout w:type="fixed"/>
        <w:tblCellMar>
          <w:left w:w="10" w:type="dxa"/>
          <w:right w:w="10" w:type="dxa"/>
        </w:tblCellMar>
        <w:tblLook w:val="0000"/>
      </w:tblPr>
      <w:tblGrid>
        <w:gridCol w:w="605"/>
        <w:gridCol w:w="8184"/>
      </w:tblGrid>
      <w:tr w:rsidR="005D65DA" w:rsidTr="005D65DA">
        <w:trPr>
          <w:trHeight w:val="737"/>
          <w:jc w:val="center"/>
        </w:trPr>
        <w:tc>
          <w:tcPr>
            <w:tcW w:w="605" w:type="dxa"/>
            <w:tcMar>
              <w:top w:w="0" w:type="dxa"/>
              <w:left w:w="108" w:type="dxa"/>
              <w:bottom w:w="0" w:type="dxa"/>
              <w:right w:w="108" w:type="dxa"/>
            </w:tcMar>
            <w:vAlign w:val="center"/>
          </w:tcPr>
          <w:p w:rsidR="005D65DA" w:rsidRDefault="005D65DA" w:rsidP="005D65DA">
            <w:pPr>
              <w:pStyle w:val="Standard"/>
              <w:tabs>
                <w:tab w:val="clear" w:pos="1440"/>
                <w:tab w:val="left" w:pos="1080"/>
              </w:tabs>
              <w:jc w:val="center"/>
              <w:rPr>
                <w:b/>
              </w:rPr>
            </w:pPr>
          </w:p>
        </w:tc>
        <w:tc>
          <w:tcPr>
            <w:tcW w:w="8184" w:type="dxa"/>
            <w:tcMar>
              <w:top w:w="0" w:type="dxa"/>
              <w:left w:w="108" w:type="dxa"/>
              <w:bottom w:w="0" w:type="dxa"/>
              <w:right w:w="108" w:type="dxa"/>
            </w:tcMar>
            <w:vAlign w:val="center"/>
          </w:tcPr>
          <w:p w:rsidR="005D65DA" w:rsidRDefault="005D65DA" w:rsidP="005D65DA">
            <w:pPr>
              <w:tabs>
                <w:tab w:val="clear" w:pos="1440"/>
                <w:tab w:val="left" w:pos="1800"/>
              </w:tabs>
              <w:rPr>
                <w:b/>
                <w:szCs w:val="24"/>
              </w:rPr>
            </w:pPr>
          </w:p>
          <w:p w:rsidR="005D65DA" w:rsidRPr="005D65DA" w:rsidRDefault="005D65DA" w:rsidP="005D65DA">
            <w:pPr>
              <w:tabs>
                <w:tab w:val="clear" w:pos="1440"/>
                <w:tab w:val="left" w:pos="1800"/>
              </w:tabs>
              <w:rPr>
                <w:szCs w:val="24"/>
              </w:rPr>
            </w:pPr>
            <w:r w:rsidRPr="005D65DA">
              <w:rPr>
                <w:b/>
                <w:szCs w:val="24"/>
              </w:rPr>
              <w:t>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w:t>
            </w:r>
            <w:r>
              <w:rPr>
                <w:b/>
                <w:szCs w:val="24"/>
              </w:rPr>
              <w:t xml:space="preserve"> </w:t>
            </w:r>
            <w:r w:rsidRPr="00E54709">
              <w:rPr>
                <w:lang w:val="ru-RU"/>
              </w:rPr>
              <w:t xml:space="preserve">(члан 75. став </w:t>
            </w:r>
            <w:r>
              <w:rPr>
                <w:lang w:val="ru-RU"/>
              </w:rPr>
              <w:t>2</w:t>
            </w:r>
            <w:r w:rsidRPr="00E54709">
              <w:rPr>
                <w:lang w:val="ru-RU"/>
              </w:rPr>
              <w:t>. Закона о јавним набавкама).</w:t>
            </w:r>
          </w:p>
          <w:p w:rsidR="005D65DA" w:rsidRPr="00E54709" w:rsidRDefault="005D65DA" w:rsidP="005D65DA">
            <w:pPr>
              <w:pStyle w:val="Standard"/>
              <w:tabs>
                <w:tab w:val="clear" w:pos="1440"/>
                <w:tab w:val="left" w:pos="1080"/>
              </w:tabs>
              <w:rPr>
                <w:b/>
                <w:lang w:val="ru-RU"/>
              </w:rPr>
            </w:pPr>
          </w:p>
        </w:tc>
      </w:tr>
    </w:tbl>
    <w:p w:rsidR="005D65DA" w:rsidRPr="00E54709" w:rsidRDefault="005D65DA" w:rsidP="005D65DA">
      <w:pPr>
        <w:pStyle w:val="Standard"/>
        <w:jc w:val="center"/>
        <w:rPr>
          <w:b/>
          <w:bCs/>
          <w:iCs/>
          <w:sz w:val="22"/>
          <w:szCs w:val="22"/>
          <w:lang w:val="ru-RU"/>
        </w:rPr>
      </w:pPr>
    </w:p>
    <w:tbl>
      <w:tblPr>
        <w:tblW w:w="8820" w:type="dxa"/>
        <w:tblInd w:w="-108" w:type="dxa"/>
        <w:tblLayout w:type="fixed"/>
        <w:tblCellMar>
          <w:left w:w="10" w:type="dxa"/>
          <w:right w:w="10" w:type="dxa"/>
        </w:tblCellMar>
        <w:tblLook w:val="0000"/>
      </w:tblPr>
      <w:tblGrid>
        <w:gridCol w:w="2789"/>
        <w:gridCol w:w="6031"/>
      </w:tblGrid>
      <w:tr w:rsidR="005D65DA" w:rsidTr="005D65DA">
        <w:tc>
          <w:tcPr>
            <w:tcW w:w="2789" w:type="dxa"/>
            <w:tcBorders>
              <w:top w:val="single" w:sz="4" w:space="0" w:color="auto"/>
            </w:tcBorders>
          </w:tcPr>
          <w:tbl>
            <w:tblPr>
              <w:tblW w:w="0" w:type="auto"/>
              <w:tblLayout w:type="fixed"/>
              <w:tblCellMar>
                <w:left w:w="10" w:type="dxa"/>
                <w:right w:w="10" w:type="dxa"/>
              </w:tblCellMar>
              <w:tblLook w:val="0000"/>
            </w:tblPr>
            <w:tblGrid>
              <w:gridCol w:w="2789"/>
            </w:tblGrid>
            <w:tr w:rsidR="005D65DA" w:rsidTr="005D65DA">
              <w:trPr>
                <w:trHeight w:val="411"/>
              </w:trPr>
              <w:tc>
                <w:tcPr>
                  <w:tcW w:w="2789" w:type="dxa"/>
                  <w:tcBorders>
                    <w:top w:val="single" w:sz="4" w:space="0" w:color="auto"/>
                    <w:left w:val="single" w:sz="4" w:space="0" w:color="00000A"/>
                    <w:bottom w:val="single" w:sz="4" w:space="0" w:color="00000A"/>
                    <w:right w:val="single" w:sz="4" w:space="0" w:color="00000A"/>
                  </w:tcBorders>
                  <w:tcMar>
                    <w:top w:w="0" w:type="dxa"/>
                    <w:left w:w="108" w:type="dxa"/>
                    <w:bottom w:w="0" w:type="dxa"/>
                    <w:right w:w="108" w:type="dxa"/>
                  </w:tcMar>
                  <w:vAlign w:val="center"/>
                </w:tcPr>
                <w:p w:rsidR="005D65DA" w:rsidRDefault="005D65DA" w:rsidP="005D65DA">
                  <w:pPr>
                    <w:pStyle w:val="Standard"/>
                    <w:jc w:val="center"/>
                    <w:rPr>
                      <w:b/>
                      <w:bCs/>
                      <w:iCs/>
                    </w:rPr>
                  </w:pPr>
                  <w:r>
                    <w:rPr>
                      <w:b/>
                      <w:bCs/>
                      <w:iCs/>
                    </w:rPr>
                    <w:t>Доказ за правно лице:</w:t>
                  </w:r>
                </w:p>
              </w:tc>
            </w:tr>
            <w:tr w:rsidR="005D65DA" w:rsidTr="005D65DA">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5D65DA" w:rsidRDefault="005D65DA" w:rsidP="005D65DA">
                  <w:pPr>
                    <w:pStyle w:val="Standard"/>
                    <w:jc w:val="center"/>
                    <w:rPr>
                      <w:b/>
                      <w:bCs/>
                      <w:iCs/>
                    </w:rPr>
                  </w:pPr>
                  <w:r>
                    <w:rPr>
                      <w:b/>
                      <w:bCs/>
                      <w:iCs/>
                    </w:rPr>
                    <w:t>Доказ за предузетнике:</w:t>
                  </w:r>
                </w:p>
              </w:tc>
            </w:tr>
            <w:tr w:rsidR="005D65DA" w:rsidTr="005D65DA">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5D65DA" w:rsidRDefault="005D65DA" w:rsidP="005D65DA">
                  <w:pPr>
                    <w:pStyle w:val="Standard"/>
                    <w:jc w:val="center"/>
                    <w:rPr>
                      <w:b/>
                      <w:bCs/>
                      <w:iCs/>
                    </w:rPr>
                  </w:pPr>
                  <w:r>
                    <w:rPr>
                      <w:b/>
                      <w:bCs/>
                      <w:iCs/>
                    </w:rPr>
                    <w:t>Доказ за физицко лице:</w:t>
                  </w:r>
                </w:p>
              </w:tc>
            </w:tr>
          </w:tbl>
          <w:p w:rsidR="005D65DA" w:rsidRDefault="005D65DA" w:rsidP="005D65DA"/>
        </w:tc>
        <w:tc>
          <w:tcPr>
            <w:tcW w:w="603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5D65DA" w:rsidRPr="00E54709" w:rsidRDefault="005D65DA" w:rsidP="005D65DA">
            <w:pPr>
              <w:pStyle w:val="Standard"/>
              <w:jc w:val="left"/>
              <w:rPr>
                <w:bCs/>
                <w:iCs/>
                <w:lang w:val="ru-RU"/>
              </w:rPr>
            </w:pPr>
            <w:r w:rsidRPr="00E54709">
              <w:rPr>
                <w:bCs/>
                <w:iCs/>
                <w:lang w:val="ru-RU"/>
              </w:rPr>
              <w:t>- Попуњена, потписана и оверена Изјава од стране понуђача која је саставни део конкурсне документације.</w:t>
            </w:r>
          </w:p>
        </w:tc>
      </w:tr>
    </w:tbl>
    <w:p w:rsidR="00760252" w:rsidRPr="00E54709" w:rsidRDefault="00760252" w:rsidP="00760252">
      <w:pPr>
        <w:pStyle w:val="Standard"/>
        <w:jc w:val="center"/>
        <w:rPr>
          <w:b/>
          <w:bCs/>
          <w:iCs/>
          <w:sz w:val="22"/>
          <w:szCs w:val="22"/>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rPr>
          <w:b/>
          <w:lang w:val="ru-RU"/>
        </w:rPr>
      </w:pPr>
    </w:p>
    <w:p w:rsidR="00760252" w:rsidRDefault="00760252" w:rsidP="00760252">
      <w:pPr>
        <w:pStyle w:val="Standard"/>
        <w:rPr>
          <w:b/>
          <w:lang w:val="ru-RU"/>
        </w:rPr>
      </w:pPr>
    </w:p>
    <w:p w:rsidR="00760252" w:rsidRDefault="00760252" w:rsidP="00760252">
      <w:pPr>
        <w:pStyle w:val="Standard"/>
        <w:rPr>
          <w:b/>
          <w:lang w:val="ru-RU"/>
        </w:rPr>
      </w:pPr>
    </w:p>
    <w:p w:rsidR="00760252" w:rsidRDefault="00760252" w:rsidP="00760252">
      <w:pPr>
        <w:pStyle w:val="Standard"/>
        <w:rPr>
          <w:b/>
          <w:lang w:val="ru-RU"/>
        </w:rPr>
      </w:pPr>
    </w:p>
    <w:p w:rsidR="00760252" w:rsidRPr="00E54709" w:rsidRDefault="00760252" w:rsidP="00760252">
      <w:pPr>
        <w:pStyle w:val="Standard"/>
        <w:ind w:left="-90"/>
        <w:rPr>
          <w:b/>
          <w:lang w:val="ru-RU"/>
        </w:rPr>
      </w:pPr>
      <w:r w:rsidRPr="00E54709">
        <w:rPr>
          <w:b/>
          <w:lang w:val="ru-RU"/>
        </w:rPr>
        <w:lastRenderedPageBreak/>
        <w:t xml:space="preserve">                          1. Услови које мора да испуни понуђач ако извршење набавке делимично поверава подизвођачу</w:t>
      </w:r>
    </w:p>
    <w:p w:rsidR="00760252" w:rsidRPr="00E54709" w:rsidRDefault="00760252" w:rsidP="00760252">
      <w:pPr>
        <w:pStyle w:val="Standard"/>
        <w:rPr>
          <w:lang w:val="ru-RU"/>
        </w:rPr>
      </w:pPr>
      <w:r w:rsidRPr="00E54709">
        <w:rPr>
          <w:lang w:val="ru-RU"/>
        </w:rPr>
        <w:tab/>
        <w:t xml:space="preserve">                       </w:t>
      </w:r>
    </w:p>
    <w:p w:rsidR="00760252" w:rsidRPr="00E54709" w:rsidRDefault="00760252" w:rsidP="00760252">
      <w:pPr>
        <w:pStyle w:val="Standard"/>
        <w:rPr>
          <w:lang w:val="ru-RU"/>
        </w:rPr>
      </w:pPr>
      <w:r w:rsidRPr="00E54709">
        <w:rPr>
          <w:lang w:val="ru-RU"/>
        </w:rPr>
        <w:t xml:space="preserve">                       </w:t>
      </w:r>
    </w:p>
    <w:p w:rsidR="00266807" w:rsidRPr="000276F3" w:rsidRDefault="00760252" w:rsidP="00266807">
      <w:pPr>
        <w:rPr>
          <w:spacing w:val="-6"/>
          <w:szCs w:val="24"/>
        </w:rPr>
      </w:pPr>
      <w:r w:rsidRPr="00E54709">
        <w:rPr>
          <w:lang w:val="ru-RU"/>
        </w:rPr>
        <w:tab/>
      </w:r>
      <w:r w:rsidR="00266807" w:rsidRPr="000276F3">
        <w:rPr>
          <w:spacing w:val="-6"/>
          <w:szCs w:val="24"/>
        </w:rPr>
        <w:t xml:space="preserve">Понуђач је дужан да у понуди наведе да ли ће извршење јавне набавке делимично поверити подизвођачу. </w:t>
      </w:r>
    </w:p>
    <w:p w:rsidR="00266807" w:rsidRPr="000276F3" w:rsidRDefault="00266807" w:rsidP="00266807">
      <w:pPr>
        <w:rPr>
          <w:spacing w:val="-6"/>
          <w:szCs w:val="24"/>
        </w:rPr>
      </w:pPr>
      <w:r w:rsidRPr="000276F3">
        <w:rPr>
          <w:spacing w:val="-6"/>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266807" w:rsidRPr="000276F3" w:rsidRDefault="00266807" w:rsidP="00266807">
      <w:pPr>
        <w:rPr>
          <w:spacing w:val="-6"/>
          <w:szCs w:val="24"/>
        </w:rPr>
      </w:pPr>
      <w:r w:rsidRPr="000276F3">
        <w:rPr>
          <w:spacing w:val="-6"/>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266807" w:rsidRPr="00826007" w:rsidRDefault="00266807" w:rsidP="00266807">
      <w:pPr>
        <w:rPr>
          <w:spacing w:val="-6"/>
          <w:szCs w:val="24"/>
          <w:lang w:val="ru-RU"/>
        </w:rPr>
      </w:pPr>
      <w:r w:rsidRPr="000276F3">
        <w:rPr>
          <w:spacing w:val="-6"/>
          <w:szCs w:val="24"/>
        </w:rPr>
        <w:tab/>
        <w:t>Понуђач је дужан да наручиоцу, на његов захтев, омогући приступ код подизвођача ради утврђивања испуњености услова.</w:t>
      </w:r>
    </w:p>
    <w:p w:rsidR="00266807" w:rsidRPr="00826007" w:rsidRDefault="00266807" w:rsidP="00266807">
      <w:pPr>
        <w:rPr>
          <w:spacing w:val="-6"/>
          <w:szCs w:val="24"/>
          <w:lang w:val="ru-RU"/>
        </w:rPr>
      </w:pPr>
      <w:r w:rsidRPr="000276F3">
        <w:rPr>
          <w:spacing w:val="-6"/>
          <w:szCs w:val="24"/>
        </w:rPr>
        <w:tab/>
        <w:t>Понуђач је дужан да за подизвођаче достави доказе о испуњености обавезних услова Поглављe IV. УСЛОВИ ЗА УЧЕШЋЕ У ПОСТУПКУ ЈАВНЕ НАБАВКЕ (чл. 75. и 76. Закона о јавним набавкама) И УПУТСТВО КАКО ДА СЕ ДОКАЗУЈЕ ИСПУЊЕНОСТ УСЛОВА,</w:t>
      </w:r>
      <w:r w:rsidRPr="000276F3">
        <w:rPr>
          <w:b/>
          <w:spacing w:val="-6"/>
          <w:szCs w:val="24"/>
        </w:rPr>
        <w:t xml:space="preserve"> </w:t>
      </w:r>
      <w:r w:rsidRPr="000276F3">
        <w:rPr>
          <w:spacing w:val="-6"/>
          <w:szCs w:val="24"/>
        </w:rPr>
        <w:t xml:space="preserve">тачкa 1. Обавезни услови, подтачке </w:t>
      </w:r>
      <w:r w:rsidRPr="00266807">
        <w:rPr>
          <w:spacing w:val="-6"/>
          <w:szCs w:val="24"/>
        </w:rPr>
        <w:t>1), 2) и 3), као и доказ о испуњености услова из члана 75. став 1. тачка 4) Закона за део набавке који ће извршити преко подизвођача уколико је испуњење тог услова тражено конкурсном документацијом.</w:t>
      </w:r>
    </w:p>
    <w:p w:rsidR="00266807" w:rsidRPr="00826007" w:rsidRDefault="00266807" w:rsidP="00266807">
      <w:pPr>
        <w:ind w:firstLine="1440"/>
        <w:rPr>
          <w:szCs w:val="24"/>
          <w:lang w:val="ru-RU"/>
        </w:rPr>
      </w:pPr>
      <w:r>
        <w:rPr>
          <w:szCs w:val="24"/>
        </w:rPr>
        <w:t xml:space="preserve">Ако је за извршење дела јавне набавке чија вредност не прелази 10% </w:t>
      </w:r>
      <w:r w:rsidRPr="00E510F7">
        <w:rPr>
          <w:szCs w:val="24"/>
        </w:rPr>
        <w:t xml:space="preserve">укупне вредности јавне набавке потребно испунити обавезан услов из члана 75. став 1. </w:t>
      </w:r>
      <w:r w:rsidRPr="007502DB">
        <w:rPr>
          <w:szCs w:val="24"/>
        </w:rPr>
        <w:t xml:space="preserve">тачка </w:t>
      </w:r>
      <w:r>
        <w:rPr>
          <w:szCs w:val="24"/>
        </w:rPr>
        <w:t>4</w:t>
      </w:r>
      <w:r w:rsidRPr="00327117">
        <w:rPr>
          <w:szCs w:val="24"/>
        </w:rPr>
        <w:t>)</w:t>
      </w:r>
      <w:r w:rsidRPr="00E510F7">
        <w:rPr>
          <w:szCs w:val="24"/>
        </w:rPr>
        <w:t xml:space="preserve"> Закона, понуђач може доказати испуњеност тог услова преко подизвођача којем је поверио извршење тог дела набавке.</w:t>
      </w:r>
    </w:p>
    <w:p w:rsidR="00266807" w:rsidRPr="000276F3" w:rsidRDefault="00266807" w:rsidP="00266807">
      <w:pPr>
        <w:rPr>
          <w:spacing w:val="-6"/>
          <w:szCs w:val="24"/>
        </w:rPr>
      </w:pPr>
      <w:r w:rsidRPr="000276F3">
        <w:rPr>
          <w:spacing w:val="-6"/>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266807" w:rsidRDefault="00266807" w:rsidP="00266807">
      <w:pPr>
        <w:rPr>
          <w:spacing w:val="-6"/>
          <w:szCs w:val="24"/>
        </w:rPr>
      </w:pPr>
      <w:r w:rsidRPr="000276F3">
        <w:rPr>
          <w:spacing w:val="-6"/>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266807" w:rsidRPr="00826007" w:rsidRDefault="00266807" w:rsidP="00266807">
      <w:pPr>
        <w:rPr>
          <w:szCs w:val="24"/>
          <w:lang w:val="ru-RU"/>
        </w:rPr>
      </w:pPr>
      <w:r>
        <w:rPr>
          <w:w w:val="101"/>
        </w:rPr>
        <w:tab/>
      </w:r>
      <w:r w:rsidRPr="00E510F7">
        <w:rPr>
          <w:w w:val="101"/>
        </w:rPr>
        <w:t>Наручилац је дужан да омогући добављачу да приговори на захтев подизвођача наведен у претходном ставу ако потраживање није доспело.</w:t>
      </w:r>
    </w:p>
    <w:p w:rsidR="00266807" w:rsidRPr="00266807" w:rsidRDefault="00266807" w:rsidP="00266807">
      <w:pPr>
        <w:rPr>
          <w:spacing w:val="-6"/>
          <w:szCs w:val="24"/>
        </w:rPr>
      </w:pPr>
      <w:r>
        <w:rPr>
          <w:spacing w:val="-6"/>
          <w:szCs w:val="24"/>
        </w:rPr>
        <w:tab/>
      </w:r>
      <w:r w:rsidRPr="00266807">
        <w:rPr>
          <w:spacing w:val="-6"/>
          <w:szCs w:val="24"/>
        </w:rPr>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rsidR="00266807" w:rsidRPr="00266807" w:rsidRDefault="00266807" w:rsidP="00266807">
      <w:pPr>
        <w:rPr>
          <w:spacing w:val="-6"/>
          <w:szCs w:val="24"/>
        </w:rPr>
      </w:pPr>
      <w:r w:rsidRPr="00266807">
        <w:rPr>
          <w:spacing w:val="-6"/>
          <w:szCs w:val="24"/>
        </w:rPr>
        <w:tab/>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претходну сагласност наручиоца.</w:t>
      </w:r>
    </w:p>
    <w:p w:rsidR="00266807" w:rsidRPr="00336EF2" w:rsidRDefault="00266807" w:rsidP="00266807">
      <w:pPr>
        <w:rPr>
          <w:spacing w:val="-6"/>
          <w:szCs w:val="24"/>
          <w:lang w:eastAsia="ko-KR"/>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266807" w:rsidRPr="000276F3" w:rsidTr="00FC3657">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66807" w:rsidRPr="000276F3" w:rsidRDefault="00266807" w:rsidP="00FC3657">
            <w:pPr>
              <w:shd w:val="clear" w:color="auto" w:fill="FFFFFF"/>
              <w:tabs>
                <w:tab w:val="left" w:pos="1080"/>
              </w:tabs>
              <w:jc w:val="right"/>
              <w:rPr>
                <w:b/>
                <w:szCs w:val="24"/>
              </w:rPr>
            </w:pPr>
            <w:r w:rsidRPr="000276F3">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66807" w:rsidRPr="000276F3" w:rsidRDefault="00266807" w:rsidP="00FC3657">
            <w:pPr>
              <w:tabs>
                <w:tab w:val="left" w:pos="720"/>
              </w:tabs>
              <w:rPr>
                <w:szCs w:val="24"/>
              </w:rPr>
            </w:pPr>
            <w:r w:rsidRPr="000276F3">
              <w:rPr>
                <w:szCs w:val="24"/>
              </w:rPr>
              <w:t xml:space="preserve">Попуњена, потписана и оверена Изјава понуђача </w:t>
            </w:r>
          </w:p>
        </w:tc>
      </w:tr>
    </w:tbl>
    <w:p w:rsidR="00760252" w:rsidRPr="00E54709" w:rsidRDefault="00760252" w:rsidP="00266807">
      <w:pPr>
        <w:pStyle w:val="Standard"/>
        <w:rPr>
          <w:lang w:val="ru-RU"/>
        </w:rPr>
      </w:pPr>
    </w:p>
    <w:p w:rsidR="00760252" w:rsidRPr="00E54709" w:rsidRDefault="00760252" w:rsidP="00760252">
      <w:pPr>
        <w:pStyle w:val="Standard"/>
        <w:rPr>
          <w:b/>
          <w:lang w:val="ru-RU"/>
        </w:rPr>
      </w:pPr>
      <w:r w:rsidRPr="00E54709">
        <w:rPr>
          <w:b/>
          <w:lang w:val="ru-RU"/>
        </w:rPr>
        <w:tab/>
        <w:t>2. Услови које мора да испуни сваки од понуђача из групе понуђача</w:t>
      </w:r>
    </w:p>
    <w:p w:rsidR="00266807" w:rsidRPr="000276F3" w:rsidRDefault="00760252" w:rsidP="00266807">
      <w:pPr>
        <w:rPr>
          <w:szCs w:val="24"/>
        </w:rPr>
      </w:pPr>
      <w:r w:rsidRPr="00E54709">
        <w:rPr>
          <w:lang w:val="ru-RU"/>
        </w:rPr>
        <w:tab/>
      </w:r>
      <w:r w:rsidR="00266807" w:rsidRPr="000276F3">
        <w:rPr>
          <w:szCs w:val="24"/>
        </w:rPr>
        <w:t xml:space="preserve">Понуду може поднети група понуђача. </w:t>
      </w:r>
    </w:p>
    <w:p w:rsidR="00266807" w:rsidRPr="00327117" w:rsidRDefault="00266807" w:rsidP="00266807">
      <w:pPr>
        <w:rPr>
          <w:szCs w:val="24"/>
        </w:rPr>
      </w:pPr>
      <w:r w:rsidRPr="000276F3">
        <w:rPr>
          <w:szCs w:val="24"/>
        </w:rPr>
        <w:tab/>
        <w:t>Сваки понуђач из групе понуђача мора да испуни обавезне услове из Поглавља IV. УСЛОВИ ЗА УЧЕШЋЕ У ПОСТУПКУ ЈАВНЕ НАБАВКЕ (чл. 75. и 76. Закона о јавним набавкама) И УПУТСТВО КАКО ДА СЕ ДОКАЗУЈЕ ИСПУЊЕНОСТ УСЛОВА,</w:t>
      </w:r>
      <w:r w:rsidRPr="000276F3">
        <w:rPr>
          <w:b/>
          <w:szCs w:val="24"/>
        </w:rPr>
        <w:t xml:space="preserve"> </w:t>
      </w:r>
      <w:r w:rsidRPr="000276F3">
        <w:rPr>
          <w:szCs w:val="24"/>
        </w:rPr>
        <w:t xml:space="preserve">тачкa 1. Обавезни услови, подтачке </w:t>
      </w:r>
      <w:r w:rsidRPr="00F41D6F">
        <w:rPr>
          <w:szCs w:val="24"/>
        </w:rPr>
        <w:t>1), 2) и 3),</w:t>
      </w:r>
      <w:r w:rsidRPr="00327117">
        <w:rPr>
          <w:szCs w:val="24"/>
        </w:rPr>
        <w:t xml:space="preserve"> а додатне </w:t>
      </w:r>
      <w:r w:rsidRPr="00327117">
        <w:rPr>
          <w:szCs w:val="24"/>
        </w:rPr>
        <w:lastRenderedPageBreak/>
        <w:t>услове испуњавају заједно, осим ако наручилац из оправданих разлога не одреди другачије.</w:t>
      </w:r>
    </w:p>
    <w:p w:rsidR="00266807" w:rsidRPr="00F41D6F" w:rsidRDefault="00266807" w:rsidP="00266807">
      <w:pPr>
        <w:rPr>
          <w:szCs w:val="24"/>
        </w:rPr>
      </w:pPr>
      <w:r w:rsidRPr="00327117">
        <w:rPr>
          <w:szCs w:val="24"/>
        </w:rPr>
        <w:tab/>
      </w:r>
      <w:r w:rsidRPr="00F41D6F">
        <w:rPr>
          <w:szCs w:val="24"/>
        </w:rPr>
        <w:t>Услов из члана 75. став 1. тачка 4) Закона, дужан је да испуни понуђач из групе понуђача којем је поверено извршење дела набавке за који је неопходна испуњеност тог услова, а додатне услове из члана 76. Закона, испуњавају заједно, осим ако наручилац из оправданих разлога не одреди другачије.</w:t>
      </w:r>
    </w:p>
    <w:p w:rsidR="00266807" w:rsidRPr="000276F3" w:rsidRDefault="00266807" w:rsidP="00266807">
      <w:pPr>
        <w:rPr>
          <w:szCs w:val="24"/>
        </w:rPr>
      </w:pPr>
      <w:r w:rsidRPr="000276F3">
        <w:rPr>
          <w:szCs w:val="24"/>
        </w:rPr>
        <w:tab/>
        <w:t>Саставни део заједничке понуде је споразум којим се понуђачи из групе међусобно и према наручиоцу обавезују на извршење јавне набавке, а који садржи:</w:t>
      </w:r>
    </w:p>
    <w:p w:rsidR="00266807" w:rsidRPr="00826007" w:rsidRDefault="00266807" w:rsidP="00266807">
      <w:pPr>
        <w:pStyle w:val="ListParagraph"/>
        <w:numPr>
          <w:ilvl w:val="0"/>
          <w:numId w:val="12"/>
        </w:numPr>
        <w:tabs>
          <w:tab w:val="left" w:pos="1800"/>
        </w:tabs>
        <w:suppressAutoHyphens/>
        <w:spacing w:after="0" w:line="100" w:lineRule="atLeast"/>
        <w:contextualSpacing w:val="0"/>
        <w:jc w:val="both"/>
        <w:rPr>
          <w:rFonts w:ascii="Times New Roman" w:hAnsi="Times New Roman"/>
          <w:sz w:val="24"/>
          <w:szCs w:val="24"/>
          <w:lang w:val="ru-RU"/>
        </w:rPr>
      </w:pPr>
      <w:r w:rsidRPr="00826007">
        <w:rPr>
          <w:rFonts w:ascii="Times New Roman" w:hAnsi="Times New Roman"/>
          <w:sz w:val="24"/>
          <w:szCs w:val="24"/>
          <w:lang w:val="ru-RU"/>
        </w:rPr>
        <w:t xml:space="preserve">податке о члану групе који ће бити носилац посла, односно који ће поднети понуду и који ће заступати групу понуђача пред наручиоцем и </w:t>
      </w:r>
    </w:p>
    <w:p w:rsidR="00266807" w:rsidRPr="00826007" w:rsidRDefault="00266807" w:rsidP="00266807">
      <w:pPr>
        <w:pStyle w:val="ListParagraph"/>
        <w:numPr>
          <w:ilvl w:val="0"/>
          <w:numId w:val="12"/>
        </w:numPr>
        <w:tabs>
          <w:tab w:val="left" w:pos="1800"/>
        </w:tabs>
        <w:suppressAutoHyphens/>
        <w:spacing w:after="0" w:line="100" w:lineRule="atLeast"/>
        <w:contextualSpacing w:val="0"/>
        <w:jc w:val="both"/>
        <w:rPr>
          <w:rFonts w:ascii="Times New Roman" w:hAnsi="Times New Roman"/>
          <w:sz w:val="24"/>
          <w:szCs w:val="24"/>
          <w:lang w:val="ru-RU"/>
        </w:rPr>
      </w:pPr>
      <w:r w:rsidRPr="00826007">
        <w:rPr>
          <w:rFonts w:ascii="Times New Roman" w:hAnsi="Times New Roman"/>
          <w:sz w:val="24"/>
          <w:szCs w:val="24"/>
          <w:lang w:val="ru-RU"/>
        </w:rPr>
        <w:t>опис послова сваког од понуђача из групе понуђача у извршењу уговора.</w:t>
      </w:r>
    </w:p>
    <w:p w:rsidR="00266807" w:rsidRPr="000276F3" w:rsidRDefault="00266807" w:rsidP="00266807">
      <w:pPr>
        <w:tabs>
          <w:tab w:val="left" w:pos="1800"/>
        </w:tabs>
        <w:rPr>
          <w:szCs w:val="24"/>
        </w:rPr>
      </w:pPr>
      <w:r w:rsidRPr="000276F3">
        <w:rPr>
          <w:szCs w:val="24"/>
        </w:rPr>
        <w:tab/>
        <w:t>Понуђачи који поднесу заједничку понуду одговарају неограничено солидарно према наручиоцу.</w:t>
      </w:r>
    </w:p>
    <w:p w:rsidR="00266807" w:rsidRPr="000276F3" w:rsidRDefault="00266807" w:rsidP="00266807">
      <w:pPr>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266807" w:rsidRPr="000276F3" w:rsidTr="00FC3657">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66807" w:rsidRPr="000276F3" w:rsidRDefault="00266807" w:rsidP="00FC3657">
            <w:pPr>
              <w:shd w:val="clear" w:color="auto" w:fill="FFFFFF"/>
              <w:tabs>
                <w:tab w:val="left" w:pos="1080"/>
              </w:tabs>
              <w:jc w:val="right"/>
              <w:rPr>
                <w:b/>
                <w:szCs w:val="24"/>
              </w:rPr>
            </w:pPr>
            <w:r w:rsidRPr="000276F3">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66807" w:rsidRPr="000276F3" w:rsidRDefault="00266807" w:rsidP="00FC3657">
            <w:pPr>
              <w:tabs>
                <w:tab w:val="left" w:pos="720"/>
              </w:tabs>
              <w:rPr>
                <w:szCs w:val="24"/>
              </w:rPr>
            </w:pPr>
            <w:r w:rsidRPr="000276F3">
              <w:rPr>
                <w:szCs w:val="24"/>
              </w:rPr>
              <w:t>Споразум понуђача доставити у понуди</w:t>
            </w:r>
          </w:p>
        </w:tc>
      </w:tr>
    </w:tbl>
    <w:p w:rsidR="00266807" w:rsidRPr="000276F3" w:rsidRDefault="00266807" w:rsidP="00266807">
      <w:pPr>
        <w:rPr>
          <w:b/>
          <w:szCs w:val="24"/>
        </w:rPr>
      </w:pPr>
    </w:p>
    <w:p w:rsidR="00760252" w:rsidRPr="00E54709" w:rsidRDefault="00266807" w:rsidP="00266807">
      <w:pPr>
        <w:rPr>
          <w:sz w:val="22"/>
          <w:szCs w:val="22"/>
          <w:lang w:val="ru-RU"/>
        </w:rPr>
      </w:pPr>
      <w:r w:rsidRPr="000276F3">
        <w:rPr>
          <w:b/>
          <w:szCs w:val="24"/>
        </w:rPr>
        <w:tab/>
      </w:r>
    </w:p>
    <w:p w:rsidR="00760252" w:rsidRPr="00E54709" w:rsidRDefault="00760252" w:rsidP="00760252">
      <w:pPr>
        <w:pStyle w:val="Standard"/>
        <w:rPr>
          <w:sz w:val="22"/>
          <w:szCs w:val="22"/>
          <w:lang w:val="ru-RU"/>
        </w:rPr>
      </w:pPr>
      <w:r w:rsidRPr="00E54709">
        <w:rPr>
          <w:sz w:val="22"/>
          <w:szCs w:val="22"/>
          <w:lang w:val="ru-RU"/>
        </w:rPr>
        <w:tab/>
      </w:r>
    </w:p>
    <w:p w:rsidR="00760252" w:rsidRPr="00E54709" w:rsidRDefault="00760252" w:rsidP="00760252">
      <w:pPr>
        <w:pStyle w:val="Standard"/>
        <w:rPr>
          <w:sz w:val="22"/>
          <w:szCs w:val="22"/>
          <w:lang w:val="ru-RU"/>
        </w:rPr>
      </w:pPr>
    </w:p>
    <w:p w:rsidR="00760252" w:rsidRPr="00E54709" w:rsidRDefault="00760252" w:rsidP="00760252">
      <w:pPr>
        <w:pStyle w:val="Standard"/>
        <w:rPr>
          <w:sz w:val="22"/>
          <w:szCs w:val="22"/>
          <w:lang w:val="ru-RU"/>
        </w:rPr>
      </w:pPr>
    </w:p>
    <w:p w:rsidR="00760252" w:rsidRPr="00E54709" w:rsidRDefault="00760252" w:rsidP="00760252">
      <w:pPr>
        <w:pStyle w:val="Standard"/>
        <w:rPr>
          <w:sz w:val="22"/>
          <w:szCs w:val="22"/>
          <w:lang w:val="ru-RU"/>
        </w:rPr>
      </w:pPr>
    </w:p>
    <w:p w:rsidR="00760252" w:rsidRPr="00E54709" w:rsidRDefault="00760252" w:rsidP="00760252">
      <w:pPr>
        <w:pStyle w:val="Standard"/>
        <w:rPr>
          <w:sz w:val="22"/>
          <w:szCs w:val="22"/>
          <w:lang w:val="ru-RU"/>
        </w:rPr>
      </w:pPr>
    </w:p>
    <w:p w:rsidR="00760252" w:rsidRPr="00E54709" w:rsidRDefault="00760252" w:rsidP="00760252">
      <w:pPr>
        <w:pStyle w:val="Standard"/>
        <w:rPr>
          <w:sz w:val="22"/>
          <w:szCs w:val="22"/>
          <w:lang w:val="ru-RU"/>
        </w:rPr>
      </w:pPr>
    </w:p>
    <w:p w:rsidR="00760252" w:rsidRPr="00E54709" w:rsidRDefault="00760252" w:rsidP="00760252">
      <w:pPr>
        <w:pStyle w:val="Standard"/>
        <w:rPr>
          <w:sz w:val="22"/>
          <w:szCs w:val="22"/>
          <w:lang w:val="ru-RU"/>
        </w:rPr>
      </w:pPr>
    </w:p>
    <w:p w:rsidR="00760252" w:rsidRPr="00E54709" w:rsidRDefault="00760252" w:rsidP="00760252">
      <w:pPr>
        <w:pStyle w:val="Standard"/>
        <w:rPr>
          <w:sz w:val="22"/>
          <w:szCs w:val="22"/>
          <w:lang w:val="ru-RU"/>
        </w:rPr>
      </w:pPr>
    </w:p>
    <w:p w:rsidR="00760252" w:rsidRPr="00E54709" w:rsidRDefault="00760252" w:rsidP="00760252">
      <w:pPr>
        <w:pStyle w:val="Standard"/>
        <w:rPr>
          <w:sz w:val="22"/>
          <w:szCs w:val="22"/>
          <w:lang w:val="ru-RU"/>
        </w:rPr>
      </w:pPr>
    </w:p>
    <w:p w:rsidR="00760252" w:rsidRPr="00E54709" w:rsidRDefault="00760252" w:rsidP="00760252">
      <w:pPr>
        <w:pStyle w:val="Standard"/>
        <w:rPr>
          <w:sz w:val="22"/>
          <w:szCs w:val="22"/>
          <w:lang w:val="ru-RU"/>
        </w:rPr>
      </w:pPr>
    </w:p>
    <w:p w:rsidR="00760252" w:rsidRPr="00E54709" w:rsidRDefault="00760252" w:rsidP="00760252">
      <w:pPr>
        <w:pStyle w:val="Standard"/>
        <w:rPr>
          <w:sz w:val="22"/>
          <w:szCs w:val="22"/>
          <w:lang w:val="ru-RU"/>
        </w:rPr>
      </w:pPr>
    </w:p>
    <w:p w:rsidR="00760252" w:rsidRPr="00E54709" w:rsidRDefault="00760252" w:rsidP="00760252">
      <w:pPr>
        <w:pStyle w:val="Standard"/>
        <w:rPr>
          <w:sz w:val="22"/>
          <w:szCs w:val="22"/>
          <w:lang w:val="ru-RU"/>
        </w:rPr>
      </w:pPr>
    </w:p>
    <w:p w:rsidR="00760252" w:rsidRPr="00E54709" w:rsidRDefault="00760252" w:rsidP="00760252">
      <w:pPr>
        <w:pStyle w:val="Standard"/>
        <w:rPr>
          <w:sz w:val="22"/>
          <w:szCs w:val="22"/>
          <w:lang w:val="ru-RU"/>
        </w:rPr>
      </w:pPr>
    </w:p>
    <w:p w:rsidR="00760252" w:rsidRPr="00E54709" w:rsidRDefault="00760252" w:rsidP="00760252">
      <w:pPr>
        <w:pStyle w:val="Standard"/>
        <w:rPr>
          <w:sz w:val="22"/>
          <w:szCs w:val="22"/>
          <w:lang w:val="ru-RU"/>
        </w:rPr>
      </w:pPr>
    </w:p>
    <w:p w:rsidR="00760252" w:rsidRPr="00E54709" w:rsidRDefault="00760252" w:rsidP="00760252">
      <w:pPr>
        <w:pStyle w:val="Standard"/>
        <w:rPr>
          <w:sz w:val="22"/>
          <w:szCs w:val="22"/>
          <w:lang w:val="ru-RU"/>
        </w:rPr>
      </w:pPr>
    </w:p>
    <w:p w:rsidR="00760252" w:rsidRPr="00E54709" w:rsidRDefault="00760252" w:rsidP="00760252">
      <w:pPr>
        <w:pStyle w:val="Standard"/>
        <w:rPr>
          <w:sz w:val="22"/>
          <w:szCs w:val="22"/>
          <w:lang w:val="ru-RU"/>
        </w:rPr>
      </w:pPr>
    </w:p>
    <w:p w:rsidR="00760252" w:rsidRPr="00E54709" w:rsidRDefault="00760252" w:rsidP="00760252">
      <w:pPr>
        <w:pStyle w:val="Standard"/>
        <w:rPr>
          <w:sz w:val="22"/>
          <w:szCs w:val="22"/>
          <w:lang w:val="ru-RU"/>
        </w:rPr>
      </w:pPr>
    </w:p>
    <w:p w:rsidR="00760252" w:rsidRPr="00E54709" w:rsidRDefault="00760252" w:rsidP="00760252">
      <w:pPr>
        <w:pStyle w:val="Standard"/>
        <w:rPr>
          <w:sz w:val="22"/>
          <w:szCs w:val="22"/>
          <w:lang w:val="ru-RU"/>
        </w:rPr>
      </w:pPr>
    </w:p>
    <w:p w:rsidR="00760252" w:rsidRPr="00E54709" w:rsidRDefault="00760252" w:rsidP="00760252">
      <w:pPr>
        <w:pStyle w:val="Standard"/>
        <w:rPr>
          <w:sz w:val="22"/>
          <w:szCs w:val="22"/>
          <w:lang w:val="ru-RU"/>
        </w:rPr>
      </w:pPr>
    </w:p>
    <w:p w:rsidR="00760252" w:rsidRPr="00E54709" w:rsidRDefault="00760252" w:rsidP="00760252">
      <w:pPr>
        <w:pStyle w:val="Standard"/>
        <w:rPr>
          <w:sz w:val="22"/>
          <w:szCs w:val="22"/>
          <w:lang w:val="ru-RU"/>
        </w:rPr>
      </w:pPr>
    </w:p>
    <w:p w:rsidR="00760252" w:rsidRPr="00E54709" w:rsidRDefault="00760252" w:rsidP="00760252">
      <w:pPr>
        <w:pStyle w:val="Standard"/>
        <w:rPr>
          <w:sz w:val="22"/>
          <w:szCs w:val="22"/>
          <w:lang w:val="ru-RU"/>
        </w:rPr>
      </w:pPr>
    </w:p>
    <w:p w:rsidR="00760252" w:rsidRPr="00E54709" w:rsidRDefault="00760252" w:rsidP="00760252">
      <w:pPr>
        <w:pStyle w:val="Standard"/>
        <w:rPr>
          <w:sz w:val="22"/>
          <w:szCs w:val="22"/>
          <w:lang w:val="ru-RU"/>
        </w:rPr>
      </w:pPr>
    </w:p>
    <w:p w:rsidR="00760252" w:rsidRPr="00E54709" w:rsidRDefault="00760252" w:rsidP="00760252">
      <w:pPr>
        <w:pStyle w:val="Standard"/>
        <w:rPr>
          <w:sz w:val="22"/>
          <w:szCs w:val="22"/>
          <w:lang w:val="ru-RU"/>
        </w:rPr>
      </w:pPr>
    </w:p>
    <w:p w:rsidR="00760252" w:rsidRPr="00E54709" w:rsidRDefault="00760252" w:rsidP="00760252">
      <w:pPr>
        <w:pStyle w:val="Standard"/>
        <w:rPr>
          <w:sz w:val="22"/>
          <w:szCs w:val="22"/>
          <w:lang w:val="ru-RU"/>
        </w:rPr>
      </w:pPr>
    </w:p>
    <w:p w:rsidR="00760252" w:rsidRPr="00E54709" w:rsidRDefault="00760252" w:rsidP="00760252">
      <w:pPr>
        <w:pStyle w:val="Standard"/>
        <w:rPr>
          <w:sz w:val="22"/>
          <w:szCs w:val="22"/>
          <w:lang w:val="ru-RU"/>
        </w:rPr>
      </w:pPr>
    </w:p>
    <w:p w:rsidR="00760252" w:rsidRPr="00E54709" w:rsidRDefault="00760252" w:rsidP="00760252">
      <w:pPr>
        <w:pStyle w:val="Standard"/>
        <w:rPr>
          <w:sz w:val="22"/>
          <w:szCs w:val="22"/>
          <w:lang w:val="ru-RU"/>
        </w:rPr>
      </w:pPr>
    </w:p>
    <w:p w:rsidR="00760252" w:rsidRPr="00E54709" w:rsidRDefault="00760252" w:rsidP="00760252">
      <w:pPr>
        <w:pStyle w:val="Standard"/>
        <w:rPr>
          <w:sz w:val="22"/>
          <w:szCs w:val="22"/>
          <w:lang w:val="ru-RU"/>
        </w:rPr>
      </w:pPr>
    </w:p>
    <w:p w:rsidR="00760252" w:rsidRPr="00E54709" w:rsidRDefault="00760252" w:rsidP="00760252">
      <w:pPr>
        <w:pStyle w:val="Standard"/>
        <w:rPr>
          <w:sz w:val="22"/>
          <w:szCs w:val="22"/>
          <w:lang w:val="ru-RU"/>
        </w:rPr>
      </w:pPr>
    </w:p>
    <w:p w:rsidR="00760252" w:rsidRPr="00E54709" w:rsidRDefault="00760252" w:rsidP="00760252">
      <w:pPr>
        <w:pStyle w:val="Standard"/>
        <w:rPr>
          <w:sz w:val="22"/>
          <w:szCs w:val="22"/>
          <w:lang w:val="ru-RU"/>
        </w:rPr>
      </w:pPr>
    </w:p>
    <w:p w:rsidR="00760252" w:rsidRPr="00E54709" w:rsidRDefault="00760252" w:rsidP="00760252">
      <w:pPr>
        <w:pStyle w:val="Standard"/>
        <w:rPr>
          <w:sz w:val="22"/>
          <w:szCs w:val="22"/>
          <w:lang w:val="ru-RU"/>
        </w:rPr>
      </w:pPr>
    </w:p>
    <w:p w:rsidR="00760252" w:rsidRPr="00E54709" w:rsidRDefault="00760252" w:rsidP="00760252">
      <w:pPr>
        <w:pStyle w:val="Standard"/>
        <w:rPr>
          <w:sz w:val="22"/>
          <w:szCs w:val="22"/>
          <w:lang w:val="ru-RU"/>
        </w:rPr>
      </w:pPr>
    </w:p>
    <w:p w:rsidR="00760252" w:rsidRPr="00E54709" w:rsidRDefault="00760252" w:rsidP="00760252">
      <w:pPr>
        <w:pStyle w:val="Standard"/>
        <w:rPr>
          <w:sz w:val="22"/>
          <w:szCs w:val="22"/>
          <w:lang w:val="ru-RU"/>
        </w:rPr>
      </w:pPr>
    </w:p>
    <w:p w:rsidR="00760252" w:rsidRPr="00E54709" w:rsidRDefault="00760252" w:rsidP="00760252">
      <w:pPr>
        <w:pStyle w:val="Standard"/>
        <w:jc w:val="center"/>
        <w:outlineLvl w:val="0"/>
        <w:rPr>
          <w:b/>
          <w:lang w:val="ru-RU"/>
        </w:rPr>
      </w:pPr>
      <w:r w:rsidRPr="00E54709">
        <w:rPr>
          <w:b/>
          <w:lang w:val="ru-RU"/>
        </w:rPr>
        <w:lastRenderedPageBreak/>
        <w:t>ДОДАТНИ УСЛОВИ</w:t>
      </w:r>
    </w:p>
    <w:p w:rsidR="00760252" w:rsidRDefault="00760252" w:rsidP="00760252">
      <w:pPr>
        <w:pStyle w:val="Standard"/>
        <w:jc w:val="center"/>
        <w:rPr>
          <w:b/>
          <w:lang w:val="ru-RU"/>
        </w:rPr>
      </w:pPr>
      <w:r w:rsidRPr="00E54709">
        <w:rPr>
          <w:b/>
          <w:lang w:val="ru-RU"/>
        </w:rPr>
        <w:t>(члан 76. Закона о јавним набавкама)</w:t>
      </w:r>
    </w:p>
    <w:p w:rsidR="007B2B12" w:rsidRDefault="007B2B12" w:rsidP="00774DF4">
      <w:pPr>
        <w:pStyle w:val="Standard"/>
        <w:rPr>
          <w:b/>
          <w:lang w:val="ru-RU"/>
        </w:rPr>
      </w:pPr>
    </w:p>
    <w:p w:rsidR="00E3075D" w:rsidRPr="00F152F8" w:rsidRDefault="00E3075D" w:rsidP="00E3075D">
      <w:pPr>
        <w:pStyle w:val="NoSpacing"/>
        <w:numPr>
          <w:ilvl w:val="0"/>
          <w:numId w:val="44"/>
        </w:numPr>
        <w:rPr>
          <w:b/>
        </w:rPr>
      </w:pPr>
      <w:r w:rsidRPr="00574B35">
        <w:rPr>
          <w:b/>
        </w:rPr>
        <w:t xml:space="preserve">Финансијски </w:t>
      </w:r>
      <w:r>
        <w:rPr>
          <w:b/>
          <w:lang w:val="sr-Cyrl-CS"/>
        </w:rPr>
        <w:t xml:space="preserve">и пословни </w:t>
      </w:r>
      <w:r w:rsidRPr="00574B35">
        <w:rPr>
          <w:b/>
        </w:rPr>
        <w:t>капацитет</w:t>
      </w:r>
    </w:p>
    <w:p w:rsidR="00E3075D" w:rsidRDefault="00E3075D" w:rsidP="00E3075D">
      <w:pPr>
        <w:pStyle w:val="NoSpacing"/>
        <w:rPr>
          <w:b/>
          <w:lang w:val="sr-Cyrl-CS"/>
        </w:rPr>
      </w:pPr>
    </w:p>
    <w:p w:rsidR="00E3075D" w:rsidRPr="00F152F8" w:rsidRDefault="00E3075D" w:rsidP="00E3075D">
      <w:pPr>
        <w:pStyle w:val="NoSpacing"/>
        <w:rPr>
          <w:b/>
        </w:rPr>
      </w:pPr>
      <w:r>
        <w:rPr>
          <w:b/>
          <w:lang w:val="sr-Cyrl-CS"/>
        </w:rPr>
        <w:tab/>
        <w:t xml:space="preserve">1.1 </w:t>
      </w:r>
      <w:r w:rsidRPr="00574B35">
        <w:rPr>
          <w:b/>
        </w:rPr>
        <w:t>Финансијски капацитет</w:t>
      </w:r>
    </w:p>
    <w:p w:rsidR="00E3075D" w:rsidRPr="00247B9C" w:rsidRDefault="00E3075D" w:rsidP="00E3075D">
      <w:pPr>
        <w:autoSpaceDE w:val="0"/>
        <w:autoSpaceDN w:val="0"/>
        <w:adjustRightInd w:val="0"/>
        <w:ind w:left="1440"/>
        <w:rPr>
          <w:rFonts w:eastAsiaTheme="minorHAnsi"/>
          <w:color w:val="000000"/>
          <w:szCs w:val="24"/>
        </w:rPr>
      </w:pPr>
      <w:r w:rsidRPr="00247B9C">
        <w:rPr>
          <w:rFonts w:eastAsiaTheme="minorHAnsi"/>
          <w:color w:val="000000"/>
          <w:szCs w:val="24"/>
        </w:rPr>
        <w:t xml:space="preserve">Понуђач мора да располаже довољним </w:t>
      </w:r>
      <w:r>
        <w:rPr>
          <w:rFonts w:eastAsiaTheme="minorHAnsi"/>
          <w:color w:val="000000"/>
          <w:szCs w:val="24"/>
        </w:rPr>
        <w:t>финансијским</w:t>
      </w:r>
      <w:r w:rsidRPr="00247B9C">
        <w:rPr>
          <w:rFonts w:eastAsiaTheme="minorHAnsi"/>
          <w:color w:val="000000"/>
          <w:szCs w:val="24"/>
        </w:rPr>
        <w:t xml:space="preserve"> капацитетом: </w:t>
      </w:r>
    </w:p>
    <w:p w:rsidR="00E3075D" w:rsidRPr="00E51767" w:rsidRDefault="00E3075D" w:rsidP="00E3075D">
      <w:pPr>
        <w:widowControl/>
        <w:tabs>
          <w:tab w:val="clear" w:pos="1440"/>
        </w:tabs>
        <w:autoSpaceDE w:val="0"/>
        <w:autoSpaceDN w:val="0"/>
        <w:adjustRightInd w:val="0"/>
        <w:ind w:firstLine="1440"/>
        <w:jc w:val="left"/>
        <w:rPr>
          <w:rFonts w:eastAsiaTheme="minorHAnsi"/>
          <w:b/>
          <w:szCs w:val="24"/>
        </w:rPr>
      </w:pPr>
      <w:r>
        <w:rPr>
          <w:rFonts w:eastAsiaTheme="minorHAnsi"/>
          <w:b/>
          <w:sz w:val="23"/>
          <w:szCs w:val="23"/>
        </w:rPr>
        <w:t xml:space="preserve">- </w:t>
      </w:r>
      <w:r>
        <w:rPr>
          <w:rFonts w:eastAsiaTheme="minorHAnsi"/>
          <w:szCs w:val="24"/>
        </w:rPr>
        <w:t>д</w:t>
      </w:r>
      <w:r w:rsidRPr="00365DBA">
        <w:rPr>
          <w:rFonts w:eastAsiaTheme="minorHAnsi"/>
          <w:szCs w:val="24"/>
          <w:lang w:val="ru-RU"/>
        </w:rPr>
        <w:t xml:space="preserve">а је позитивно пословао у </w:t>
      </w:r>
      <w:r w:rsidR="00365DBA">
        <w:rPr>
          <w:rFonts w:eastAsiaTheme="minorHAnsi"/>
          <w:szCs w:val="24"/>
        </w:rPr>
        <w:t>2014</w:t>
      </w:r>
      <w:r w:rsidRPr="00365DBA">
        <w:rPr>
          <w:rFonts w:eastAsiaTheme="minorHAnsi"/>
          <w:szCs w:val="24"/>
          <w:lang w:val="ru-RU"/>
        </w:rPr>
        <w:t xml:space="preserve">. </w:t>
      </w:r>
      <w:r w:rsidRPr="00E51767">
        <w:rPr>
          <w:rFonts w:eastAsiaTheme="minorHAnsi"/>
          <w:szCs w:val="24"/>
        </w:rPr>
        <w:t>г</w:t>
      </w:r>
      <w:r w:rsidRPr="00365DBA">
        <w:rPr>
          <w:rFonts w:eastAsiaTheme="minorHAnsi"/>
          <w:szCs w:val="24"/>
          <w:lang w:val="ru-RU"/>
        </w:rPr>
        <w:t>одини</w:t>
      </w:r>
      <w:r w:rsidRPr="00E51767">
        <w:rPr>
          <w:rFonts w:eastAsiaTheme="minorHAnsi"/>
          <w:b/>
          <w:szCs w:val="24"/>
        </w:rPr>
        <w:t xml:space="preserve"> </w:t>
      </w:r>
      <w:r w:rsidRPr="00E51767">
        <w:rPr>
          <w:szCs w:val="24"/>
        </w:rPr>
        <w:t xml:space="preserve">(члан 77. став 2. тачка </w:t>
      </w:r>
      <w:r>
        <w:rPr>
          <w:szCs w:val="24"/>
        </w:rPr>
        <w:t>1</w:t>
      </w:r>
      <w:r w:rsidRPr="00E51767">
        <w:rPr>
          <w:szCs w:val="24"/>
        </w:rPr>
        <w:t>) Закона о јавним набавкама)</w:t>
      </w:r>
      <w:r w:rsidRPr="00E51767">
        <w:rPr>
          <w:rFonts w:eastAsiaTheme="minorHAnsi"/>
          <w:szCs w:val="24"/>
        </w:rPr>
        <w:t>.</w:t>
      </w:r>
    </w:p>
    <w:p w:rsidR="00E768D5" w:rsidRDefault="00E768D5" w:rsidP="00E768D5">
      <w:pPr>
        <w:shd w:val="clear" w:color="auto" w:fill="FFFFFF"/>
        <w:rPr>
          <w:color w:val="00B050"/>
          <w:szCs w:val="24"/>
          <w:lang w:eastAsia="ko-KR"/>
        </w:rPr>
      </w:pPr>
    </w:p>
    <w:tbl>
      <w:tblPr>
        <w:tblW w:w="8774"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661"/>
      </w:tblGrid>
      <w:tr w:rsidR="00E768D5" w:rsidTr="00E768D5">
        <w:trPr>
          <w:trHeight w:val="66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tcPr>
          <w:p w:rsidR="00E768D5" w:rsidRDefault="00E768D5">
            <w:pPr>
              <w:shd w:val="clear" w:color="auto" w:fill="FFFFFF"/>
              <w:tabs>
                <w:tab w:val="left" w:pos="1080"/>
              </w:tabs>
              <w:spacing w:line="276" w:lineRule="auto"/>
              <w:jc w:val="right"/>
              <w:rPr>
                <w:rFonts w:eastAsia="Malgun Gothic"/>
                <w:b/>
                <w:szCs w:val="24"/>
              </w:rPr>
            </w:pPr>
            <w:r>
              <w:rPr>
                <w:b/>
                <w:szCs w:val="24"/>
              </w:rPr>
              <w:t>Доказ за правно  лице:</w:t>
            </w:r>
          </w:p>
          <w:p w:rsidR="00E768D5" w:rsidRDefault="00E768D5">
            <w:pPr>
              <w:shd w:val="clear" w:color="auto" w:fill="FFFFFF"/>
              <w:tabs>
                <w:tab w:val="left" w:pos="1080"/>
              </w:tabs>
              <w:spacing w:line="276" w:lineRule="auto"/>
              <w:jc w:val="right"/>
              <w:rPr>
                <w:rFonts w:eastAsia="Malgun Gothic"/>
                <w:b/>
                <w:szCs w:val="24"/>
              </w:rPr>
            </w:pPr>
          </w:p>
        </w:tc>
        <w:tc>
          <w:tcPr>
            <w:tcW w:w="6661"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E768D5" w:rsidRDefault="00E768D5">
            <w:pPr>
              <w:tabs>
                <w:tab w:val="left" w:pos="720"/>
              </w:tabs>
              <w:spacing w:line="276" w:lineRule="auto"/>
              <w:rPr>
                <w:rFonts w:eastAsia="Malgun Gothic"/>
                <w:spacing w:val="-6"/>
                <w:szCs w:val="24"/>
              </w:rPr>
            </w:pPr>
            <w:r>
              <w:rPr>
                <w:color w:val="00B050"/>
                <w:szCs w:val="24"/>
              </w:rPr>
              <w:t xml:space="preserve">- </w:t>
            </w:r>
            <w:r>
              <w:rPr>
                <w:spacing w:val="-6"/>
                <w:szCs w:val="24"/>
              </w:rPr>
              <w:t xml:space="preserve">Биланс успеха за </w:t>
            </w:r>
            <w:r w:rsidR="00365DBA">
              <w:rPr>
                <w:spacing w:val="-6"/>
                <w:szCs w:val="24"/>
              </w:rPr>
              <w:t>2014</w:t>
            </w:r>
            <w:r>
              <w:rPr>
                <w:spacing w:val="-6"/>
                <w:szCs w:val="24"/>
              </w:rPr>
              <w:t xml:space="preserve">. годину на прописаном обрасцу (АОП </w:t>
            </w:r>
            <w:r w:rsidRPr="00365DBA">
              <w:rPr>
                <w:spacing w:val="-6"/>
                <w:szCs w:val="24"/>
                <w:lang w:val="ru-RU"/>
              </w:rPr>
              <w:t>1001</w:t>
            </w:r>
            <w:r>
              <w:rPr>
                <w:spacing w:val="-6"/>
                <w:szCs w:val="24"/>
              </w:rPr>
              <w:t xml:space="preserve">) или Потврду о регистрацији редовног годишњег финансијског извештаја за </w:t>
            </w:r>
            <w:r w:rsidR="00365DBA">
              <w:rPr>
                <w:spacing w:val="-6"/>
                <w:szCs w:val="24"/>
              </w:rPr>
              <w:t>2014</w:t>
            </w:r>
            <w:r>
              <w:rPr>
                <w:spacing w:val="-6"/>
                <w:szCs w:val="24"/>
              </w:rPr>
              <w:t xml:space="preserve">. годину од Агенције за привредне регистре (АОП </w:t>
            </w:r>
            <w:r w:rsidRPr="00365DBA">
              <w:rPr>
                <w:spacing w:val="-6"/>
                <w:szCs w:val="24"/>
                <w:lang w:val="ru-RU"/>
              </w:rPr>
              <w:t>1001</w:t>
            </w:r>
            <w:r>
              <w:rPr>
                <w:spacing w:val="-6"/>
                <w:szCs w:val="24"/>
              </w:rPr>
              <w:t xml:space="preserve">) и </w:t>
            </w:r>
          </w:p>
          <w:p w:rsidR="00E768D5" w:rsidRDefault="00E768D5">
            <w:pPr>
              <w:tabs>
                <w:tab w:val="left" w:pos="720"/>
              </w:tabs>
              <w:spacing w:line="276" w:lineRule="auto"/>
              <w:rPr>
                <w:rFonts w:eastAsia="Malgun Gothic"/>
                <w:color w:val="00B050"/>
                <w:szCs w:val="24"/>
              </w:rPr>
            </w:pPr>
            <w:r>
              <w:rPr>
                <w:color w:val="00B050"/>
                <w:szCs w:val="24"/>
              </w:rPr>
              <w:t xml:space="preserve">- </w:t>
            </w:r>
            <w:r>
              <w:t>Потврда Народне банке Србије о броју дана неликвидности</w:t>
            </w:r>
          </w:p>
        </w:tc>
      </w:tr>
      <w:tr w:rsidR="00E768D5" w:rsidTr="00E768D5">
        <w:trPr>
          <w:trHeight w:val="2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E768D5" w:rsidRDefault="00E768D5">
            <w:pPr>
              <w:tabs>
                <w:tab w:val="left" w:pos="720"/>
              </w:tabs>
              <w:spacing w:before="60" w:line="276" w:lineRule="auto"/>
              <w:jc w:val="right"/>
              <w:rPr>
                <w:rFonts w:eastAsia="Malgun Gothic"/>
                <w:b/>
                <w:szCs w:val="24"/>
              </w:rPr>
            </w:pPr>
            <w:r>
              <w:rPr>
                <w:b/>
                <w:szCs w:val="24"/>
              </w:rPr>
              <w:t>Доказ за предузетнике:</w:t>
            </w:r>
          </w:p>
        </w:tc>
        <w:tc>
          <w:tcPr>
            <w:tcW w:w="6661"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E768D5" w:rsidRDefault="00E768D5">
            <w:pPr>
              <w:tabs>
                <w:tab w:val="left" w:pos="720"/>
              </w:tabs>
              <w:spacing w:line="276" w:lineRule="auto"/>
              <w:rPr>
                <w:rFonts w:eastAsia="Malgun Gothic"/>
                <w:szCs w:val="24"/>
              </w:rPr>
            </w:pPr>
            <w:r>
              <w:rPr>
                <w:szCs w:val="24"/>
              </w:rPr>
              <w:t xml:space="preserve">- Потврда о промету код пословне банке за </w:t>
            </w:r>
            <w:r w:rsidR="00365DBA">
              <w:rPr>
                <w:szCs w:val="24"/>
              </w:rPr>
              <w:t>2014</w:t>
            </w:r>
            <w:r>
              <w:rPr>
                <w:szCs w:val="24"/>
              </w:rPr>
              <w:t>. годину.</w:t>
            </w:r>
          </w:p>
          <w:p w:rsidR="00E768D5" w:rsidRDefault="00E768D5">
            <w:pPr>
              <w:tabs>
                <w:tab w:val="left" w:pos="720"/>
              </w:tabs>
              <w:spacing w:line="276" w:lineRule="auto"/>
              <w:rPr>
                <w:rFonts w:eastAsia="Malgun Gothic"/>
                <w:b/>
                <w:szCs w:val="24"/>
              </w:rPr>
            </w:pPr>
            <w:r>
              <w:rPr>
                <w:szCs w:val="24"/>
              </w:rPr>
              <w:t xml:space="preserve">- Потврда пословне банке </w:t>
            </w:r>
            <w:r>
              <w:t>о броју дана неликвидности</w:t>
            </w:r>
            <w:r>
              <w:rPr>
                <w:szCs w:val="24"/>
              </w:rPr>
              <w:t>.</w:t>
            </w:r>
          </w:p>
        </w:tc>
      </w:tr>
      <w:tr w:rsidR="00E768D5" w:rsidTr="00E768D5">
        <w:trPr>
          <w:trHeight w:val="2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E768D5" w:rsidRDefault="00E768D5">
            <w:pPr>
              <w:tabs>
                <w:tab w:val="left" w:pos="720"/>
              </w:tabs>
              <w:spacing w:before="60" w:line="276" w:lineRule="auto"/>
              <w:jc w:val="right"/>
              <w:rPr>
                <w:rFonts w:eastAsia="Malgun Gothic"/>
                <w:b/>
                <w:szCs w:val="24"/>
              </w:rPr>
            </w:pPr>
            <w:r>
              <w:rPr>
                <w:b/>
                <w:szCs w:val="24"/>
              </w:rPr>
              <w:t>Доказ за физичко лице:</w:t>
            </w:r>
          </w:p>
        </w:tc>
        <w:tc>
          <w:tcPr>
            <w:tcW w:w="6661"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E768D5" w:rsidRDefault="00E768D5">
            <w:pPr>
              <w:tabs>
                <w:tab w:val="left" w:pos="720"/>
              </w:tabs>
              <w:spacing w:line="276" w:lineRule="auto"/>
              <w:rPr>
                <w:rFonts w:eastAsia="Malgun Gothic"/>
                <w:szCs w:val="24"/>
              </w:rPr>
            </w:pPr>
            <w:r>
              <w:rPr>
                <w:szCs w:val="24"/>
              </w:rPr>
              <w:t xml:space="preserve">- Потврда о промету код пословне банке за </w:t>
            </w:r>
            <w:r w:rsidR="00365DBA">
              <w:rPr>
                <w:szCs w:val="24"/>
              </w:rPr>
              <w:t>2014</w:t>
            </w:r>
            <w:r>
              <w:rPr>
                <w:szCs w:val="24"/>
              </w:rPr>
              <w:t>. годину.</w:t>
            </w:r>
          </w:p>
          <w:p w:rsidR="00E768D5" w:rsidRDefault="00E768D5">
            <w:pPr>
              <w:tabs>
                <w:tab w:val="left" w:pos="720"/>
              </w:tabs>
              <w:spacing w:line="276" w:lineRule="auto"/>
              <w:rPr>
                <w:rFonts w:eastAsia="Malgun Gothic"/>
                <w:szCs w:val="24"/>
              </w:rPr>
            </w:pPr>
            <w:r>
              <w:rPr>
                <w:szCs w:val="24"/>
              </w:rPr>
              <w:t xml:space="preserve">- Потврда пословне банке </w:t>
            </w:r>
            <w:r>
              <w:t>о броју дана неликвидности</w:t>
            </w:r>
            <w:r>
              <w:rPr>
                <w:szCs w:val="24"/>
              </w:rPr>
              <w:t>.</w:t>
            </w:r>
          </w:p>
        </w:tc>
      </w:tr>
    </w:tbl>
    <w:p w:rsidR="00E768D5" w:rsidRDefault="00E768D5" w:rsidP="00E768D5">
      <w:pPr>
        <w:shd w:val="clear" w:color="auto" w:fill="FFFFFF"/>
        <w:rPr>
          <w:rFonts w:eastAsia="Malgun Gothic"/>
          <w:color w:val="00B050"/>
          <w:szCs w:val="24"/>
        </w:rPr>
      </w:pPr>
    </w:p>
    <w:p w:rsidR="00E3075D" w:rsidRDefault="00E3075D" w:rsidP="00E3075D">
      <w:pPr>
        <w:pStyle w:val="NoSpacing"/>
        <w:rPr>
          <w:b/>
          <w:sz w:val="22"/>
          <w:szCs w:val="22"/>
        </w:rPr>
      </w:pPr>
    </w:p>
    <w:p w:rsidR="00E3075D" w:rsidRPr="00D02F0D" w:rsidRDefault="00E3075D" w:rsidP="00E3075D">
      <w:pPr>
        <w:pStyle w:val="NoSpacing"/>
        <w:rPr>
          <w:b/>
        </w:rPr>
      </w:pPr>
      <w:r>
        <w:rPr>
          <w:lang w:val="sr-Cyrl-CS"/>
        </w:rPr>
        <w:tab/>
      </w:r>
      <w:r w:rsidRPr="00D02F0D">
        <w:rPr>
          <w:b/>
          <w:lang w:val="sr-Cyrl-CS"/>
        </w:rPr>
        <w:t xml:space="preserve">1.2  </w:t>
      </w:r>
      <w:r w:rsidRPr="00D02F0D">
        <w:rPr>
          <w:b/>
        </w:rPr>
        <w:t>Пословни капацитет</w:t>
      </w:r>
    </w:p>
    <w:p w:rsidR="00E3075D" w:rsidRPr="00247B9C" w:rsidRDefault="00E3075D" w:rsidP="00E3075D">
      <w:pPr>
        <w:pStyle w:val="NoSpacing"/>
        <w:rPr>
          <w:rFonts w:eastAsiaTheme="minorHAnsi"/>
          <w:color w:val="000000"/>
        </w:rPr>
      </w:pPr>
      <w:r>
        <w:rPr>
          <w:rFonts w:eastAsiaTheme="minorHAnsi"/>
          <w:color w:val="000000"/>
          <w:lang w:val="sr-Cyrl-CS"/>
        </w:rPr>
        <w:tab/>
      </w:r>
      <w:r w:rsidRPr="00247B9C">
        <w:rPr>
          <w:rFonts w:eastAsiaTheme="minorHAnsi"/>
          <w:color w:val="000000"/>
        </w:rPr>
        <w:t xml:space="preserve">Понуђач мора да располаже довољним пословним капацитетом: </w:t>
      </w:r>
    </w:p>
    <w:p w:rsidR="00E3075D" w:rsidRDefault="00E3075D" w:rsidP="00E3075D">
      <w:pPr>
        <w:pStyle w:val="NoSpacing"/>
        <w:rPr>
          <w:rFonts w:eastAsiaTheme="minorHAnsi"/>
          <w:color w:val="000000"/>
          <w:lang w:val="sr-Cyrl-CS"/>
        </w:rPr>
      </w:pPr>
      <w:r>
        <w:rPr>
          <w:rFonts w:eastAsiaTheme="minorHAnsi"/>
          <w:color w:val="000000"/>
        </w:rPr>
        <w:tab/>
      </w:r>
      <w:r w:rsidRPr="00247B9C">
        <w:rPr>
          <w:rFonts w:eastAsiaTheme="minorHAnsi"/>
          <w:color w:val="000000"/>
        </w:rPr>
        <w:t xml:space="preserve">- да има реализоване уговоре, закључене у </w:t>
      </w:r>
      <w:r>
        <w:rPr>
          <w:rFonts w:eastAsiaTheme="minorHAnsi"/>
          <w:color w:val="000000"/>
        </w:rPr>
        <w:t xml:space="preserve">периоду од </w:t>
      </w:r>
      <w:r w:rsidRPr="00247B9C">
        <w:rPr>
          <w:rFonts w:eastAsiaTheme="minorHAnsi"/>
          <w:color w:val="000000"/>
        </w:rPr>
        <w:t xml:space="preserve">последњих </w:t>
      </w:r>
      <w:r>
        <w:rPr>
          <w:rFonts w:eastAsiaTheme="minorHAnsi"/>
          <w:color w:val="000000"/>
        </w:rPr>
        <w:t xml:space="preserve">5 (пет) </w:t>
      </w:r>
      <w:r w:rsidRPr="00247B9C">
        <w:rPr>
          <w:rFonts w:eastAsiaTheme="minorHAnsi"/>
          <w:color w:val="000000"/>
        </w:rPr>
        <w:t xml:space="preserve">година (рачунајући од дана објављивања позива на Порталу јавних набавки), за </w:t>
      </w:r>
      <w:r>
        <w:rPr>
          <w:rFonts w:eastAsiaTheme="minorHAnsi"/>
          <w:color w:val="000000"/>
        </w:rPr>
        <w:t xml:space="preserve">вршење услуге стручног надзора над </w:t>
      </w:r>
      <w:r w:rsidRPr="00791129">
        <w:rPr>
          <w:rFonts w:eastAsiaTheme="minorHAnsi"/>
        </w:rPr>
        <w:t xml:space="preserve">извођењем грађевинских радова са или без инсталатерских радова и/или за извођење грађевинских радова са или без инсталатерских радова </w:t>
      </w:r>
      <w:r>
        <w:rPr>
          <w:rFonts w:eastAsiaTheme="minorHAnsi"/>
          <w:lang w:val="sr-Cyrl-CS"/>
        </w:rPr>
        <w:t>односно над извођењем машинских радова, на изградњи, реконструкцији, адаптацији или санацији објеката,</w:t>
      </w:r>
      <w:r w:rsidRPr="00791129">
        <w:rPr>
          <w:rFonts w:eastAsiaTheme="minorHAnsi"/>
        </w:rPr>
        <w:t xml:space="preserve">кумулативне вредности не мање </w:t>
      </w:r>
      <w:r w:rsidRPr="00AB64D4">
        <w:rPr>
          <w:rFonts w:eastAsiaTheme="minorHAnsi"/>
        </w:rPr>
        <w:t>од</w:t>
      </w:r>
      <w:r w:rsidRPr="00AB64D4">
        <w:rPr>
          <w:rFonts w:eastAsiaTheme="minorHAnsi"/>
          <w:color w:val="000000"/>
        </w:rPr>
        <w:t xml:space="preserve"> </w:t>
      </w:r>
      <w:r w:rsidRPr="00824DF8">
        <w:rPr>
          <w:rFonts w:eastAsiaTheme="minorHAnsi"/>
          <w:color w:val="000000" w:themeColor="text1"/>
        </w:rPr>
        <w:t xml:space="preserve">5.000.000,00 </w:t>
      </w:r>
      <w:r>
        <w:rPr>
          <w:rFonts w:eastAsiaTheme="minorHAnsi"/>
          <w:color w:val="000000"/>
        </w:rPr>
        <w:t xml:space="preserve">динара без ПДВ </w:t>
      </w:r>
      <w:r>
        <w:t>(члан 77. став 2. тачка 2) Закона о јавним набавкама)</w:t>
      </w:r>
      <w:r w:rsidRPr="00247B9C">
        <w:rPr>
          <w:rFonts w:eastAsiaTheme="minorHAnsi"/>
          <w:color w:val="000000"/>
        </w:rPr>
        <w:t xml:space="preserve">. </w:t>
      </w:r>
    </w:p>
    <w:p w:rsidR="00E3075D" w:rsidRPr="00191ED2" w:rsidRDefault="00E3075D" w:rsidP="00E3075D">
      <w:pPr>
        <w:pStyle w:val="NoSpacing"/>
        <w:rPr>
          <w:rFonts w:eastAsiaTheme="minorHAnsi"/>
          <w:color w:val="000000"/>
          <w:lang w:val="sr-Cyrl-CS"/>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E3075D" w:rsidTr="00E3075D">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E3075D" w:rsidRPr="00891CA5" w:rsidRDefault="00E3075D" w:rsidP="00E3075D">
            <w:pPr>
              <w:shd w:val="clear" w:color="auto" w:fill="FFFFFF"/>
              <w:tabs>
                <w:tab w:val="left" w:pos="1080"/>
              </w:tabs>
              <w:jc w:val="right"/>
              <w:rPr>
                <w:b/>
                <w:szCs w:val="24"/>
              </w:rPr>
            </w:pPr>
            <w:r w:rsidRPr="00891CA5">
              <w:rPr>
                <w:b/>
                <w:szCs w:val="24"/>
              </w:rPr>
              <w:t>Доказ за правно  лице:</w:t>
            </w:r>
          </w:p>
        </w:tc>
        <w:tc>
          <w:tcPr>
            <w:tcW w:w="6299"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rsidR="00E3075D" w:rsidRPr="00891CA5" w:rsidRDefault="00E3075D" w:rsidP="00E3075D">
            <w:pPr>
              <w:tabs>
                <w:tab w:val="left" w:pos="720"/>
              </w:tabs>
              <w:rPr>
                <w:szCs w:val="24"/>
              </w:rPr>
            </w:pPr>
            <w:r>
              <w:rPr>
                <w:szCs w:val="24"/>
              </w:rPr>
              <w:t>Вредност извршених надзора која</w:t>
            </w:r>
            <w:r w:rsidRPr="00891CA5">
              <w:rPr>
                <w:szCs w:val="24"/>
              </w:rPr>
              <w:t xml:space="preserve"> су предмет јавне набавке доказуј</w:t>
            </w:r>
            <w:r>
              <w:rPr>
                <w:szCs w:val="24"/>
              </w:rPr>
              <w:t>е</w:t>
            </w:r>
            <w:r w:rsidRPr="00891CA5">
              <w:rPr>
                <w:szCs w:val="24"/>
              </w:rPr>
              <w:t xml:space="preserve"> се потврдом од референтних наручилаца са исказаним вредностима на </w:t>
            </w:r>
            <w:r w:rsidRPr="00891CA5">
              <w:rPr>
                <w:b/>
                <w:szCs w:val="24"/>
              </w:rPr>
              <w:t>Обрасцу бр. 1</w:t>
            </w:r>
            <w:r w:rsidRPr="00891CA5">
              <w:rPr>
                <w:szCs w:val="24"/>
              </w:rPr>
              <w:t xml:space="preserve"> или на другом обрасцу који садржи све захтеване податке и попуњавањем Списка референтних наручилаца.</w:t>
            </w:r>
          </w:p>
        </w:tc>
      </w:tr>
      <w:tr w:rsidR="00E3075D" w:rsidRPr="00A2128E" w:rsidTr="00E3075D">
        <w:trPr>
          <w:trHeight w:val="791"/>
          <w:jc w:val="center"/>
        </w:trPr>
        <w:tc>
          <w:tcPr>
            <w:tcW w:w="2113" w:type="dxa"/>
            <w:shd w:val="clear" w:color="auto" w:fill="FFFFFF"/>
          </w:tcPr>
          <w:p w:rsidR="00E3075D" w:rsidRPr="00891CA5" w:rsidRDefault="00E3075D" w:rsidP="00E3075D">
            <w:pPr>
              <w:tabs>
                <w:tab w:val="clear" w:pos="1440"/>
                <w:tab w:val="left" w:pos="720"/>
              </w:tabs>
              <w:spacing w:before="60"/>
              <w:jc w:val="right"/>
              <w:rPr>
                <w:b/>
                <w:color w:val="000000"/>
                <w:szCs w:val="24"/>
              </w:rPr>
            </w:pPr>
            <w:r w:rsidRPr="00891CA5">
              <w:rPr>
                <w:b/>
                <w:color w:val="000000"/>
                <w:szCs w:val="24"/>
              </w:rPr>
              <w:t>Доказ за предузетнике:</w:t>
            </w:r>
          </w:p>
        </w:tc>
        <w:tc>
          <w:tcPr>
            <w:tcW w:w="6299" w:type="dxa"/>
            <w:vMerge/>
            <w:shd w:val="clear" w:color="auto" w:fill="FFFFFF"/>
            <w:vAlign w:val="center"/>
          </w:tcPr>
          <w:p w:rsidR="00E3075D" w:rsidRPr="00891CA5" w:rsidRDefault="00E3075D" w:rsidP="00E3075D">
            <w:pPr>
              <w:tabs>
                <w:tab w:val="left" w:pos="720"/>
              </w:tabs>
              <w:rPr>
                <w:color w:val="000000"/>
                <w:szCs w:val="24"/>
              </w:rPr>
            </w:pPr>
          </w:p>
        </w:tc>
      </w:tr>
      <w:tr w:rsidR="00E3075D" w:rsidRPr="00A2128E" w:rsidTr="00E3075D">
        <w:trPr>
          <w:trHeight w:val="510"/>
          <w:jc w:val="center"/>
        </w:trPr>
        <w:tc>
          <w:tcPr>
            <w:tcW w:w="2113" w:type="dxa"/>
            <w:shd w:val="clear" w:color="auto" w:fill="FFFFFF"/>
          </w:tcPr>
          <w:p w:rsidR="00E3075D" w:rsidRPr="00891CA5" w:rsidRDefault="00E3075D" w:rsidP="00E3075D">
            <w:pPr>
              <w:tabs>
                <w:tab w:val="clear" w:pos="1440"/>
                <w:tab w:val="left" w:pos="720"/>
              </w:tabs>
              <w:spacing w:before="60"/>
              <w:jc w:val="right"/>
              <w:rPr>
                <w:b/>
                <w:color w:val="000000"/>
                <w:szCs w:val="24"/>
              </w:rPr>
            </w:pPr>
            <w:r w:rsidRPr="00891CA5">
              <w:rPr>
                <w:b/>
                <w:color w:val="000000"/>
                <w:szCs w:val="24"/>
              </w:rPr>
              <w:t>Доказ за физичко лице:</w:t>
            </w:r>
          </w:p>
        </w:tc>
        <w:tc>
          <w:tcPr>
            <w:tcW w:w="6299" w:type="dxa"/>
            <w:vMerge/>
            <w:shd w:val="clear" w:color="auto" w:fill="FFFFFF"/>
            <w:vAlign w:val="center"/>
          </w:tcPr>
          <w:p w:rsidR="00E3075D" w:rsidRPr="00891CA5" w:rsidRDefault="00E3075D" w:rsidP="00E3075D">
            <w:pPr>
              <w:tabs>
                <w:tab w:val="left" w:pos="720"/>
              </w:tabs>
              <w:rPr>
                <w:color w:val="000000"/>
                <w:szCs w:val="24"/>
              </w:rPr>
            </w:pPr>
          </w:p>
        </w:tc>
      </w:tr>
    </w:tbl>
    <w:p w:rsidR="00E3075D" w:rsidRDefault="00E3075D" w:rsidP="00E3075D">
      <w:pPr>
        <w:pStyle w:val="NoSpacing"/>
        <w:ind w:left="1800"/>
        <w:rPr>
          <w:b/>
          <w:lang w:val="sr-Cyrl-CS"/>
        </w:rPr>
      </w:pPr>
    </w:p>
    <w:p w:rsidR="00671B38" w:rsidRDefault="00671B38" w:rsidP="00E3075D">
      <w:pPr>
        <w:pStyle w:val="NoSpacing"/>
        <w:ind w:left="1800"/>
        <w:rPr>
          <w:b/>
          <w:lang w:val="sr-Cyrl-CS"/>
        </w:rPr>
      </w:pPr>
    </w:p>
    <w:p w:rsidR="00671B38" w:rsidRDefault="00671B38" w:rsidP="00E3075D">
      <w:pPr>
        <w:pStyle w:val="NoSpacing"/>
        <w:ind w:left="1800"/>
        <w:rPr>
          <w:b/>
          <w:lang w:val="sr-Cyrl-CS"/>
        </w:rPr>
      </w:pPr>
    </w:p>
    <w:p w:rsidR="00E3075D" w:rsidRPr="003E1B0C" w:rsidRDefault="00E3075D" w:rsidP="00E3075D">
      <w:pPr>
        <w:pStyle w:val="NoSpacing"/>
        <w:numPr>
          <w:ilvl w:val="0"/>
          <w:numId w:val="44"/>
        </w:numPr>
        <w:rPr>
          <w:b/>
        </w:rPr>
      </w:pPr>
      <w:r w:rsidRPr="00574B35">
        <w:rPr>
          <w:b/>
        </w:rPr>
        <w:t>Кадровски капацитет</w:t>
      </w:r>
    </w:p>
    <w:p w:rsidR="00E3075D" w:rsidRPr="00AB64D4" w:rsidRDefault="00E3075D" w:rsidP="00E3075D">
      <w:pPr>
        <w:pStyle w:val="NoSpacing"/>
        <w:rPr>
          <w:lang w:val="sr-Cyrl-CS"/>
        </w:rPr>
      </w:pPr>
      <w:r>
        <w:rPr>
          <w:lang w:val="sr-Cyrl-CS"/>
        </w:rPr>
        <w:tab/>
      </w:r>
      <w:r w:rsidRPr="00AB64D4">
        <w:t xml:space="preserve">Понуђач мора да има најмање </w:t>
      </w:r>
      <w:r w:rsidR="00365DBA">
        <w:rPr>
          <w:lang w:val="sr-Cyrl-CS"/>
        </w:rPr>
        <w:t>6</w:t>
      </w:r>
      <w:r w:rsidRPr="00AB64D4">
        <w:t xml:space="preserve"> (</w:t>
      </w:r>
      <w:r w:rsidRPr="00AB64D4">
        <w:rPr>
          <w:lang w:val="sr-Cyrl-CS"/>
        </w:rPr>
        <w:t>шест</w:t>
      </w:r>
      <w:r w:rsidRPr="00AB64D4">
        <w:t>) запослен</w:t>
      </w:r>
      <w:r w:rsidRPr="00AB64D4">
        <w:rPr>
          <w:lang w:val="sr-Cyrl-CS"/>
        </w:rPr>
        <w:t>их</w:t>
      </w:r>
      <w:r w:rsidRPr="00AB64D4">
        <w:t xml:space="preserve"> лица на неодређено или одређено време или радно ангажоване уговором о делу односно уговором о привременим и повременим пословима</w:t>
      </w:r>
      <w:r w:rsidR="00E768D5">
        <w:t>, који ће решењем бити именовани за одговорне надзорне органе над извођењем предметних радова, а који поседују одговарајаћу лиценцу одговорног пројектанта или одговорног извођача радова</w:t>
      </w:r>
      <w:r w:rsidRPr="00AB64D4">
        <w:rPr>
          <w:lang w:val="sr-Cyrl-CS"/>
        </w:rPr>
        <w:t>, од чега</w:t>
      </w:r>
      <w:r>
        <w:rPr>
          <w:lang w:val="sr-Cyrl-CS"/>
        </w:rPr>
        <w:t xml:space="preserve"> најмање 2 (два</w:t>
      </w:r>
      <w:r w:rsidRPr="00AB64D4">
        <w:rPr>
          <w:lang w:val="sr-Cyrl-CS"/>
        </w:rPr>
        <w:t>) дипломирана инжењера, и то:</w:t>
      </w:r>
    </w:p>
    <w:p w:rsidR="00E3075D" w:rsidRPr="00AB64D4" w:rsidRDefault="00E3075D" w:rsidP="00E3075D">
      <w:pPr>
        <w:pStyle w:val="NoSpacing"/>
        <w:rPr>
          <w:lang w:val="sr-Cyrl-CS"/>
        </w:rPr>
      </w:pPr>
      <w:r w:rsidRPr="00AB64D4">
        <w:rPr>
          <w:lang w:val="sr-Cyrl-CS"/>
        </w:rPr>
        <w:lastRenderedPageBreak/>
        <w:tab/>
        <w:t xml:space="preserve">- најмање </w:t>
      </w:r>
      <w:r>
        <w:rPr>
          <w:lang w:val="sr-Cyrl-CS"/>
        </w:rPr>
        <w:t>1</w:t>
      </w:r>
      <w:r w:rsidRPr="00AB64D4">
        <w:rPr>
          <w:lang w:val="sr-Cyrl-CS"/>
        </w:rPr>
        <w:t xml:space="preserve"> (</w:t>
      </w:r>
      <w:r>
        <w:rPr>
          <w:lang w:val="sr-Cyrl-CS"/>
        </w:rPr>
        <w:t>једног</w:t>
      </w:r>
      <w:r w:rsidRPr="00AB64D4">
        <w:rPr>
          <w:lang w:val="sr-Cyrl-CS"/>
        </w:rPr>
        <w:t>) запослен</w:t>
      </w:r>
      <w:r>
        <w:rPr>
          <w:lang w:val="sr-Cyrl-CS"/>
        </w:rPr>
        <w:t>ог</w:t>
      </w:r>
      <w:r w:rsidRPr="00AB64D4">
        <w:rPr>
          <w:lang w:val="sr-Cyrl-CS"/>
        </w:rPr>
        <w:t xml:space="preserve"> дипломиран</w:t>
      </w:r>
      <w:r>
        <w:rPr>
          <w:lang w:val="sr-Cyrl-CS"/>
        </w:rPr>
        <w:t>ог инжењера</w:t>
      </w:r>
      <w:r w:rsidRPr="00AB64D4">
        <w:rPr>
          <w:lang w:val="sr-Cyrl-CS"/>
        </w:rPr>
        <w:t xml:space="preserve"> грађевине </w:t>
      </w:r>
      <w:r w:rsidR="00E768D5">
        <w:rPr>
          <w:lang w:val="sr-Cyrl-CS"/>
        </w:rPr>
        <w:t>–</w:t>
      </w:r>
      <w:r w:rsidRPr="00AB64D4">
        <w:rPr>
          <w:lang w:val="sr-Cyrl-CS"/>
        </w:rPr>
        <w:t xml:space="preserve"> </w:t>
      </w:r>
      <w:r w:rsidR="00E768D5">
        <w:rPr>
          <w:lang w:val="sr-Cyrl-CS"/>
        </w:rPr>
        <w:t>(</w:t>
      </w:r>
      <w:r w:rsidRPr="00AB64D4">
        <w:rPr>
          <w:lang w:val="sr-Cyrl-CS"/>
        </w:rPr>
        <w:t xml:space="preserve"> </w:t>
      </w:r>
      <w:r w:rsidRPr="00AB64D4">
        <w:t xml:space="preserve">број лиценце </w:t>
      </w:r>
      <w:r w:rsidRPr="00AB64D4">
        <w:rPr>
          <w:lang w:val="sr-Cyrl-CS"/>
        </w:rPr>
        <w:t>310 или</w:t>
      </w:r>
      <w:r w:rsidR="00E768D5">
        <w:rPr>
          <w:lang w:val="sr-Cyrl-CS"/>
        </w:rPr>
        <w:t xml:space="preserve"> 311 или 312 или 315 или 316 или 317 или 318 или 410 или 411 или 412или 415 или 416 или 417 или 418</w:t>
      </w:r>
      <w:r w:rsidRPr="00AB64D4">
        <w:rPr>
          <w:lang w:val="sr-Cyrl-CS"/>
        </w:rPr>
        <w:t xml:space="preserve"> </w:t>
      </w:r>
      <w:r w:rsidR="00E768D5">
        <w:rPr>
          <w:lang w:val="sr-Cyrl-CS"/>
        </w:rPr>
        <w:t>)</w:t>
      </w:r>
      <w:r w:rsidRPr="00AB64D4">
        <w:rPr>
          <w:lang w:val="sr-Cyrl-CS"/>
        </w:rPr>
        <w:t>;</w:t>
      </w:r>
    </w:p>
    <w:p w:rsidR="00E3075D" w:rsidRPr="004741D7" w:rsidRDefault="00E768D5" w:rsidP="00E3075D">
      <w:pPr>
        <w:pStyle w:val="NoSpacing"/>
        <w:rPr>
          <w:color w:val="FF0000"/>
          <w:lang w:val="sr-Cyrl-CS"/>
        </w:rPr>
      </w:pPr>
      <w:r>
        <w:rPr>
          <w:lang w:val="sr-Cyrl-CS"/>
        </w:rPr>
        <w:tab/>
      </w:r>
      <w:r w:rsidR="00E3075D" w:rsidRPr="00AB64D4">
        <w:rPr>
          <w:lang w:val="sr-Cyrl-CS"/>
        </w:rPr>
        <w:t xml:space="preserve">- најмање </w:t>
      </w:r>
      <w:r w:rsidR="00E3075D">
        <w:rPr>
          <w:lang w:val="sr-Cyrl-CS"/>
        </w:rPr>
        <w:t>1</w:t>
      </w:r>
      <w:r w:rsidR="00E3075D" w:rsidRPr="00AB64D4">
        <w:rPr>
          <w:lang w:val="sr-Cyrl-CS"/>
        </w:rPr>
        <w:t xml:space="preserve"> (</w:t>
      </w:r>
      <w:r w:rsidR="00E3075D">
        <w:rPr>
          <w:lang w:val="sr-Cyrl-CS"/>
        </w:rPr>
        <w:t>једног</w:t>
      </w:r>
      <w:r w:rsidR="00E3075D" w:rsidRPr="00AB64D4">
        <w:rPr>
          <w:lang w:val="sr-Cyrl-CS"/>
        </w:rPr>
        <w:t>) запослен</w:t>
      </w:r>
      <w:r w:rsidR="00E3075D">
        <w:rPr>
          <w:lang w:val="sr-Cyrl-CS"/>
        </w:rPr>
        <w:t>ог</w:t>
      </w:r>
      <w:r w:rsidR="00E3075D" w:rsidRPr="00AB64D4">
        <w:rPr>
          <w:lang w:val="sr-Cyrl-CS"/>
        </w:rPr>
        <w:t xml:space="preserve"> дипломиран</w:t>
      </w:r>
      <w:r w:rsidR="00E3075D">
        <w:rPr>
          <w:lang w:val="sr-Cyrl-CS"/>
        </w:rPr>
        <w:t>ог инжењера</w:t>
      </w:r>
      <w:r w:rsidR="00E3075D" w:rsidRPr="00AB64D4">
        <w:rPr>
          <w:lang w:val="sr-Cyrl-CS"/>
        </w:rPr>
        <w:t xml:space="preserve"> </w:t>
      </w:r>
      <w:r>
        <w:rPr>
          <w:lang w:val="sr-Cyrl-CS"/>
        </w:rPr>
        <w:t>машинства (број лиценце 333 или 336 или 434 или 436).</w:t>
      </w:r>
      <w:r w:rsidR="00E3075D" w:rsidRPr="00E04760">
        <w:rPr>
          <w:lang w:val="ru-RU"/>
        </w:rPr>
        <w:tab/>
      </w:r>
      <w:r w:rsidR="00E3075D" w:rsidRPr="00324C25">
        <w:rPr>
          <w:bCs/>
          <w:color w:val="FF0000"/>
        </w:rPr>
        <w:t xml:space="preserve"> </w:t>
      </w:r>
    </w:p>
    <w:p w:rsidR="00E768D5" w:rsidRPr="00365DBA" w:rsidRDefault="00E3075D" w:rsidP="00365DBA">
      <w:pPr>
        <w:ind w:firstLine="567"/>
        <w:rPr>
          <w:color w:val="FF0000"/>
        </w:rPr>
      </w:pPr>
      <w:r>
        <w:rPr>
          <w:color w:val="FF0000"/>
          <w:lang w:val="ru-RU"/>
        </w:rPr>
        <w:tab/>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E768D5" w:rsidTr="00E768D5">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E768D5" w:rsidRDefault="00E768D5">
            <w:pPr>
              <w:shd w:val="clear" w:color="auto" w:fill="FFFFFF"/>
              <w:tabs>
                <w:tab w:val="left" w:pos="1080"/>
              </w:tabs>
              <w:spacing w:line="276" w:lineRule="auto"/>
              <w:jc w:val="right"/>
              <w:rPr>
                <w:rFonts w:eastAsia="Malgun Gothic"/>
                <w:b/>
                <w:szCs w:val="24"/>
              </w:rPr>
            </w:pPr>
            <w:r>
              <w:rPr>
                <w:b/>
                <w:szCs w:val="24"/>
              </w:rPr>
              <w:t>Доказ за правно  лице: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9256F5" w:rsidRPr="006D7161" w:rsidRDefault="009256F5" w:rsidP="009256F5">
            <w:pPr>
              <w:rPr>
                <w:lang w:val="ru-RU"/>
              </w:rPr>
            </w:pPr>
            <w:r w:rsidRPr="00913A50">
              <w:rPr>
                <w:b/>
                <w:szCs w:val="24"/>
              </w:rPr>
              <w:t xml:space="preserve">- </w:t>
            </w:r>
            <w:r w:rsidRPr="00CF574A">
              <w:rPr>
                <w:b/>
              </w:rPr>
              <w:t xml:space="preserve">Копије доказа о радном статусу </w:t>
            </w:r>
            <w:r>
              <w:rPr>
                <w:b/>
              </w:rPr>
              <w:t xml:space="preserve">уговор о раду и </w:t>
            </w:r>
            <w:r w:rsidRPr="00CF574A">
              <w:rPr>
                <w:b/>
              </w:rPr>
              <w:t xml:space="preserve">Копије обрасца М-3а, М </w:t>
            </w:r>
            <w:r w:rsidRPr="001A272E">
              <w:rPr>
                <w:b/>
              </w:rPr>
              <w:t>или</w:t>
            </w:r>
            <w:r>
              <w:t xml:space="preserve"> другог одговарајућег обрасца</w:t>
            </w:r>
            <w:r w:rsidRPr="00CF574A">
              <w:t>, из којег се види да су запослена лица пријављена на пензијско осигурање</w:t>
            </w:r>
            <w:r>
              <w:t xml:space="preserve"> у тренутку објављивања позива за подношење понуда, </w:t>
            </w:r>
            <w:r w:rsidRPr="00CF574A">
              <w:t xml:space="preserve"> за сваког запосленог појединачно </w:t>
            </w:r>
            <w:r>
              <w:t xml:space="preserve"> и уколико су радно ангажована по другом правном основу- </w:t>
            </w:r>
            <w:r w:rsidRPr="00C942FF">
              <w:t xml:space="preserve">уговор о </w:t>
            </w:r>
            <w:r>
              <w:t xml:space="preserve">радном </w:t>
            </w:r>
            <w:r w:rsidRPr="00C942FF">
              <w:t>ангажовању</w:t>
            </w:r>
            <w:r>
              <w:t xml:space="preserve"> у складу са Законом о раду</w:t>
            </w:r>
            <w:r w:rsidRPr="00AA6D5B">
              <w:rPr>
                <w:lang w:val="ru-RU"/>
              </w:rPr>
              <w:t xml:space="preserve"> </w:t>
            </w:r>
            <w:r>
              <w:t>("Сл. гласник РС", бр. 24/2005, 61/2005, 54/2009, 32/2013и 75/2014)</w:t>
            </w:r>
            <w:r w:rsidRPr="00AA6D5B">
              <w:rPr>
                <w:lang w:val="ru-RU"/>
              </w:rPr>
              <w:t xml:space="preserve"> </w:t>
            </w:r>
            <w:r>
              <w:rPr>
                <w:lang w:val="ru-RU"/>
              </w:rPr>
              <w:t>из којег се види да је запослени радно ангажован у тренутку објављивања позива за подношење понуда у предметном поступку.</w:t>
            </w:r>
          </w:p>
          <w:p w:rsidR="003529A2" w:rsidRPr="000B20ED" w:rsidRDefault="009256F5" w:rsidP="009256F5">
            <w:pPr>
              <w:tabs>
                <w:tab w:val="left" w:pos="720"/>
              </w:tabs>
              <w:rPr>
                <w:bCs/>
                <w:szCs w:val="24"/>
                <w:lang w:val="ru-RU"/>
              </w:rPr>
            </w:pPr>
            <w:r w:rsidRPr="00913A50">
              <w:rPr>
                <w:bCs/>
                <w:szCs w:val="24"/>
              </w:rPr>
              <w:t xml:space="preserve">- </w:t>
            </w:r>
            <w:r w:rsidRPr="00913A50">
              <w:rPr>
                <w:b/>
                <w:bCs/>
                <w:szCs w:val="24"/>
              </w:rPr>
              <w:t xml:space="preserve">Копије доказа о захтеваној квалификацији </w:t>
            </w:r>
            <w:r w:rsidRPr="00913A50">
              <w:rPr>
                <w:bCs/>
                <w:szCs w:val="24"/>
              </w:rPr>
              <w:t>(копије радних књижица са обележеном квалификацијом или уверења/дипломе о стеченом образовању.</w:t>
            </w:r>
          </w:p>
          <w:p w:rsidR="003529A2" w:rsidRDefault="003529A2" w:rsidP="009256F5">
            <w:pPr>
              <w:tabs>
                <w:tab w:val="left" w:pos="720"/>
              </w:tabs>
              <w:rPr>
                <w:rFonts w:eastAsia="Malgun Gothic"/>
                <w:lang w:val="ru-RU"/>
              </w:rPr>
            </w:pPr>
            <w:r w:rsidRPr="001435B5">
              <w:rPr>
                <w:szCs w:val="24"/>
              </w:rPr>
              <w:t>- Копије лиценци ИКС и потврде којима се доказује да су лиценце важеће (лиценце морају бити важеће у моменту отварања понуда) за сваког инжењера појединачно.</w:t>
            </w:r>
          </w:p>
        </w:tc>
      </w:tr>
    </w:tbl>
    <w:p w:rsidR="00E40571" w:rsidRPr="00D204D8" w:rsidRDefault="00E40571" w:rsidP="00D204D8">
      <w:pPr>
        <w:outlineLvl w:val="0"/>
        <w:rPr>
          <w:b/>
          <w:szCs w:val="24"/>
        </w:rPr>
      </w:pPr>
    </w:p>
    <w:p w:rsidR="00266807" w:rsidRPr="000276F3" w:rsidRDefault="00BC5909" w:rsidP="00266807">
      <w:pPr>
        <w:rPr>
          <w:b/>
          <w:szCs w:val="24"/>
        </w:rPr>
      </w:pPr>
      <w:r>
        <w:rPr>
          <w:color w:val="FF0000"/>
          <w:sz w:val="22"/>
          <w:szCs w:val="22"/>
          <w:lang w:val="ru-RU"/>
        </w:rPr>
        <w:tab/>
      </w:r>
      <w:r w:rsidR="00266807" w:rsidRPr="00BC5909">
        <w:rPr>
          <w:b/>
          <w:szCs w:val="24"/>
        </w:rPr>
        <w:t>Докази о испуњености услова могу се достављати у неовереним</w:t>
      </w:r>
      <w:r w:rsidR="00266807" w:rsidRPr="000276F3">
        <w:rPr>
          <w:b/>
          <w:szCs w:val="24"/>
        </w:rPr>
        <w:t xml:space="preserve"> копијама</w:t>
      </w:r>
      <w:r w:rsidR="00266807">
        <w:rPr>
          <w:b/>
          <w:szCs w:val="24"/>
        </w:rPr>
        <w:t xml:space="preserve">, </w:t>
      </w:r>
      <w:r w:rsidR="00266807" w:rsidRPr="00327117">
        <w:rPr>
          <w:b/>
          <w:szCs w:val="24"/>
        </w:rPr>
        <w:t>осим ако другачије није одређено конкурсном документацијом.</w:t>
      </w:r>
    </w:p>
    <w:p w:rsidR="00266807" w:rsidRPr="000276F3" w:rsidRDefault="00266807" w:rsidP="00266807">
      <w:pPr>
        <w:rPr>
          <w:b/>
          <w:szCs w:val="24"/>
        </w:rPr>
      </w:pPr>
      <w:r w:rsidRPr="000276F3">
        <w:rPr>
          <w:b/>
          <w:szCs w:val="24"/>
        </w:rPr>
        <w:tab/>
        <w:t>Наручилац може пре доношења одлуке о додели уговора пис</w:t>
      </w:r>
      <w:r>
        <w:rPr>
          <w:b/>
          <w:szCs w:val="24"/>
        </w:rPr>
        <w:t>а</w:t>
      </w:r>
      <w:r w:rsidRPr="000276F3">
        <w:rPr>
          <w:b/>
          <w:szCs w:val="24"/>
        </w:rPr>
        <w:t>н</w:t>
      </w:r>
      <w:r>
        <w:rPr>
          <w:b/>
          <w:szCs w:val="24"/>
        </w:rPr>
        <w:t>им путем</w:t>
      </w:r>
      <w:r w:rsidRPr="000276F3">
        <w:rPr>
          <w:b/>
          <w:szCs w:val="24"/>
        </w:rPr>
        <w:t xml:space="preserve"> затражити од понуђача, чија је понуда на основу извештаја комисије за јавну набавку оцењена као најповољнија, </w:t>
      </w:r>
      <w:r w:rsidRPr="00656D6C">
        <w:rPr>
          <w:b/>
          <w:szCs w:val="24"/>
        </w:rPr>
        <w:t>да у року од пет дана</w:t>
      </w:r>
      <w:r w:rsidRPr="000276F3">
        <w:rPr>
          <w:b/>
          <w:szCs w:val="24"/>
        </w:rPr>
        <w:t xml:space="preserve"> од дана позива наручиоца достави на увид оригинал или оверену копију свих или појединих доказа</w:t>
      </w:r>
      <w:r>
        <w:rPr>
          <w:b/>
          <w:szCs w:val="24"/>
        </w:rPr>
        <w:t>.</w:t>
      </w:r>
    </w:p>
    <w:p w:rsidR="00266807" w:rsidRDefault="00266807" w:rsidP="00266807">
      <w:pPr>
        <w:rPr>
          <w:b/>
          <w:szCs w:val="24"/>
        </w:rPr>
      </w:pPr>
      <w:r w:rsidRPr="000276F3">
        <w:rPr>
          <w:b/>
          <w:szCs w:val="24"/>
        </w:rPr>
        <w:tab/>
        <w:t>Уколико понуђач у остављеном року не достави на увид оригинал или о</w:t>
      </w:r>
      <w:r w:rsidR="00C91337">
        <w:rPr>
          <w:b/>
          <w:szCs w:val="24"/>
        </w:rPr>
        <w:t>верену копију тражених доказа, Н</w:t>
      </w:r>
      <w:r w:rsidRPr="000276F3">
        <w:rPr>
          <w:b/>
          <w:szCs w:val="24"/>
        </w:rPr>
        <w:t>аручилац ће његову понуду одбити као неприхватљиву.</w:t>
      </w:r>
    </w:p>
    <w:p w:rsidR="00266807" w:rsidRPr="000276F3" w:rsidRDefault="00266807" w:rsidP="00266807">
      <w:pPr>
        <w:rPr>
          <w:b/>
          <w:szCs w:val="24"/>
        </w:rPr>
      </w:pPr>
      <w:r>
        <w:rPr>
          <w:b/>
          <w:szCs w:val="24"/>
        </w:rPr>
        <w:tab/>
      </w:r>
      <w:r w:rsidRPr="000276F3">
        <w:rPr>
          <w:b/>
          <w:szCs w:val="24"/>
        </w:rPr>
        <w:t>Понуђач није дужан да доставља доказе који су јавно доступни на интернет страницама надлежних органа ако</w:t>
      </w:r>
      <w:r>
        <w:rPr>
          <w:b/>
          <w:szCs w:val="24"/>
        </w:rPr>
        <w:t xml:space="preserve"> у понуди</w:t>
      </w:r>
      <w:r w:rsidRPr="000276F3">
        <w:rPr>
          <w:b/>
          <w:szCs w:val="24"/>
        </w:rPr>
        <w:t xml:space="preserve"> наведе интернет страницу на којој су тражени подаци (докази) јавно доступни.</w:t>
      </w:r>
    </w:p>
    <w:p w:rsidR="00266807" w:rsidRPr="000276F3" w:rsidRDefault="00266807" w:rsidP="00266807">
      <w:pPr>
        <w:rPr>
          <w:b/>
          <w:szCs w:val="24"/>
        </w:rPr>
      </w:pPr>
      <w:r w:rsidRPr="000276F3">
        <w:rPr>
          <w:b/>
          <w:szCs w:val="24"/>
        </w:rPr>
        <w:tab/>
        <w:t>Понуђач је дужан да без одлагања пис</w:t>
      </w:r>
      <w:r>
        <w:rPr>
          <w:b/>
          <w:szCs w:val="24"/>
        </w:rPr>
        <w:t>а</w:t>
      </w:r>
      <w:r w:rsidRPr="000276F3">
        <w:rPr>
          <w:b/>
          <w:szCs w:val="24"/>
        </w:rPr>
        <w:t>н</w:t>
      </w:r>
      <w:r>
        <w:rPr>
          <w:b/>
          <w:szCs w:val="24"/>
        </w:rPr>
        <w:t>им путем</w:t>
      </w:r>
      <w:r w:rsidR="00C91337">
        <w:rPr>
          <w:b/>
          <w:szCs w:val="24"/>
        </w:rPr>
        <w:t xml:space="preserve"> обавести Н</w:t>
      </w:r>
      <w:r w:rsidRPr="000276F3">
        <w:rPr>
          <w:b/>
          <w:szCs w:val="24"/>
        </w:rPr>
        <w:t>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 начин.</w:t>
      </w:r>
    </w:p>
    <w:p w:rsidR="00266807" w:rsidRPr="00826007" w:rsidRDefault="00266807" w:rsidP="00266807">
      <w:pPr>
        <w:pStyle w:val="Default"/>
        <w:jc w:val="both"/>
        <w:rPr>
          <w:rFonts w:eastAsiaTheme="minorHAnsi"/>
          <w:lang w:val="ru-RU"/>
        </w:rPr>
      </w:pPr>
      <w:r w:rsidRPr="00826007">
        <w:rPr>
          <w:b/>
          <w:lang w:val="ru-RU"/>
        </w:rPr>
        <w:tab/>
      </w:r>
      <w:r>
        <w:rPr>
          <w:b/>
          <w:lang w:val="sr-Cyrl-CS"/>
        </w:rPr>
        <w:tab/>
      </w:r>
      <w:r w:rsidRPr="00826007">
        <w:rPr>
          <w:rFonts w:eastAsiaTheme="minorHAnsi"/>
          <w:b/>
          <w:bCs/>
          <w:lang w:val="ru-RU"/>
        </w:rPr>
        <w:t xml:space="preserve">Ако понуђач има седиште у другој држави, </w:t>
      </w:r>
      <w:r w:rsidR="00C91337">
        <w:rPr>
          <w:rFonts w:eastAsiaTheme="minorHAnsi"/>
          <w:b/>
          <w:bCs/>
          <w:lang w:val="ru-RU"/>
        </w:rPr>
        <w:t>Н</w:t>
      </w:r>
      <w:r w:rsidRPr="00826007">
        <w:rPr>
          <w:rFonts w:eastAsiaTheme="minorHAnsi"/>
          <w:b/>
          <w:bCs/>
          <w:lang w:val="ru-RU"/>
        </w:rPr>
        <w:t>аручилац може да провери да ли су документи којима понуђач доказује испуњеност тражених услова издати од стране надлежних органа те државе. Ако понуђач није могао да прибави тражена документа у року за подношење понуде, због тога што она до тренутка подношења понуде нису могла бити издата по прописима државе у којој понуђач има седиште и уколико уз понуду при</w:t>
      </w:r>
      <w:r w:rsidR="00C91337">
        <w:rPr>
          <w:rFonts w:eastAsiaTheme="minorHAnsi"/>
          <w:b/>
          <w:bCs/>
          <w:lang w:val="ru-RU"/>
        </w:rPr>
        <w:t>ложи одговарајући доказ за то, Н</w:t>
      </w:r>
      <w:r w:rsidRPr="00826007">
        <w:rPr>
          <w:rFonts w:eastAsiaTheme="minorHAnsi"/>
          <w:b/>
          <w:bCs/>
          <w:lang w:val="ru-RU"/>
        </w:rPr>
        <w:t xml:space="preserve">аручилац ће дозволити понуђачу да накнадно достави тражена документа у примереном року. </w:t>
      </w:r>
    </w:p>
    <w:p w:rsidR="00760252" w:rsidRPr="00E54709" w:rsidRDefault="00266807" w:rsidP="00266807">
      <w:pPr>
        <w:pStyle w:val="Standard"/>
        <w:rPr>
          <w:b/>
          <w:lang w:val="ru-RU"/>
        </w:rPr>
      </w:pPr>
      <w:r w:rsidRPr="00826007">
        <w:rPr>
          <w:rFonts w:eastAsiaTheme="minorHAnsi"/>
          <w:b/>
          <w:bCs/>
          <w:lang w:val="ru-RU"/>
        </w:rPr>
        <w:lastRenderedPageBreak/>
        <w:tab/>
        <w:t>Ако се у држави у којој понуђач има седиште не издају докази из члана 77. Закона о јавним набавкама, понуђач може уместо доказа да приложи своју писану изјаву дату под кривичном и материјалном одговорношћу оверену пред судским или органом управе, јавним бележником (нотар) или другим надлежним органом те државе. Наведена изјава, уколико није издата на српском језику мора бити преведена на српски језик и оверена од стране судског тумача.</w:t>
      </w:r>
    </w:p>
    <w:p w:rsidR="00760252" w:rsidRPr="00E54709" w:rsidRDefault="00760252" w:rsidP="00760252">
      <w:pPr>
        <w:pStyle w:val="Standard"/>
        <w:rPr>
          <w:b/>
          <w:lang w:val="ru-RU"/>
        </w:rPr>
      </w:pPr>
    </w:p>
    <w:p w:rsidR="00760252" w:rsidRPr="00E54709" w:rsidRDefault="00760252" w:rsidP="00760252">
      <w:pPr>
        <w:pStyle w:val="Standard"/>
        <w:rPr>
          <w:b/>
          <w:lang w:val="ru-RU"/>
        </w:rPr>
      </w:pPr>
    </w:p>
    <w:p w:rsidR="00760252" w:rsidRPr="00E54709" w:rsidRDefault="00760252" w:rsidP="00760252">
      <w:pPr>
        <w:pStyle w:val="Standard"/>
        <w:rPr>
          <w:b/>
          <w:lang w:val="ru-RU"/>
        </w:rPr>
      </w:pPr>
    </w:p>
    <w:p w:rsidR="00760252" w:rsidRPr="00E54709" w:rsidRDefault="00760252" w:rsidP="00760252">
      <w:pPr>
        <w:pStyle w:val="Standard"/>
        <w:rPr>
          <w:b/>
          <w:lang w:val="ru-RU"/>
        </w:rPr>
      </w:pPr>
    </w:p>
    <w:p w:rsidR="00760252" w:rsidRPr="00E54709" w:rsidRDefault="00760252" w:rsidP="00760252">
      <w:pPr>
        <w:pStyle w:val="Standard"/>
        <w:rPr>
          <w:b/>
          <w:lang w:val="ru-RU"/>
        </w:rPr>
      </w:pPr>
    </w:p>
    <w:p w:rsidR="00760252" w:rsidRDefault="00760252" w:rsidP="00760252">
      <w:pPr>
        <w:pStyle w:val="Standard"/>
        <w:rPr>
          <w:b/>
          <w:lang w:val="sr-Cyrl-CS"/>
        </w:rPr>
      </w:pPr>
    </w:p>
    <w:p w:rsidR="00867EEB" w:rsidRDefault="00867EEB" w:rsidP="00760252">
      <w:pPr>
        <w:pStyle w:val="Standard"/>
        <w:rPr>
          <w:b/>
          <w:lang w:val="sr-Cyrl-CS"/>
        </w:rPr>
      </w:pPr>
    </w:p>
    <w:p w:rsidR="00774DF4" w:rsidRDefault="00774DF4" w:rsidP="00760252">
      <w:pPr>
        <w:pStyle w:val="Standard"/>
        <w:rPr>
          <w:b/>
          <w:lang w:val="sr-Cyrl-CS"/>
        </w:rPr>
      </w:pPr>
    </w:p>
    <w:p w:rsidR="00774DF4" w:rsidRDefault="00774DF4" w:rsidP="00760252">
      <w:pPr>
        <w:pStyle w:val="Standard"/>
        <w:rPr>
          <w:b/>
          <w:lang w:val="sr-Cyrl-CS"/>
        </w:rPr>
      </w:pPr>
    </w:p>
    <w:p w:rsidR="00774DF4" w:rsidRDefault="00774DF4" w:rsidP="00760252">
      <w:pPr>
        <w:pStyle w:val="Standard"/>
        <w:rPr>
          <w:b/>
          <w:lang w:val="sr-Cyrl-CS"/>
        </w:rPr>
      </w:pPr>
    </w:p>
    <w:p w:rsidR="00760252" w:rsidRDefault="00760252" w:rsidP="00760252">
      <w:pPr>
        <w:pStyle w:val="Standard"/>
        <w:rPr>
          <w:b/>
          <w:lang w:val="sr-Cyrl-CS"/>
        </w:rPr>
      </w:pPr>
    </w:p>
    <w:p w:rsidR="00671B38" w:rsidRDefault="00671B38" w:rsidP="00266807">
      <w:pPr>
        <w:jc w:val="center"/>
        <w:outlineLvl w:val="0"/>
        <w:rPr>
          <w:b/>
          <w:szCs w:val="24"/>
        </w:rPr>
      </w:pPr>
    </w:p>
    <w:p w:rsidR="00671B38" w:rsidRDefault="00671B38" w:rsidP="00266807">
      <w:pPr>
        <w:jc w:val="center"/>
        <w:outlineLvl w:val="0"/>
        <w:rPr>
          <w:b/>
          <w:szCs w:val="24"/>
        </w:rPr>
      </w:pPr>
    </w:p>
    <w:p w:rsidR="00671B38" w:rsidRDefault="00671B38" w:rsidP="00266807">
      <w:pPr>
        <w:jc w:val="center"/>
        <w:outlineLvl w:val="0"/>
        <w:rPr>
          <w:b/>
          <w:szCs w:val="24"/>
        </w:rPr>
      </w:pPr>
    </w:p>
    <w:p w:rsidR="00671B38" w:rsidRDefault="00671B38" w:rsidP="00266807">
      <w:pPr>
        <w:jc w:val="center"/>
        <w:outlineLvl w:val="0"/>
        <w:rPr>
          <w:b/>
          <w:szCs w:val="24"/>
        </w:rPr>
      </w:pPr>
    </w:p>
    <w:p w:rsidR="00671B38" w:rsidRDefault="00671B38" w:rsidP="00266807">
      <w:pPr>
        <w:jc w:val="center"/>
        <w:outlineLvl w:val="0"/>
        <w:rPr>
          <w:b/>
          <w:szCs w:val="24"/>
        </w:rPr>
      </w:pPr>
    </w:p>
    <w:p w:rsidR="00671B38" w:rsidRDefault="00671B38" w:rsidP="00266807">
      <w:pPr>
        <w:jc w:val="center"/>
        <w:outlineLvl w:val="0"/>
        <w:rPr>
          <w:b/>
          <w:szCs w:val="24"/>
        </w:rPr>
      </w:pPr>
    </w:p>
    <w:p w:rsidR="00671B38" w:rsidRDefault="00671B38" w:rsidP="00266807">
      <w:pPr>
        <w:jc w:val="center"/>
        <w:outlineLvl w:val="0"/>
        <w:rPr>
          <w:b/>
          <w:szCs w:val="24"/>
        </w:rPr>
      </w:pPr>
    </w:p>
    <w:p w:rsidR="00671B38" w:rsidRDefault="00671B38" w:rsidP="00266807">
      <w:pPr>
        <w:jc w:val="center"/>
        <w:outlineLvl w:val="0"/>
        <w:rPr>
          <w:b/>
          <w:szCs w:val="24"/>
        </w:rPr>
      </w:pPr>
    </w:p>
    <w:p w:rsidR="00671B38" w:rsidRDefault="00671B38" w:rsidP="00266807">
      <w:pPr>
        <w:jc w:val="center"/>
        <w:outlineLvl w:val="0"/>
        <w:rPr>
          <w:b/>
          <w:szCs w:val="24"/>
        </w:rPr>
      </w:pPr>
    </w:p>
    <w:p w:rsidR="00671B38" w:rsidRDefault="00671B38" w:rsidP="00266807">
      <w:pPr>
        <w:jc w:val="center"/>
        <w:outlineLvl w:val="0"/>
        <w:rPr>
          <w:b/>
          <w:szCs w:val="24"/>
        </w:rPr>
      </w:pPr>
    </w:p>
    <w:p w:rsidR="00671B38" w:rsidRDefault="00671B38" w:rsidP="00266807">
      <w:pPr>
        <w:jc w:val="center"/>
        <w:outlineLvl w:val="0"/>
        <w:rPr>
          <w:b/>
          <w:szCs w:val="24"/>
        </w:rPr>
      </w:pPr>
    </w:p>
    <w:p w:rsidR="00671B38" w:rsidRDefault="00671B38" w:rsidP="00266807">
      <w:pPr>
        <w:jc w:val="center"/>
        <w:outlineLvl w:val="0"/>
        <w:rPr>
          <w:b/>
          <w:szCs w:val="24"/>
        </w:rPr>
      </w:pPr>
    </w:p>
    <w:p w:rsidR="00671B38" w:rsidRDefault="00671B38" w:rsidP="00266807">
      <w:pPr>
        <w:jc w:val="center"/>
        <w:outlineLvl w:val="0"/>
        <w:rPr>
          <w:b/>
          <w:szCs w:val="24"/>
        </w:rPr>
      </w:pPr>
    </w:p>
    <w:p w:rsidR="00671B38" w:rsidRDefault="00671B38" w:rsidP="00266807">
      <w:pPr>
        <w:jc w:val="center"/>
        <w:outlineLvl w:val="0"/>
        <w:rPr>
          <w:b/>
          <w:szCs w:val="24"/>
        </w:rPr>
      </w:pPr>
    </w:p>
    <w:p w:rsidR="00671B38" w:rsidRDefault="00671B38" w:rsidP="00266807">
      <w:pPr>
        <w:jc w:val="center"/>
        <w:outlineLvl w:val="0"/>
        <w:rPr>
          <w:b/>
          <w:szCs w:val="24"/>
        </w:rPr>
      </w:pPr>
    </w:p>
    <w:p w:rsidR="00671B38" w:rsidRDefault="00671B38" w:rsidP="00266807">
      <w:pPr>
        <w:jc w:val="center"/>
        <w:outlineLvl w:val="0"/>
        <w:rPr>
          <w:b/>
          <w:szCs w:val="24"/>
        </w:rPr>
      </w:pPr>
    </w:p>
    <w:p w:rsidR="00671B38" w:rsidRDefault="00671B38" w:rsidP="00266807">
      <w:pPr>
        <w:jc w:val="center"/>
        <w:outlineLvl w:val="0"/>
        <w:rPr>
          <w:b/>
          <w:szCs w:val="24"/>
        </w:rPr>
      </w:pPr>
    </w:p>
    <w:p w:rsidR="00671B38" w:rsidRDefault="00671B38" w:rsidP="00266807">
      <w:pPr>
        <w:jc w:val="center"/>
        <w:outlineLvl w:val="0"/>
        <w:rPr>
          <w:b/>
          <w:szCs w:val="24"/>
        </w:rPr>
      </w:pPr>
    </w:p>
    <w:p w:rsidR="00671B38" w:rsidRDefault="00671B38" w:rsidP="00266807">
      <w:pPr>
        <w:jc w:val="center"/>
        <w:outlineLvl w:val="0"/>
        <w:rPr>
          <w:b/>
          <w:szCs w:val="24"/>
        </w:rPr>
      </w:pPr>
    </w:p>
    <w:p w:rsidR="00671B38" w:rsidRDefault="00671B38" w:rsidP="00266807">
      <w:pPr>
        <w:jc w:val="center"/>
        <w:outlineLvl w:val="0"/>
        <w:rPr>
          <w:b/>
          <w:szCs w:val="24"/>
        </w:rPr>
      </w:pPr>
    </w:p>
    <w:p w:rsidR="00671B38" w:rsidRDefault="00671B38" w:rsidP="00266807">
      <w:pPr>
        <w:jc w:val="center"/>
        <w:outlineLvl w:val="0"/>
        <w:rPr>
          <w:b/>
          <w:szCs w:val="24"/>
        </w:rPr>
      </w:pPr>
    </w:p>
    <w:p w:rsidR="00671B38" w:rsidRDefault="00671B38" w:rsidP="00266807">
      <w:pPr>
        <w:jc w:val="center"/>
        <w:outlineLvl w:val="0"/>
        <w:rPr>
          <w:b/>
          <w:szCs w:val="24"/>
        </w:rPr>
      </w:pPr>
    </w:p>
    <w:p w:rsidR="00671B38" w:rsidRDefault="00671B38" w:rsidP="00266807">
      <w:pPr>
        <w:jc w:val="center"/>
        <w:outlineLvl w:val="0"/>
        <w:rPr>
          <w:b/>
          <w:szCs w:val="24"/>
        </w:rPr>
      </w:pPr>
    </w:p>
    <w:p w:rsidR="00671B38" w:rsidRDefault="00671B38" w:rsidP="00266807">
      <w:pPr>
        <w:jc w:val="center"/>
        <w:outlineLvl w:val="0"/>
        <w:rPr>
          <w:b/>
          <w:szCs w:val="24"/>
        </w:rPr>
      </w:pPr>
    </w:p>
    <w:p w:rsidR="00671B38" w:rsidRDefault="00671B38" w:rsidP="00266807">
      <w:pPr>
        <w:jc w:val="center"/>
        <w:outlineLvl w:val="0"/>
        <w:rPr>
          <w:b/>
          <w:szCs w:val="24"/>
        </w:rPr>
      </w:pPr>
    </w:p>
    <w:p w:rsidR="00671B38" w:rsidRDefault="00671B38" w:rsidP="00266807">
      <w:pPr>
        <w:jc w:val="center"/>
        <w:outlineLvl w:val="0"/>
        <w:rPr>
          <w:b/>
          <w:szCs w:val="24"/>
        </w:rPr>
      </w:pPr>
    </w:p>
    <w:p w:rsidR="00671B38" w:rsidRDefault="00671B38" w:rsidP="00266807">
      <w:pPr>
        <w:jc w:val="center"/>
        <w:outlineLvl w:val="0"/>
        <w:rPr>
          <w:b/>
          <w:szCs w:val="24"/>
        </w:rPr>
      </w:pPr>
    </w:p>
    <w:p w:rsidR="00671B38" w:rsidRDefault="00671B38" w:rsidP="00266807">
      <w:pPr>
        <w:jc w:val="center"/>
        <w:outlineLvl w:val="0"/>
        <w:rPr>
          <w:b/>
          <w:szCs w:val="24"/>
        </w:rPr>
      </w:pPr>
    </w:p>
    <w:p w:rsidR="00671B38" w:rsidRDefault="00671B38" w:rsidP="00266807">
      <w:pPr>
        <w:jc w:val="center"/>
        <w:outlineLvl w:val="0"/>
        <w:rPr>
          <w:b/>
          <w:szCs w:val="24"/>
        </w:rPr>
      </w:pPr>
    </w:p>
    <w:p w:rsidR="009256F5" w:rsidRDefault="009256F5" w:rsidP="00266807">
      <w:pPr>
        <w:jc w:val="center"/>
        <w:outlineLvl w:val="0"/>
        <w:rPr>
          <w:b/>
          <w:szCs w:val="24"/>
        </w:rPr>
      </w:pPr>
    </w:p>
    <w:p w:rsidR="009256F5" w:rsidRDefault="009256F5" w:rsidP="00266807">
      <w:pPr>
        <w:jc w:val="center"/>
        <w:outlineLvl w:val="0"/>
        <w:rPr>
          <w:b/>
          <w:szCs w:val="24"/>
        </w:rPr>
      </w:pPr>
    </w:p>
    <w:p w:rsidR="009256F5" w:rsidRDefault="009256F5" w:rsidP="00266807">
      <w:pPr>
        <w:jc w:val="center"/>
        <w:outlineLvl w:val="0"/>
        <w:rPr>
          <w:b/>
          <w:szCs w:val="24"/>
        </w:rPr>
      </w:pPr>
    </w:p>
    <w:p w:rsidR="009256F5" w:rsidRDefault="009256F5" w:rsidP="00266807">
      <w:pPr>
        <w:jc w:val="center"/>
        <w:outlineLvl w:val="0"/>
        <w:rPr>
          <w:b/>
          <w:szCs w:val="24"/>
        </w:rPr>
      </w:pPr>
    </w:p>
    <w:p w:rsidR="009256F5" w:rsidRDefault="009256F5" w:rsidP="00266807">
      <w:pPr>
        <w:jc w:val="center"/>
        <w:outlineLvl w:val="0"/>
        <w:rPr>
          <w:b/>
          <w:szCs w:val="24"/>
        </w:rPr>
      </w:pPr>
    </w:p>
    <w:p w:rsidR="00266807" w:rsidRPr="00F41D6F" w:rsidRDefault="00266807" w:rsidP="00266807">
      <w:pPr>
        <w:jc w:val="center"/>
        <w:outlineLvl w:val="0"/>
        <w:rPr>
          <w:b/>
          <w:szCs w:val="24"/>
        </w:rPr>
      </w:pPr>
      <w:r w:rsidRPr="00F41D6F">
        <w:rPr>
          <w:b/>
          <w:szCs w:val="24"/>
        </w:rPr>
        <w:t>И З Ј А В А</w:t>
      </w:r>
    </w:p>
    <w:p w:rsidR="00266807" w:rsidRPr="00F41D6F" w:rsidRDefault="00266807" w:rsidP="00266807">
      <w:pPr>
        <w:jc w:val="center"/>
        <w:rPr>
          <w:b/>
          <w:szCs w:val="24"/>
        </w:rPr>
      </w:pPr>
    </w:p>
    <w:p w:rsidR="00266807" w:rsidRPr="00F41D6F" w:rsidRDefault="00266807" w:rsidP="00266807">
      <w:pPr>
        <w:jc w:val="center"/>
        <w:rPr>
          <w:b/>
          <w:szCs w:val="24"/>
        </w:rPr>
      </w:pPr>
    </w:p>
    <w:p w:rsidR="00266807" w:rsidRPr="00F41D6F" w:rsidRDefault="00266807" w:rsidP="00266807">
      <w:pPr>
        <w:jc w:val="center"/>
        <w:rPr>
          <w:b/>
          <w:szCs w:val="24"/>
        </w:rPr>
      </w:pPr>
    </w:p>
    <w:p w:rsidR="00266807" w:rsidRPr="00F41D6F" w:rsidRDefault="00266807" w:rsidP="00266807">
      <w:pPr>
        <w:jc w:val="center"/>
        <w:rPr>
          <w:b/>
          <w:szCs w:val="24"/>
        </w:rPr>
      </w:pPr>
    </w:p>
    <w:p w:rsidR="00266807" w:rsidRPr="00F41D6F" w:rsidRDefault="00266807" w:rsidP="00266807">
      <w:pPr>
        <w:tabs>
          <w:tab w:val="clear" w:pos="1440"/>
          <w:tab w:val="left" w:pos="1800"/>
        </w:tabs>
        <w:rPr>
          <w:szCs w:val="24"/>
        </w:rPr>
      </w:pPr>
      <w:r w:rsidRPr="00F41D6F">
        <w:rPr>
          <w:szCs w:val="24"/>
        </w:rPr>
        <w:t xml:space="preserve">којом понуђач: </w:t>
      </w:r>
      <w:r w:rsidRPr="00F41D6F">
        <w:rPr>
          <w:szCs w:val="24"/>
          <w:lang w:val="sr-Latn-CS"/>
        </w:rPr>
        <w:t>_________</w:t>
      </w:r>
      <w:r w:rsidRPr="00F41D6F">
        <w:rPr>
          <w:szCs w:val="24"/>
        </w:rPr>
        <w:t>_____________________________</w:t>
      </w:r>
      <w:r w:rsidRPr="00F41D6F">
        <w:rPr>
          <w:szCs w:val="24"/>
          <w:lang w:val="sr-Latn-CS"/>
        </w:rPr>
        <w:t>__________</w:t>
      </w:r>
      <w:r w:rsidRPr="00F41D6F">
        <w:rPr>
          <w:szCs w:val="24"/>
        </w:rPr>
        <w:t>_________</w:t>
      </w:r>
    </w:p>
    <w:p w:rsidR="00266807" w:rsidRPr="00F41D6F" w:rsidRDefault="00266807" w:rsidP="00266807">
      <w:pPr>
        <w:tabs>
          <w:tab w:val="clear" w:pos="1440"/>
          <w:tab w:val="left" w:pos="1800"/>
        </w:tabs>
        <w:spacing w:line="480" w:lineRule="auto"/>
        <w:jc w:val="center"/>
        <w:rPr>
          <w:szCs w:val="24"/>
        </w:rPr>
      </w:pPr>
      <w:r w:rsidRPr="00F41D6F">
        <w:rPr>
          <w:szCs w:val="24"/>
        </w:rPr>
        <w:t>(пословно име или скраћени назив понуђача)</w:t>
      </w:r>
    </w:p>
    <w:p w:rsidR="00266807" w:rsidRPr="00F41D6F" w:rsidRDefault="00266807" w:rsidP="00266807">
      <w:pPr>
        <w:tabs>
          <w:tab w:val="clear" w:pos="1440"/>
          <w:tab w:val="left" w:pos="1800"/>
        </w:tabs>
        <w:spacing w:line="480" w:lineRule="auto"/>
        <w:jc w:val="center"/>
        <w:rPr>
          <w:szCs w:val="24"/>
        </w:rPr>
      </w:pPr>
    </w:p>
    <w:p w:rsidR="00266807" w:rsidRPr="00F41D6F" w:rsidRDefault="00266807" w:rsidP="00266807">
      <w:pPr>
        <w:tabs>
          <w:tab w:val="clear" w:pos="1440"/>
          <w:tab w:val="left" w:pos="1800"/>
        </w:tabs>
        <w:spacing w:line="480" w:lineRule="auto"/>
        <w:rPr>
          <w:szCs w:val="24"/>
        </w:rPr>
      </w:pPr>
      <w:r w:rsidRPr="00F41D6F">
        <w:rPr>
          <w:szCs w:val="24"/>
        </w:rPr>
        <w:t>из _____________________ под пуном материјалном и кривичном  одговорношћу изјављује да је поштовао обавезе које произлазе из важећих прописа о заштити на раду, запошљавању и условима рада и заштити животне средине као и да нема забрану обављања делатности, која је на снази у време подношења понуде.</w:t>
      </w:r>
    </w:p>
    <w:p w:rsidR="00266807" w:rsidRPr="00F41D6F" w:rsidRDefault="00266807" w:rsidP="00266807">
      <w:pPr>
        <w:tabs>
          <w:tab w:val="clear" w:pos="1440"/>
          <w:tab w:val="left" w:pos="1800"/>
        </w:tabs>
        <w:spacing w:line="360" w:lineRule="auto"/>
        <w:rPr>
          <w:szCs w:val="24"/>
        </w:rPr>
      </w:pPr>
    </w:p>
    <w:p w:rsidR="00266807" w:rsidRPr="00F41D6F" w:rsidRDefault="00266807" w:rsidP="00266807">
      <w:pPr>
        <w:tabs>
          <w:tab w:val="clear" w:pos="1440"/>
          <w:tab w:val="left" w:pos="1800"/>
        </w:tabs>
        <w:spacing w:line="360" w:lineRule="auto"/>
        <w:rPr>
          <w:szCs w:val="24"/>
        </w:rPr>
      </w:pPr>
    </w:p>
    <w:p w:rsidR="00266807" w:rsidRPr="00F41D6F" w:rsidRDefault="00266807" w:rsidP="00266807">
      <w:pPr>
        <w:tabs>
          <w:tab w:val="clear" w:pos="1440"/>
          <w:tab w:val="left" w:pos="1800"/>
        </w:tabs>
        <w:spacing w:line="360" w:lineRule="auto"/>
        <w:rPr>
          <w:szCs w:val="24"/>
        </w:rPr>
      </w:pPr>
    </w:p>
    <w:tbl>
      <w:tblPr>
        <w:tblW w:w="0" w:type="auto"/>
        <w:jc w:val="right"/>
        <w:tblLook w:val="01E0"/>
      </w:tblPr>
      <w:tblGrid>
        <w:gridCol w:w="2520"/>
        <w:gridCol w:w="3318"/>
      </w:tblGrid>
      <w:tr w:rsidR="00266807" w:rsidRPr="00F41D6F" w:rsidTr="00FC3657">
        <w:trPr>
          <w:jc w:val="right"/>
        </w:trPr>
        <w:tc>
          <w:tcPr>
            <w:tcW w:w="2520" w:type="dxa"/>
          </w:tcPr>
          <w:p w:rsidR="00266807" w:rsidRPr="00F41D6F" w:rsidRDefault="00266807" w:rsidP="00FC3657">
            <w:pPr>
              <w:jc w:val="center"/>
              <w:rPr>
                <w:b/>
                <w:szCs w:val="24"/>
              </w:rPr>
            </w:pPr>
          </w:p>
        </w:tc>
        <w:tc>
          <w:tcPr>
            <w:tcW w:w="3318" w:type="dxa"/>
            <w:hideMark/>
          </w:tcPr>
          <w:p w:rsidR="00266807" w:rsidRPr="00F41D6F" w:rsidRDefault="00266807" w:rsidP="00FC3657">
            <w:pPr>
              <w:jc w:val="center"/>
              <w:rPr>
                <w:b/>
                <w:szCs w:val="24"/>
              </w:rPr>
            </w:pPr>
            <w:r w:rsidRPr="00F41D6F">
              <w:rPr>
                <w:b/>
                <w:szCs w:val="24"/>
              </w:rPr>
              <w:t>Потпис овлашћеног лица</w:t>
            </w:r>
          </w:p>
        </w:tc>
      </w:tr>
      <w:tr w:rsidR="00266807" w:rsidRPr="00F41D6F" w:rsidTr="00FC3657">
        <w:trPr>
          <w:jc w:val="right"/>
        </w:trPr>
        <w:tc>
          <w:tcPr>
            <w:tcW w:w="2520" w:type="dxa"/>
            <w:hideMark/>
          </w:tcPr>
          <w:p w:rsidR="00266807" w:rsidRPr="00F41D6F" w:rsidRDefault="00266807" w:rsidP="00FC3657">
            <w:pPr>
              <w:jc w:val="center"/>
              <w:rPr>
                <w:b/>
                <w:szCs w:val="24"/>
              </w:rPr>
            </w:pPr>
            <w:r w:rsidRPr="00F41D6F">
              <w:rPr>
                <w:b/>
                <w:szCs w:val="24"/>
              </w:rPr>
              <w:t>М.П.</w:t>
            </w:r>
          </w:p>
        </w:tc>
        <w:tc>
          <w:tcPr>
            <w:tcW w:w="3318" w:type="dxa"/>
          </w:tcPr>
          <w:p w:rsidR="00266807" w:rsidRPr="00F41D6F" w:rsidRDefault="00266807" w:rsidP="00FC3657">
            <w:pPr>
              <w:jc w:val="center"/>
              <w:rPr>
                <w:b/>
                <w:szCs w:val="24"/>
              </w:rPr>
            </w:pPr>
          </w:p>
        </w:tc>
      </w:tr>
      <w:tr w:rsidR="00266807" w:rsidRPr="00F41D6F" w:rsidTr="00FC3657">
        <w:trPr>
          <w:trHeight w:val="567"/>
          <w:jc w:val="right"/>
        </w:trPr>
        <w:tc>
          <w:tcPr>
            <w:tcW w:w="2520" w:type="dxa"/>
          </w:tcPr>
          <w:p w:rsidR="00266807" w:rsidRPr="00F41D6F" w:rsidRDefault="00266807" w:rsidP="00FC3657">
            <w:pPr>
              <w:jc w:val="center"/>
              <w:rPr>
                <w:szCs w:val="24"/>
              </w:rPr>
            </w:pPr>
          </w:p>
        </w:tc>
        <w:tc>
          <w:tcPr>
            <w:tcW w:w="3318" w:type="dxa"/>
            <w:tcBorders>
              <w:top w:val="nil"/>
              <w:left w:val="nil"/>
              <w:bottom w:val="single" w:sz="4" w:space="0" w:color="auto"/>
              <w:right w:val="nil"/>
            </w:tcBorders>
          </w:tcPr>
          <w:p w:rsidR="00266807" w:rsidRPr="00F41D6F" w:rsidRDefault="00266807" w:rsidP="00FC3657">
            <w:pPr>
              <w:jc w:val="center"/>
              <w:rPr>
                <w:szCs w:val="24"/>
              </w:rPr>
            </w:pPr>
          </w:p>
        </w:tc>
      </w:tr>
    </w:tbl>
    <w:p w:rsidR="00266807" w:rsidRPr="00F41D6F" w:rsidRDefault="00266807" w:rsidP="00266807">
      <w:pPr>
        <w:rPr>
          <w:b/>
          <w:szCs w:val="24"/>
        </w:rPr>
      </w:pPr>
    </w:p>
    <w:p w:rsidR="00266807" w:rsidRPr="00F41D6F" w:rsidRDefault="00266807" w:rsidP="00266807">
      <w:pPr>
        <w:rPr>
          <w:szCs w:val="24"/>
        </w:rPr>
      </w:pPr>
    </w:p>
    <w:p w:rsidR="00266807" w:rsidRPr="00F41D6F" w:rsidRDefault="00266807" w:rsidP="00266807">
      <w:pPr>
        <w:rPr>
          <w:szCs w:val="24"/>
        </w:rPr>
      </w:pPr>
    </w:p>
    <w:p w:rsidR="00266807" w:rsidRPr="00F41D6F" w:rsidRDefault="00266807" w:rsidP="00266807">
      <w:pPr>
        <w:rPr>
          <w:szCs w:val="24"/>
        </w:rPr>
      </w:pPr>
    </w:p>
    <w:p w:rsidR="00266807" w:rsidRPr="00F41D6F" w:rsidRDefault="00266807" w:rsidP="00266807">
      <w:pPr>
        <w:jc w:val="center"/>
        <w:rPr>
          <w:b/>
          <w:szCs w:val="24"/>
        </w:rPr>
      </w:pPr>
      <w:r w:rsidRPr="00F41D6F">
        <w:rPr>
          <w:szCs w:val="24"/>
        </w:rPr>
        <w:br w:type="page"/>
      </w:r>
    </w:p>
    <w:p w:rsidR="00266807" w:rsidRPr="00F41D6F" w:rsidRDefault="00266807" w:rsidP="00266807">
      <w:pPr>
        <w:jc w:val="center"/>
        <w:rPr>
          <w:b/>
          <w:szCs w:val="24"/>
        </w:rPr>
      </w:pPr>
    </w:p>
    <w:p w:rsidR="00266807" w:rsidRPr="000276F3" w:rsidRDefault="00266807" w:rsidP="00266807">
      <w:pPr>
        <w:jc w:val="center"/>
        <w:rPr>
          <w:b/>
          <w:szCs w:val="24"/>
        </w:rPr>
      </w:pPr>
    </w:p>
    <w:p w:rsidR="00266807" w:rsidRPr="00327117" w:rsidRDefault="00266807" w:rsidP="00266807">
      <w:pPr>
        <w:rPr>
          <w:szCs w:val="24"/>
        </w:rPr>
      </w:pPr>
    </w:p>
    <w:p w:rsidR="00266807" w:rsidRPr="000276F3" w:rsidRDefault="00266807" w:rsidP="00266807">
      <w:pPr>
        <w:rPr>
          <w:szCs w:val="24"/>
        </w:rPr>
      </w:pPr>
    </w:p>
    <w:p w:rsidR="00266807" w:rsidRPr="000276F3" w:rsidRDefault="00266807" w:rsidP="00266807">
      <w:pPr>
        <w:rPr>
          <w:szCs w:val="24"/>
        </w:rPr>
      </w:pPr>
    </w:p>
    <w:p w:rsidR="00266807" w:rsidRPr="000276F3" w:rsidRDefault="00266807" w:rsidP="00266807">
      <w:pPr>
        <w:rPr>
          <w:szCs w:val="24"/>
        </w:rPr>
      </w:pPr>
    </w:p>
    <w:p w:rsidR="00266807" w:rsidRPr="00327117" w:rsidRDefault="00266807" w:rsidP="00266807">
      <w:pPr>
        <w:rPr>
          <w:szCs w:val="24"/>
        </w:rPr>
      </w:pPr>
    </w:p>
    <w:p w:rsidR="00266807" w:rsidRPr="000276F3" w:rsidRDefault="00266807" w:rsidP="00266807">
      <w:pPr>
        <w:rPr>
          <w:szCs w:val="24"/>
        </w:rPr>
      </w:pPr>
    </w:p>
    <w:p w:rsidR="00266807" w:rsidRPr="000276F3" w:rsidRDefault="00266807" w:rsidP="00266807">
      <w:pPr>
        <w:jc w:val="center"/>
        <w:outlineLvl w:val="0"/>
        <w:rPr>
          <w:b/>
          <w:szCs w:val="24"/>
        </w:rPr>
      </w:pPr>
      <w:r w:rsidRPr="000276F3">
        <w:rPr>
          <w:b/>
          <w:szCs w:val="24"/>
        </w:rPr>
        <w:t>И З Ј А В А</w:t>
      </w:r>
    </w:p>
    <w:p w:rsidR="00266807" w:rsidRPr="000276F3" w:rsidRDefault="00266807" w:rsidP="00266807">
      <w:pPr>
        <w:jc w:val="center"/>
        <w:rPr>
          <w:b/>
          <w:szCs w:val="24"/>
        </w:rPr>
      </w:pPr>
      <w:r w:rsidRPr="000276F3">
        <w:rPr>
          <w:b/>
          <w:szCs w:val="24"/>
        </w:rPr>
        <w:t>(уколико понуђач подноси понуду са подизвођачем)</w:t>
      </w:r>
    </w:p>
    <w:p w:rsidR="00266807" w:rsidRPr="000276F3" w:rsidRDefault="00266807" w:rsidP="00266807">
      <w:pPr>
        <w:jc w:val="center"/>
        <w:rPr>
          <w:b/>
          <w:szCs w:val="24"/>
        </w:rPr>
      </w:pPr>
    </w:p>
    <w:p w:rsidR="00266807" w:rsidRPr="000276F3" w:rsidRDefault="00266807" w:rsidP="00266807">
      <w:pPr>
        <w:jc w:val="center"/>
        <w:rPr>
          <w:b/>
          <w:szCs w:val="24"/>
        </w:rPr>
      </w:pPr>
    </w:p>
    <w:p w:rsidR="00266807" w:rsidRPr="000276F3" w:rsidRDefault="00266807" w:rsidP="00266807">
      <w:pPr>
        <w:jc w:val="center"/>
        <w:rPr>
          <w:b/>
          <w:szCs w:val="24"/>
        </w:rPr>
      </w:pPr>
    </w:p>
    <w:p w:rsidR="00266807" w:rsidRPr="000276F3" w:rsidRDefault="00266807" w:rsidP="00266807">
      <w:pPr>
        <w:jc w:val="center"/>
        <w:rPr>
          <w:b/>
          <w:szCs w:val="24"/>
        </w:rPr>
      </w:pPr>
    </w:p>
    <w:p w:rsidR="00266807" w:rsidRPr="00D13C88" w:rsidRDefault="00266807" w:rsidP="00266807">
      <w:pPr>
        <w:tabs>
          <w:tab w:val="clear" w:pos="1440"/>
          <w:tab w:val="left" w:pos="1800"/>
        </w:tabs>
        <w:rPr>
          <w:szCs w:val="24"/>
        </w:rPr>
      </w:pPr>
      <w:r w:rsidRPr="000276F3">
        <w:rPr>
          <w:szCs w:val="24"/>
        </w:rPr>
        <w:t>којом понуђач</w:t>
      </w:r>
      <w:r>
        <w:rPr>
          <w:szCs w:val="24"/>
        </w:rPr>
        <w:t xml:space="preserve">: </w:t>
      </w:r>
      <w:r w:rsidRPr="000276F3">
        <w:rPr>
          <w:szCs w:val="24"/>
          <w:lang w:val="sr-Latn-CS"/>
        </w:rPr>
        <w:t>____________</w:t>
      </w:r>
      <w:r w:rsidRPr="000276F3">
        <w:rPr>
          <w:szCs w:val="24"/>
        </w:rPr>
        <w:t>_____________________________</w:t>
      </w:r>
      <w:r>
        <w:rPr>
          <w:szCs w:val="24"/>
          <w:lang w:val="sr-Latn-CS"/>
        </w:rPr>
        <w:t>________________</w:t>
      </w:r>
    </w:p>
    <w:p w:rsidR="00266807" w:rsidRPr="000276F3" w:rsidRDefault="00266807" w:rsidP="00266807">
      <w:pPr>
        <w:tabs>
          <w:tab w:val="clear" w:pos="1440"/>
          <w:tab w:val="left" w:pos="1800"/>
        </w:tabs>
        <w:jc w:val="center"/>
        <w:rPr>
          <w:szCs w:val="24"/>
        </w:rPr>
      </w:pPr>
      <w:r w:rsidRPr="000276F3">
        <w:rPr>
          <w:szCs w:val="24"/>
        </w:rPr>
        <w:t>(пословно име или скраћени назив понуђача)</w:t>
      </w:r>
    </w:p>
    <w:p w:rsidR="00266807" w:rsidRPr="000276F3" w:rsidRDefault="00266807" w:rsidP="00266807">
      <w:pPr>
        <w:tabs>
          <w:tab w:val="clear" w:pos="1440"/>
          <w:tab w:val="left" w:pos="1800"/>
        </w:tabs>
        <w:spacing w:line="360" w:lineRule="auto"/>
        <w:jc w:val="center"/>
        <w:rPr>
          <w:szCs w:val="24"/>
        </w:rPr>
      </w:pPr>
    </w:p>
    <w:p w:rsidR="00266807" w:rsidRPr="00F41D6F" w:rsidRDefault="00266807" w:rsidP="00266807">
      <w:pPr>
        <w:tabs>
          <w:tab w:val="clear" w:pos="1440"/>
          <w:tab w:val="left" w:pos="1800"/>
        </w:tabs>
        <w:spacing w:line="480" w:lineRule="auto"/>
        <w:rPr>
          <w:szCs w:val="24"/>
        </w:rPr>
      </w:pPr>
      <w:r w:rsidRPr="000276F3">
        <w:rPr>
          <w:szCs w:val="24"/>
        </w:rPr>
        <w:t xml:space="preserve">из _____________________ под пуном материјалном и кривичном одговорношћу изјављује да је </w:t>
      </w:r>
      <w:r w:rsidRPr="000276F3">
        <w:rPr>
          <w:b/>
          <w:i/>
          <w:szCs w:val="24"/>
        </w:rPr>
        <w:t>подизвођач</w:t>
      </w:r>
      <w:r w:rsidRPr="000276F3">
        <w:rPr>
          <w:szCs w:val="24"/>
        </w:rPr>
        <w:t xml:space="preserve"> ____________________________ из ________________ поштовао обавезе које произилазе из важећих прописа о заштити на раду, запошљавању и условима</w:t>
      </w:r>
      <w:r>
        <w:rPr>
          <w:szCs w:val="24"/>
        </w:rPr>
        <w:t xml:space="preserve"> рада и заштити </w:t>
      </w:r>
      <w:r w:rsidRPr="00F41D6F">
        <w:rPr>
          <w:szCs w:val="24"/>
        </w:rPr>
        <w:t>животне средине као и да нема забрану обављања делатности, која је на снази у време подношења понуде.</w:t>
      </w:r>
    </w:p>
    <w:p w:rsidR="00266807" w:rsidRPr="00D550F5" w:rsidRDefault="00266807" w:rsidP="00266807">
      <w:pPr>
        <w:tabs>
          <w:tab w:val="clear" w:pos="1440"/>
          <w:tab w:val="left" w:pos="1800"/>
        </w:tabs>
        <w:spacing w:line="480" w:lineRule="auto"/>
        <w:rPr>
          <w:szCs w:val="24"/>
        </w:rPr>
      </w:pPr>
    </w:p>
    <w:p w:rsidR="00266807" w:rsidRPr="000276F3" w:rsidRDefault="00266807" w:rsidP="00266807">
      <w:pPr>
        <w:rPr>
          <w:b/>
          <w:szCs w:val="24"/>
        </w:rPr>
      </w:pPr>
    </w:p>
    <w:p w:rsidR="00266807" w:rsidRPr="000276F3" w:rsidRDefault="00266807" w:rsidP="00266807">
      <w:pPr>
        <w:rPr>
          <w:b/>
          <w:szCs w:val="24"/>
        </w:rPr>
      </w:pPr>
    </w:p>
    <w:p w:rsidR="00266807" w:rsidRPr="000276F3" w:rsidRDefault="00266807" w:rsidP="00266807">
      <w:pPr>
        <w:rPr>
          <w:b/>
          <w:szCs w:val="24"/>
        </w:rPr>
      </w:pPr>
    </w:p>
    <w:p w:rsidR="00266807" w:rsidRPr="000276F3" w:rsidRDefault="00266807" w:rsidP="00266807">
      <w:pPr>
        <w:rPr>
          <w:b/>
          <w:szCs w:val="24"/>
        </w:rPr>
      </w:pPr>
    </w:p>
    <w:p w:rsidR="00266807" w:rsidRPr="000276F3" w:rsidRDefault="00266807" w:rsidP="00266807">
      <w:pPr>
        <w:outlineLvl w:val="0"/>
        <w:rPr>
          <w:szCs w:val="24"/>
        </w:rPr>
      </w:pPr>
      <w:r w:rsidRPr="000276F3">
        <w:rPr>
          <w:b/>
          <w:szCs w:val="24"/>
        </w:rPr>
        <w:t>Напомена:</w:t>
      </w:r>
      <w:r w:rsidRPr="000276F3">
        <w:rPr>
          <w:szCs w:val="24"/>
        </w:rPr>
        <w:t xml:space="preserve"> У случају потребе Изјаву копирати</w:t>
      </w:r>
    </w:p>
    <w:p w:rsidR="00266807" w:rsidRPr="000276F3" w:rsidRDefault="00266807" w:rsidP="00266807">
      <w:pPr>
        <w:tabs>
          <w:tab w:val="clear" w:pos="1440"/>
          <w:tab w:val="left" w:pos="1800"/>
        </w:tabs>
        <w:spacing w:line="360" w:lineRule="auto"/>
        <w:rPr>
          <w:szCs w:val="24"/>
        </w:rPr>
      </w:pPr>
    </w:p>
    <w:p w:rsidR="00266807" w:rsidRPr="000276F3" w:rsidRDefault="00266807" w:rsidP="00266807">
      <w:pPr>
        <w:tabs>
          <w:tab w:val="clear" w:pos="1440"/>
          <w:tab w:val="left" w:pos="1800"/>
        </w:tabs>
        <w:spacing w:line="360" w:lineRule="auto"/>
        <w:rPr>
          <w:szCs w:val="24"/>
        </w:rPr>
      </w:pPr>
    </w:p>
    <w:tbl>
      <w:tblPr>
        <w:tblW w:w="0" w:type="auto"/>
        <w:jc w:val="right"/>
        <w:tblLook w:val="01E0"/>
      </w:tblPr>
      <w:tblGrid>
        <w:gridCol w:w="2520"/>
        <w:gridCol w:w="3318"/>
      </w:tblGrid>
      <w:tr w:rsidR="00266807" w:rsidRPr="000276F3" w:rsidTr="00FC3657">
        <w:trPr>
          <w:jc w:val="right"/>
        </w:trPr>
        <w:tc>
          <w:tcPr>
            <w:tcW w:w="2520" w:type="dxa"/>
          </w:tcPr>
          <w:p w:rsidR="00266807" w:rsidRPr="000276F3" w:rsidRDefault="00266807" w:rsidP="00FC3657">
            <w:pPr>
              <w:jc w:val="center"/>
              <w:rPr>
                <w:b/>
                <w:szCs w:val="24"/>
              </w:rPr>
            </w:pPr>
          </w:p>
        </w:tc>
        <w:tc>
          <w:tcPr>
            <w:tcW w:w="3318" w:type="dxa"/>
            <w:hideMark/>
          </w:tcPr>
          <w:p w:rsidR="00266807" w:rsidRPr="000276F3" w:rsidRDefault="00266807" w:rsidP="00FC3657">
            <w:pPr>
              <w:jc w:val="center"/>
              <w:rPr>
                <w:b/>
                <w:szCs w:val="24"/>
              </w:rPr>
            </w:pPr>
            <w:r w:rsidRPr="000276F3">
              <w:rPr>
                <w:b/>
                <w:szCs w:val="24"/>
              </w:rPr>
              <w:t>Потпис овлашћеног лица</w:t>
            </w:r>
          </w:p>
        </w:tc>
      </w:tr>
      <w:tr w:rsidR="00266807" w:rsidRPr="000276F3" w:rsidTr="00FC3657">
        <w:trPr>
          <w:jc w:val="right"/>
        </w:trPr>
        <w:tc>
          <w:tcPr>
            <w:tcW w:w="2520" w:type="dxa"/>
            <w:hideMark/>
          </w:tcPr>
          <w:p w:rsidR="00266807" w:rsidRPr="000276F3" w:rsidRDefault="00266807" w:rsidP="00FC3657">
            <w:pPr>
              <w:jc w:val="center"/>
              <w:rPr>
                <w:b/>
                <w:szCs w:val="24"/>
              </w:rPr>
            </w:pPr>
            <w:r w:rsidRPr="000276F3">
              <w:rPr>
                <w:b/>
                <w:szCs w:val="24"/>
              </w:rPr>
              <w:t>М.П.</w:t>
            </w:r>
          </w:p>
        </w:tc>
        <w:tc>
          <w:tcPr>
            <w:tcW w:w="3318" w:type="dxa"/>
          </w:tcPr>
          <w:p w:rsidR="00266807" w:rsidRPr="000276F3" w:rsidRDefault="00266807" w:rsidP="00FC3657">
            <w:pPr>
              <w:jc w:val="center"/>
              <w:rPr>
                <w:b/>
                <w:szCs w:val="24"/>
              </w:rPr>
            </w:pPr>
          </w:p>
        </w:tc>
      </w:tr>
      <w:tr w:rsidR="00266807" w:rsidRPr="000276F3" w:rsidTr="00FC3657">
        <w:trPr>
          <w:trHeight w:val="567"/>
          <w:jc w:val="right"/>
        </w:trPr>
        <w:tc>
          <w:tcPr>
            <w:tcW w:w="2520" w:type="dxa"/>
          </w:tcPr>
          <w:p w:rsidR="00266807" w:rsidRPr="000276F3" w:rsidRDefault="00266807" w:rsidP="00FC3657">
            <w:pPr>
              <w:jc w:val="center"/>
              <w:rPr>
                <w:szCs w:val="24"/>
              </w:rPr>
            </w:pPr>
          </w:p>
        </w:tc>
        <w:tc>
          <w:tcPr>
            <w:tcW w:w="3318" w:type="dxa"/>
            <w:tcBorders>
              <w:top w:val="nil"/>
              <w:left w:val="nil"/>
              <w:bottom w:val="single" w:sz="4" w:space="0" w:color="auto"/>
              <w:right w:val="nil"/>
            </w:tcBorders>
          </w:tcPr>
          <w:p w:rsidR="00266807" w:rsidRPr="000276F3" w:rsidRDefault="00266807" w:rsidP="00FC3657">
            <w:pPr>
              <w:jc w:val="center"/>
              <w:rPr>
                <w:szCs w:val="24"/>
              </w:rPr>
            </w:pPr>
          </w:p>
        </w:tc>
      </w:tr>
    </w:tbl>
    <w:p w:rsidR="00266807" w:rsidRPr="000276F3" w:rsidRDefault="00266807" w:rsidP="00266807">
      <w:pPr>
        <w:rPr>
          <w:b/>
          <w:szCs w:val="24"/>
        </w:rPr>
      </w:pPr>
    </w:p>
    <w:p w:rsidR="00266807" w:rsidRPr="000276F3" w:rsidRDefault="00266807" w:rsidP="00266807">
      <w:pPr>
        <w:rPr>
          <w:szCs w:val="24"/>
        </w:rPr>
      </w:pPr>
    </w:p>
    <w:p w:rsidR="00266807" w:rsidRPr="00327117" w:rsidRDefault="00266807" w:rsidP="00266807">
      <w:pPr>
        <w:rPr>
          <w:szCs w:val="24"/>
        </w:rPr>
      </w:pPr>
      <w:r w:rsidRPr="000276F3">
        <w:rPr>
          <w:szCs w:val="24"/>
        </w:rPr>
        <w:br w:type="page"/>
      </w:r>
    </w:p>
    <w:p w:rsidR="00266807" w:rsidRPr="000276F3" w:rsidRDefault="00266807" w:rsidP="00266807">
      <w:pPr>
        <w:rPr>
          <w:szCs w:val="24"/>
        </w:rPr>
      </w:pPr>
    </w:p>
    <w:p w:rsidR="00266807" w:rsidRPr="000276F3" w:rsidRDefault="00266807" w:rsidP="00266807">
      <w:pPr>
        <w:rPr>
          <w:szCs w:val="24"/>
        </w:rPr>
      </w:pPr>
    </w:p>
    <w:p w:rsidR="00266807" w:rsidRPr="000276F3" w:rsidRDefault="00266807" w:rsidP="00266807">
      <w:pPr>
        <w:rPr>
          <w:szCs w:val="24"/>
        </w:rPr>
      </w:pPr>
    </w:p>
    <w:p w:rsidR="00266807" w:rsidRPr="000276F3" w:rsidRDefault="00266807" w:rsidP="00266807">
      <w:pPr>
        <w:rPr>
          <w:szCs w:val="24"/>
        </w:rPr>
      </w:pPr>
    </w:p>
    <w:p w:rsidR="00266807" w:rsidRPr="000276F3" w:rsidRDefault="00266807" w:rsidP="00266807">
      <w:pPr>
        <w:spacing w:before="100" w:beforeAutospacing="1" w:line="210" w:lineRule="atLeast"/>
        <w:ind w:firstLine="480"/>
        <w:rPr>
          <w:b/>
          <w:szCs w:val="24"/>
        </w:rPr>
      </w:pPr>
    </w:p>
    <w:p w:rsidR="00266807" w:rsidRPr="000276F3" w:rsidRDefault="00266807" w:rsidP="00266807">
      <w:pPr>
        <w:jc w:val="center"/>
        <w:outlineLvl w:val="0"/>
        <w:rPr>
          <w:b/>
          <w:szCs w:val="24"/>
        </w:rPr>
      </w:pPr>
      <w:r w:rsidRPr="000276F3">
        <w:rPr>
          <w:b/>
          <w:szCs w:val="24"/>
        </w:rPr>
        <w:t>И З Ј А В А</w:t>
      </w:r>
    </w:p>
    <w:p w:rsidR="00266807" w:rsidRPr="000276F3" w:rsidRDefault="00266807" w:rsidP="00266807">
      <w:pPr>
        <w:jc w:val="center"/>
        <w:rPr>
          <w:b/>
          <w:szCs w:val="24"/>
        </w:rPr>
      </w:pPr>
    </w:p>
    <w:p w:rsidR="00266807" w:rsidRPr="000276F3" w:rsidRDefault="00266807" w:rsidP="00266807">
      <w:pPr>
        <w:jc w:val="center"/>
        <w:rPr>
          <w:b/>
          <w:szCs w:val="24"/>
        </w:rPr>
      </w:pPr>
    </w:p>
    <w:p w:rsidR="00266807" w:rsidRPr="000276F3" w:rsidRDefault="00266807" w:rsidP="00266807">
      <w:pPr>
        <w:jc w:val="center"/>
        <w:rPr>
          <w:b/>
          <w:szCs w:val="24"/>
        </w:rPr>
      </w:pPr>
    </w:p>
    <w:p w:rsidR="00266807" w:rsidRPr="000276F3" w:rsidRDefault="00266807" w:rsidP="00266807">
      <w:pPr>
        <w:jc w:val="center"/>
        <w:rPr>
          <w:b/>
          <w:szCs w:val="24"/>
        </w:rPr>
      </w:pPr>
    </w:p>
    <w:p w:rsidR="00266807" w:rsidRPr="00D13C88" w:rsidRDefault="00266807" w:rsidP="00266807">
      <w:pPr>
        <w:tabs>
          <w:tab w:val="clear" w:pos="1440"/>
          <w:tab w:val="left" w:pos="1800"/>
        </w:tabs>
        <w:rPr>
          <w:szCs w:val="24"/>
        </w:rPr>
      </w:pPr>
      <w:r w:rsidRPr="000276F3">
        <w:rPr>
          <w:szCs w:val="24"/>
        </w:rPr>
        <w:t xml:space="preserve">којом члан групе: </w:t>
      </w:r>
      <w:r w:rsidRPr="000276F3">
        <w:rPr>
          <w:szCs w:val="24"/>
          <w:lang w:val="sr-Latn-CS"/>
        </w:rPr>
        <w:t>____________</w:t>
      </w:r>
      <w:r w:rsidRPr="000276F3">
        <w:rPr>
          <w:szCs w:val="24"/>
        </w:rPr>
        <w:t>_____________________________</w:t>
      </w:r>
      <w:r>
        <w:rPr>
          <w:szCs w:val="24"/>
          <w:lang w:val="sr-Latn-CS"/>
        </w:rPr>
        <w:t>______________</w:t>
      </w:r>
    </w:p>
    <w:p w:rsidR="00266807" w:rsidRPr="000276F3" w:rsidRDefault="00266807" w:rsidP="00266807">
      <w:pPr>
        <w:tabs>
          <w:tab w:val="clear" w:pos="1440"/>
          <w:tab w:val="left" w:pos="1800"/>
        </w:tabs>
        <w:jc w:val="center"/>
        <w:rPr>
          <w:szCs w:val="24"/>
        </w:rPr>
      </w:pPr>
      <w:r w:rsidRPr="000276F3">
        <w:rPr>
          <w:szCs w:val="24"/>
        </w:rPr>
        <w:t xml:space="preserve">                     (пословно име или скраћени назив понуђача)</w:t>
      </w:r>
    </w:p>
    <w:p w:rsidR="00266807" w:rsidRPr="000276F3" w:rsidRDefault="00266807" w:rsidP="00266807">
      <w:pPr>
        <w:tabs>
          <w:tab w:val="clear" w:pos="1440"/>
          <w:tab w:val="left" w:pos="1800"/>
        </w:tabs>
        <w:spacing w:line="360" w:lineRule="auto"/>
        <w:jc w:val="center"/>
        <w:rPr>
          <w:szCs w:val="24"/>
        </w:rPr>
      </w:pPr>
    </w:p>
    <w:p w:rsidR="00266807" w:rsidRPr="00F41D6F" w:rsidRDefault="00266807" w:rsidP="00266807">
      <w:pPr>
        <w:tabs>
          <w:tab w:val="clear" w:pos="1440"/>
          <w:tab w:val="left" w:pos="1800"/>
        </w:tabs>
        <w:spacing w:line="480" w:lineRule="auto"/>
        <w:rPr>
          <w:szCs w:val="24"/>
        </w:rPr>
      </w:pPr>
      <w:r w:rsidRPr="000276F3">
        <w:rPr>
          <w:szCs w:val="24"/>
        </w:rPr>
        <w:t>из _____________________ под пуном материјалном и кривичном одговорношћу изјављује да је поштовао обавезе које произилазе из важећих прописа о заштити на раду, запошљавању и условима</w:t>
      </w:r>
      <w:r>
        <w:rPr>
          <w:szCs w:val="24"/>
        </w:rPr>
        <w:t xml:space="preserve"> рада и заштити животне </w:t>
      </w:r>
      <w:r w:rsidRPr="00F41D6F">
        <w:rPr>
          <w:szCs w:val="24"/>
        </w:rPr>
        <w:t>средине као и да нема забрану обављања делатности, која је на снази у време подношења понуде.</w:t>
      </w:r>
    </w:p>
    <w:p w:rsidR="00266807" w:rsidRPr="00D550F5" w:rsidRDefault="00266807" w:rsidP="00266807">
      <w:pPr>
        <w:tabs>
          <w:tab w:val="clear" w:pos="1440"/>
          <w:tab w:val="left" w:pos="1800"/>
        </w:tabs>
        <w:spacing w:line="480" w:lineRule="auto"/>
        <w:rPr>
          <w:szCs w:val="24"/>
        </w:rPr>
      </w:pPr>
    </w:p>
    <w:p w:rsidR="00266807" w:rsidRPr="000276F3" w:rsidRDefault="00266807" w:rsidP="00266807">
      <w:pPr>
        <w:tabs>
          <w:tab w:val="clear" w:pos="1440"/>
          <w:tab w:val="left" w:pos="1800"/>
        </w:tabs>
        <w:spacing w:line="360" w:lineRule="auto"/>
        <w:rPr>
          <w:szCs w:val="24"/>
        </w:rPr>
      </w:pPr>
    </w:p>
    <w:p w:rsidR="00266807" w:rsidRPr="000276F3" w:rsidRDefault="00266807" w:rsidP="00266807">
      <w:pPr>
        <w:tabs>
          <w:tab w:val="clear" w:pos="1440"/>
          <w:tab w:val="left" w:pos="1800"/>
        </w:tabs>
        <w:spacing w:line="360" w:lineRule="auto"/>
        <w:rPr>
          <w:szCs w:val="24"/>
        </w:rPr>
      </w:pPr>
    </w:p>
    <w:p w:rsidR="00266807" w:rsidRPr="000276F3" w:rsidRDefault="00266807" w:rsidP="00266807">
      <w:pPr>
        <w:outlineLvl w:val="0"/>
        <w:rPr>
          <w:szCs w:val="24"/>
        </w:rPr>
      </w:pPr>
      <w:r w:rsidRPr="000276F3">
        <w:rPr>
          <w:b/>
          <w:szCs w:val="24"/>
        </w:rPr>
        <w:t>Напомена:</w:t>
      </w:r>
      <w:r w:rsidRPr="000276F3">
        <w:rPr>
          <w:szCs w:val="24"/>
        </w:rPr>
        <w:t xml:space="preserve"> У случају потребе Изјаву копирати</w:t>
      </w:r>
    </w:p>
    <w:p w:rsidR="00266807" w:rsidRPr="000276F3" w:rsidRDefault="00266807" w:rsidP="00266807">
      <w:pPr>
        <w:tabs>
          <w:tab w:val="clear" w:pos="1440"/>
          <w:tab w:val="left" w:pos="1800"/>
        </w:tabs>
        <w:spacing w:line="360" w:lineRule="auto"/>
        <w:rPr>
          <w:szCs w:val="24"/>
        </w:rPr>
      </w:pPr>
    </w:p>
    <w:p w:rsidR="00266807" w:rsidRPr="000276F3" w:rsidRDefault="00266807" w:rsidP="00266807">
      <w:pPr>
        <w:tabs>
          <w:tab w:val="clear" w:pos="1440"/>
          <w:tab w:val="left" w:pos="1800"/>
        </w:tabs>
        <w:spacing w:line="360" w:lineRule="auto"/>
        <w:rPr>
          <w:szCs w:val="24"/>
        </w:rPr>
      </w:pPr>
    </w:p>
    <w:p w:rsidR="00266807" w:rsidRPr="000276F3" w:rsidRDefault="00266807" w:rsidP="00266807">
      <w:pPr>
        <w:tabs>
          <w:tab w:val="clear" w:pos="1440"/>
          <w:tab w:val="left" w:pos="1800"/>
        </w:tabs>
        <w:spacing w:line="360" w:lineRule="auto"/>
        <w:rPr>
          <w:szCs w:val="24"/>
        </w:rPr>
      </w:pPr>
    </w:p>
    <w:p w:rsidR="00266807" w:rsidRPr="000276F3" w:rsidRDefault="00266807" w:rsidP="00266807">
      <w:pPr>
        <w:tabs>
          <w:tab w:val="clear" w:pos="1440"/>
          <w:tab w:val="left" w:pos="1800"/>
        </w:tabs>
        <w:spacing w:line="360" w:lineRule="auto"/>
        <w:rPr>
          <w:szCs w:val="24"/>
        </w:rPr>
      </w:pPr>
    </w:p>
    <w:tbl>
      <w:tblPr>
        <w:tblW w:w="0" w:type="auto"/>
        <w:jc w:val="right"/>
        <w:tblLook w:val="01E0"/>
      </w:tblPr>
      <w:tblGrid>
        <w:gridCol w:w="2520"/>
        <w:gridCol w:w="3318"/>
      </w:tblGrid>
      <w:tr w:rsidR="00266807" w:rsidRPr="000276F3" w:rsidTr="00FC3657">
        <w:trPr>
          <w:jc w:val="right"/>
        </w:trPr>
        <w:tc>
          <w:tcPr>
            <w:tcW w:w="2520" w:type="dxa"/>
          </w:tcPr>
          <w:p w:rsidR="00266807" w:rsidRPr="000276F3" w:rsidRDefault="00266807" w:rsidP="00FC3657">
            <w:pPr>
              <w:jc w:val="center"/>
              <w:rPr>
                <w:b/>
                <w:szCs w:val="24"/>
              </w:rPr>
            </w:pPr>
          </w:p>
        </w:tc>
        <w:tc>
          <w:tcPr>
            <w:tcW w:w="3318" w:type="dxa"/>
            <w:hideMark/>
          </w:tcPr>
          <w:p w:rsidR="00266807" w:rsidRPr="000276F3" w:rsidRDefault="00266807" w:rsidP="00FC3657">
            <w:pPr>
              <w:jc w:val="center"/>
              <w:rPr>
                <w:b/>
                <w:szCs w:val="24"/>
              </w:rPr>
            </w:pPr>
            <w:r w:rsidRPr="000276F3">
              <w:rPr>
                <w:b/>
                <w:szCs w:val="24"/>
              </w:rPr>
              <w:t xml:space="preserve">Потпис овлашћеног лица </w:t>
            </w:r>
          </w:p>
        </w:tc>
      </w:tr>
      <w:tr w:rsidR="00266807" w:rsidRPr="000276F3" w:rsidTr="00FC3657">
        <w:trPr>
          <w:jc w:val="right"/>
        </w:trPr>
        <w:tc>
          <w:tcPr>
            <w:tcW w:w="2520" w:type="dxa"/>
            <w:hideMark/>
          </w:tcPr>
          <w:p w:rsidR="00266807" w:rsidRPr="000276F3" w:rsidRDefault="00266807" w:rsidP="00FC3657">
            <w:pPr>
              <w:jc w:val="center"/>
              <w:rPr>
                <w:b/>
                <w:szCs w:val="24"/>
              </w:rPr>
            </w:pPr>
            <w:r w:rsidRPr="000276F3">
              <w:rPr>
                <w:b/>
                <w:szCs w:val="24"/>
              </w:rPr>
              <w:t>М.П.</w:t>
            </w:r>
          </w:p>
        </w:tc>
        <w:tc>
          <w:tcPr>
            <w:tcW w:w="3318" w:type="dxa"/>
          </w:tcPr>
          <w:p w:rsidR="00266807" w:rsidRPr="000276F3" w:rsidRDefault="00266807" w:rsidP="00FC3657">
            <w:pPr>
              <w:jc w:val="center"/>
              <w:rPr>
                <w:b/>
                <w:szCs w:val="24"/>
              </w:rPr>
            </w:pPr>
          </w:p>
        </w:tc>
      </w:tr>
      <w:tr w:rsidR="00266807" w:rsidRPr="000276F3" w:rsidTr="00FC3657">
        <w:trPr>
          <w:trHeight w:val="567"/>
          <w:jc w:val="right"/>
        </w:trPr>
        <w:tc>
          <w:tcPr>
            <w:tcW w:w="2520" w:type="dxa"/>
          </w:tcPr>
          <w:p w:rsidR="00266807" w:rsidRPr="000276F3" w:rsidRDefault="00266807" w:rsidP="00FC3657">
            <w:pPr>
              <w:jc w:val="center"/>
              <w:rPr>
                <w:szCs w:val="24"/>
              </w:rPr>
            </w:pPr>
          </w:p>
        </w:tc>
        <w:tc>
          <w:tcPr>
            <w:tcW w:w="3318" w:type="dxa"/>
            <w:tcBorders>
              <w:top w:val="nil"/>
              <w:left w:val="nil"/>
              <w:bottom w:val="single" w:sz="4" w:space="0" w:color="auto"/>
              <w:right w:val="nil"/>
            </w:tcBorders>
          </w:tcPr>
          <w:p w:rsidR="00266807" w:rsidRPr="000276F3" w:rsidRDefault="00266807" w:rsidP="00FC3657">
            <w:pPr>
              <w:jc w:val="center"/>
              <w:rPr>
                <w:szCs w:val="24"/>
              </w:rPr>
            </w:pPr>
          </w:p>
        </w:tc>
      </w:tr>
    </w:tbl>
    <w:p w:rsidR="00266807" w:rsidRPr="000276F3" w:rsidRDefault="00266807" w:rsidP="00266807">
      <w:pPr>
        <w:rPr>
          <w:b/>
          <w:szCs w:val="24"/>
        </w:rPr>
      </w:pPr>
    </w:p>
    <w:p w:rsidR="00266807" w:rsidRPr="000276F3" w:rsidRDefault="00266807" w:rsidP="00266807">
      <w:pPr>
        <w:rPr>
          <w:szCs w:val="24"/>
        </w:rPr>
      </w:pPr>
    </w:p>
    <w:p w:rsidR="00266807" w:rsidRPr="000276F3" w:rsidRDefault="00266807" w:rsidP="00266807">
      <w:pPr>
        <w:rPr>
          <w:szCs w:val="24"/>
        </w:rPr>
      </w:pPr>
    </w:p>
    <w:p w:rsidR="00266807" w:rsidRPr="000276F3" w:rsidRDefault="00266807" w:rsidP="00266807">
      <w:pPr>
        <w:rPr>
          <w:szCs w:val="24"/>
        </w:rPr>
      </w:pPr>
    </w:p>
    <w:p w:rsidR="00266807" w:rsidRPr="000276F3" w:rsidRDefault="00266807" w:rsidP="00266807">
      <w:pPr>
        <w:rPr>
          <w:szCs w:val="24"/>
        </w:rPr>
      </w:pPr>
    </w:p>
    <w:p w:rsidR="00266807" w:rsidRPr="000276F3" w:rsidRDefault="00266807" w:rsidP="00266807">
      <w:pPr>
        <w:rPr>
          <w:szCs w:val="24"/>
        </w:rPr>
      </w:pPr>
    </w:p>
    <w:p w:rsidR="00266807" w:rsidRPr="000276F3" w:rsidRDefault="00266807" w:rsidP="00266807">
      <w:pPr>
        <w:rPr>
          <w:szCs w:val="24"/>
        </w:rPr>
      </w:pPr>
    </w:p>
    <w:p w:rsidR="00760252" w:rsidRPr="000912F2" w:rsidRDefault="00266807" w:rsidP="000912F2">
      <w:pPr>
        <w:spacing w:before="100" w:beforeAutospacing="1" w:line="210" w:lineRule="atLeast"/>
        <w:ind w:firstLine="480"/>
        <w:rPr>
          <w:b/>
          <w:szCs w:val="24"/>
        </w:rPr>
      </w:pPr>
      <w:r w:rsidRPr="000276F3">
        <w:rPr>
          <w:b/>
          <w:szCs w:val="24"/>
        </w:rPr>
        <w:br w:type="page"/>
      </w:r>
    </w:p>
    <w:p w:rsidR="00D43A4B" w:rsidRPr="004217ED" w:rsidRDefault="00D43A4B" w:rsidP="0056435E">
      <w:pPr>
        <w:tabs>
          <w:tab w:val="left" w:pos="240"/>
        </w:tabs>
        <w:jc w:val="right"/>
        <w:outlineLvl w:val="0"/>
        <w:rPr>
          <w:b/>
          <w:szCs w:val="24"/>
        </w:rPr>
      </w:pPr>
      <w:r w:rsidRPr="004217ED">
        <w:rPr>
          <w:b/>
          <w:szCs w:val="24"/>
        </w:rPr>
        <w:lastRenderedPageBreak/>
        <w:t>Образац бр. 1</w:t>
      </w:r>
    </w:p>
    <w:tbl>
      <w:tblPr>
        <w:tblW w:w="0" w:type="auto"/>
        <w:tblInd w:w="108" w:type="dxa"/>
        <w:tblLook w:val="01E0"/>
      </w:tblPr>
      <w:tblGrid>
        <w:gridCol w:w="1920"/>
        <w:gridCol w:w="4742"/>
      </w:tblGrid>
      <w:tr w:rsidR="00D43A4B" w:rsidRPr="004217ED" w:rsidTr="0056435E">
        <w:trPr>
          <w:trHeight w:val="420"/>
        </w:trPr>
        <w:tc>
          <w:tcPr>
            <w:tcW w:w="1920" w:type="dxa"/>
            <w:vAlign w:val="bottom"/>
            <w:hideMark/>
          </w:tcPr>
          <w:p w:rsidR="00D43A4B" w:rsidRPr="004217ED" w:rsidRDefault="00D43A4B" w:rsidP="0056435E">
            <w:pPr>
              <w:jc w:val="left"/>
              <w:rPr>
                <w:b/>
                <w:szCs w:val="24"/>
              </w:rPr>
            </w:pPr>
            <w:r w:rsidRPr="004217ED">
              <w:rPr>
                <w:b/>
                <w:szCs w:val="24"/>
              </w:rPr>
              <w:t>Назив референтног наручиоца:</w:t>
            </w:r>
          </w:p>
        </w:tc>
        <w:tc>
          <w:tcPr>
            <w:tcW w:w="4742" w:type="dxa"/>
            <w:tcBorders>
              <w:top w:val="nil"/>
              <w:left w:val="nil"/>
              <w:bottom w:val="single" w:sz="4" w:space="0" w:color="auto"/>
              <w:right w:val="nil"/>
            </w:tcBorders>
            <w:vAlign w:val="bottom"/>
          </w:tcPr>
          <w:p w:rsidR="00D43A4B" w:rsidRPr="004217ED" w:rsidRDefault="00D43A4B" w:rsidP="0056435E">
            <w:pPr>
              <w:jc w:val="left"/>
              <w:rPr>
                <w:b/>
                <w:szCs w:val="24"/>
              </w:rPr>
            </w:pPr>
          </w:p>
        </w:tc>
      </w:tr>
      <w:tr w:rsidR="00D43A4B" w:rsidRPr="004217ED" w:rsidTr="0056435E">
        <w:trPr>
          <w:trHeight w:val="420"/>
        </w:trPr>
        <w:tc>
          <w:tcPr>
            <w:tcW w:w="1920" w:type="dxa"/>
            <w:vAlign w:val="bottom"/>
            <w:hideMark/>
          </w:tcPr>
          <w:p w:rsidR="00D43A4B" w:rsidRPr="004217ED" w:rsidRDefault="00D43A4B" w:rsidP="0056435E">
            <w:pPr>
              <w:jc w:val="left"/>
              <w:rPr>
                <w:b/>
                <w:szCs w:val="24"/>
              </w:rPr>
            </w:pPr>
            <w:r w:rsidRPr="004217ED">
              <w:rPr>
                <w:b/>
                <w:szCs w:val="24"/>
              </w:rPr>
              <w:t>Седиште:</w:t>
            </w:r>
          </w:p>
        </w:tc>
        <w:tc>
          <w:tcPr>
            <w:tcW w:w="4742" w:type="dxa"/>
            <w:tcBorders>
              <w:top w:val="single" w:sz="4" w:space="0" w:color="auto"/>
              <w:left w:val="nil"/>
              <w:bottom w:val="single" w:sz="4" w:space="0" w:color="auto"/>
              <w:right w:val="nil"/>
            </w:tcBorders>
            <w:vAlign w:val="bottom"/>
          </w:tcPr>
          <w:p w:rsidR="00D43A4B" w:rsidRPr="004217ED" w:rsidRDefault="00D43A4B" w:rsidP="0056435E">
            <w:pPr>
              <w:jc w:val="left"/>
              <w:rPr>
                <w:b/>
                <w:szCs w:val="24"/>
              </w:rPr>
            </w:pPr>
          </w:p>
        </w:tc>
      </w:tr>
      <w:tr w:rsidR="00D43A4B" w:rsidRPr="004217ED" w:rsidTr="0056435E">
        <w:trPr>
          <w:trHeight w:val="420"/>
        </w:trPr>
        <w:tc>
          <w:tcPr>
            <w:tcW w:w="1920" w:type="dxa"/>
            <w:vAlign w:val="bottom"/>
            <w:hideMark/>
          </w:tcPr>
          <w:p w:rsidR="00D43A4B" w:rsidRPr="004217ED" w:rsidRDefault="00D43A4B" w:rsidP="0056435E">
            <w:pPr>
              <w:jc w:val="left"/>
              <w:rPr>
                <w:b/>
                <w:szCs w:val="24"/>
              </w:rPr>
            </w:pPr>
            <w:r w:rsidRPr="004217ED">
              <w:rPr>
                <w:b/>
                <w:szCs w:val="24"/>
              </w:rPr>
              <w:t>Улица и број:</w:t>
            </w:r>
          </w:p>
        </w:tc>
        <w:tc>
          <w:tcPr>
            <w:tcW w:w="4742" w:type="dxa"/>
            <w:tcBorders>
              <w:top w:val="single" w:sz="4" w:space="0" w:color="auto"/>
              <w:left w:val="nil"/>
              <w:bottom w:val="single" w:sz="4" w:space="0" w:color="auto"/>
              <w:right w:val="nil"/>
            </w:tcBorders>
            <w:vAlign w:val="bottom"/>
          </w:tcPr>
          <w:p w:rsidR="00D43A4B" w:rsidRPr="004217ED" w:rsidRDefault="00D43A4B" w:rsidP="0056435E">
            <w:pPr>
              <w:jc w:val="left"/>
              <w:rPr>
                <w:b/>
                <w:szCs w:val="24"/>
              </w:rPr>
            </w:pPr>
          </w:p>
        </w:tc>
      </w:tr>
      <w:tr w:rsidR="00D43A4B" w:rsidRPr="004217ED" w:rsidTr="0056435E">
        <w:trPr>
          <w:trHeight w:val="420"/>
        </w:trPr>
        <w:tc>
          <w:tcPr>
            <w:tcW w:w="1920" w:type="dxa"/>
            <w:vAlign w:val="bottom"/>
            <w:hideMark/>
          </w:tcPr>
          <w:p w:rsidR="00D43A4B" w:rsidRPr="004217ED" w:rsidRDefault="00D43A4B" w:rsidP="0056435E">
            <w:pPr>
              <w:jc w:val="left"/>
              <w:rPr>
                <w:b/>
                <w:szCs w:val="24"/>
              </w:rPr>
            </w:pPr>
            <w:r w:rsidRPr="004217ED">
              <w:rPr>
                <w:b/>
                <w:szCs w:val="24"/>
              </w:rPr>
              <w:t>Телефон:</w:t>
            </w:r>
          </w:p>
        </w:tc>
        <w:tc>
          <w:tcPr>
            <w:tcW w:w="4742" w:type="dxa"/>
            <w:tcBorders>
              <w:top w:val="single" w:sz="4" w:space="0" w:color="auto"/>
              <w:left w:val="nil"/>
              <w:bottom w:val="single" w:sz="4" w:space="0" w:color="auto"/>
              <w:right w:val="nil"/>
            </w:tcBorders>
            <w:vAlign w:val="bottom"/>
          </w:tcPr>
          <w:p w:rsidR="00D43A4B" w:rsidRPr="004217ED" w:rsidRDefault="00D43A4B" w:rsidP="0056435E">
            <w:pPr>
              <w:jc w:val="left"/>
              <w:rPr>
                <w:b/>
                <w:szCs w:val="24"/>
              </w:rPr>
            </w:pPr>
          </w:p>
        </w:tc>
      </w:tr>
      <w:tr w:rsidR="00D43A4B" w:rsidRPr="004217ED" w:rsidTr="0056435E">
        <w:trPr>
          <w:trHeight w:val="420"/>
        </w:trPr>
        <w:tc>
          <w:tcPr>
            <w:tcW w:w="1920" w:type="dxa"/>
            <w:vAlign w:val="bottom"/>
            <w:hideMark/>
          </w:tcPr>
          <w:p w:rsidR="00D43A4B" w:rsidRPr="004217ED" w:rsidRDefault="00D43A4B" w:rsidP="0056435E">
            <w:pPr>
              <w:jc w:val="left"/>
              <w:rPr>
                <w:b/>
                <w:szCs w:val="24"/>
              </w:rPr>
            </w:pPr>
            <w:r w:rsidRPr="004217ED">
              <w:rPr>
                <w:b/>
                <w:szCs w:val="24"/>
              </w:rPr>
              <w:t>Матични број:</w:t>
            </w:r>
          </w:p>
        </w:tc>
        <w:tc>
          <w:tcPr>
            <w:tcW w:w="4742" w:type="dxa"/>
            <w:tcBorders>
              <w:top w:val="single" w:sz="4" w:space="0" w:color="auto"/>
              <w:left w:val="nil"/>
              <w:bottom w:val="single" w:sz="4" w:space="0" w:color="auto"/>
              <w:right w:val="nil"/>
            </w:tcBorders>
            <w:vAlign w:val="bottom"/>
          </w:tcPr>
          <w:p w:rsidR="00D43A4B" w:rsidRPr="004217ED" w:rsidRDefault="00D43A4B" w:rsidP="0056435E">
            <w:pPr>
              <w:jc w:val="left"/>
              <w:rPr>
                <w:b/>
                <w:szCs w:val="24"/>
              </w:rPr>
            </w:pPr>
          </w:p>
        </w:tc>
      </w:tr>
      <w:tr w:rsidR="00D43A4B" w:rsidRPr="004217ED" w:rsidTr="0056435E">
        <w:trPr>
          <w:trHeight w:val="420"/>
        </w:trPr>
        <w:tc>
          <w:tcPr>
            <w:tcW w:w="1920" w:type="dxa"/>
            <w:vAlign w:val="bottom"/>
            <w:hideMark/>
          </w:tcPr>
          <w:p w:rsidR="00D43A4B" w:rsidRPr="004217ED" w:rsidRDefault="00D43A4B" w:rsidP="0056435E">
            <w:pPr>
              <w:jc w:val="left"/>
              <w:rPr>
                <w:b/>
                <w:szCs w:val="24"/>
              </w:rPr>
            </w:pPr>
            <w:r w:rsidRPr="004217ED">
              <w:rPr>
                <w:b/>
                <w:szCs w:val="24"/>
              </w:rPr>
              <w:t>ПИБ:</w:t>
            </w:r>
          </w:p>
        </w:tc>
        <w:tc>
          <w:tcPr>
            <w:tcW w:w="4742" w:type="dxa"/>
            <w:tcBorders>
              <w:top w:val="single" w:sz="4" w:space="0" w:color="auto"/>
              <w:left w:val="nil"/>
              <w:bottom w:val="single" w:sz="4" w:space="0" w:color="auto"/>
              <w:right w:val="nil"/>
            </w:tcBorders>
            <w:vAlign w:val="bottom"/>
          </w:tcPr>
          <w:p w:rsidR="00D43A4B" w:rsidRPr="004217ED" w:rsidRDefault="00D43A4B" w:rsidP="0056435E">
            <w:pPr>
              <w:jc w:val="left"/>
              <w:rPr>
                <w:b/>
                <w:szCs w:val="24"/>
              </w:rPr>
            </w:pPr>
          </w:p>
        </w:tc>
      </w:tr>
      <w:tr w:rsidR="0056435E" w:rsidRPr="004217ED" w:rsidTr="0056435E">
        <w:trPr>
          <w:trHeight w:val="420"/>
        </w:trPr>
        <w:tc>
          <w:tcPr>
            <w:tcW w:w="1920" w:type="dxa"/>
            <w:vAlign w:val="bottom"/>
            <w:hideMark/>
          </w:tcPr>
          <w:p w:rsidR="0056435E" w:rsidRPr="0056435E" w:rsidRDefault="0056435E" w:rsidP="0056435E">
            <w:pPr>
              <w:jc w:val="left"/>
              <w:rPr>
                <w:b/>
                <w:szCs w:val="24"/>
              </w:rPr>
            </w:pPr>
            <w:r>
              <w:rPr>
                <w:b/>
                <w:szCs w:val="24"/>
                <w:lang w:val="en-US"/>
              </w:rPr>
              <w:t>e-mail</w:t>
            </w:r>
            <w:r>
              <w:rPr>
                <w:b/>
                <w:szCs w:val="24"/>
              </w:rPr>
              <w:t>:</w:t>
            </w:r>
          </w:p>
        </w:tc>
        <w:tc>
          <w:tcPr>
            <w:tcW w:w="4742" w:type="dxa"/>
            <w:tcBorders>
              <w:top w:val="single" w:sz="4" w:space="0" w:color="auto"/>
              <w:left w:val="nil"/>
              <w:bottom w:val="single" w:sz="4" w:space="0" w:color="auto"/>
              <w:right w:val="nil"/>
            </w:tcBorders>
            <w:vAlign w:val="bottom"/>
          </w:tcPr>
          <w:p w:rsidR="0056435E" w:rsidRPr="004217ED" w:rsidRDefault="0056435E" w:rsidP="0056435E">
            <w:pPr>
              <w:jc w:val="left"/>
              <w:rPr>
                <w:b/>
                <w:szCs w:val="24"/>
              </w:rPr>
            </w:pPr>
          </w:p>
        </w:tc>
      </w:tr>
    </w:tbl>
    <w:p w:rsidR="00D43A4B" w:rsidRPr="004217ED" w:rsidRDefault="00D43A4B" w:rsidP="00D43A4B">
      <w:pPr>
        <w:rPr>
          <w:b/>
          <w:szCs w:val="24"/>
        </w:rPr>
      </w:pPr>
    </w:p>
    <w:p w:rsidR="00D43A4B" w:rsidRPr="004217ED" w:rsidRDefault="00D43A4B" w:rsidP="00D43A4B">
      <w:pPr>
        <w:spacing w:line="276" w:lineRule="auto"/>
        <w:rPr>
          <w:szCs w:val="24"/>
        </w:rPr>
      </w:pPr>
      <w:r w:rsidRPr="004217ED">
        <w:rPr>
          <w:b/>
          <w:szCs w:val="24"/>
        </w:rPr>
        <w:tab/>
      </w:r>
      <w:r w:rsidRPr="004217ED">
        <w:rPr>
          <w:szCs w:val="24"/>
        </w:rPr>
        <w:t>У складу са чланом 77. став 2. тачка 2. подтачка 1) Закона о јавним набавкама, достављамо вам</w:t>
      </w:r>
    </w:p>
    <w:p w:rsidR="00D43A4B" w:rsidRPr="004217ED" w:rsidRDefault="00D43A4B" w:rsidP="00D43A4B">
      <w:pPr>
        <w:jc w:val="center"/>
        <w:outlineLvl w:val="0"/>
        <w:rPr>
          <w:b/>
          <w:szCs w:val="24"/>
        </w:rPr>
      </w:pPr>
    </w:p>
    <w:p w:rsidR="00D43A4B" w:rsidRPr="004217ED" w:rsidRDefault="00D43A4B" w:rsidP="00D43A4B">
      <w:pPr>
        <w:jc w:val="center"/>
        <w:outlineLvl w:val="0"/>
        <w:rPr>
          <w:b/>
          <w:szCs w:val="24"/>
        </w:rPr>
      </w:pPr>
      <w:r w:rsidRPr="004217ED">
        <w:rPr>
          <w:b/>
          <w:szCs w:val="24"/>
        </w:rPr>
        <w:t>П О Т В Р Д У</w:t>
      </w:r>
    </w:p>
    <w:p w:rsidR="00D43A4B" w:rsidRPr="004217ED" w:rsidRDefault="00D43A4B" w:rsidP="00D43A4B">
      <w:pPr>
        <w:jc w:val="center"/>
        <w:rPr>
          <w:szCs w:val="24"/>
        </w:rPr>
      </w:pPr>
    </w:p>
    <w:p w:rsidR="00D43A4B" w:rsidRPr="004217ED" w:rsidRDefault="00D43A4B" w:rsidP="00D43A4B">
      <w:pPr>
        <w:spacing w:line="276" w:lineRule="auto"/>
        <w:ind w:right="-16"/>
        <w:rPr>
          <w:szCs w:val="24"/>
        </w:rPr>
      </w:pPr>
      <w:r w:rsidRPr="004217ED">
        <w:rPr>
          <w:szCs w:val="24"/>
        </w:rPr>
        <w:t>којом потврђујемо да је ___________________________________________________</w:t>
      </w:r>
    </w:p>
    <w:p w:rsidR="00D43A4B" w:rsidRPr="004217ED" w:rsidRDefault="00D43A4B" w:rsidP="00D43A4B">
      <w:pPr>
        <w:spacing w:line="276" w:lineRule="auto"/>
        <w:rPr>
          <w:szCs w:val="24"/>
        </w:rPr>
      </w:pPr>
      <w:r w:rsidRPr="004217ED">
        <w:rPr>
          <w:szCs w:val="24"/>
        </w:rPr>
        <w:t xml:space="preserve">у </w:t>
      </w:r>
      <w:r>
        <w:rPr>
          <w:szCs w:val="24"/>
        </w:rPr>
        <w:t>2011</w:t>
      </w:r>
      <w:r w:rsidRPr="004217ED">
        <w:rPr>
          <w:szCs w:val="24"/>
        </w:rPr>
        <w:t xml:space="preserve">, </w:t>
      </w:r>
      <w:r>
        <w:rPr>
          <w:szCs w:val="24"/>
        </w:rPr>
        <w:t>2012</w:t>
      </w:r>
      <w:r w:rsidRPr="004217ED">
        <w:rPr>
          <w:szCs w:val="24"/>
        </w:rPr>
        <w:t xml:space="preserve">, </w:t>
      </w:r>
      <w:r>
        <w:rPr>
          <w:szCs w:val="24"/>
        </w:rPr>
        <w:t>2013</w:t>
      </w:r>
      <w:r w:rsidRPr="004217ED">
        <w:rPr>
          <w:szCs w:val="24"/>
        </w:rPr>
        <w:t xml:space="preserve">, </w:t>
      </w:r>
      <w:r>
        <w:rPr>
          <w:szCs w:val="24"/>
        </w:rPr>
        <w:t>2014</w:t>
      </w:r>
      <w:r w:rsidRPr="004217ED">
        <w:rPr>
          <w:szCs w:val="24"/>
        </w:rPr>
        <w:t xml:space="preserve">. и </w:t>
      </w:r>
      <w:r>
        <w:rPr>
          <w:szCs w:val="24"/>
        </w:rPr>
        <w:t>2015</w:t>
      </w:r>
      <w:r w:rsidRPr="004217ED">
        <w:rPr>
          <w:szCs w:val="24"/>
        </w:rPr>
        <w:t>. години,  из</w:t>
      </w:r>
      <w:r w:rsidRPr="004217ED">
        <w:rPr>
          <w:rFonts w:eastAsia="Calibri"/>
          <w:szCs w:val="24"/>
        </w:rPr>
        <w:t>вршио услуге</w:t>
      </w:r>
      <w:r w:rsidR="0056435E">
        <w:rPr>
          <w:rFonts w:eastAsia="Calibri"/>
          <w:szCs w:val="24"/>
        </w:rPr>
        <w:t xml:space="preserve"> стручног надзора </w:t>
      </w:r>
      <w:r w:rsidR="0056435E">
        <w:rPr>
          <w:rFonts w:eastAsiaTheme="minorHAnsi"/>
          <w:color w:val="000000"/>
          <w:szCs w:val="24"/>
        </w:rPr>
        <w:t>над извођењем</w:t>
      </w:r>
      <w:r w:rsidR="0056435E">
        <w:rPr>
          <w:rFonts w:eastAsiaTheme="minorHAnsi"/>
          <w:color w:val="000000"/>
          <w:szCs w:val="24"/>
          <w:lang w:val="sr-Latn-CS"/>
        </w:rPr>
        <w:t xml:space="preserve"> </w:t>
      </w:r>
      <w:r w:rsidR="0056435E">
        <w:rPr>
          <w:rFonts w:eastAsiaTheme="minorHAnsi"/>
          <w:color w:val="000000"/>
          <w:szCs w:val="24"/>
        </w:rPr>
        <w:t>грађевинских радова са или без инсталатерских радова и/или грађевинско – занатских радова са или без инсталатерских радова на изградњи, реконструкцији, адаптацији или санацији објеката</w:t>
      </w:r>
      <w:r w:rsidRPr="004217ED">
        <w:rPr>
          <w:szCs w:val="24"/>
        </w:rPr>
        <w:t xml:space="preserve">, и то: </w:t>
      </w:r>
    </w:p>
    <w:p w:rsidR="00D43A4B" w:rsidRPr="004217ED" w:rsidRDefault="00D43A4B" w:rsidP="00D43A4B">
      <w:pPr>
        <w:rPr>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952"/>
        <w:gridCol w:w="2952"/>
        <w:gridCol w:w="2952"/>
      </w:tblGrid>
      <w:tr w:rsidR="00D43A4B" w:rsidRPr="004217ED" w:rsidTr="0056435E">
        <w:tc>
          <w:tcPr>
            <w:tcW w:w="2952" w:type="dxa"/>
          </w:tcPr>
          <w:p w:rsidR="00D43A4B" w:rsidRPr="004217ED" w:rsidRDefault="00D43A4B" w:rsidP="0056435E">
            <w:pPr>
              <w:spacing w:line="360" w:lineRule="auto"/>
              <w:jc w:val="center"/>
              <w:rPr>
                <w:b/>
                <w:szCs w:val="24"/>
              </w:rPr>
            </w:pPr>
            <w:r w:rsidRPr="004217ED">
              <w:rPr>
                <w:b/>
                <w:szCs w:val="24"/>
              </w:rPr>
              <w:t>Број и датум уговора</w:t>
            </w:r>
          </w:p>
        </w:tc>
        <w:tc>
          <w:tcPr>
            <w:tcW w:w="2952" w:type="dxa"/>
          </w:tcPr>
          <w:p w:rsidR="00D43A4B" w:rsidRPr="004217ED" w:rsidRDefault="00D43A4B" w:rsidP="0056435E">
            <w:pPr>
              <w:spacing w:line="360" w:lineRule="auto"/>
              <w:jc w:val="center"/>
              <w:rPr>
                <w:b/>
                <w:szCs w:val="24"/>
              </w:rPr>
            </w:pPr>
            <w:r w:rsidRPr="004217ED">
              <w:rPr>
                <w:b/>
                <w:szCs w:val="24"/>
              </w:rPr>
              <w:t>Назив пројекта</w:t>
            </w:r>
          </w:p>
        </w:tc>
        <w:tc>
          <w:tcPr>
            <w:tcW w:w="2952" w:type="dxa"/>
          </w:tcPr>
          <w:p w:rsidR="00D43A4B" w:rsidRPr="004217ED" w:rsidRDefault="00D43A4B" w:rsidP="0056435E">
            <w:pPr>
              <w:spacing w:line="360" w:lineRule="auto"/>
              <w:jc w:val="center"/>
              <w:rPr>
                <w:b/>
                <w:szCs w:val="24"/>
              </w:rPr>
            </w:pPr>
            <w:r w:rsidRPr="004217ED">
              <w:rPr>
                <w:b/>
                <w:szCs w:val="24"/>
              </w:rPr>
              <w:t>Врста објекта</w:t>
            </w:r>
          </w:p>
        </w:tc>
      </w:tr>
      <w:tr w:rsidR="00D43A4B" w:rsidRPr="004217ED" w:rsidTr="0056435E">
        <w:tc>
          <w:tcPr>
            <w:tcW w:w="2952" w:type="dxa"/>
          </w:tcPr>
          <w:p w:rsidR="00D43A4B" w:rsidRPr="004217ED" w:rsidRDefault="00D43A4B" w:rsidP="0056435E">
            <w:pPr>
              <w:spacing w:line="360" w:lineRule="auto"/>
              <w:rPr>
                <w:szCs w:val="24"/>
              </w:rPr>
            </w:pPr>
          </w:p>
        </w:tc>
        <w:tc>
          <w:tcPr>
            <w:tcW w:w="2952" w:type="dxa"/>
          </w:tcPr>
          <w:p w:rsidR="00D43A4B" w:rsidRPr="004217ED" w:rsidRDefault="00D43A4B" w:rsidP="0056435E">
            <w:pPr>
              <w:spacing w:line="360" w:lineRule="auto"/>
              <w:rPr>
                <w:szCs w:val="24"/>
              </w:rPr>
            </w:pPr>
          </w:p>
        </w:tc>
        <w:tc>
          <w:tcPr>
            <w:tcW w:w="2952" w:type="dxa"/>
          </w:tcPr>
          <w:p w:rsidR="00D43A4B" w:rsidRPr="004217ED" w:rsidRDefault="00D43A4B" w:rsidP="0056435E">
            <w:pPr>
              <w:spacing w:line="360" w:lineRule="auto"/>
              <w:rPr>
                <w:szCs w:val="24"/>
              </w:rPr>
            </w:pPr>
          </w:p>
        </w:tc>
      </w:tr>
      <w:tr w:rsidR="00D43A4B" w:rsidRPr="004217ED" w:rsidTr="0056435E">
        <w:tc>
          <w:tcPr>
            <w:tcW w:w="2952" w:type="dxa"/>
          </w:tcPr>
          <w:p w:rsidR="00D43A4B" w:rsidRPr="004217ED" w:rsidRDefault="00D43A4B" w:rsidP="0056435E">
            <w:pPr>
              <w:spacing w:line="360" w:lineRule="auto"/>
              <w:rPr>
                <w:szCs w:val="24"/>
              </w:rPr>
            </w:pPr>
          </w:p>
        </w:tc>
        <w:tc>
          <w:tcPr>
            <w:tcW w:w="2952" w:type="dxa"/>
          </w:tcPr>
          <w:p w:rsidR="00D43A4B" w:rsidRPr="004217ED" w:rsidRDefault="00D43A4B" w:rsidP="0056435E">
            <w:pPr>
              <w:spacing w:line="360" w:lineRule="auto"/>
              <w:rPr>
                <w:szCs w:val="24"/>
              </w:rPr>
            </w:pPr>
          </w:p>
        </w:tc>
        <w:tc>
          <w:tcPr>
            <w:tcW w:w="2952" w:type="dxa"/>
          </w:tcPr>
          <w:p w:rsidR="00D43A4B" w:rsidRPr="004217ED" w:rsidRDefault="00D43A4B" w:rsidP="0056435E">
            <w:pPr>
              <w:spacing w:line="360" w:lineRule="auto"/>
              <w:rPr>
                <w:szCs w:val="24"/>
              </w:rPr>
            </w:pPr>
          </w:p>
        </w:tc>
      </w:tr>
      <w:tr w:rsidR="00D43A4B" w:rsidRPr="004217ED" w:rsidTr="0056435E">
        <w:tc>
          <w:tcPr>
            <w:tcW w:w="2952" w:type="dxa"/>
          </w:tcPr>
          <w:p w:rsidR="00D43A4B" w:rsidRPr="004217ED" w:rsidRDefault="00D43A4B" w:rsidP="0056435E">
            <w:pPr>
              <w:spacing w:line="360" w:lineRule="auto"/>
              <w:rPr>
                <w:szCs w:val="24"/>
              </w:rPr>
            </w:pPr>
          </w:p>
        </w:tc>
        <w:tc>
          <w:tcPr>
            <w:tcW w:w="2952" w:type="dxa"/>
          </w:tcPr>
          <w:p w:rsidR="00D43A4B" w:rsidRPr="004217ED" w:rsidRDefault="00D43A4B" w:rsidP="0056435E">
            <w:pPr>
              <w:spacing w:line="360" w:lineRule="auto"/>
              <w:rPr>
                <w:szCs w:val="24"/>
              </w:rPr>
            </w:pPr>
          </w:p>
        </w:tc>
        <w:tc>
          <w:tcPr>
            <w:tcW w:w="2952" w:type="dxa"/>
          </w:tcPr>
          <w:p w:rsidR="00D43A4B" w:rsidRPr="004217ED" w:rsidRDefault="00D43A4B" w:rsidP="0056435E">
            <w:pPr>
              <w:spacing w:line="360" w:lineRule="auto"/>
              <w:rPr>
                <w:szCs w:val="24"/>
              </w:rPr>
            </w:pPr>
          </w:p>
        </w:tc>
      </w:tr>
    </w:tbl>
    <w:p w:rsidR="00D43A4B" w:rsidRPr="004217ED" w:rsidRDefault="00D43A4B" w:rsidP="00D43A4B">
      <w:pPr>
        <w:spacing w:line="360" w:lineRule="auto"/>
        <w:ind w:right="104"/>
        <w:outlineLvl w:val="0"/>
        <w:rPr>
          <w:szCs w:val="24"/>
        </w:rPr>
      </w:pPr>
    </w:p>
    <w:p w:rsidR="00D43A4B" w:rsidRPr="004217ED" w:rsidRDefault="00D43A4B" w:rsidP="00D43A4B">
      <w:pPr>
        <w:spacing w:line="276" w:lineRule="auto"/>
        <w:ind w:right="104"/>
        <w:outlineLvl w:val="0"/>
        <w:rPr>
          <w:szCs w:val="24"/>
        </w:rPr>
      </w:pPr>
      <w:r w:rsidRPr="004217ED">
        <w:rPr>
          <w:szCs w:val="24"/>
        </w:rPr>
        <w:tab/>
        <w:t>Потврда се издаје на захтев ___________________________________ _______________________________________________________________________</w:t>
      </w:r>
    </w:p>
    <w:p w:rsidR="00D43A4B" w:rsidRPr="004217ED" w:rsidRDefault="00D43A4B" w:rsidP="00D43A4B">
      <w:pPr>
        <w:tabs>
          <w:tab w:val="left" w:pos="1260"/>
        </w:tabs>
        <w:spacing w:line="276" w:lineRule="auto"/>
        <w:rPr>
          <w:szCs w:val="24"/>
        </w:rPr>
      </w:pPr>
      <w:r w:rsidRPr="004217ED">
        <w:rPr>
          <w:szCs w:val="24"/>
        </w:rPr>
        <w:t xml:space="preserve">ради учешћа у поступку јавне набавке мале вредности </w:t>
      </w:r>
      <w:r w:rsidRPr="004217ED">
        <w:rPr>
          <w:b/>
          <w:szCs w:val="24"/>
        </w:rPr>
        <w:t xml:space="preserve">број </w:t>
      </w:r>
      <w:r>
        <w:rPr>
          <w:b/>
          <w:szCs w:val="24"/>
        </w:rPr>
        <w:t>30</w:t>
      </w:r>
      <w:r w:rsidRPr="004217ED">
        <w:rPr>
          <w:b/>
          <w:szCs w:val="24"/>
        </w:rPr>
        <w:t>/16</w:t>
      </w:r>
      <w:r w:rsidRPr="004217ED">
        <w:rPr>
          <w:szCs w:val="24"/>
        </w:rPr>
        <w:t xml:space="preserve">, чији је предмет </w:t>
      </w:r>
      <w:r w:rsidRPr="00D56FC2">
        <w:t>набавка</w:t>
      </w:r>
      <w:r>
        <w:t xml:space="preserve"> </w:t>
      </w:r>
      <w:r w:rsidRPr="00ED12B7">
        <w:rPr>
          <w:lang w:val="ru-RU"/>
        </w:rPr>
        <w:t xml:space="preserve">услуга </w:t>
      </w:r>
      <w:r>
        <w:rPr>
          <w:lang w:val="ru-RU"/>
        </w:rPr>
        <w:t xml:space="preserve">– </w:t>
      </w:r>
      <w:r w:rsidRPr="00951991">
        <w:t xml:space="preserve">Стручни надзор над радовима </w:t>
      </w:r>
      <w:r>
        <w:t>на уградњи на излазној ваги на ГП Келебија</w:t>
      </w:r>
      <w:r w:rsidRPr="004217ED">
        <w:rPr>
          <w:szCs w:val="24"/>
        </w:rPr>
        <w:t xml:space="preserve"> и у друге сврхе се не може користити. </w:t>
      </w:r>
    </w:p>
    <w:tbl>
      <w:tblPr>
        <w:tblW w:w="0" w:type="auto"/>
        <w:tblLook w:val="01E0"/>
      </w:tblPr>
      <w:tblGrid>
        <w:gridCol w:w="228"/>
        <w:gridCol w:w="1080"/>
        <w:gridCol w:w="1200"/>
        <w:gridCol w:w="1440"/>
        <w:gridCol w:w="871"/>
        <w:gridCol w:w="3785"/>
      </w:tblGrid>
      <w:tr w:rsidR="00D43A4B" w:rsidRPr="004217ED" w:rsidTr="0056435E">
        <w:trPr>
          <w:gridBefore w:val="1"/>
          <w:gridAfter w:val="2"/>
          <w:wBefore w:w="228" w:type="dxa"/>
          <w:wAfter w:w="4656" w:type="dxa"/>
          <w:trHeight w:val="495"/>
        </w:trPr>
        <w:tc>
          <w:tcPr>
            <w:tcW w:w="1080" w:type="dxa"/>
            <w:vAlign w:val="bottom"/>
            <w:hideMark/>
          </w:tcPr>
          <w:p w:rsidR="00D43A4B" w:rsidRPr="004217ED" w:rsidRDefault="00D43A4B" w:rsidP="0056435E">
            <w:pPr>
              <w:jc w:val="center"/>
              <w:rPr>
                <w:b/>
                <w:szCs w:val="24"/>
              </w:rPr>
            </w:pPr>
            <w:r w:rsidRPr="004217ED">
              <w:rPr>
                <w:b/>
                <w:szCs w:val="24"/>
              </w:rPr>
              <w:t>Место</w:t>
            </w:r>
          </w:p>
        </w:tc>
        <w:tc>
          <w:tcPr>
            <w:tcW w:w="2640" w:type="dxa"/>
            <w:gridSpan w:val="2"/>
            <w:tcBorders>
              <w:top w:val="nil"/>
              <w:left w:val="nil"/>
              <w:bottom w:val="single" w:sz="4" w:space="0" w:color="auto"/>
              <w:right w:val="nil"/>
            </w:tcBorders>
            <w:vAlign w:val="bottom"/>
          </w:tcPr>
          <w:p w:rsidR="00D43A4B" w:rsidRPr="004217ED" w:rsidRDefault="00D43A4B" w:rsidP="0056435E">
            <w:pPr>
              <w:jc w:val="center"/>
              <w:rPr>
                <w:b/>
                <w:szCs w:val="24"/>
              </w:rPr>
            </w:pPr>
          </w:p>
        </w:tc>
      </w:tr>
      <w:tr w:rsidR="00D43A4B" w:rsidRPr="004217ED" w:rsidTr="0056435E">
        <w:trPr>
          <w:gridBefore w:val="1"/>
          <w:gridAfter w:val="2"/>
          <w:wBefore w:w="228" w:type="dxa"/>
          <w:wAfter w:w="4656" w:type="dxa"/>
          <w:trHeight w:val="495"/>
        </w:trPr>
        <w:tc>
          <w:tcPr>
            <w:tcW w:w="1080" w:type="dxa"/>
            <w:vAlign w:val="bottom"/>
            <w:hideMark/>
          </w:tcPr>
          <w:p w:rsidR="00D43A4B" w:rsidRPr="004217ED" w:rsidRDefault="00D43A4B" w:rsidP="0056435E">
            <w:pPr>
              <w:jc w:val="center"/>
              <w:rPr>
                <w:b/>
                <w:szCs w:val="24"/>
              </w:rPr>
            </w:pPr>
            <w:r w:rsidRPr="004217ED">
              <w:rPr>
                <w:b/>
                <w:szCs w:val="24"/>
              </w:rPr>
              <w:t>Датум:</w:t>
            </w:r>
          </w:p>
        </w:tc>
        <w:tc>
          <w:tcPr>
            <w:tcW w:w="2640" w:type="dxa"/>
            <w:gridSpan w:val="2"/>
            <w:tcBorders>
              <w:top w:val="single" w:sz="4" w:space="0" w:color="auto"/>
              <w:left w:val="nil"/>
              <w:bottom w:val="single" w:sz="4" w:space="0" w:color="auto"/>
              <w:right w:val="nil"/>
            </w:tcBorders>
            <w:vAlign w:val="center"/>
          </w:tcPr>
          <w:p w:rsidR="00D43A4B" w:rsidRPr="004217ED" w:rsidRDefault="00D43A4B" w:rsidP="0056435E">
            <w:pPr>
              <w:jc w:val="left"/>
              <w:rPr>
                <w:b/>
                <w:szCs w:val="24"/>
              </w:rPr>
            </w:pPr>
          </w:p>
        </w:tc>
      </w:tr>
      <w:tr w:rsidR="00D43A4B" w:rsidRPr="004217ED" w:rsidTr="0056435E">
        <w:tblPrEx>
          <w:jc w:val="center"/>
        </w:tblPrEx>
        <w:trPr>
          <w:jc w:val="center"/>
        </w:trPr>
        <w:tc>
          <w:tcPr>
            <w:tcW w:w="2508" w:type="dxa"/>
            <w:gridSpan w:val="3"/>
          </w:tcPr>
          <w:p w:rsidR="00D43A4B" w:rsidRPr="004217ED" w:rsidRDefault="00D43A4B" w:rsidP="0056435E">
            <w:pPr>
              <w:spacing w:line="360" w:lineRule="auto"/>
              <w:rPr>
                <w:szCs w:val="24"/>
              </w:rPr>
            </w:pPr>
            <w:r w:rsidRPr="004217ED">
              <w:rPr>
                <w:szCs w:val="24"/>
              </w:rPr>
              <w:tab/>
            </w:r>
          </w:p>
        </w:tc>
        <w:tc>
          <w:tcPr>
            <w:tcW w:w="2311" w:type="dxa"/>
            <w:gridSpan w:val="2"/>
          </w:tcPr>
          <w:p w:rsidR="00D43A4B" w:rsidRPr="004217ED" w:rsidRDefault="00D43A4B" w:rsidP="0056435E">
            <w:pPr>
              <w:spacing w:line="360" w:lineRule="auto"/>
              <w:rPr>
                <w:szCs w:val="24"/>
              </w:rPr>
            </w:pPr>
          </w:p>
        </w:tc>
        <w:tc>
          <w:tcPr>
            <w:tcW w:w="3785" w:type="dxa"/>
            <w:tcBorders>
              <w:top w:val="nil"/>
              <w:left w:val="nil"/>
              <w:bottom w:val="single" w:sz="4" w:space="0" w:color="auto"/>
              <w:right w:val="nil"/>
            </w:tcBorders>
          </w:tcPr>
          <w:p w:rsidR="00D43A4B" w:rsidRPr="004217ED" w:rsidRDefault="00D43A4B" w:rsidP="0056435E">
            <w:pPr>
              <w:spacing w:line="360" w:lineRule="auto"/>
              <w:jc w:val="center"/>
              <w:rPr>
                <w:b/>
                <w:szCs w:val="24"/>
              </w:rPr>
            </w:pPr>
            <w:r w:rsidRPr="004217ED">
              <w:rPr>
                <w:b/>
                <w:szCs w:val="24"/>
              </w:rPr>
              <w:t>Референтни наручилац</w:t>
            </w:r>
          </w:p>
          <w:p w:rsidR="00D43A4B" w:rsidRPr="004217ED" w:rsidRDefault="00D43A4B" w:rsidP="0056435E">
            <w:pPr>
              <w:spacing w:line="360" w:lineRule="auto"/>
              <w:jc w:val="center"/>
              <w:rPr>
                <w:szCs w:val="24"/>
              </w:rPr>
            </w:pPr>
          </w:p>
        </w:tc>
      </w:tr>
      <w:tr w:rsidR="00D43A4B" w:rsidRPr="004217ED" w:rsidTr="0056435E">
        <w:tblPrEx>
          <w:jc w:val="center"/>
        </w:tblPrEx>
        <w:trPr>
          <w:jc w:val="center"/>
        </w:trPr>
        <w:tc>
          <w:tcPr>
            <w:tcW w:w="2508" w:type="dxa"/>
            <w:gridSpan w:val="3"/>
          </w:tcPr>
          <w:p w:rsidR="00D43A4B" w:rsidRPr="004217ED" w:rsidRDefault="00D43A4B" w:rsidP="0056435E">
            <w:pPr>
              <w:spacing w:line="360" w:lineRule="auto"/>
              <w:rPr>
                <w:szCs w:val="24"/>
              </w:rPr>
            </w:pPr>
          </w:p>
        </w:tc>
        <w:tc>
          <w:tcPr>
            <w:tcW w:w="2311" w:type="dxa"/>
            <w:gridSpan w:val="2"/>
          </w:tcPr>
          <w:p w:rsidR="00D43A4B" w:rsidRPr="004217ED" w:rsidRDefault="00D43A4B" w:rsidP="0056435E">
            <w:pPr>
              <w:spacing w:line="360" w:lineRule="auto"/>
              <w:rPr>
                <w:szCs w:val="24"/>
              </w:rPr>
            </w:pPr>
          </w:p>
        </w:tc>
        <w:tc>
          <w:tcPr>
            <w:tcW w:w="3785" w:type="dxa"/>
            <w:tcBorders>
              <w:top w:val="single" w:sz="4" w:space="0" w:color="auto"/>
              <w:left w:val="nil"/>
              <w:bottom w:val="nil"/>
              <w:right w:val="nil"/>
            </w:tcBorders>
            <w:hideMark/>
          </w:tcPr>
          <w:p w:rsidR="00D43A4B" w:rsidRPr="004217ED" w:rsidRDefault="00D43A4B" w:rsidP="0056435E">
            <w:pPr>
              <w:spacing w:line="360" w:lineRule="auto"/>
              <w:jc w:val="center"/>
              <w:rPr>
                <w:szCs w:val="24"/>
              </w:rPr>
            </w:pPr>
            <w:r w:rsidRPr="004217ED">
              <w:rPr>
                <w:szCs w:val="24"/>
              </w:rPr>
              <w:t>(потпис и печат овлашћеног лица)</w:t>
            </w:r>
          </w:p>
        </w:tc>
      </w:tr>
    </w:tbl>
    <w:p w:rsidR="00D43A4B" w:rsidRPr="004217ED" w:rsidRDefault="00D43A4B" w:rsidP="00D43A4B">
      <w:pPr>
        <w:rPr>
          <w:szCs w:val="24"/>
        </w:rPr>
      </w:pPr>
    </w:p>
    <w:tbl>
      <w:tblPr>
        <w:tblW w:w="0" w:type="auto"/>
        <w:tblInd w:w="228" w:type="dxa"/>
        <w:tblLook w:val="01E0"/>
      </w:tblPr>
      <w:tblGrid>
        <w:gridCol w:w="1668"/>
        <w:gridCol w:w="5040"/>
      </w:tblGrid>
      <w:tr w:rsidR="00D43A4B" w:rsidRPr="004217ED" w:rsidTr="0056435E">
        <w:tc>
          <w:tcPr>
            <w:tcW w:w="1668" w:type="dxa"/>
            <w:hideMark/>
          </w:tcPr>
          <w:p w:rsidR="00D43A4B" w:rsidRPr="004217ED" w:rsidRDefault="00D43A4B" w:rsidP="0056435E">
            <w:pPr>
              <w:rPr>
                <w:b/>
                <w:szCs w:val="24"/>
              </w:rPr>
            </w:pPr>
            <w:r w:rsidRPr="004217ED">
              <w:rPr>
                <w:b/>
                <w:szCs w:val="24"/>
              </w:rPr>
              <w:t>Напомена:</w:t>
            </w:r>
          </w:p>
        </w:tc>
        <w:tc>
          <w:tcPr>
            <w:tcW w:w="5040" w:type="dxa"/>
            <w:hideMark/>
          </w:tcPr>
          <w:p w:rsidR="00D43A4B" w:rsidRPr="004217ED" w:rsidRDefault="00D43A4B" w:rsidP="0056435E">
            <w:pPr>
              <w:rPr>
                <w:b/>
                <w:szCs w:val="24"/>
              </w:rPr>
            </w:pPr>
            <w:r w:rsidRPr="004217ED">
              <w:rPr>
                <w:b/>
                <w:szCs w:val="24"/>
              </w:rPr>
              <w:t>Образац потврде копирати и доставити за све наручиоце из референтне листе</w:t>
            </w:r>
          </w:p>
        </w:tc>
      </w:tr>
    </w:tbl>
    <w:p w:rsidR="003529A2" w:rsidRDefault="003529A2" w:rsidP="000912F2">
      <w:pPr>
        <w:pStyle w:val="Standard"/>
        <w:jc w:val="center"/>
        <w:outlineLvl w:val="0"/>
        <w:rPr>
          <w:b/>
          <w:sz w:val="22"/>
          <w:szCs w:val="22"/>
          <w:lang w:val="sr-Cyrl-CS"/>
        </w:rPr>
      </w:pPr>
    </w:p>
    <w:p w:rsidR="003529A2" w:rsidRDefault="003529A2" w:rsidP="000912F2">
      <w:pPr>
        <w:pStyle w:val="Standard"/>
        <w:jc w:val="center"/>
        <w:outlineLvl w:val="0"/>
        <w:rPr>
          <w:b/>
          <w:sz w:val="22"/>
          <w:szCs w:val="22"/>
          <w:lang w:val="sr-Cyrl-CS"/>
        </w:rPr>
      </w:pPr>
    </w:p>
    <w:p w:rsidR="000912F2" w:rsidRDefault="000912F2" w:rsidP="000912F2">
      <w:pPr>
        <w:pStyle w:val="Standard"/>
        <w:jc w:val="center"/>
        <w:outlineLvl w:val="0"/>
        <w:rPr>
          <w:b/>
          <w:sz w:val="22"/>
          <w:szCs w:val="22"/>
        </w:rPr>
      </w:pPr>
      <w:r>
        <w:rPr>
          <w:b/>
          <w:sz w:val="22"/>
          <w:szCs w:val="22"/>
        </w:rPr>
        <w:t>КАДРОВСКИ КАПАЦИТЕТ</w:t>
      </w:r>
    </w:p>
    <w:p w:rsidR="000912F2" w:rsidRDefault="000912F2" w:rsidP="00BC5909">
      <w:pPr>
        <w:jc w:val="center"/>
        <w:rPr>
          <w:b/>
          <w:szCs w:val="24"/>
        </w:rPr>
      </w:pPr>
    </w:p>
    <w:p w:rsidR="00573C93" w:rsidRDefault="00573C93" w:rsidP="00BC5909">
      <w:pPr>
        <w:jc w:val="center"/>
        <w:rPr>
          <w:b/>
          <w:szCs w:val="24"/>
        </w:rPr>
      </w:pPr>
    </w:p>
    <w:p w:rsidR="00573C93" w:rsidRDefault="00573C93" w:rsidP="00BC5909">
      <w:pPr>
        <w:jc w:val="center"/>
        <w:rPr>
          <w:b/>
          <w:szCs w:val="24"/>
        </w:rPr>
      </w:pPr>
    </w:p>
    <w:p w:rsidR="00573C93" w:rsidRDefault="00573C93" w:rsidP="00BC5909">
      <w:pPr>
        <w:jc w:val="center"/>
        <w:rPr>
          <w:b/>
          <w:szCs w:val="24"/>
        </w:rPr>
      </w:pPr>
    </w:p>
    <w:tbl>
      <w:tblPr>
        <w:tblW w:w="909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36"/>
        <w:gridCol w:w="4112"/>
        <w:gridCol w:w="1954"/>
        <w:gridCol w:w="2190"/>
      </w:tblGrid>
      <w:tr w:rsidR="003529A2" w:rsidRPr="007B4FCB" w:rsidTr="003529A2">
        <w:trPr>
          <w:trHeight w:val="489"/>
          <w:jc w:val="center"/>
        </w:trPr>
        <w:tc>
          <w:tcPr>
            <w:tcW w:w="836" w:type="dxa"/>
            <w:shd w:val="clear" w:color="auto" w:fill="auto"/>
            <w:vAlign w:val="center"/>
          </w:tcPr>
          <w:p w:rsidR="003529A2" w:rsidRPr="00A76F84" w:rsidRDefault="003529A2" w:rsidP="008B0B99">
            <w:pPr>
              <w:jc w:val="center"/>
              <w:rPr>
                <w:b/>
                <w:szCs w:val="22"/>
              </w:rPr>
            </w:pPr>
            <w:r w:rsidRPr="00A76F84">
              <w:rPr>
                <w:b/>
                <w:sz w:val="22"/>
                <w:szCs w:val="22"/>
              </w:rPr>
              <w:t xml:space="preserve">Редни </w:t>
            </w:r>
          </w:p>
          <w:p w:rsidR="003529A2" w:rsidRPr="007B4FCB" w:rsidRDefault="003529A2" w:rsidP="008B0B99">
            <w:pPr>
              <w:jc w:val="center"/>
              <w:rPr>
                <w:b/>
                <w:sz w:val="20"/>
              </w:rPr>
            </w:pPr>
            <w:r w:rsidRPr="00A76F84">
              <w:rPr>
                <w:b/>
                <w:sz w:val="22"/>
                <w:szCs w:val="22"/>
              </w:rPr>
              <w:t>број</w:t>
            </w:r>
          </w:p>
        </w:tc>
        <w:tc>
          <w:tcPr>
            <w:tcW w:w="4112" w:type="dxa"/>
            <w:shd w:val="clear" w:color="auto" w:fill="auto"/>
            <w:vAlign w:val="center"/>
          </w:tcPr>
          <w:p w:rsidR="003529A2" w:rsidRPr="00A76F84" w:rsidRDefault="003529A2" w:rsidP="003529A2">
            <w:pPr>
              <w:jc w:val="center"/>
              <w:rPr>
                <w:b/>
                <w:szCs w:val="24"/>
              </w:rPr>
            </w:pPr>
            <w:r w:rsidRPr="00A76F84">
              <w:rPr>
                <w:b/>
                <w:szCs w:val="24"/>
              </w:rPr>
              <w:t>Име и презиме запослених лица</w:t>
            </w:r>
          </w:p>
        </w:tc>
        <w:tc>
          <w:tcPr>
            <w:tcW w:w="1954" w:type="dxa"/>
            <w:vAlign w:val="center"/>
          </w:tcPr>
          <w:p w:rsidR="003529A2" w:rsidRPr="00A76F84" w:rsidRDefault="003529A2" w:rsidP="003529A2">
            <w:pPr>
              <w:jc w:val="center"/>
              <w:rPr>
                <w:b/>
                <w:szCs w:val="24"/>
              </w:rPr>
            </w:pPr>
            <w:r>
              <w:rPr>
                <w:b/>
                <w:szCs w:val="24"/>
              </w:rPr>
              <w:t>Врста лиценце</w:t>
            </w:r>
          </w:p>
        </w:tc>
        <w:tc>
          <w:tcPr>
            <w:tcW w:w="2190" w:type="dxa"/>
            <w:vAlign w:val="center"/>
          </w:tcPr>
          <w:p w:rsidR="003529A2" w:rsidRPr="00A76F84" w:rsidRDefault="003529A2" w:rsidP="003529A2">
            <w:pPr>
              <w:jc w:val="center"/>
              <w:rPr>
                <w:b/>
                <w:szCs w:val="24"/>
              </w:rPr>
            </w:pPr>
            <w:r>
              <w:rPr>
                <w:b/>
                <w:szCs w:val="24"/>
              </w:rPr>
              <w:t>Број и датум важћења лиценце</w:t>
            </w:r>
          </w:p>
        </w:tc>
      </w:tr>
      <w:tr w:rsidR="003529A2" w:rsidRPr="007B4FCB" w:rsidTr="003529A2">
        <w:trPr>
          <w:jc w:val="center"/>
        </w:trPr>
        <w:tc>
          <w:tcPr>
            <w:tcW w:w="836" w:type="dxa"/>
            <w:shd w:val="clear" w:color="auto" w:fill="auto"/>
          </w:tcPr>
          <w:p w:rsidR="003529A2" w:rsidRPr="007B4FCB" w:rsidRDefault="003529A2" w:rsidP="008B0B99">
            <w:pPr>
              <w:jc w:val="center"/>
              <w:rPr>
                <w:sz w:val="16"/>
                <w:szCs w:val="16"/>
              </w:rPr>
            </w:pPr>
            <w:r w:rsidRPr="007B4FCB">
              <w:rPr>
                <w:sz w:val="16"/>
                <w:szCs w:val="16"/>
              </w:rPr>
              <w:t>1</w:t>
            </w:r>
          </w:p>
        </w:tc>
        <w:tc>
          <w:tcPr>
            <w:tcW w:w="4112" w:type="dxa"/>
            <w:shd w:val="clear" w:color="auto" w:fill="auto"/>
          </w:tcPr>
          <w:p w:rsidR="003529A2" w:rsidRPr="007B4FCB" w:rsidRDefault="003529A2" w:rsidP="008B0B99">
            <w:pPr>
              <w:jc w:val="center"/>
              <w:rPr>
                <w:sz w:val="16"/>
                <w:szCs w:val="16"/>
              </w:rPr>
            </w:pPr>
            <w:r w:rsidRPr="007B4FCB">
              <w:rPr>
                <w:sz w:val="16"/>
                <w:szCs w:val="16"/>
              </w:rPr>
              <w:t>2</w:t>
            </w:r>
          </w:p>
        </w:tc>
        <w:tc>
          <w:tcPr>
            <w:tcW w:w="1954" w:type="dxa"/>
          </w:tcPr>
          <w:p w:rsidR="003529A2" w:rsidRPr="007B4FCB" w:rsidRDefault="003529A2" w:rsidP="008B0B99">
            <w:pPr>
              <w:jc w:val="center"/>
              <w:rPr>
                <w:sz w:val="16"/>
                <w:szCs w:val="16"/>
              </w:rPr>
            </w:pPr>
          </w:p>
        </w:tc>
        <w:tc>
          <w:tcPr>
            <w:tcW w:w="2190" w:type="dxa"/>
          </w:tcPr>
          <w:p w:rsidR="003529A2" w:rsidRPr="007B4FCB" w:rsidRDefault="003529A2" w:rsidP="008B0B99">
            <w:pPr>
              <w:jc w:val="center"/>
              <w:rPr>
                <w:sz w:val="16"/>
                <w:szCs w:val="16"/>
              </w:rPr>
            </w:pPr>
          </w:p>
        </w:tc>
      </w:tr>
      <w:tr w:rsidR="003529A2" w:rsidRPr="007B4FCB" w:rsidTr="003529A2">
        <w:trPr>
          <w:trHeight w:val="494"/>
          <w:jc w:val="center"/>
        </w:trPr>
        <w:tc>
          <w:tcPr>
            <w:tcW w:w="836" w:type="dxa"/>
            <w:shd w:val="clear" w:color="auto" w:fill="auto"/>
            <w:vAlign w:val="center"/>
          </w:tcPr>
          <w:p w:rsidR="003529A2" w:rsidRPr="00365DBA" w:rsidRDefault="003529A2" w:rsidP="008B0B99">
            <w:pPr>
              <w:tabs>
                <w:tab w:val="left" w:pos="191"/>
              </w:tabs>
              <w:ind w:left="191"/>
              <w:jc w:val="center"/>
              <w:rPr>
                <w:b/>
                <w:szCs w:val="22"/>
              </w:rPr>
            </w:pPr>
            <w:r w:rsidRPr="00365DBA">
              <w:rPr>
                <w:b/>
                <w:szCs w:val="22"/>
              </w:rPr>
              <w:t>1.</w:t>
            </w:r>
          </w:p>
        </w:tc>
        <w:tc>
          <w:tcPr>
            <w:tcW w:w="4112" w:type="dxa"/>
            <w:shd w:val="clear" w:color="auto" w:fill="auto"/>
            <w:vAlign w:val="center"/>
          </w:tcPr>
          <w:p w:rsidR="003529A2" w:rsidRPr="007B4FCB" w:rsidRDefault="003529A2" w:rsidP="008B0B99">
            <w:pPr>
              <w:jc w:val="left"/>
              <w:rPr>
                <w:szCs w:val="22"/>
              </w:rPr>
            </w:pPr>
          </w:p>
        </w:tc>
        <w:tc>
          <w:tcPr>
            <w:tcW w:w="1954" w:type="dxa"/>
          </w:tcPr>
          <w:p w:rsidR="003529A2" w:rsidRPr="007B4FCB" w:rsidRDefault="003529A2" w:rsidP="008B0B99">
            <w:pPr>
              <w:jc w:val="left"/>
              <w:rPr>
                <w:szCs w:val="22"/>
              </w:rPr>
            </w:pPr>
          </w:p>
        </w:tc>
        <w:tc>
          <w:tcPr>
            <w:tcW w:w="2190" w:type="dxa"/>
          </w:tcPr>
          <w:p w:rsidR="003529A2" w:rsidRPr="007B4FCB" w:rsidRDefault="003529A2" w:rsidP="008B0B99">
            <w:pPr>
              <w:jc w:val="left"/>
              <w:rPr>
                <w:szCs w:val="22"/>
              </w:rPr>
            </w:pPr>
          </w:p>
        </w:tc>
      </w:tr>
      <w:tr w:rsidR="003529A2" w:rsidRPr="007B4FCB" w:rsidTr="003529A2">
        <w:trPr>
          <w:trHeight w:val="539"/>
          <w:jc w:val="center"/>
        </w:trPr>
        <w:tc>
          <w:tcPr>
            <w:tcW w:w="836" w:type="dxa"/>
            <w:shd w:val="clear" w:color="auto" w:fill="auto"/>
            <w:vAlign w:val="center"/>
          </w:tcPr>
          <w:p w:rsidR="003529A2" w:rsidRPr="00365DBA" w:rsidRDefault="003529A2" w:rsidP="008B0B99">
            <w:pPr>
              <w:ind w:left="170"/>
              <w:jc w:val="center"/>
              <w:rPr>
                <w:b/>
                <w:szCs w:val="22"/>
              </w:rPr>
            </w:pPr>
            <w:r w:rsidRPr="00365DBA">
              <w:rPr>
                <w:b/>
                <w:szCs w:val="22"/>
              </w:rPr>
              <w:t>2.</w:t>
            </w:r>
          </w:p>
        </w:tc>
        <w:tc>
          <w:tcPr>
            <w:tcW w:w="4112" w:type="dxa"/>
            <w:shd w:val="clear" w:color="auto" w:fill="auto"/>
            <w:vAlign w:val="center"/>
          </w:tcPr>
          <w:p w:rsidR="003529A2" w:rsidRPr="007B4FCB" w:rsidRDefault="003529A2" w:rsidP="008B0B99">
            <w:pPr>
              <w:jc w:val="left"/>
              <w:rPr>
                <w:szCs w:val="22"/>
              </w:rPr>
            </w:pPr>
          </w:p>
        </w:tc>
        <w:tc>
          <w:tcPr>
            <w:tcW w:w="1954" w:type="dxa"/>
          </w:tcPr>
          <w:p w:rsidR="003529A2" w:rsidRPr="007B4FCB" w:rsidRDefault="003529A2" w:rsidP="008B0B99">
            <w:pPr>
              <w:jc w:val="left"/>
              <w:rPr>
                <w:szCs w:val="22"/>
              </w:rPr>
            </w:pPr>
          </w:p>
        </w:tc>
        <w:tc>
          <w:tcPr>
            <w:tcW w:w="2190" w:type="dxa"/>
          </w:tcPr>
          <w:p w:rsidR="003529A2" w:rsidRPr="007B4FCB" w:rsidRDefault="003529A2" w:rsidP="008B0B99">
            <w:pPr>
              <w:jc w:val="left"/>
              <w:rPr>
                <w:szCs w:val="22"/>
              </w:rPr>
            </w:pPr>
          </w:p>
        </w:tc>
      </w:tr>
    </w:tbl>
    <w:p w:rsidR="00365DBA" w:rsidRDefault="00365DBA"/>
    <w:p w:rsidR="00365DBA" w:rsidRDefault="00365DBA"/>
    <w:tbl>
      <w:tblPr>
        <w:tblW w:w="9450" w:type="dxa"/>
        <w:tblInd w:w="-25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990"/>
        <w:gridCol w:w="8460"/>
      </w:tblGrid>
      <w:tr w:rsidR="00365DBA" w:rsidRPr="00ED0CD0" w:rsidTr="0056435E">
        <w:tc>
          <w:tcPr>
            <w:tcW w:w="990" w:type="dxa"/>
            <w:tcBorders>
              <w:top w:val="single" w:sz="4" w:space="0" w:color="000000"/>
              <w:left w:val="single" w:sz="4" w:space="0" w:color="000000"/>
              <w:bottom w:val="single" w:sz="4" w:space="0" w:color="000000"/>
              <w:right w:val="single" w:sz="4" w:space="0" w:color="000000"/>
            </w:tcBorders>
            <w:vAlign w:val="center"/>
          </w:tcPr>
          <w:p w:rsidR="00365DBA" w:rsidRPr="00ED0CD0" w:rsidRDefault="00365DBA" w:rsidP="0056435E">
            <w:pPr>
              <w:tabs>
                <w:tab w:val="left" w:pos="1320"/>
              </w:tabs>
              <w:jc w:val="center"/>
              <w:rPr>
                <w:b/>
                <w:szCs w:val="24"/>
              </w:rPr>
            </w:pPr>
            <w:r w:rsidRPr="00ED0CD0">
              <w:rPr>
                <w:b/>
                <w:szCs w:val="24"/>
              </w:rPr>
              <w:t>Редни</w:t>
            </w:r>
          </w:p>
          <w:p w:rsidR="00365DBA" w:rsidRPr="00ED0CD0" w:rsidRDefault="00365DBA" w:rsidP="0056435E">
            <w:pPr>
              <w:tabs>
                <w:tab w:val="left" w:pos="1320"/>
              </w:tabs>
              <w:jc w:val="center"/>
              <w:rPr>
                <w:b/>
                <w:szCs w:val="24"/>
              </w:rPr>
            </w:pPr>
            <w:r w:rsidRPr="00ED0CD0">
              <w:rPr>
                <w:b/>
                <w:szCs w:val="24"/>
              </w:rPr>
              <w:t>Број</w:t>
            </w:r>
          </w:p>
        </w:tc>
        <w:tc>
          <w:tcPr>
            <w:tcW w:w="8460" w:type="dxa"/>
            <w:tcBorders>
              <w:top w:val="single" w:sz="4" w:space="0" w:color="000000"/>
              <w:left w:val="single" w:sz="4" w:space="0" w:color="000000"/>
              <w:bottom w:val="single" w:sz="4" w:space="0" w:color="000000"/>
              <w:right w:val="single" w:sz="4" w:space="0" w:color="000000"/>
            </w:tcBorders>
            <w:vAlign w:val="center"/>
          </w:tcPr>
          <w:p w:rsidR="00365DBA" w:rsidRPr="00ED0CD0" w:rsidRDefault="00365DBA" w:rsidP="0056435E">
            <w:pPr>
              <w:tabs>
                <w:tab w:val="left" w:pos="1320"/>
              </w:tabs>
              <w:jc w:val="center"/>
              <w:rPr>
                <w:b/>
                <w:szCs w:val="24"/>
              </w:rPr>
            </w:pPr>
            <w:r w:rsidRPr="00ED0CD0">
              <w:rPr>
                <w:b/>
                <w:szCs w:val="24"/>
              </w:rPr>
              <w:t>Име и презиме запослен</w:t>
            </w:r>
            <w:r>
              <w:rPr>
                <w:b/>
                <w:szCs w:val="24"/>
              </w:rPr>
              <w:t>их</w:t>
            </w:r>
            <w:r w:rsidRPr="00ED0CD0">
              <w:rPr>
                <w:b/>
                <w:szCs w:val="24"/>
              </w:rPr>
              <w:t xml:space="preserve"> лица</w:t>
            </w:r>
          </w:p>
          <w:p w:rsidR="00365DBA" w:rsidRPr="00ED0CD0" w:rsidRDefault="00365DBA" w:rsidP="0056435E">
            <w:pPr>
              <w:tabs>
                <w:tab w:val="left" w:pos="1320"/>
              </w:tabs>
              <w:jc w:val="center"/>
              <w:rPr>
                <w:b/>
                <w:szCs w:val="24"/>
              </w:rPr>
            </w:pPr>
          </w:p>
        </w:tc>
      </w:tr>
      <w:tr w:rsidR="00365DBA" w:rsidRPr="00ED0CD0" w:rsidTr="0056435E">
        <w:tc>
          <w:tcPr>
            <w:tcW w:w="990" w:type="dxa"/>
            <w:tcBorders>
              <w:top w:val="single" w:sz="4" w:space="0" w:color="000000"/>
              <w:left w:val="single" w:sz="4" w:space="0" w:color="000000"/>
              <w:bottom w:val="single" w:sz="4" w:space="0" w:color="000000"/>
              <w:right w:val="single" w:sz="4" w:space="0" w:color="000000"/>
            </w:tcBorders>
            <w:vAlign w:val="center"/>
          </w:tcPr>
          <w:p w:rsidR="00365DBA" w:rsidRPr="00ED0CD0" w:rsidRDefault="00365DBA" w:rsidP="0056435E">
            <w:pPr>
              <w:tabs>
                <w:tab w:val="left" w:pos="1320"/>
              </w:tabs>
              <w:jc w:val="center"/>
              <w:rPr>
                <w:sz w:val="20"/>
              </w:rPr>
            </w:pPr>
            <w:r w:rsidRPr="00ED0CD0">
              <w:rPr>
                <w:sz w:val="20"/>
              </w:rPr>
              <w:t>1</w:t>
            </w:r>
          </w:p>
        </w:tc>
        <w:tc>
          <w:tcPr>
            <w:tcW w:w="8460" w:type="dxa"/>
            <w:tcBorders>
              <w:top w:val="single" w:sz="4" w:space="0" w:color="000000"/>
              <w:left w:val="single" w:sz="4" w:space="0" w:color="000000"/>
              <w:bottom w:val="single" w:sz="4" w:space="0" w:color="000000"/>
              <w:right w:val="single" w:sz="4" w:space="0" w:color="000000"/>
            </w:tcBorders>
            <w:vAlign w:val="center"/>
          </w:tcPr>
          <w:p w:rsidR="00365DBA" w:rsidRPr="00ED0CD0" w:rsidRDefault="00365DBA" w:rsidP="0056435E">
            <w:pPr>
              <w:tabs>
                <w:tab w:val="left" w:pos="1320"/>
              </w:tabs>
              <w:jc w:val="center"/>
              <w:rPr>
                <w:sz w:val="20"/>
              </w:rPr>
            </w:pPr>
            <w:r w:rsidRPr="00ED0CD0">
              <w:rPr>
                <w:sz w:val="20"/>
              </w:rPr>
              <w:t>2</w:t>
            </w:r>
          </w:p>
        </w:tc>
      </w:tr>
      <w:tr w:rsidR="00365DBA" w:rsidRPr="00ED0CD0" w:rsidTr="0056435E">
        <w:trPr>
          <w:trHeight w:val="510"/>
        </w:trPr>
        <w:tc>
          <w:tcPr>
            <w:tcW w:w="990" w:type="dxa"/>
            <w:tcBorders>
              <w:top w:val="single" w:sz="4" w:space="0" w:color="000000"/>
              <w:left w:val="single" w:sz="4" w:space="0" w:color="000000"/>
              <w:bottom w:val="single" w:sz="4" w:space="0" w:color="000000"/>
              <w:right w:val="single" w:sz="4" w:space="0" w:color="000000"/>
            </w:tcBorders>
            <w:vAlign w:val="center"/>
          </w:tcPr>
          <w:p w:rsidR="00365DBA" w:rsidRPr="00ED0CD0" w:rsidRDefault="00365DBA" w:rsidP="0056435E">
            <w:pPr>
              <w:tabs>
                <w:tab w:val="left" w:pos="1320"/>
              </w:tabs>
              <w:jc w:val="center"/>
              <w:rPr>
                <w:b/>
                <w:szCs w:val="24"/>
              </w:rPr>
            </w:pPr>
            <w:r w:rsidRPr="00ED0CD0">
              <w:rPr>
                <w:b/>
                <w:szCs w:val="24"/>
              </w:rPr>
              <w:t>1.</w:t>
            </w:r>
          </w:p>
        </w:tc>
        <w:tc>
          <w:tcPr>
            <w:tcW w:w="8460" w:type="dxa"/>
            <w:tcBorders>
              <w:top w:val="single" w:sz="4" w:space="0" w:color="000000"/>
              <w:left w:val="single" w:sz="4" w:space="0" w:color="000000"/>
              <w:bottom w:val="single" w:sz="4" w:space="0" w:color="000000"/>
              <w:right w:val="single" w:sz="4" w:space="0" w:color="000000"/>
            </w:tcBorders>
          </w:tcPr>
          <w:p w:rsidR="00365DBA" w:rsidRPr="00ED0CD0" w:rsidRDefault="00365DBA" w:rsidP="0056435E">
            <w:pPr>
              <w:tabs>
                <w:tab w:val="left" w:pos="1320"/>
              </w:tabs>
              <w:jc w:val="center"/>
              <w:rPr>
                <w:b/>
                <w:i/>
                <w:szCs w:val="24"/>
              </w:rPr>
            </w:pPr>
          </w:p>
        </w:tc>
      </w:tr>
      <w:tr w:rsidR="00365DBA" w:rsidRPr="00ED0CD0" w:rsidTr="0056435E">
        <w:trPr>
          <w:trHeight w:val="510"/>
        </w:trPr>
        <w:tc>
          <w:tcPr>
            <w:tcW w:w="990" w:type="dxa"/>
            <w:tcBorders>
              <w:top w:val="single" w:sz="4" w:space="0" w:color="000000"/>
              <w:left w:val="single" w:sz="4" w:space="0" w:color="000000"/>
              <w:bottom w:val="single" w:sz="4" w:space="0" w:color="000000"/>
              <w:right w:val="single" w:sz="4" w:space="0" w:color="000000"/>
            </w:tcBorders>
            <w:vAlign w:val="center"/>
          </w:tcPr>
          <w:p w:rsidR="00365DBA" w:rsidRPr="00ED0CD0" w:rsidRDefault="00365DBA" w:rsidP="0056435E">
            <w:pPr>
              <w:tabs>
                <w:tab w:val="left" w:pos="1320"/>
              </w:tabs>
              <w:jc w:val="center"/>
              <w:rPr>
                <w:b/>
                <w:szCs w:val="24"/>
              </w:rPr>
            </w:pPr>
            <w:r>
              <w:rPr>
                <w:b/>
                <w:szCs w:val="24"/>
              </w:rPr>
              <w:t>2.</w:t>
            </w:r>
          </w:p>
        </w:tc>
        <w:tc>
          <w:tcPr>
            <w:tcW w:w="8460" w:type="dxa"/>
            <w:tcBorders>
              <w:top w:val="single" w:sz="4" w:space="0" w:color="000000"/>
              <w:left w:val="single" w:sz="4" w:space="0" w:color="000000"/>
              <w:bottom w:val="single" w:sz="4" w:space="0" w:color="000000"/>
              <w:right w:val="single" w:sz="4" w:space="0" w:color="000000"/>
            </w:tcBorders>
          </w:tcPr>
          <w:p w:rsidR="00365DBA" w:rsidRPr="00ED0CD0" w:rsidRDefault="00365DBA" w:rsidP="0056435E">
            <w:pPr>
              <w:tabs>
                <w:tab w:val="left" w:pos="1320"/>
              </w:tabs>
              <w:jc w:val="center"/>
              <w:rPr>
                <w:b/>
                <w:i/>
                <w:szCs w:val="24"/>
              </w:rPr>
            </w:pPr>
          </w:p>
        </w:tc>
      </w:tr>
      <w:tr w:rsidR="00365DBA" w:rsidRPr="00ED0CD0" w:rsidTr="0056435E">
        <w:trPr>
          <w:trHeight w:val="510"/>
        </w:trPr>
        <w:tc>
          <w:tcPr>
            <w:tcW w:w="990" w:type="dxa"/>
            <w:tcBorders>
              <w:top w:val="single" w:sz="4" w:space="0" w:color="000000"/>
              <w:left w:val="single" w:sz="4" w:space="0" w:color="000000"/>
              <w:bottom w:val="single" w:sz="4" w:space="0" w:color="000000"/>
              <w:right w:val="single" w:sz="4" w:space="0" w:color="000000"/>
            </w:tcBorders>
            <w:vAlign w:val="center"/>
          </w:tcPr>
          <w:p w:rsidR="00365DBA" w:rsidRDefault="00365DBA" w:rsidP="0056435E">
            <w:pPr>
              <w:tabs>
                <w:tab w:val="left" w:pos="1320"/>
              </w:tabs>
              <w:jc w:val="center"/>
              <w:rPr>
                <w:b/>
                <w:szCs w:val="24"/>
              </w:rPr>
            </w:pPr>
            <w:r>
              <w:rPr>
                <w:b/>
                <w:szCs w:val="24"/>
              </w:rPr>
              <w:t>3.</w:t>
            </w:r>
          </w:p>
        </w:tc>
        <w:tc>
          <w:tcPr>
            <w:tcW w:w="8460" w:type="dxa"/>
            <w:tcBorders>
              <w:top w:val="single" w:sz="4" w:space="0" w:color="000000"/>
              <w:left w:val="single" w:sz="4" w:space="0" w:color="000000"/>
              <w:bottom w:val="single" w:sz="4" w:space="0" w:color="000000"/>
              <w:right w:val="single" w:sz="4" w:space="0" w:color="000000"/>
            </w:tcBorders>
          </w:tcPr>
          <w:p w:rsidR="00365DBA" w:rsidRPr="00ED0CD0" w:rsidRDefault="00365DBA" w:rsidP="0056435E">
            <w:pPr>
              <w:tabs>
                <w:tab w:val="left" w:pos="1320"/>
              </w:tabs>
              <w:jc w:val="center"/>
              <w:rPr>
                <w:b/>
                <w:i/>
                <w:szCs w:val="24"/>
              </w:rPr>
            </w:pPr>
          </w:p>
        </w:tc>
      </w:tr>
      <w:tr w:rsidR="00365DBA" w:rsidRPr="00ED0CD0" w:rsidTr="0056435E">
        <w:trPr>
          <w:trHeight w:val="510"/>
        </w:trPr>
        <w:tc>
          <w:tcPr>
            <w:tcW w:w="990" w:type="dxa"/>
            <w:tcBorders>
              <w:top w:val="single" w:sz="4" w:space="0" w:color="000000"/>
              <w:left w:val="single" w:sz="4" w:space="0" w:color="000000"/>
              <w:bottom w:val="single" w:sz="4" w:space="0" w:color="000000"/>
              <w:right w:val="single" w:sz="4" w:space="0" w:color="000000"/>
            </w:tcBorders>
            <w:vAlign w:val="center"/>
          </w:tcPr>
          <w:p w:rsidR="00365DBA" w:rsidRDefault="00365DBA" w:rsidP="0056435E">
            <w:pPr>
              <w:tabs>
                <w:tab w:val="left" w:pos="1320"/>
              </w:tabs>
              <w:jc w:val="center"/>
              <w:rPr>
                <w:b/>
                <w:szCs w:val="24"/>
              </w:rPr>
            </w:pPr>
            <w:r>
              <w:rPr>
                <w:b/>
                <w:szCs w:val="24"/>
              </w:rPr>
              <w:t>4.</w:t>
            </w:r>
          </w:p>
        </w:tc>
        <w:tc>
          <w:tcPr>
            <w:tcW w:w="8460" w:type="dxa"/>
            <w:tcBorders>
              <w:top w:val="single" w:sz="4" w:space="0" w:color="000000"/>
              <w:left w:val="single" w:sz="4" w:space="0" w:color="000000"/>
              <w:bottom w:val="single" w:sz="4" w:space="0" w:color="000000"/>
              <w:right w:val="single" w:sz="4" w:space="0" w:color="000000"/>
            </w:tcBorders>
          </w:tcPr>
          <w:p w:rsidR="00365DBA" w:rsidRPr="00ED0CD0" w:rsidRDefault="00365DBA" w:rsidP="0056435E">
            <w:pPr>
              <w:tabs>
                <w:tab w:val="left" w:pos="1320"/>
              </w:tabs>
              <w:jc w:val="center"/>
              <w:rPr>
                <w:b/>
                <w:i/>
                <w:szCs w:val="24"/>
              </w:rPr>
            </w:pPr>
          </w:p>
        </w:tc>
      </w:tr>
    </w:tbl>
    <w:p w:rsidR="00365DBA" w:rsidRDefault="00365DBA"/>
    <w:p w:rsidR="00365DBA" w:rsidRDefault="00365DBA"/>
    <w:p w:rsidR="00573C93" w:rsidRDefault="00573C93" w:rsidP="00573C93">
      <w:pPr>
        <w:rPr>
          <w:szCs w:val="24"/>
        </w:rPr>
      </w:pPr>
    </w:p>
    <w:tbl>
      <w:tblPr>
        <w:tblW w:w="0" w:type="auto"/>
        <w:tblInd w:w="228" w:type="dxa"/>
        <w:tblLook w:val="01E0"/>
      </w:tblPr>
      <w:tblGrid>
        <w:gridCol w:w="1668"/>
        <w:gridCol w:w="5040"/>
      </w:tblGrid>
      <w:tr w:rsidR="00573C93" w:rsidRPr="007B4FCB" w:rsidTr="008B0B99">
        <w:tc>
          <w:tcPr>
            <w:tcW w:w="1668" w:type="dxa"/>
            <w:shd w:val="clear" w:color="auto" w:fill="auto"/>
          </w:tcPr>
          <w:p w:rsidR="00573C93" w:rsidRPr="00A76F84" w:rsidRDefault="00573C93" w:rsidP="008B0B99">
            <w:pPr>
              <w:rPr>
                <w:b/>
                <w:color w:val="000000"/>
                <w:szCs w:val="22"/>
              </w:rPr>
            </w:pPr>
            <w:r w:rsidRPr="00A76F84">
              <w:rPr>
                <w:b/>
                <w:color w:val="000000"/>
                <w:sz w:val="22"/>
                <w:szCs w:val="22"/>
              </w:rPr>
              <w:t>Напомена:</w:t>
            </w:r>
          </w:p>
        </w:tc>
        <w:tc>
          <w:tcPr>
            <w:tcW w:w="5040" w:type="dxa"/>
            <w:shd w:val="clear" w:color="auto" w:fill="auto"/>
          </w:tcPr>
          <w:p w:rsidR="00573C93" w:rsidRPr="00A76F84" w:rsidRDefault="00573C93" w:rsidP="008B0B99">
            <w:pPr>
              <w:rPr>
                <w:b/>
                <w:color w:val="000000"/>
                <w:szCs w:val="22"/>
              </w:rPr>
            </w:pPr>
            <w:r w:rsidRPr="00A76F84">
              <w:rPr>
                <w:b/>
                <w:color w:val="000000"/>
                <w:sz w:val="22"/>
                <w:szCs w:val="22"/>
              </w:rPr>
              <w:t>Уписати потребне податке</w:t>
            </w:r>
          </w:p>
        </w:tc>
      </w:tr>
    </w:tbl>
    <w:p w:rsidR="00573C93" w:rsidRDefault="00573C93" w:rsidP="00573C93">
      <w:pPr>
        <w:rPr>
          <w:sz w:val="22"/>
          <w:szCs w:val="22"/>
        </w:rPr>
      </w:pPr>
    </w:p>
    <w:p w:rsidR="00573C93" w:rsidRDefault="00573C93" w:rsidP="00573C93">
      <w:pPr>
        <w:rPr>
          <w:sz w:val="22"/>
          <w:szCs w:val="22"/>
        </w:rPr>
      </w:pPr>
    </w:p>
    <w:p w:rsidR="00573C93" w:rsidRPr="006550E0" w:rsidRDefault="00573C93" w:rsidP="00573C93">
      <w:pPr>
        <w:rPr>
          <w:sz w:val="22"/>
          <w:szCs w:val="22"/>
        </w:rPr>
      </w:pPr>
    </w:p>
    <w:tbl>
      <w:tblPr>
        <w:tblW w:w="5838" w:type="dxa"/>
        <w:jc w:val="right"/>
        <w:tblLook w:val="01E0"/>
      </w:tblPr>
      <w:tblGrid>
        <w:gridCol w:w="2520"/>
        <w:gridCol w:w="3318"/>
      </w:tblGrid>
      <w:tr w:rsidR="00573C93" w:rsidRPr="007B4FCB" w:rsidTr="008B0B99">
        <w:trPr>
          <w:jc w:val="right"/>
        </w:trPr>
        <w:tc>
          <w:tcPr>
            <w:tcW w:w="2520" w:type="dxa"/>
            <w:shd w:val="clear" w:color="auto" w:fill="auto"/>
          </w:tcPr>
          <w:p w:rsidR="00573C93" w:rsidRPr="00A76F84" w:rsidRDefault="00573C93" w:rsidP="008B0B99">
            <w:pPr>
              <w:jc w:val="center"/>
              <w:rPr>
                <w:b/>
                <w:szCs w:val="24"/>
              </w:rPr>
            </w:pPr>
          </w:p>
        </w:tc>
        <w:tc>
          <w:tcPr>
            <w:tcW w:w="3318" w:type="dxa"/>
            <w:shd w:val="clear" w:color="auto" w:fill="auto"/>
          </w:tcPr>
          <w:p w:rsidR="00573C93" w:rsidRPr="00A76F84" w:rsidRDefault="00573C93" w:rsidP="008B0B99">
            <w:pPr>
              <w:jc w:val="center"/>
              <w:rPr>
                <w:b/>
                <w:szCs w:val="24"/>
              </w:rPr>
            </w:pPr>
            <w:r w:rsidRPr="00A76F84">
              <w:rPr>
                <w:b/>
                <w:szCs w:val="24"/>
              </w:rPr>
              <w:t>Потпис овлашћеног лица</w:t>
            </w:r>
          </w:p>
        </w:tc>
      </w:tr>
      <w:tr w:rsidR="00573C93" w:rsidRPr="007B4FCB" w:rsidTr="008B0B99">
        <w:trPr>
          <w:jc w:val="right"/>
        </w:trPr>
        <w:tc>
          <w:tcPr>
            <w:tcW w:w="2520" w:type="dxa"/>
            <w:shd w:val="clear" w:color="auto" w:fill="auto"/>
          </w:tcPr>
          <w:p w:rsidR="00573C93" w:rsidRPr="00A76F84" w:rsidRDefault="00573C93" w:rsidP="008B0B99">
            <w:pPr>
              <w:jc w:val="center"/>
              <w:rPr>
                <w:b/>
                <w:szCs w:val="24"/>
              </w:rPr>
            </w:pPr>
            <w:r w:rsidRPr="00A76F84">
              <w:rPr>
                <w:b/>
                <w:szCs w:val="24"/>
              </w:rPr>
              <w:t>М.П.</w:t>
            </w:r>
          </w:p>
        </w:tc>
        <w:tc>
          <w:tcPr>
            <w:tcW w:w="3318" w:type="dxa"/>
            <w:shd w:val="clear" w:color="auto" w:fill="auto"/>
          </w:tcPr>
          <w:p w:rsidR="00573C93" w:rsidRPr="00A76F84" w:rsidRDefault="00573C93" w:rsidP="008B0B99">
            <w:pPr>
              <w:jc w:val="center"/>
              <w:rPr>
                <w:b/>
                <w:szCs w:val="24"/>
              </w:rPr>
            </w:pPr>
          </w:p>
        </w:tc>
      </w:tr>
      <w:tr w:rsidR="00573C93" w:rsidRPr="007B4FCB" w:rsidTr="008B0B99">
        <w:trPr>
          <w:trHeight w:val="567"/>
          <w:jc w:val="right"/>
        </w:trPr>
        <w:tc>
          <w:tcPr>
            <w:tcW w:w="2520" w:type="dxa"/>
            <w:shd w:val="clear" w:color="auto" w:fill="auto"/>
          </w:tcPr>
          <w:p w:rsidR="00573C93" w:rsidRPr="00A76F84" w:rsidRDefault="00573C93" w:rsidP="008B0B99">
            <w:pPr>
              <w:jc w:val="center"/>
              <w:rPr>
                <w:szCs w:val="24"/>
              </w:rPr>
            </w:pPr>
          </w:p>
        </w:tc>
        <w:tc>
          <w:tcPr>
            <w:tcW w:w="3318" w:type="dxa"/>
            <w:tcBorders>
              <w:bottom w:val="single" w:sz="4" w:space="0" w:color="auto"/>
            </w:tcBorders>
            <w:shd w:val="clear" w:color="auto" w:fill="auto"/>
          </w:tcPr>
          <w:p w:rsidR="00573C93" w:rsidRPr="00A76F84" w:rsidRDefault="00573C93" w:rsidP="008B0B99">
            <w:pPr>
              <w:jc w:val="center"/>
              <w:rPr>
                <w:szCs w:val="24"/>
              </w:rPr>
            </w:pPr>
          </w:p>
        </w:tc>
      </w:tr>
    </w:tbl>
    <w:p w:rsidR="00573C93" w:rsidRDefault="00573C93" w:rsidP="00573C93">
      <w:pPr>
        <w:spacing w:before="100" w:beforeAutospacing="1" w:line="210" w:lineRule="atLeast"/>
        <w:outlineLvl w:val="0"/>
        <w:rPr>
          <w:b/>
          <w:sz w:val="32"/>
          <w:szCs w:val="32"/>
        </w:rPr>
      </w:pPr>
    </w:p>
    <w:p w:rsidR="00B07CB8" w:rsidRDefault="00B07CB8" w:rsidP="00C91337">
      <w:pPr>
        <w:pStyle w:val="Standard"/>
        <w:rPr>
          <w:b/>
          <w:color w:val="FF0000"/>
          <w:sz w:val="22"/>
          <w:szCs w:val="22"/>
          <w:lang w:val="sr-Cyrl-CS"/>
        </w:rPr>
      </w:pPr>
    </w:p>
    <w:p w:rsidR="003529A2" w:rsidRDefault="003529A2" w:rsidP="00C91337">
      <w:pPr>
        <w:pStyle w:val="Standard"/>
        <w:rPr>
          <w:b/>
          <w:color w:val="FF0000"/>
          <w:sz w:val="22"/>
          <w:szCs w:val="22"/>
          <w:lang w:val="sr-Cyrl-CS"/>
        </w:rPr>
      </w:pPr>
    </w:p>
    <w:p w:rsidR="003529A2" w:rsidRDefault="003529A2" w:rsidP="00C91337">
      <w:pPr>
        <w:pStyle w:val="Standard"/>
        <w:rPr>
          <w:b/>
          <w:color w:val="FF0000"/>
          <w:sz w:val="22"/>
          <w:szCs w:val="22"/>
          <w:lang w:val="sr-Cyrl-CS"/>
        </w:rPr>
      </w:pPr>
    </w:p>
    <w:p w:rsidR="003529A2" w:rsidRDefault="003529A2" w:rsidP="00C91337">
      <w:pPr>
        <w:pStyle w:val="Standard"/>
        <w:rPr>
          <w:b/>
          <w:color w:val="FF0000"/>
          <w:sz w:val="22"/>
          <w:szCs w:val="22"/>
          <w:lang w:val="sr-Cyrl-CS"/>
        </w:rPr>
      </w:pPr>
    </w:p>
    <w:p w:rsidR="003529A2" w:rsidRDefault="003529A2" w:rsidP="00C91337">
      <w:pPr>
        <w:pStyle w:val="Standard"/>
        <w:rPr>
          <w:b/>
          <w:color w:val="FF0000"/>
          <w:sz w:val="22"/>
          <w:szCs w:val="22"/>
          <w:lang w:val="sr-Cyrl-CS"/>
        </w:rPr>
      </w:pPr>
    </w:p>
    <w:p w:rsidR="003529A2" w:rsidRDefault="003529A2" w:rsidP="00C91337">
      <w:pPr>
        <w:pStyle w:val="Standard"/>
        <w:rPr>
          <w:b/>
          <w:color w:val="FF0000"/>
          <w:sz w:val="22"/>
          <w:szCs w:val="22"/>
          <w:lang w:val="sr-Cyrl-CS"/>
        </w:rPr>
      </w:pPr>
    </w:p>
    <w:p w:rsidR="003529A2" w:rsidRDefault="003529A2" w:rsidP="00C91337">
      <w:pPr>
        <w:pStyle w:val="Standard"/>
        <w:rPr>
          <w:b/>
          <w:color w:val="FF0000"/>
          <w:sz w:val="22"/>
          <w:szCs w:val="22"/>
          <w:lang w:val="sr-Cyrl-CS"/>
        </w:rPr>
      </w:pPr>
    </w:p>
    <w:p w:rsidR="003529A2" w:rsidRDefault="003529A2" w:rsidP="00C91337">
      <w:pPr>
        <w:pStyle w:val="Standard"/>
        <w:rPr>
          <w:b/>
          <w:color w:val="FF0000"/>
          <w:sz w:val="22"/>
          <w:szCs w:val="22"/>
          <w:lang w:val="sr-Cyrl-CS"/>
        </w:rPr>
      </w:pPr>
    </w:p>
    <w:p w:rsidR="003529A2" w:rsidRDefault="003529A2" w:rsidP="00C91337">
      <w:pPr>
        <w:pStyle w:val="Standard"/>
        <w:rPr>
          <w:b/>
          <w:color w:val="FF0000"/>
          <w:sz w:val="22"/>
          <w:szCs w:val="22"/>
          <w:lang w:val="sr-Cyrl-CS"/>
        </w:rPr>
      </w:pPr>
    </w:p>
    <w:p w:rsidR="003529A2" w:rsidRDefault="003529A2" w:rsidP="00C91337">
      <w:pPr>
        <w:pStyle w:val="Standard"/>
        <w:rPr>
          <w:b/>
          <w:color w:val="FF0000"/>
          <w:sz w:val="22"/>
          <w:szCs w:val="22"/>
          <w:lang w:val="sr-Cyrl-CS"/>
        </w:rPr>
      </w:pPr>
    </w:p>
    <w:p w:rsidR="003529A2" w:rsidRDefault="003529A2" w:rsidP="00C91337">
      <w:pPr>
        <w:pStyle w:val="Standard"/>
        <w:rPr>
          <w:b/>
          <w:color w:val="FF0000"/>
          <w:sz w:val="22"/>
          <w:szCs w:val="22"/>
          <w:lang w:val="sr-Cyrl-CS"/>
        </w:rPr>
      </w:pPr>
    </w:p>
    <w:p w:rsidR="003529A2" w:rsidRDefault="003529A2" w:rsidP="00C91337">
      <w:pPr>
        <w:pStyle w:val="Standard"/>
        <w:rPr>
          <w:b/>
          <w:color w:val="FF0000"/>
          <w:sz w:val="22"/>
          <w:szCs w:val="22"/>
          <w:lang w:val="sr-Cyrl-CS"/>
        </w:rPr>
      </w:pPr>
    </w:p>
    <w:p w:rsidR="003529A2" w:rsidRPr="003529A2" w:rsidRDefault="003529A2" w:rsidP="00C91337">
      <w:pPr>
        <w:pStyle w:val="Standard"/>
        <w:rPr>
          <w:b/>
          <w:color w:val="FF0000"/>
          <w:sz w:val="22"/>
          <w:szCs w:val="22"/>
          <w:lang w:val="sr-Cyrl-CS"/>
        </w:rPr>
      </w:pPr>
    </w:p>
    <w:p w:rsidR="00760252" w:rsidRPr="00540B55" w:rsidRDefault="00760252" w:rsidP="00ED07EB">
      <w:pPr>
        <w:pStyle w:val="Standard"/>
        <w:spacing w:before="28" w:line="210" w:lineRule="atLeast"/>
        <w:jc w:val="center"/>
        <w:outlineLvl w:val="0"/>
        <w:rPr>
          <w:b/>
          <w:sz w:val="32"/>
          <w:szCs w:val="32"/>
          <w:lang w:val="ru-RU"/>
        </w:rPr>
      </w:pPr>
      <w:r>
        <w:rPr>
          <w:b/>
          <w:sz w:val="32"/>
          <w:szCs w:val="32"/>
        </w:rPr>
        <w:lastRenderedPageBreak/>
        <w:t>V</w:t>
      </w:r>
    </w:p>
    <w:p w:rsidR="00ED07EB" w:rsidRPr="00867EEB" w:rsidRDefault="00ED07EB" w:rsidP="00ED07EB">
      <w:pPr>
        <w:pStyle w:val="Standard"/>
        <w:spacing w:before="28" w:line="210" w:lineRule="atLeast"/>
        <w:jc w:val="center"/>
        <w:outlineLvl w:val="0"/>
        <w:rPr>
          <w:b/>
          <w:sz w:val="32"/>
          <w:szCs w:val="32"/>
          <w:lang w:val="ru-RU"/>
        </w:rPr>
      </w:pPr>
    </w:p>
    <w:p w:rsidR="00760252" w:rsidRPr="00867EEB" w:rsidRDefault="00760252" w:rsidP="00760252">
      <w:pPr>
        <w:pStyle w:val="Standard"/>
        <w:spacing w:before="28" w:line="210" w:lineRule="atLeast"/>
        <w:ind w:firstLine="480"/>
        <w:jc w:val="center"/>
        <w:rPr>
          <w:b/>
          <w:lang w:val="ru-RU"/>
        </w:rPr>
      </w:pPr>
      <w:r w:rsidRPr="00867EEB">
        <w:rPr>
          <w:b/>
          <w:lang w:val="ru-RU"/>
        </w:rPr>
        <w:t>УПУТСТВО</w:t>
      </w:r>
    </w:p>
    <w:p w:rsidR="00760252" w:rsidRPr="00867EEB" w:rsidRDefault="00760252" w:rsidP="00760252">
      <w:pPr>
        <w:pStyle w:val="Standard"/>
        <w:jc w:val="center"/>
        <w:rPr>
          <w:b/>
          <w:lang w:val="ru-RU"/>
        </w:rPr>
      </w:pPr>
      <w:r w:rsidRPr="00867EEB">
        <w:rPr>
          <w:b/>
          <w:lang w:val="ru-RU"/>
        </w:rPr>
        <w:t>ПОНУЂАЧИМА КАКО ДА САЧИНЕ ПОНУДУ</w:t>
      </w:r>
    </w:p>
    <w:p w:rsidR="00760252" w:rsidRPr="00867EEB" w:rsidRDefault="00760252" w:rsidP="00C24396">
      <w:pPr>
        <w:pStyle w:val="Standard"/>
        <w:rPr>
          <w:b/>
          <w:color w:val="FF0000"/>
          <w:lang w:val="ru-RU"/>
        </w:rPr>
      </w:pPr>
    </w:p>
    <w:p w:rsidR="00760252" w:rsidRPr="00867EEB" w:rsidRDefault="00760252" w:rsidP="00760252">
      <w:pPr>
        <w:pStyle w:val="Standard"/>
        <w:rPr>
          <w:b/>
          <w:lang w:val="ru-RU"/>
        </w:rPr>
      </w:pPr>
      <w:r w:rsidRPr="00867EEB">
        <w:rPr>
          <w:b/>
          <w:lang w:val="ru-RU"/>
        </w:rPr>
        <w:tab/>
        <w:t>1. Подаци о језику</w:t>
      </w:r>
    </w:p>
    <w:p w:rsidR="00760252" w:rsidRPr="00E54709" w:rsidRDefault="00760252" w:rsidP="00760252">
      <w:pPr>
        <w:pStyle w:val="Standard"/>
        <w:rPr>
          <w:lang w:val="ru-RU"/>
        </w:rPr>
      </w:pPr>
      <w:r w:rsidRPr="00826007">
        <w:rPr>
          <w:lang w:val="ru-RU"/>
        </w:rPr>
        <w:tab/>
      </w:r>
      <w:r w:rsidRPr="00E54709">
        <w:rPr>
          <w:lang w:val="ru-RU"/>
        </w:rPr>
        <w:t>Понуда мора бити сачињена на српском језику.</w:t>
      </w:r>
    </w:p>
    <w:p w:rsidR="00760252" w:rsidRPr="00E54709" w:rsidRDefault="00760252" w:rsidP="00760252">
      <w:pPr>
        <w:pStyle w:val="Standard"/>
        <w:rPr>
          <w:lang w:val="ru-RU"/>
        </w:rPr>
      </w:pPr>
      <w:r w:rsidRPr="00E54709">
        <w:rPr>
          <w:lang w:val="ru-RU"/>
        </w:rPr>
        <w:tab/>
        <w:t>Сва документа у понуди морају бити на српском језику.</w:t>
      </w:r>
    </w:p>
    <w:p w:rsidR="00760252" w:rsidRPr="00E54709" w:rsidRDefault="00760252" w:rsidP="00760252">
      <w:pPr>
        <w:pStyle w:val="Standard"/>
        <w:rPr>
          <w:lang w:val="ru-RU"/>
        </w:rPr>
      </w:pPr>
      <w:r w:rsidRPr="00E54709">
        <w:rPr>
          <w:lang w:val="ru-RU"/>
        </w:rPr>
        <w:tab/>
        <w:t>Уколико је документ на страном језику, мора бити преведен на српски језик и оверен од стране овлашћеног судског тумача.</w:t>
      </w:r>
    </w:p>
    <w:p w:rsidR="00760252" w:rsidRPr="00E54709" w:rsidRDefault="00760252" w:rsidP="00760252">
      <w:pPr>
        <w:pStyle w:val="Standard"/>
        <w:rPr>
          <w:b/>
          <w:lang w:val="ru-RU"/>
        </w:rPr>
      </w:pPr>
    </w:p>
    <w:p w:rsidR="00760252" w:rsidRPr="00E54709" w:rsidRDefault="00760252" w:rsidP="00760252">
      <w:pPr>
        <w:pStyle w:val="Standard"/>
        <w:rPr>
          <w:b/>
          <w:lang w:val="ru-RU"/>
        </w:rPr>
      </w:pPr>
      <w:r w:rsidRPr="00E54709">
        <w:rPr>
          <w:b/>
          <w:lang w:val="ru-RU"/>
        </w:rPr>
        <w:tab/>
        <w:t>2. Посебни захтеви Наручиоца у погледу начина припремања понуде</w:t>
      </w:r>
    </w:p>
    <w:p w:rsidR="00760252" w:rsidRPr="00E54709" w:rsidRDefault="00760252" w:rsidP="00760252">
      <w:pPr>
        <w:pStyle w:val="Standard"/>
        <w:rPr>
          <w:lang w:val="ru-RU"/>
        </w:rPr>
      </w:pPr>
      <w:r w:rsidRPr="00E54709">
        <w:rPr>
          <w:lang w:val="ru-RU"/>
        </w:rPr>
        <w:tab/>
        <w:t>Понуда се саставља тако што понуђач уписује тражене податке у обрасце који су саставни део конкурсне документације.</w:t>
      </w:r>
    </w:p>
    <w:p w:rsidR="00760252" w:rsidRPr="00E54709" w:rsidRDefault="00760252" w:rsidP="00760252">
      <w:pPr>
        <w:pStyle w:val="Standard"/>
        <w:rPr>
          <w:lang w:val="ru-RU"/>
        </w:rPr>
      </w:pPr>
      <w:r w:rsidRPr="00E54709">
        <w:rPr>
          <w:lang w:val="ru-RU"/>
        </w:rPr>
        <w:tab/>
      </w:r>
      <w:r w:rsidRPr="00E54709">
        <w:rPr>
          <w:b/>
          <w:lang w:val="ru-RU"/>
        </w:rPr>
        <w:t>Пожељно је да сви документи поднети у понуди буду повезани у целину и запечаћени, тако да се не могу накнадно убацивати, одстрањивати или замењивати појединачни листови, односно прилози, а да се видно не оштете листови или печат.</w:t>
      </w:r>
    </w:p>
    <w:p w:rsidR="00760252" w:rsidRPr="00E54709" w:rsidRDefault="00760252" w:rsidP="00760252">
      <w:pPr>
        <w:pStyle w:val="Standard"/>
        <w:rPr>
          <w:lang w:val="ru-RU"/>
        </w:rPr>
      </w:pPr>
      <w:r w:rsidRPr="00E54709">
        <w:rPr>
          <w:lang w:val="ru-RU"/>
        </w:rPr>
        <w:tab/>
        <w:t>Понуђач је дужан да у понуди наведе да ли ће извршење јавне набавке делимично поверити подизвођачу.</w:t>
      </w:r>
    </w:p>
    <w:p w:rsidR="00760252" w:rsidRPr="00E54709" w:rsidRDefault="00760252" w:rsidP="00760252">
      <w:pPr>
        <w:pStyle w:val="Standard"/>
        <w:rPr>
          <w:lang w:val="ru-RU"/>
        </w:rPr>
      </w:pPr>
      <w:r w:rsidRPr="00E54709">
        <w:rPr>
          <w:lang w:val="ru-RU"/>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760252" w:rsidRPr="00E54709" w:rsidRDefault="00760252" w:rsidP="00760252">
      <w:pPr>
        <w:pStyle w:val="Standard"/>
        <w:rPr>
          <w:lang w:val="ru-RU"/>
        </w:rPr>
      </w:pPr>
      <w:r w:rsidRPr="00E54709">
        <w:rPr>
          <w:lang w:val="ru-RU"/>
        </w:rPr>
        <w:t xml:space="preserve"> </w:t>
      </w:r>
      <w:r w:rsidRPr="00E54709">
        <w:rPr>
          <w:lang w:val="ru-RU"/>
        </w:rPr>
        <w:tab/>
        <w:t xml:space="preserve"> Уколико понуду доставља група понуђача 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w:t>
      </w:r>
    </w:p>
    <w:p w:rsidR="00266807" w:rsidRPr="00826007" w:rsidRDefault="00266807" w:rsidP="00266807">
      <w:pPr>
        <w:pStyle w:val="ListParagraph"/>
        <w:numPr>
          <w:ilvl w:val="0"/>
          <w:numId w:val="13"/>
        </w:numPr>
        <w:tabs>
          <w:tab w:val="left" w:pos="1800"/>
        </w:tabs>
        <w:suppressAutoHyphens/>
        <w:spacing w:after="0" w:line="100" w:lineRule="atLeast"/>
        <w:contextualSpacing w:val="0"/>
        <w:jc w:val="both"/>
        <w:rPr>
          <w:rFonts w:ascii="Times New Roman" w:hAnsi="Times New Roman"/>
          <w:sz w:val="24"/>
          <w:szCs w:val="24"/>
          <w:lang w:val="ru-RU"/>
        </w:rPr>
      </w:pPr>
      <w:r w:rsidRPr="00826007">
        <w:rPr>
          <w:rFonts w:ascii="Times New Roman" w:hAnsi="Times New Roman"/>
          <w:sz w:val="24"/>
          <w:szCs w:val="24"/>
          <w:lang w:val="ru-RU"/>
        </w:rPr>
        <w:t>податке о члану групе који ће бити носилац посла, односно који ће поднети понуду и који ће заступати групу понуђача пред наручиоцем и</w:t>
      </w:r>
    </w:p>
    <w:p w:rsidR="00266807" w:rsidRPr="00826007" w:rsidRDefault="00266807" w:rsidP="00266807">
      <w:pPr>
        <w:pStyle w:val="ListParagraph"/>
        <w:numPr>
          <w:ilvl w:val="0"/>
          <w:numId w:val="13"/>
        </w:numPr>
        <w:tabs>
          <w:tab w:val="left" w:pos="1800"/>
        </w:tabs>
        <w:suppressAutoHyphens/>
        <w:spacing w:after="0" w:line="100" w:lineRule="atLeast"/>
        <w:contextualSpacing w:val="0"/>
        <w:jc w:val="both"/>
        <w:rPr>
          <w:rFonts w:ascii="Times New Roman" w:hAnsi="Times New Roman"/>
          <w:sz w:val="24"/>
          <w:szCs w:val="24"/>
          <w:lang w:val="ru-RU"/>
        </w:rPr>
      </w:pPr>
      <w:r w:rsidRPr="00826007">
        <w:rPr>
          <w:rFonts w:ascii="Times New Roman" w:hAnsi="Times New Roman"/>
          <w:sz w:val="24"/>
          <w:szCs w:val="24"/>
          <w:lang w:val="ru-RU"/>
        </w:rPr>
        <w:t>опис послова сваког од понуђача из групе понуђача у извршењу уговора.</w:t>
      </w:r>
    </w:p>
    <w:p w:rsidR="00760252" w:rsidRPr="00E54709" w:rsidRDefault="00760252" w:rsidP="00266807">
      <w:pPr>
        <w:pStyle w:val="Standard"/>
        <w:tabs>
          <w:tab w:val="left" w:pos="1800"/>
        </w:tabs>
        <w:rPr>
          <w:lang w:val="ru-RU"/>
        </w:rPr>
      </w:pPr>
      <w:r w:rsidRPr="00E54709">
        <w:rPr>
          <w:lang w:val="ru-RU"/>
        </w:rPr>
        <w:tab/>
        <w:t>Споразумом се уређују и друга питања која Наручилац одреди конкурсном документацијом.</w:t>
      </w:r>
    </w:p>
    <w:p w:rsidR="00760252" w:rsidRPr="00E54709" w:rsidRDefault="00760252" w:rsidP="00760252">
      <w:pPr>
        <w:pStyle w:val="Standard"/>
        <w:rPr>
          <w:lang w:val="ru-RU"/>
        </w:rPr>
      </w:pPr>
      <w:r w:rsidRPr="00E54709">
        <w:rPr>
          <w:lang w:val="ru-RU"/>
        </w:rPr>
        <w:tab/>
        <w:t>Наручилац не може од групе понуђача да захтева да се повезују у одређени правни облик како би могли да поднесу заједничку понуду.</w:t>
      </w:r>
    </w:p>
    <w:p w:rsidR="00241118" w:rsidRDefault="00760252" w:rsidP="00760252">
      <w:pPr>
        <w:pStyle w:val="Standard"/>
        <w:rPr>
          <w:lang w:val="ru-RU"/>
        </w:rPr>
      </w:pPr>
      <w:r w:rsidRPr="00E54709">
        <w:rPr>
          <w:lang w:val="ru-RU"/>
        </w:rPr>
        <w:tab/>
        <w:t xml:space="preserve">Уколико понуду подноси група понуђача све обрасце потписује члан групе који ће бити носилац посла који подноси понуду и заступа групу понуђача пред Наручиоцем. У том случају образац „Подаци о понуђачу“ се не попуњава. </w:t>
      </w:r>
    </w:p>
    <w:p w:rsidR="00760252" w:rsidRPr="00E54709" w:rsidRDefault="00241118" w:rsidP="00760252">
      <w:pPr>
        <w:pStyle w:val="Standard"/>
        <w:rPr>
          <w:lang w:val="ru-RU"/>
        </w:rPr>
      </w:pPr>
      <w:r>
        <w:rPr>
          <w:lang w:val="ru-RU"/>
        </w:rPr>
        <w:tab/>
      </w:r>
      <w:r w:rsidR="00760252" w:rsidRPr="00E54709">
        <w:rPr>
          <w:lang w:val="ru-RU"/>
        </w:rPr>
        <w:t xml:space="preserve">Све </w:t>
      </w:r>
      <w:r>
        <w:rPr>
          <w:lang w:val="ru-RU"/>
        </w:rPr>
        <w:t>и</w:t>
      </w:r>
      <w:r w:rsidR="00760252" w:rsidRPr="00E54709">
        <w:rPr>
          <w:lang w:val="ru-RU"/>
        </w:rPr>
        <w:t>зјаве дате под материјалном и кривичном одговорношћу попуњавају, потписују и оверавају сви чланови групе.</w:t>
      </w:r>
    </w:p>
    <w:p w:rsidR="00760252" w:rsidRPr="00E54709" w:rsidRDefault="00760252" w:rsidP="00760252">
      <w:pPr>
        <w:pStyle w:val="Standard"/>
        <w:rPr>
          <w:lang w:val="ru-RU"/>
        </w:rPr>
      </w:pPr>
    </w:p>
    <w:p w:rsidR="00760252" w:rsidRPr="00826007" w:rsidRDefault="00760252" w:rsidP="00760252">
      <w:pPr>
        <w:pStyle w:val="Standard"/>
        <w:spacing w:line="210" w:lineRule="atLeast"/>
        <w:rPr>
          <w:b/>
          <w:lang w:val="ru-RU"/>
        </w:rPr>
      </w:pPr>
      <w:r w:rsidRPr="00E54709">
        <w:rPr>
          <w:b/>
          <w:lang w:val="ru-RU"/>
        </w:rPr>
        <w:tab/>
      </w:r>
      <w:r w:rsidRPr="00826007">
        <w:rPr>
          <w:b/>
          <w:lang w:val="ru-RU"/>
        </w:rPr>
        <w:t>3. Подношење понуде</w:t>
      </w:r>
    </w:p>
    <w:p w:rsidR="00760252" w:rsidRPr="00E54709" w:rsidRDefault="00760252" w:rsidP="00760252">
      <w:pPr>
        <w:pStyle w:val="Standard"/>
        <w:rPr>
          <w:lang w:val="ru-RU"/>
        </w:rPr>
      </w:pPr>
      <w:r w:rsidRPr="00826007">
        <w:rPr>
          <w:b/>
          <w:lang w:val="ru-RU"/>
        </w:rPr>
        <w:tab/>
      </w:r>
      <w:r w:rsidRPr="00E54709">
        <w:rPr>
          <w:lang w:val="ru-RU"/>
        </w:rPr>
        <w:t>Понуђач понуду подноси непосредно или путем поште.</w:t>
      </w:r>
    </w:p>
    <w:p w:rsidR="00760252" w:rsidRPr="00E54709" w:rsidRDefault="00760252" w:rsidP="00760252">
      <w:pPr>
        <w:pStyle w:val="Standard"/>
        <w:rPr>
          <w:lang w:val="ru-RU"/>
        </w:rPr>
      </w:pPr>
      <w:r w:rsidRPr="00E54709">
        <w:rPr>
          <w:lang w:val="ru-RU"/>
        </w:rPr>
        <w:tab/>
        <w:t>Уколико понуђач понуду подноси путем поште мора да обезбеди да иста буде примљена од стране Наручиоца до датума и часа одређеног у позиву  за подношењ</w:t>
      </w:r>
      <w:r w:rsidR="00F73627">
        <w:rPr>
          <w:lang w:val="ru-RU"/>
        </w:rPr>
        <w:t>е</w:t>
      </w:r>
      <w:r w:rsidRPr="00E54709">
        <w:rPr>
          <w:lang w:val="ru-RU"/>
        </w:rPr>
        <w:t xml:space="preserve"> понуде.</w:t>
      </w:r>
    </w:p>
    <w:p w:rsidR="00760252" w:rsidRPr="00E54709" w:rsidRDefault="00760252" w:rsidP="00760252">
      <w:pPr>
        <w:pStyle w:val="Standard"/>
        <w:rPr>
          <w:lang w:val="ru-RU"/>
        </w:rPr>
      </w:pPr>
      <w:r w:rsidRPr="00E54709">
        <w:rPr>
          <w:lang w:val="ru-RU"/>
        </w:rPr>
        <w:lastRenderedPageBreak/>
        <w:tab/>
        <w:t>Понуде се достављају у писаном облику на српском језику у затвореној коверти или кутији, затворене на начин да се приликом отварања понуде може са сигурношћу утврдити да се први пут отвара.</w:t>
      </w:r>
    </w:p>
    <w:p w:rsidR="00760252" w:rsidRPr="00E54709" w:rsidRDefault="00760252" w:rsidP="00F73627">
      <w:pPr>
        <w:pStyle w:val="Standard"/>
        <w:tabs>
          <w:tab w:val="clear" w:pos="1440"/>
          <w:tab w:val="left" w:pos="0"/>
        </w:tabs>
        <w:rPr>
          <w:lang w:val="ru-RU"/>
        </w:rPr>
      </w:pPr>
      <w:r w:rsidRPr="00E54709">
        <w:rPr>
          <w:lang w:val="ru-RU"/>
        </w:rPr>
        <w:t xml:space="preserve">      </w:t>
      </w:r>
      <w:r w:rsidR="00F73627">
        <w:rPr>
          <w:lang w:val="ru-RU"/>
        </w:rPr>
        <w:t xml:space="preserve">                  </w:t>
      </w:r>
      <w:r w:rsidRPr="00E54709">
        <w:rPr>
          <w:lang w:val="ru-RU"/>
        </w:rPr>
        <w:t xml:space="preserve">Понуде се достављају на адресу: Министарство финансија - Управа царина, Београд, Булевар Зорана Ђинђића 155а. Коверат или кутија са понудом на предњој страни мора имати писани текст </w:t>
      </w:r>
      <w:r w:rsidRPr="00F73627">
        <w:rPr>
          <w:b/>
          <w:lang w:val="ru-RU"/>
        </w:rPr>
        <w:t>„ПОНУДА – НЕ ОТВАРАЈ”, назив и број јавне набавке, а на полеђини назив, број телефона и адресу понуђача</w:t>
      </w:r>
      <w:r w:rsidRPr="00E54709">
        <w:rPr>
          <w:lang w:val="ru-RU"/>
        </w:rPr>
        <w:t xml:space="preserve">. </w:t>
      </w:r>
      <w:r w:rsidRPr="00E54709">
        <w:rPr>
          <w:lang w:val="ru-RU"/>
        </w:rPr>
        <w:tab/>
      </w:r>
      <w:r w:rsidRPr="00E54709">
        <w:rPr>
          <w:lang w:val="ru-RU"/>
        </w:rPr>
        <w:tab/>
        <w:t>Неблаговременом ће се сматрати понуда која није примљена од стране Наручиоца до датума и часа одређеног у позиву за подношење понуде.</w:t>
      </w:r>
    </w:p>
    <w:p w:rsidR="00760252" w:rsidRPr="00E54709" w:rsidRDefault="00760252" w:rsidP="00760252">
      <w:pPr>
        <w:pStyle w:val="Standard"/>
        <w:rPr>
          <w:lang w:val="ru-RU"/>
        </w:rPr>
      </w:pPr>
      <w:r w:rsidRPr="00E54709">
        <w:rPr>
          <w:lang w:val="ru-RU"/>
        </w:rPr>
        <w:tab/>
        <w:t xml:space="preserve">Наручилац ће, по </w:t>
      </w:r>
      <w:r>
        <w:t>o</w:t>
      </w:r>
      <w:r w:rsidRPr="00E54709">
        <w:rPr>
          <w:lang w:val="ru-RU"/>
        </w:rPr>
        <w:t>кончању поступка јавног отварања понуда, вратити понуђачима, неотворене, све неблаговремено поднете понуде, са назнаком да су поднете неблаговремено.</w:t>
      </w:r>
    </w:p>
    <w:p w:rsidR="00760252" w:rsidRPr="00E54709" w:rsidRDefault="00760252" w:rsidP="00760252">
      <w:pPr>
        <w:pStyle w:val="Standard"/>
        <w:rPr>
          <w:lang w:val="ru-RU"/>
        </w:rPr>
      </w:pPr>
      <w:r w:rsidRPr="00E54709">
        <w:rPr>
          <w:lang w:val="ru-RU"/>
        </w:rPr>
        <w:tab/>
        <w:t>Понуђач може да поднесе само једну понуду.</w:t>
      </w:r>
    </w:p>
    <w:p w:rsidR="00760252" w:rsidRPr="00E54709" w:rsidRDefault="00760252" w:rsidP="00760252">
      <w:pPr>
        <w:pStyle w:val="Standard"/>
        <w:rPr>
          <w:lang w:val="ru-RU"/>
        </w:rPr>
      </w:pPr>
    </w:p>
    <w:p w:rsidR="00760252" w:rsidRDefault="00774DF4" w:rsidP="00774DF4">
      <w:pPr>
        <w:pStyle w:val="Standard"/>
        <w:rPr>
          <w:b/>
          <w:lang w:val="ru-RU"/>
        </w:rPr>
      </w:pPr>
      <w:r>
        <w:rPr>
          <w:b/>
          <w:lang w:val="ru-RU"/>
        </w:rPr>
        <w:t xml:space="preserve">                       4. </w:t>
      </w:r>
      <w:r w:rsidR="00760252" w:rsidRPr="00E54709">
        <w:rPr>
          <w:b/>
          <w:lang w:val="ru-RU"/>
        </w:rPr>
        <w:t>Понуда са варијантама није дозвољена</w:t>
      </w:r>
    </w:p>
    <w:p w:rsidR="00774DF4" w:rsidRPr="00E54709" w:rsidRDefault="00774DF4" w:rsidP="00774DF4">
      <w:pPr>
        <w:pStyle w:val="Standard"/>
        <w:ind w:left="502"/>
        <w:rPr>
          <w:b/>
          <w:lang w:val="ru-RU"/>
        </w:rPr>
      </w:pPr>
    </w:p>
    <w:p w:rsidR="00760252" w:rsidRPr="00E54709" w:rsidRDefault="00760252" w:rsidP="00760252">
      <w:pPr>
        <w:pStyle w:val="Standard"/>
        <w:spacing w:before="28" w:line="210" w:lineRule="atLeast"/>
        <w:rPr>
          <w:b/>
          <w:lang w:val="ru-RU"/>
        </w:rPr>
      </w:pPr>
      <w:r w:rsidRPr="00E54709">
        <w:rPr>
          <w:b/>
          <w:lang w:val="ru-RU"/>
        </w:rPr>
        <w:tab/>
        <w:t>5. Начин измене, допуне и опозива понуде</w:t>
      </w:r>
    </w:p>
    <w:p w:rsidR="00760252" w:rsidRPr="00E54709" w:rsidRDefault="00760252" w:rsidP="00760252">
      <w:pPr>
        <w:pStyle w:val="Standard"/>
        <w:rPr>
          <w:lang w:val="ru-RU"/>
        </w:rPr>
      </w:pPr>
      <w:r w:rsidRPr="00E54709">
        <w:rPr>
          <w:lang w:val="ru-RU"/>
        </w:rPr>
        <w:tab/>
        <w:t>Понуђач може у року за подношење понуде да измени, допуни или опозове своју понуду и то непосредно или путем поште.</w:t>
      </w:r>
    </w:p>
    <w:p w:rsidR="00760252" w:rsidRPr="00E54709" w:rsidRDefault="00760252" w:rsidP="00760252">
      <w:pPr>
        <w:pStyle w:val="Standard"/>
        <w:rPr>
          <w:lang w:val="ru-RU"/>
        </w:rPr>
      </w:pPr>
      <w:r w:rsidRPr="00E54709">
        <w:rPr>
          <w:color w:val="00B050"/>
          <w:lang w:val="ru-RU"/>
        </w:rPr>
        <w:tab/>
      </w:r>
      <w:r w:rsidRPr="00E54709">
        <w:rPr>
          <w:lang w:val="ru-RU"/>
        </w:rPr>
        <w:t>Понуђач може да измени, допуни или повуче своју понуду након достављања исте под условом да Наручилац прими обавештење о измени или опозиву понуде писаним путем пре крајњег рока који је прописан за подношење понуда.</w:t>
      </w:r>
    </w:p>
    <w:p w:rsidR="00760252" w:rsidRPr="00E54709" w:rsidRDefault="00760252" w:rsidP="00760252">
      <w:pPr>
        <w:pStyle w:val="Standard"/>
        <w:rPr>
          <w:lang w:val="ru-RU"/>
        </w:rPr>
      </w:pPr>
      <w:r w:rsidRPr="00E54709">
        <w:rPr>
          <w:lang w:val="ru-RU"/>
        </w:rPr>
        <w:tab/>
        <w:t xml:space="preserve">Обавештење о измени, допуни или повлачењу понуде треба да буде припремљено, запечаћено, обележено и послато на исти начин као и претходна понуда. </w:t>
      </w:r>
      <w:r w:rsidRPr="00E54709">
        <w:rPr>
          <w:lang w:val="ru-RU"/>
        </w:rPr>
        <w:tab/>
      </w:r>
    </w:p>
    <w:p w:rsidR="00760252" w:rsidRDefault="00760252" w:rsidP="00760252">
      <w:pPr>
        <w:pStyle w:val="NoSpacing"/>
      </w:pPr>
      <w:r>
        <w:tab/>
      </w:r>
      <w:r>
        <w:rPr>
          <w:w w:val="101"/>
        </w:rPr>
        <w:t xml:space="preserve">Измена, допуна или повлачење понуде је пуноважно ако Наручилац прими допуну понуде, измењену понуду или обавештење о опозиву понуде пре истека рока за подношење понуда.  </w:t>
      </w:r>
    </w:p>
    <w:p w:rsidR="00760252" w:rsidRPr="00826007" w:rsidRDefault="00760252" w:rsidP="00BC5909">
      <w:pPr>
        <w:rPr>
          <w:lang w:val="ru-RU"/>
        </w:rPr>
      </w:pPr>
      <w:r w:rsidRPr="00826007">
        <w:rPr>
          <w:w w:val="101"/>
          <w:lang w:val="ru-RU"/>
        </w:rPr>
        <w:t xml:space="preserve">Измена, допуна или опозив понуде се врши на начин одређен за подношење понуде, непосредно или путем поште на адресу Наручиоца: Управа царина, Булевар Зорана Ђинђића 155а, Београд, са назнаком: </w:t>
      </w:r>
      <w:r w:rsidRPr="00826007">
        <w:rPr>
          <w:b/>
          <w:lang w:val="ru-RU"/>
        </w:rPr>
        <w:t xml:space="preserve">„ИЗМЕНА или ДОПУНА или ПОВЛАЧЕЊЕ ПОНУДЕ за јавну набавку мале вредности број </w:t>
      </w:r>
      <w:r w:rsidR="00115EE4">
        <w:rPr>
          <w:b/>
          <w:lang w:val="ru-RU"/>
        </w:rPr>
        <w:t>30</w:t>
      </w:r>
      <w:r w:rsidRPr="00826007">
        <w:rPr>
          <w:b/>
          <w:lang w:val="ru-RU"/>
        </w:rPr>
        <w:t>/201</w:t>
      </w:r>
      <w:r w:rsidR="00ED07EB">
        <w:rPr>
          <w:b/>
          <w:lang w:val="ru-RU"/>
        </w:rPr>
        <w:t>6</w:t>
      </w:r>
      <w:r>
        <w:rPr>
          <w:b/>
          <w:lang w:val="ru-RU"/>
        </w:rPr>
        <w:t xml:space="preserve">  набавка </w:t>
      </w:r>
      <w:r w:rsidR="00C24396">
        <w:rPr>
          <w:b/>
          <w:lang w:val="ru-RU"/>
        </w:rPr>
        <w:t>услуга</w:t>
      </w:r>
      <w:r w:rsidR="004B132B">
        <w:rPr>
          <w:b/>
          <w:lang w:val="ru-RU"/>
        </w:rPr>
        <w:t xml:space="preserve"> </w:t>
      </w:r>
      <w:r w:rsidR="00115EE4">
        <w:rPr>
          <w:b/>
          <w:lang w:val="ru-RU"/>
        </w:rPr>
        <w:t>–</w:t>
      </w:r>
      <w:r>
        <w:rPr>
          <w:b/>
          <w:lang w:val="ru-RU"/>
        </w:rPr>
        <w:t xml:space="preserve"> </w:t>
      </w:r>
      <w:r w:rsidR="00115EE4">
        <w:t>стручни надзор над радовима на уградњи излазне ваге на ГП Келебија</w:t>
      </w:r>
      <w:r w:rsidRPr="00826007">
        <w:rPr>
          <w:b/>
          <w:lang w:val="ru-RU"/>
        </w:rPr>
        <w:t>” – КОМИСИЈСКИ ОТВОРИТИ”.</w:t>
      </w:r>
    </w:p>
    <w:p w:rsidR="00760252" w:rsidRDefault="00760252" w:rsidP="00760252">
      <w:pPr>
        <w:pStyle w:val="NoSpacing"/>
        <w:rPr>
          <w:w w:val="101"/>
        </w:rPr>
      </w:pPr>
      <w:r>
        <w:rPr>
          <w:w w:val="101"/>
        </w:rPr>
        <w:tab/>
        <w:t xml:space="preserve"> Понуда се не може допунити, изменити или опозвати након истека рока за подношење понуда.</w:t>
      </w:r>
    </w:p>
    <w:p w:rsidR="00760252" w:rsidRPr="00E54709" w:rsidRDefault="00760252" w:rsidP="00760252">
      <w:pPr>
        <w:pStyle w:val="Standard"/>
        <w:rPr>
          <w:color w:val="00B050"/>
          <w:lang w:val="ru-RU"/>
        </w:rPr>
      </w:pPr>
    </w:p>
    <w:p w:rsidR="00760252" w:rsidRPr="00E54709" w:rsidRDefault="00760252" w:rsidP="00760252">
      <w:pPr>
        <w:pStyle w:val="Standard"/>
        <w:rPr>
          <w:b/>
          <w:lang w:val="ru-RU"/>
        </w:rPr>
      </w:pPr>
      <w:r w:rsidRPr="00E54709">
        <w:rPr>
          <w:b/>
          <w:lang w:val="ru-RU"/>
        </w:rPr>
        <w:tab/>
        <w:t>6. Обавештење понуђачу у вези подношења понуде</w:t>
      </w:r>
    </w:p>
    <w:p w:rsidR="00760252" w:rsidRPr="00E54709" w:rsidRDefault="00760252" w:rsidP="00760252">
      <w:pPr>
        <w:pStyle w:val="Standard"/>
        <w:rPr>
          <w:lang w:val="ru-RU"/>
        </w:rPr>
      </w:pPr>
      <w:r w:rsidRPr="00E54709">
        <w:rPr>
          <w:lang w:val="ru-RU"/>
        </w:rPr>
        <w:tab/>
        <w:t>Понуђач који је самостално поднео понуду не може истовремено да учествује у заједничкој понуди или као подизвођач, нити да учествује у више заједничких понуда.</w:t>
      </w:r>
    </w:p>
    <w:p w:rsidR="00760252" w:rsidRDefault="00760252" w:rsidP="00760252">
      <w:pPr>
        <w:pStyle w:val="Standard"/>
        <w:rPr>
          <w:b/>
          <w:lang w:val="ru-RU"/>
        </w:rPr>
      </w:pPr>
    </w:p>
    <w:p w:rsidR="00760252" w:rsidRPr="00826007" w:rsidRDefault="00760252" w:rsidP="00760252">
      <w:pPr>
        <w:pStyle w:val="Standard"/>
        <w:ind w:left="1440"/>
        <w:rPr>
          <w:b/>
          <w:lang w:val="ru-RU"/>
        </w:rPr>
      </w:pPr>
      <w:r w:rsidRPr="00826007">
        <w:rPr>
          <w:b/>
          <w:lang w:val="ru-RU"/>
        </w:rPr>
        <w:t>7. Подизвођач</w:t>
      </w:r>
    </w:p>
    <w:p w:rsidR="00B945FC" w:rsidRPr="000276F3" w:rsidRDefault="00760252" w:rsidP="00B945FC">
      <w:pPr>
        <w:rPr>
          <w:szCs w:val="24"/>
        </w:rPr>
      </w:pPr>
      <w:r>
        <w:tab/>
      </w:r>
      <w:r w:rsidR="00B945FC" w:rsidRPr="000276F3">
        <w:rPr>
          <w:szCs w:val="24"/>
        </w:rPr>
        <w:t xml:space="preserve">Понуђач је дужан да у понуди наведе да ли ће извршење јавне набавке делимично поверити подизвођачу. </w:t>
      </w:r>
    </w:p>
    <w:p w:rsidR="00B945FC" w:rsidRPr="000276F3" w:rsidRDefault="00B945FC" w:rsidP="00B945FC">
      <w:pPr>
        <w:rPr>
          <w:szCs w:val="24"/>
        </w:rPr>
      </w:pPr>
      <w:r w:rsidRPr="000276F3">
        <w:rPr>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BC5909" w:rsidRDefault="00B945FC" w:rsidP="00BC5909">
      <w:pPr>
        <w:rPr>
          <w:szCs w:val="24"/>
        </w:rPr>
      </w:pPr>
      <w:r w:rsidRPr="000276F3">
        <w:rPr>
          <w:szCs w:val="24"/>
        </w:rPr>
        <w:tab/>
        <w:t xml:space="preserve">Ако понуђач у понуди наведе да ће делимично извршење набавке </w:t>
      </w:r>
      <w:r w:rsidRPr="000276F3">
        <w:rPr>
          <w:szCs w:val="24"/>
        </w:rPr>
        <w:lastRenderedPageBreak/>
        <w:t>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BC5909" w:rsidRDefault="00BC5909" w:rsidP="00BC5909">
      <w:pPr>
        <w:rPr>
          <w:szCs w:val="24"/>
        </w:rPr>
      </w:pPr>
      <w:r>
        <w:rPr>
          <w:szCs w:val="24"/>
        </w:rPr>
        <w:tab/>
      </w:r>
      <w:r w:rsidR="00B945FC" w:rsidRPr="000276F3">
        <w:rPr>
          <w:szCs w:val="24"/>
        </w:rPr>
        <w:t>Понуђач је дужан да наручиоцу, на његов захтев, омогући приступ код подизвођача ради утврђивања испуњености услова.</w:t>
      </w:r>
    </w:p>
    <w:p w:rsidR="00BC5909" w:rsidRDefault="00BC5909" w:rsidP="00BC5909">
      <w:pPr>
        <w:rPr>
          <w:szCs w:val="24"/>
        </w:rPr>
      </w:pPr>
      <w:r>
        <w:rPr>
          <w:szCs w:val="24"/>
        </w:rPr>
        <w:tab/>
      </w:r>
      <w:r w:rsidR="00B945FC" w:rsidRPr="00E510F7">
        <w:rPr>
          <w:szCs w:val="24"/>
        </w:rPr>
        <w:t xml:space="preserve">Понуђач је дужан да за подизвођаче достави доказе о испуњености обавезних услова Поглавља </w:t>
      </w:r>
      <w:r w:rsidR="00B945FC" w:rsidRPr="00E510F7">
        <w:rPr>
          <w:szCs w:val="24"/>
          <w:lang w:val="sr-Latn-CS"/>
        </w:rPr>
        <w:t>IV</w:t>
      </w:r>
      <w:r w:rsidR="00B945FC" w:rsidRPr="00E510F7">
        <w:rPr>
          <w:szCs w:val="24"/>
        </w:rPr>
        <w:t xml:space="preserve">. УСЛОВИ ЗА УЧЕШЋЕ У ПОСТУПКУ ЈАВНЕ НАБАВКЕ (члан 75. став 1. тач. </w:t>
      </w:r>
      <w:r w:rsidR="00B945FC" w:rsidRPr="00327117">
        <w:rPr>
          <w:szCs w:val="24"/>
        </w:rPr>
        <w:t xml:space="preserve">1), 2) </w:t>
      </w:r>
      <w:r w:rsidR="00B945FC" w:rsidRPr="00B945FC">
        <w:rPr>
          <w:szCs w:val="24"/>
        </w:rPr>
        <w:t>и</w:t>
      </w:r>
      <w:r w:rsidR="00B945FC" w:rsidRPr="00327117">
        <w:rPr>
          <w:szCs w:val="24"/>
        </w:rPr>
        <w:t xml:space="preserve"> 3) </w:t>
      </w:r>
      <w:r w:rsidR="00B945FC" w:rsidRPr="00E510F7">
        <w:rPr>
          <w:szCs w:val="24"/>
        </w:rPr>
        <w:t xml:space="preserve"> Закона о јавним набавкама), И УПУТСТВО КАКО ДА СЕ ДОКАЗУЈЕ ИСПУЊЕНОСТ УСЛОВА</w:t>
      </w:r>
      <w:r w:rsidR="00B945FC" w:rsidRPr="00E510F7">
        <w:rPr>
          <w:szCs w:val="24"/>
          <w:lang w:val="sr-Latn-CS"/>
        </w:rPr>
        <w:t>.</w:t>
      </w:r>
    </w:p>
    <w:p w:rsidR="00BC5909" w:rsidRDefault="00BC5909" w:rsidP="00BC5909">
      <w:pPr>
        <w:rPr>
          <w:szCs w:val="24"/>
        </w:rPr>
      </w:pPr>
      <w:r>
        <w:rPr>
          <w:szCs w:val="24"/>
        </w:rPr>
        <w:tab/>
      </w:r>
      <w:r w:rsidR="00B945FC" w:rsidRPr="00E510F7">
        <w:rPr>
          <w:szCs w:val="24"/>
        </w:rPr>
        <w:t>Ако је за извршење дела јавне набавке чија вредност не прелази 10% укупне вредности јавне набавке потребно испунити обавезан услов из члана 75. став 1. тачка 5) Закона, понуђач може доказати испуњеност тог услова преко подизвођача којем је поверио извршење тог дела набавке.</w:t>
      </w:r>
    </w:p>
    <w:p w:rsidR="00BC5909" w:rsidRDefault="00BC5909" w:rsidP="00BC5909">
      <w:pPr>
        <w:rPr>
          <w:szCs w:val="24"/>
        </w:rPr>
      </w:pPr>
      <w:r>
        <w:rPr>
          <w:szCs w:val="24"/>
        </w:rPr>
        <w:tab/>
      </w:r>
      <w:r w:rsidR="00B945FC" w:rsidRPr="000276F3">
        <w:rPr>
          <w:szCs w:val="24"/>
        </w:rPr>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BC5909" w:rsidRDefault="00BC5909" w:rsidP="00BC5909">
      <w:pPr>
        <w:rPr>
          <w:szCs w:val="24"/>
        </w:rPr>
      </w:pPr>
      <w:r>
        <w:rPr>
          <w:szCs w:val="24"/>
        </w:rPr>
        <w:tab/>
      </w:r>
      <w:r w:rsidR="00B945FC" w:rsidRPr="000276F3">
        <w:rPr>
          <w:szCs w:val="24"/>
        </w:rPr>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BC5909" w:rsidRDefault="00BC5909" w:rsidP="00BC5909">
      <w:pPr>
        <w:rPr>
          <w:szCs w:val="24"/>
        </w:rPr>
      </w:pPr>
      <w:r>
        <w:rPr>
          <w:szCs w:val="24"/>
        </w:rPr>
        <w:tab/>
      </w:r>
      <w:r w:rsidR="00B945FC" w:rsidRPr="00E510F7">
        <w:rPr>
          <w:w w:val="101"/>
        </w:rPr>
        <w:t>Наручилац је дужан да омогући добављачу да приговори на захтев подизвођача наведен у претходном ставу ако потраживање није доспело.</w:t>
      </w:r>
    </w:p>
    <w:p w:rsidR="00BC5909" w:rsidRDefault="00BC5909" w:rsidP="00BC5909">
      <w:pPr>
        <w:rPr>
          <w:szCs w:val="24"/>
        </w:rPr>
      </w:pPr>
      <w:r>
        <w:rPr>
          <w:szCs w:val="24"/>
        </w:rPr>
        <w:tab/>
      </w:r>
      <w:r w:rsidR="00B945FC" w:rsidRPr="00B945FC">
        <w:rPr>
          <w:spacing w:val="-6"/>
          <w:szCs w:val="24"/>
        </w:rPr>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rsidR="00BC5909" w:rsidRDefault="00BC5909" w:rsidP="00BC5909">
      <w:pPr>
        <w:rPr>
          <w:spacing w:val="-6"/>
          <w:szCs w:val="24"/>
        </w:rPr>
      </w:pPr>
      <w:r>
        <w:rPr>
          <w:szCs w:val="24"/>
        </w:rPr>
        <w:tab/>
      </w:r>
      <w:r w:rsidR="00B945FC" w:rsidRPr="00B945FC">
        <w:rPr>
          <w:spacing w:val="-6"/>
          <w:szCs w:val="24"/>
        </w:rPr>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претодну сагласност наручиоца.</w:t>
      </w:r>
    </w:p>
    <w:p w:rsidR="00BC5909" w:rsidRDefault="00BC5909" w:rsidP="00BC5909">
      <w:pPr>
        <w:rPr>
          <w:spacing w:val="-6"/>
          <w:szCs w:val="24"/>
        </w:rPr>
      </w:pPr>
    </w:p>
    <w:p w:rsidR="00BC5909" w:rsidRDefault="00774DF4" w:rsidP="00BC5909">
      <w:pPr>
        <w:rPr>
          <w:b/>
          <w:lang w:val="ru-RU"/>
        </w:rPr>
      </w:pPr>
      <w:r>
        <w:rPr>
          <w:b/>
          <w:lang w:val="ru-RU"/>
        </w:rPr>
        <w:tab/>
      </w:r>
      <w:r w:rsidR="00760252" w:rsidRPr="00E54709">
        <w:rPr>
          <w:b/>
          <w:lang w:val="ru-RU"/>
        </w:rPr>
        <w:t>8. Обавештење о саставном делу заједничке понуде</w:t>
      </w:r>
    </w:p>
    <w:p w:rsidR="00BC5909" w:rsidRDefault="00BC5909" w:rsidP="00BC5909">
      <w:pPr>
        <w:rPr>
          <w:szCs w:val="24"/>
        </w:rPr>
      </w:pPr>
      <w:r>
        <w:rPr>
          <w:lang w:val="ru-RU"/>
        </w:rPr>
        <w:tab/>
      </w:r>
      <w:r w:rsidR="00760252" w:rsidRPr="00E54709">
        <w:rPr>
          <w:lang w:val="ru-RU"/>
        </w:rPr>
        <w:t>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w:t>
      </w:r>
    </w:p>
    <w:p w:rsidR="00BC5909" w:rsidRPr="00BC5909" w:rsidRDefault="00B945FC" w:rsidP="00BC5909">
      <w:pPr>
        <w:pStyle w:val="ListParagraph"/>
        <w:numPr>
          <w:ilvl w:val="0"/>
          <w:numId w:val="14"/>
        </w:numPr>
        <w:rPr>
          <w:rFonts w:ascii="Times New Roman" w:hAnsi="Times New Roman"/>
          <w:sz w:val="24"/>
          <w:szCs w:val="24"/>
          <w:lang w:val="sr-Cyrl-CS"/>
        </w:rPr>
      </w:pPr>
      <w:r w:rsidRPr="00BC5909">
        <w:rPr>
          <w:rFonts w:ascii="Times New Roman" w:hAnsi="Times New Roman"/>
          <w:sz w:val="24"/>
          <w:szCs w:val="24"/>
          <w:lang w:val="ru-RU"/>
        </w:rPr>
        <w:t>податке о члану групе који ће бити носилац посла, односно који ће поднети понуду и који ће заступати групу понуђача пред наручиоцем и</w:t>
      </w:r>
    </w:p>
    <w:p w:rsidR="00BC5909" w:rsidRPr="00BC5909" w:rsidRDefault="00B945FC" w:rsidP="00BC5909">
      <w:pPr>
        <w:pStyle w:val="ListParagraph"/>
        <w:numPr>
          <w:ilvl w:val="0"/>
          <w:numId w:val="14"/>
        </w:numPr>
        <w:rPr>
          <w:rFonts w:ascii="Times New Roman" w:hAnsi="Times New Roman"/>
          <w:sz w:val="24"/>
          <w:szCs w:val="24"/>
          <w:lang w:val="sr-Cyrl-CS"/>
        </w:rPr>
      </w:pPr>
      <w:r w:rsidRPr="00BC5909">
        <w:rPr>
          <w:rFonts w:ascii="Times New Roman" w:hAnsi="Times New Roman"/>
          <w:sz w:val="24"/>
          <w:szCs w:val="24"/>
          <w:lang w:val="ru-RU"/>
        </w:rPr>
        <w:t>опис послова сваког од понуђача из групе понуђача у извршењу уговора.</w:t>
      </w:r>
    </w:p>
    <w:p w:rsidR="00BC5909" w:rsidRDefault="00BC5909" w:rsidP="00BC5909">
      <w:pPr>
        <w:rPr>
          <w:lang w:val="ru-RU"/>
        </w:rPr>
      </w:pPr>
      <w:r>
        <w:rPr>
          <w:lang w:val="ru-RU"/>
        </w:rPr>
        <w:tab/>
      </w:r>
      <w:r w:rsidR="00760252" w:rsidRPr="00BC5909">
        <w:rPr>
          <w:lang w:val="ru-RU"/>
        </w:rPr>
        <w:t>Споразумом се уређују и друга питања која Наручилац одреди конкурсном документацијом.</w:t>
      </w:r>
    </w:p>
    <w:p w:rsidR="00BC5909" w:rsidRDefault="00BC5909" w:rsidP="00BC5909">
      <w:pPr>
        <w:rPr>
          <w:szCs w:val="24"/>
        </w:rPr>
      </w:pPr>
      <w:r>
        <w:rPr>
          <w:lang w:val="ru-RU"/>
        </w:rPr>
        <w:tab/>
      </w:r>
      <w:r w:rsidR="00760252" w:rsidRPr="00E54709">
        <w:rPr>
          <w:lang w:val="ru-RU"/>
        </w:rPr>
        <w:t>Наручилац не може од групе понуђача да захтева да се повезују у одређени правни облик како би могли да поднесу заједничку понуду</w:t>
      </w:r>
      <w:r w:rsidR="00760252" w:rsidRPr="00E54709">
        <w:rPr>
          <w:color w:val="FF0000"/>
          <w:lang w:val="ru-RU"/>
        </w:rPr>
        <w:t>.</w:t>
      </w:r>
    </w:p>
    <w:p w:rsidR="00B945FC" w:rsidRPr="00B945FC" w:rsidRDefault="00BC5909" w:rsidP="00BC5909">
      <w:pPr>
        <w:rPr>
          <w:szCs w:val="24"/>
        </w:rPr>
      </w:pPr>
      <w:r>
        <w:rPr>
          <w:szCs w:val="24"/>
        </w:rPr>
        <w:tab/>
      </w:r>
      <w:r w:rsidR="00B945FC" w:rsidRPr="00B945FC">
        <w:rPr>
          <w:szCs w:val="24"/>
        </w:rPr>
        <w:t>Понуђачи који поднесу заједничку понуду одговарају неограничено солидарно према наручиоцу.</w:t>
      </w:r>
    </w:p>
    <w:p w:rsidR="00B945FC" w:rsidRDefault="00B945FC" w:rsidP="00C15BF4">
      <w:pPr>
        <w:rPr>
          <w:lang w:val="ru-RU"/>
        </w:rPr>
      </w:pPr>
    </w:p>
    <w:p w:rsidR="00C91337" w:rsidRDefault="00C91337" w:rsidP="00C15BF4">
      <w:pPr>
        <w:rPr>
          <w:lang w:val="ru-RU"/>
        </w:rPr>
      </w:pPr>
    </w:p>
    <w:p w:rsidR="00C15BF4" w:rsidRPr="00E54709" w:rsidRDefault="00C15BF4" w:rsidP="00867EEB">
      <w:pPr>
        <w:pStyle w:val="Standard"/>
        <w:keepNext/>
        <w:keepLines/>
        <w:rPr>
          <w:lang w:val="ru-RU"/>
        </w:rPr>
      </w:pPr>
    </w:p>
    <w:p w:rsidR="004B132B" w:rsidRDefault="00760252" w:rsidP="0068333F">
      <w:pPr>
        <w:pStyle w:val="Standard"/>
        <w:keepNext/>
        <w:keepLines/>
        <w:numPr>
          <w:ilvl w:val="0"/>
          <w:numId w:val="39"/>
        </w:numPr>
        <w:rPr>
          <w:b/>
          <w:color w:val="auto"/>
          <w:lang w:val="ru-RU"/>
        </w:rPr>
      </w:pPr>
      <w:r w:rsidRPr="0096708E">
        <w:rPr>
          <w:b/>
          <w:color w:val="auto"/>
          <w:lang w:val="ru-RU"/>
        </w:rPr>
        <w:t>Валута и цена</w:t>
      </w:r>
    </w:p>
    <w:p w:rsidR="00DA130F" w:rsidRPr="0096708E" w:rsidRDefault="00DA130F" w:rsidP="00DA130F">
      <w:pPr>
        <w:pStyle w:val="Standard"/>
        <w:keepNext/>
        <w:keepLines/>
        <w:rPr>
          <w:b/>
          <w:color w:val="auto"/>
          <w:lang w:val="ru-RU"/>
        </w:rPr>
      </w:pPr>
    </w:p>
    <w:p w:rsidR="00C15BF4" w:rsidRPr="00C15BF4" w:rsidRDefault="00D204D8" w:rsidP="00C15BF4">
      <w:pPr>
        <w:rPr>
          <w:lang w:val="ru-RU"/>
        </w:rPr>
      </w:pPr>
      <w:r>
        <w:rPr>
          <w:color w:val="FF0000"/>
          <w:lang w:val="ru-RU"/>
        </w:rPr>
        <w:tab/>
      </w:r>
      <w:r w:rsidR="00DA130F" w:rsidRPr="00C15BF4">
        <w:rPr>
          <w:lang w:val="ru-RU"/>
        </w:rPr>
        <w:t>Цена треба да буде изражена у динарима по јединици мере, без пореза на додату вредност</w:t>
      </w:r>
      <w:r w:rsidR="00C15BF4" w:rsidRPr="00C15BF4">
        <w:rPr>
          <w:lang w:val="ru-RU"/>
        </w:rPr>
        <w:t>.</w:t>
      </w:r>
    </w:p>
    <w:p w:rsidR="00DA130F" w:rsidRPr="00C15BF4" w:rsidRDefault="00D204D8" w:rsidP="00DA130F">
      <w:pPr>
        <w:keepNext/>
        <w:rPr>
          <w:lang w:val="ru-RU"/>
        </w:rPr>
      </w:pPr>
      <w:r w:rsidRPr="00C15BF4">
        <w:rPr>
          <w:lang w:val="ru-RU"/>
        </w:rPr>
        <w:tab/>
        <w:t>Јединична цене је</w:t>
      </w:r>
      <w:r w:rsidR="00DA130F" w:rsidRPr="00C15BF4">
        <w:rPr>
          <w:lang w:val="ru-RU"/>
        </w:rPr>
        <w:t xml:space="preserve"> бити фиксна.</w:t>
      </w:r>
    </w:p>
    <w:p w:rsidR="00DA130F" w:rsidRPr="00C15BF4" w:rsidRDefault="00D204D8" w:rsidP="00DA130F">
      <w:pPr>
        <w:keepNext/>
        <w:rPr>
          <w:noProof/>
          <w:szCs w:val="24"/>
        </w:rPr>
      </w:pPr>
      <w:r w:rsidRPr="00C15BF4">
        <w:rPr>
          <w:bCs/>
          <w:noProof/>
          <w:szCs w:val="24"/>
        </w:rPr>
        <w:tab/>
      </w:r>
      <w:r w:rsidR="00DA130F" w:rsidRPr="00C15BF4">
        <w:rPr>
          <w:bCs/>
          <w:noProof/>
          <w:szCs w:val="24"/>
        </w:rPr>
        <w:t>Ј</w:t>
      </w:r>
      <w:r w:rsidR="00DA130F" w:rsidRPr="00C15BF4">
        <w:rPr>
          <w:noProof/>
          <w:szCs w:val="24"/>
        </w:rPr>
        <w:t>единична цена мора да садржи све основне елементе структуре цене, тако да понуђена цена покрива све трошкове које понуђач има у реализацији набавке.</w:t>
      </w:r>
    </w:p>
    <w:p w:rsidR="00C15BF4" w:rsidRPr="00C15BF4" w:rsidRDefault="00C15BF4" w:rsidP="00C15BF4">
      <w:pPr>
        <w:rPr>
          <w:noProof/>
        </w:rPr>
      </w:pPr>
      <w:r w:rsidRPr="00C15BF4">
        <w:rPr>
          <w:noProof/>
        </w:rPr>
        <w:tab/>
        <w:t>Накнадно обрачунате трошкове од стране Даваоца услуге, Наручилац неће узети у обзир.</w:t>
      </w:r>
    </w:p>
    <w:p w:rsidR="00540B55" w:rsidRPr="00EF679E" w:rsidRDefault="00540B55" w:rsidP="00540B55">
      <w:pPr>
        <w:keepNext/>
        <w:keepLines/>
        <w:widowControl/>
        <w:tabs>
          <w:tab w:val="clear" w:pos="1440"/>
        </w:tabs>
        <w:autoSpaceDE w:val="0"/>
        <w:autoSpaceDN w:val="0"/>
        <w:adjustRightInd w:val="0"/>
        <w:ind w:firstLine="1440"/>
        <w:rPr>
          <w:rFonts w:eastAsia="Calibri"/>
          <w:szCs w:val="24"/>
        </w:rPr>
      </w:pPr>
      <w:r w:rsidRPr="00EF679E">
        <w:rPr>
          <w:rFonts w:eastAsia="Calibri"/>
          <w:szCs w:val="24"/>
        </w:rPr>
        <w:t>Обавезе Наручиоца које доспевају у наредној буџетској години, биће реализоване највише до износа финансијских средстава која ће Наручиоцу бити одобрена за наредну буџетску годину.</w:t>
      </w:r>
    </w:p>
    <w:p w:rsidR="00C15BF4" w:rsidRPr="00C15BF4" w:rsidRDefault="00D204D8" w:rsidP="00C15BF4">
      <w:pPr>
        <w:rPr>
          <w:szCs w:val="24"/>
        </w:rPr>
      </w:pPr>
      <w:r w:rsidRPr="00C15BF4">
        <w:rPr>
          <w:lang w:val="ru-RU"/>
        </w:rPr>
        <w:tab/>
      </w:r>
      <w:r w:rsidR="00C15BF4" w:rsidRPr="00C15BF4">
        <w:rPr>
          <w:szCs w:val="24"/>
        </w:rPr>
        <w:t>Ако је у понуди исказана неуобичајено ниска цена, наручилац ће поступити у складу са чланом 92. Закона.</w:t>
      </w:r>
      <w:r w:rsidR="00C15BF4" w:rsidRPr="00C15BF4">
        <w:rPr>
          <w:szCs w:val="24"/>
        </w:rPr>
        <w:tab/>
      </w:r>
    </w:p>
    <w:p w:rsidR="00C24396" w:rsidRPr="00C15BF4" w:rsidRDefault="00C24396" w:rsidP="00C15BF4">
      <w:pPr>
        <w:rPr>
          <w:noProof/>
        </w:rPr>
      </w:pPr>
    </w:p>
    <w:p w:rsidR="004B132B" w:rsidRDefault="00760252" w:rsidP="0068333F">
      <w:pPr>
        <w:pStyle w:val="Standard"/>
        <w:keepNext/>
        <w:keepLines/>
        <w:numPr>
          <w:ilvl w:val="0"/>
          <w:numId w:val="39"/>
        </w:numPr>
        <w:rPr>
          <w:b/>
          <w:color w:val="auto"/>
          <w:lang w:val="ru-RU"/>
        </w:rPr>
      </w:pPr>
      <w:r w:rsidRPr="0096708E">
        <w:rPr>
          <w:b/>
          <w:color w:val="auto"/>
          <w:lang w:val="ru-RU"/>
        </w:rPr>
        <w:t>Захтеви у погледу начина и услова плаћања</w:t>
      </w:r>
    </w:p>
    <w:p w:rsidR="00DA130F" w:rsidRDefault="00DA130F" w:rsidP="00DA130F">
      <w:pPr>
        <w:pStyle w:val="Standard"/>
        <w:keepNext/>
        <w:keepLines/>
        <w:rPr>
          <w:b/>
          <w:color w:val="auto"/>
          <w:lang w:val="ru-RU"/>
        </w:rPr>
      </w:pPr>
    </w:p>
    <w:p w:rsidR="00485921" w:rsidRDefault="00485921" w:rsidP="00485921">
      <w:pPr>
        <w:widowControl/>
        <w:tabs>
          <w:tab w:val="clear" w:pos="1440"/>
        </w:tabs>
        <w:autoSpaceDE w:val="0"/>
        <w:autoSpaceDN w:val="0"/>
        <w:adjustRightInd w:val="0"/>
        <w:ind w:firstLine="1440"/>
        <w:rPr>
          <w:rFonts w:eastAsiaTheme="minorHAnsi"/>
          <w:color w:val="000000"/>
          <w:szCs w:val="24"/>
        </w:rPr>
      </w:pPr>
      <w:r w:rsidRPr="00485921">
        <w:rPr>
          <w:rFonts w:eastAsiaTheme="minorHAnsi"/>
          <w:color w:val="000000"/>
          <w:szCs w:val="24"/>
          <w:lang w:val="ru-RU"/>
        </w:rPr>
        <w:t xml:space="preserve">Плаћање ће се извршити у року </w:t>
      </w:r>
      <w:r>
        <w:rPr>
          <w:rFonts w:eastAsiaTheme="minorHAnsi"/>
          <w:color w:val="000000"/>
          <w:szCs w:val="24"/>
        </w:rPr>
        <w:t>до</w:t>
      </w:r>
      <w:r w:rsidRPr="00485921">
        <w:rPr>
          <w:rFonts w:eastAsiaTheme="minorHAnsi"/>
          <w:color w:val="000000"/>
          <w:szCs w:val="24"/>
          <w:lang w:val="ru-RU"/>
        </w:rPr>
        <w:t xml:space="preserve"> 45 дана од дана службеног пријема исправног рачуна, на следећи начин: </w:t>
      </w:r>
    </w:p>
    <w:p w:rsidR="00485921" w:rsidRPr="00485921" w:rsidRDefault="00485921" w:rsidP="00485921">
      <w:pPr>
        <w:widowControl/>
        <w:tabs>
          <w:tab w:val="clear" w:pos="1440"/>
        </w:tabs>
        <w:autoSpaceDE w:val="0"/>
        <w:autoSpaceDN w:val="0"/>
        <w:adjustRightInd w:val="0"/>
        <w:spacing w:after="27"/>
        <w:ind w:firstLine="1440"/>
        <w:rPr>
          <w:rFonts w:eastAsiaTheme="minorHAnsi"/>
          <w:color w:val="000000"/>
          <w:szCs w:val="24"/>
          <w:lang w:val="ru-RU"/>
        </w:rPr>
      </w:pPr>
      <w:r w:rsidRPr="00485921">
        <w:rPr>
          <w:rFonts w:eastAsiaTheme="minorHAnsi"/>
          <w:color w:val="000000"/>
          <w:szCs w:val="24"/>
          <w:lang w:val="ru-RU"/>
        </w:rPr>
        <w:t xml:space="preserve">- 90% од вредности укупно </w:t>
      </w:r>
      <w:r>
        <w:rPr>
          <w:rFonts w:eastAsiaTheme="minorHAnsi"/>
          <w:color w:val="000000"/>
          <w:szCs w:val="24"/>
        </w:rPr>
        <w:t>извршених услуга</w:t>
      </w:r>
      <w:r w:rsidRPr="00485921">
        <w:rPr>
          <w:rFonts w:eastAsiaTheme="minorHAnsi"/>
          <w:color w:val="000000"/>
          <w:szCs w:val="24"/>
          <w:lang w:val="ru-RU"/>
        </w:rPr>
        <w:t xml:space="preserve"> по привременим ситуацијама, према обиму </w:t>
      </w:r>
      <w:r>
        <w:rPr>
          <w:rFonts w:eastAsiaTheme="minorHAnsi"/>
          <w:color w:val="000000"/>
          <w:szCs w:val="24"/>
        </w:rPr>
        <w:t>извршених услуга</w:t>
      </w:r>
      <w:r w:rsidRPr="00485921">
        <w:rPr>
          <w:rFonts w:eastAsiaTheme="minorHAnsi"/>
          <w:color w:val="000000"/>
          <w:szCs w:val="24"/>
          <w:lang w:val="ru-RU"/>
        </w:rPr>
        <w:t xml:space="preserve">; </w:t>
      </w:r>
    </w:p>
    <w:p w:rsidR="00485921" w:rsidRPr="00485921" w:rsidRDefault="00485921" w:rsidP="00485921">
      <w:pPr>
        <w:widowControl/>
        <w:tabs>
          <w:tab w:val="clear" w:pos="1440"/>
        </w:tabs>
        <w:autoSpaceDE w:val="0"/>
        <w:autoSpaceDN w:val="0"/>
        <w:adjustRightInd w:val="0"/>
        <w:ind w:firstLine="1440"/>
        <w:rPr>
          <w:rFonts w:eastAsiaTheme="minorHAnsi"/>
          <w:color w:val="000000"/>
          <w:szCs w:val="24"/>
          <w:lang w:val="ru-RU"/>
        </w:rPr>
      </w:pPr>
      <w:r w:rsidRPr="00485921">
        <w:rPr>
          <w:rFonts w:eastAsiaTheme="minorHAnsi"/>
          <w:color w:val="000000"/>
          <w:szCs w:val="24"/>
          <w:lang w:val="ru-RU"/>
        </w:rPr>
        <w:t xml:space="preserve">- 10% од вредности укупно </w:t>
      </w:r>
      <w:r>
        <w:rPr>
          <w:rFonts w:eastAsiaTheme="minorHAnsi"/>
          <w:color w:val="000000"/>
          <w:szCs w:val="24"/>
        </w:rPr>
        <w:t>извршених услуга</w:t>
      </w:r>
      <w:r w:rsidRPr="00485921">
        <w:rPr>
          <w:rFonts w:eastAsiaTheme="minorHAnsi"/>
          <w:color w:val="000000"/>
          <w:szCs w:val="24"/>
          <w:lang w:val="ru-RU"/>
        </w:rPr>
        <w:t xml:space="preserve"> Наручилац плаћа по окончаној ситуацији </w:t>
      </w:r>
      <w:r>
        <w:rPr>
          <w:rFonts w:eastAsiaTheme="minorHAnsi"/>
          <w:color w:val="000000"/>
          <w:szCs w:val="24"/>
        </w:rPr>
        <w:t xml:space="preserve">након извршене услуге стручног надзора, односно </w:t>
      </w:r>
      <w:r w:rsidRPr="00485921">
        <w:rPr>
          <w:rFonts w:eastAsiaTheme="minorHAnsi"/>
          <w:color w:val="000000"/>
          <w:szCs w:val="24"/>
          <w:lang w:val="ru-RU"/>
        </w:rPr>
        <w:t xml:space="preserve">после техничког пријема изведених радова. </w:t>
      </w:r>
    </w:p>
    <w:p w:rsidR="00485921" w:rsidRPr="001220EB" w:rsidRDefault="00485921" w:rsidP="00485921">
      <w:pPr>
        <w:widowControl/>
        <w:tabs>
          <w:tab w:val="clear" w:pos="1440"/>
        </w:tabs>
        <w:autoSpaceDE w:val="0"/>
        <w:autoSpaceDN w:val="0"/>
        <w:adjustRightInd w:val="0"/>
        <w:ind w:firstLine="1440"/>
        <w:rPr>
          <w:rFonts w:eastAsiaTheme="minorHAnsi"/>
          <w:color w:val="000000"/>
          <w:szCs w:val="24"/>
          <w:lang w:val="ru-RU"/>
        </w:rPr>
      </w:pPr>
      <w:r w:rsidRPr="001220EB">
        <w:rPr>
          <w:rFonts w:eastAsiaTheme="minorHAnsi"/>
          <w:color w:val="000000"/>
          <w:szCs w:val="24"/>
          <w:lang w:val="ru-RU"/>
        </w:rPr>
        <w:t xml:space="preserve">Уколико Наручилац оспори испостављену привремену ситуацију у </w:t>
      </w:r>
      <w:r>
        <w:rPr>
          <w:rFonts w:eastAsiaTheme="minorHAnsi"/>
          <w:color w:val="000000"/>
          <w:szCs w:val="24"/>
        </w:rPr>
        <w:t xml:space="preserve">одређеном </w:t>
      </w:r>
      <w:r w:rsidRPr="001220EB">
        <w:rPr>
          <w:rFonts w:eastAsiaTheme="minorHAnsi"/>
          <w:color w:val="000000"/>
          <w:szCs w:val="24"/>
          <w:lang w:val="ru-RU"/>
        </w:rPr>
        <w:t xml:space="preserve">делу, дужан је да о разлозима оспоравања обавести понуђача и исплати неспорни део </w:t>
      </w:r>
      <w:r>
        <w:rPr>
          <w:rFonts w:eastAsiaTheme="minorHAnsi"/>
          <w:color w:val="000000"/>
          <w:szCs w:val="24"/>
        </w:rPr>
        <w:t xml:space="preserve">извршених услуга по тој </w:t>
      </w:r>
      <w:r w:rsidRPr="001220EB">
        <w:rPr>
          <w:rFonts w:eastAsiaTheme="minorHAnsi"/>
          <w:color w:val="000000"/>
          <w:szCs w:val="24"/>
          <w:lang w:val="ru-RU"/>
        </w:rPr>
        <w:t>ситуациј</w:t>
      </w:r>
      <w:r>
        <w:rPr>
          <w:rFonts w:eastAsiaTheme="minorHAnsi"/>
          <w:color w:val="000000"/>
          <w:szCs w:val="24"/>
        </w:rPr>
        <w:t>и</w:t>
      </w:r>
      <w:r w:rsidRPr="001220EB">
        <w:rPr>
          <w:rFonts w:eastAsiaTheme="minorHAnsi"/>
          <w:color w:val="000000"/>
          <w:szCs w:val="24"/>
          <w:lang w:val="ru-RU"/>
        </w:rPr>
        <w:t xml:space="preserve">, а спорни део се има решити са следећом привременом ситуацијом. </w:t>
      </w:r>
    </w:p>
    <w:p w:rsidR="00485921" w:rsidRPr="001220EB" w:rsidRDefault="00485921" w:rsidP="00485921">
      <w:pPr>
        <w:widowControl/>
        <w:tabs>
          <w:tab w:val="clear" w:pos="1440"/>
        </w:tabs>
        <w:autoSpaceDE w:val="0"/>
        <w:autoSpaceDN w:val="0"/>
        <w:adjustRightInd w:val="0"/>
        <w:ind w:firstLine="1440"/>
        <w:rPr>
          <w:rFonts w:eastAsiaTheme="minorHAnsi"/>
          <w:color w:val="000000"/>
          <w:szCs w:val="24"/>
          <w:lang w:val="ru-RU"/>
        </w:rPr>
      </w:pPr>
      <w:r w:rsidRPr="001220EB">
        <w:rPr>
          <w:rFonts w:eastAsiaTheme="minorHAnsi"/>
          <w:color w:val="000000"/>
          <w:szCs w:val="24"/>
          <w:lang w:val="ru-RU"/>
        </w:rPr>
        <w:t xml:space="preserve">Плаћање се врши уплатом на рачун понуђача. Рачун мора да садржи број и датум предметног уговора. </w:t>
      </w:r>
    </w:p>
    <w:p w:rsidR="0080379D" w:rsidRPr="00FD131C" w:rsidRDefault="0080379D" w:rsidP="00FD131C">
      <w:pPr>
        <w:pStyle w:val="StyleJustified"/>
        <w:keepNext/>
        <w:ind w:firstLine="720"/>
        <w:rPr>
          <w:rFonts w:ascii="Times New Roman" w:hAnsi="Times New Roman"/>
          <w:noProof/>
          <w:lang w:val="sr-Cyrl-CS"/>
        </w:rPr>
      </w:pPr>
    </w:p>
    <w:p w:rsidR="0080379D" w:rsidRPr="002E7823" w:rsidRDefault="0080379D" w:rsidP="006A74CE">
      <w:pPr>
        <w:widowControl/>
        <w:tabs>
          <w:tab w:val="clear" w:pos="1440"/>
        </w:tabs>
        <w:autoSpaceDE w:val="0"/>
        <w:autoSpaceDN w:val="0"/>
        <w:adjustRightInd w:val="0"/>
        <w:ind w:left="720" w:firstLine="720"/>
        <w:rPr>
          <w:b/>
          <w:iCs/>
          <w:szCs w:val="24"/>
        </w:rPr>
      </w:pPr>
      <w:r w:rsidRPr="002E7823">
        <w:rPr>
          <w:b/>
          <w:bCs/>
          <w:iCs/>
          <w:szCs w:val="24"/>
        </w:rPr>
        <w:t>1</w:t>
      </w:r>
      <w:r>
        <w:rPr>
          <w:b/>
          <w:bCs/>
          <w:iCs/>
          <w:szCs w:val="24"/>
        </w:rPr>
        <w:t>1</w:t>
      </w:r>
      <w:r w:rsidRPr="002E7823">
        <w:rPr>
          <w:b/>
          <w:bCs/>
          <w:iCs/>
          <w:szCs w:val="24"/>
        </w:rPr>
        <w:t xml:space="preserve">. </w:t>
      </w:r>
      <w:r w:rsidRPr="002E7823">
        <w:rPr>
          <w:b/>
          <w:iCs/>
          <w:szCs w:val="24"/>
        </w:rPr>
        <w:t>Захтев у погледу рока важења понуде</w:t>
      </w:r>
    </w:p>
    <w:p w:rsidR="0080379D" w:rsidRPr="002E7823" w:rsidRDefault="0080379D" w:rsidP="0080379D">
      <w:pPr>
        <w:rPr>
          <w:iCs/>
          <w:szCs w:val="24"/>
        </w:rPr>
      </w:pPr>
      <w:r w:rsidRPr="002E7823">
        <w:rPr>
          <w:iCs/>
          <w:szCs w:val="24"/>
        </w:rPr>
        <w:tab/>
        <w:t>Рок важења понуде не може бити краћи од 60 дана од дана отварања понуда. У случ</w:t>
      </w:r>
      <w:r>
        <w:rPr>
          <w:iCs/>
          <w:szCs w:val="24"/>
        </w:rPr>
        <w:t>ају истека рока важења понуде, Н</w:t>
      </w:r>
      <w:r w:rsidRPr="002E7823">
        <w:rPr>
          <w:iCs/>
          <w:szCs w:val="24"/>
        </w:rPr>
        <w:t>аручилац је дужан да у писаном облику затражи од понуђача продужење рока важења понуде.</w:t>
      </w:r>
    </w:p>
    <w:p w:rsidR="0080379D" w:rsidRPr="002E7823" w:rsidRDefault="0080379D" w:rsidP="0080379D">
      <w:pPr>
        <w:rPr>
          <w:iCs/>
          <w:szCs w:val="24"/>
        </w:rPr>
      </w:pPr>
      <w:r w:rsidRPr="002E7823">
        <w:rPr>
          <w:iCs/>
          <w:szCs w:val="24"/>
        </w:rPr>
        <w:tab/>
        <w:t>Понуђач који прихвати захтев за продужење рока важења понуде не може мењати понуду.</w:t>
      </w:r>
    </w:p>
    <w:p w:rsidR="0080379D" w:rsidRPr="002E7823" w:rsidRDefault="0080379D" w:rsidP="0080379D">
      <w:pPr>
        <w:rPr>
          <w:noProof/>
          <w:szCs w:val="24"/>
        </w:rPr>
      </w:pPr>
      <w:r w:rsidRPr="002E7823">
        <w:rPr>
          <w:szCs w:val="24"/>
        </w:rPr>
        <w:tab/>
      </w:r>
      <w:r w:rsidRPr="002E7823">
        <w:rPr>
          <w:b/>
          <w:szCs w:val="24"/>
        </w:rPr>
        <w:tab/>
      </w:r>
    </w:p>
    <w:p w:rsidR="0080379D" w:rsidRPr="00365DBA" w:rsidRDefault="0080379D" w:rsidP="0080379D">
      <w:pPr>
        <w:keepNext/>
        <w:rPr>
          <w:b/>
          <w:szCs w:val="24"/>
          <w:lang w:val="ru-RU"/>
        </w:rPr>
      </w:pPr>
      <w:r w:rsidRPr="002E7823">
        <w:rPr>
          <w:szCs w:val="24"/>
          <w:lang w:val="ru-RU"/>
        </w:rPr>
        <w:tab/>
      </w:r>
      <w:r w:rsidRPr="002E7823">
        <w:rPr>
          <w:b/>
          <w:szCs w:val="24"/>
        </w:rPr>
        <w:t xml:space="preserve">12. Средство финансијског обезбеђења </w:t>
      </w:r>
    </w:p>
    <w:p w:rsidR="0080379D" w:rsidRPr="00365DBA" w:rsidRDefault="0080379D" w:rsidP="0080379D">
      <w:pPr>
        <w:keepNext/>
        <w:rPr>
          <w:b/>
          <w:szCs w:val="24"/>
          <w:lang w:val="ru-RU"/>
        </w:rPr>
      </w:pPr>
    </w:p>
    <w:p w:rsidR="0080379D" w:rsidRPr="00365DBA" w:rsidRDefault="0080379D" w:rsidP="0080379D">
      <w:pPr>
        <w:widowControl/>
        <w:tabs>
          <w:tab w:val="clear" w:pos="1440"/>
        </w:tabs>
        <w:autoSpaceDE w:val="0"/>
        <w:autoSpaceDN w:val="0"/>
        <w:adjustRightInd w:val="0"/>
        <w:ind w:firstLine="1440"/>
        <w:rPr>
          <w:rFonts w:eastAsiaTheme="minorHAnsi"/>
          <w:szCs w:val="24"/>
          <w:lang w:val="ru-RU"/>
        </w:rPr>
      </w:pPr>
      <w:r w:rsidRPr="00365DBA">
        <w:rPr>
          <w:rFonts w:eastAsiaTheme="minorHAnsi"/>
          <w:b/>
          <w:szCs w:val="24"/>
          <w:lang w:val="ru-RU"/>
        </w:rPr>
        <w:t>12.1</w:t>
      </w:r>
      <w:r w:rsidRPr="00365DBA">
        <w:rPr>
          <w:rFonts w:eastAsiaTheme="minorHAnsi"/>
          <w:szCs w:val="24"/>
          <w:lang w:val="ru-RU"/>
        </w:rPr>
        <w:t xml:space="preserve"> Понуђач је </w:t>
      </w:r>
      <w:r w:rsidRPr="00365DBA">
        <w:rPr>
          <w:rFonts w:eastAsiaTheme="minorHAnsi"/>
          <w:bCs/>
          <w:szCs w:val="24"/>
          <w:lang w:val="ru-RU"/>
        </w:rPr>
        <w:t>у обавези су да уз понуду достав</w:t>
      </w:r>
      <w:r w:rsidRPr="00D529A0">
        <w:rPr>
          <w:rFonts w:eastAsiaTheme="minorHAnsi"/>
          <w:bCs/>
          <w:szCs w:val="24"/>
        </w:rPr>
        <w:t>и</w:t>
      </w:r>
      <w:r w:rsidRPr="00365DBA">
        <w:rPr>
          <w:rFonts w:eastAsiaTheme="minorHAnsi"/>
          <w:bCs/>
          <w:szCs w:val="24"/>
          <w:lang w:val="ru-RU"/>
        </w:rPr>
        <w:t xml:space="preserve"> у корист Наручиоца</w:t>
      </w:r>
      <w:r w:rsidRPr="00365DBA">
        <w:rPr>
          <w:rFonts w:eastAsiaTheme="minorHAnsi"/>
          <w:szCs w:val="24"/>
          <w:lang w:val="ru-RU"/>
        </w:rPr>
        <w:t xml:space="preserve">: </w:t>
      </w:r>
    </w:p>
    <w:p w:rsidR="0080379D" w:rsidRPr="00365DBA" w:rsidRDefault="0080379D" w:rsidP="0080379D">
      <w:pPr>
        <w:widowControl/>
        <w:tabs>
          <w:tab w:val="clear" w:pos="1440"/>
        </w:tabs>
        <w:autoSpaceDE w:val="0"/>
        <w:autoSpaceDN w:val="0"/>
        <w:adjustRightInd w:val="0"/>
        <w:ind w:firstLine="1440"/>
        <w:rPr>
          <w:rFonts w:eastAsiaTheme="minorHAnsi"/>
          <w:szCs w:val="24"/>
          <w:lang w:val="ru-RU"/>
        </w:rPr>
      </w:pPr>
      <w:r w:rsidRPr="00D529A0">
        <w:rPr>
          <w:rFonts w:eastAsiaTheme="minorHAnsi"/>
          <w:b/>
          <w:bCs/>
          <w:szCs w:val="24"/>
        </w:rPr>
        <w:t xml:space="preserve">- </w:t>
      </w:r>
      <w:r w:rsidRPr="00D529A0">
        <w:rPr>
          <w:b/>
          <w:szCs w:val="24"/>
        </w:rPr>
        <w:t>Меницу</w:t>
      </w:r>
      <w:r w:rsidRPr="00365DBA">
        <w:rPr>
          <w:rFonts w:eastAsiaTheme="minorHAnsi"/>
          <w:b/>
          <w:bCs/>
          <w:szCs w:val="24"/>
          <w:lang w:val="ru-RU"/>
        </w:rPr>
        <w:t xml:space="preserve"> за озбиљност понуде </w:t>
      </w:r>
      <w:r w:rsidRPr="00D529A0">
        <w:rPr>
          <w:szCs w:val="24"/>
        </w:rPr>
        <w:t xml:space="preserve">са назначеним номиналним износом од 5% од вредности </w:t>
      </w:r>
      <w:r>
        <w:rPr>
          <w:szCs w:val="24"/>
        </w:rPr>
        <w:t>понуде</w:t>
      </w:r>
      <w:r w:rsidRPr="00D529A0">
        <w:rPr>
          <w:szCs w:val="24"/>
        </w:rPr>
        <w:t xml:space="preserve"> без ПДВ, </w:t>
      </w:r>
      <w:r w:rsidRPr="00D529A0">
        <w:t xml:space="preserve">важности до истека опције понуде чији рок </w:t>
      </w:r>
      <w:r w:rsidRPr="00D529A0">
        <w:rPr>
          <w:szCs w:val="24"/>
        </w:rPr>
        <w:t xml:space="preserve">не може бити краћи од 60 дана од дана отварања понуда,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 </w:t>
      </w:r>
      <w:r>
        <w:rPr>
          <w:szCs w:val="24"/>
        </w:rPr>
        <w:t>,</w:t>
      </w:r>
      <w:r w:rsidRPr="00D529A0">
        <w:rPr>
          <w:szCs w:val="24"/>
        </w:rPr>
        <w:t xml:space="preserve"> 31/2011</w:t>
      </w:r>
      <w:r>
        <w:rPr>
          <w:szCs w:val="24"/>
        </w:rPr>
        <w:t xml:space="preserve"> и 139/2014</w:t>
      </w:r>
      <w:r w:rsidRPr="00D529A0">
        <w:rPr>
          <w:szCs w:val="24"/>
        </w:rPr>
        <w:t xml:space="preserve">) и Одлуком НБС о ближим </w:t>
      </w:r>
      <w:r w:rsidRPr="00D529A0">
        <w:rPr>
          <w:szCs w:val="24"/>
        </w:rPr>
        <w:lastRenderedPageBreak/>
        <w:t>условима, садржини и начину вођења Регистра меница и овлашћења („Службени гласник РС” број 56/20</w:t>
      </w:r>
      <w:r w:rsidRPr="00365DBA">
        <w:rPr>
          <w:szCs w:val="24"/>
          <w:lang w:val="ru-RU"/>
        </w:rPr>
        <w:t>1</w:t>
      </w:r>
      <w:r w:rsidRPr="00D529A0">
        <w:rPr>
          <w:szCs w:val="24"/>
        </w:rPr>
        <w:t>1</w:t>
      </w:r>
      <w:r w:rsidR="00661265" w:rsidRPr="00661265">
        <w:rPr>
          <w:szCs w:val="24"/>
        </w:rPr>
        <w:t xml:space="preserve"> </w:t>
      </w:r>
      <w:r w:rsidR="00661265">
        <w:rPr>
          <w:szCs w:val="24"/>
        </w:rPr>
        <w:t>и 80/2015</w:t>
      </w:r>
      <w:r w:rsidRPr="00D529A0">
        <w:rPr>
          <w:szCs w:val="24"/>
        </w:rPr>
        <w:t xml:space="preserve">), </w:t>
      </w:r>
      <w:r w:rsidRPr="00365DBA">
        <w:rPr>
          <w:rFonts w:eastAsiaTheme="minorHAnsi"/>
          <w:szCs w:val="24"/>
          <w:lang w:val="ru-RU"/>
        </w:rPr>
        <w:t xml:space="preserve">у случају да: </w:t>
      </w:r>
    </w:p>
    <w:p w:rsidR="0080379D" w:rsidRPr="00365DBA" w:rsidRDefault="0080379D" w:rsidP="0080379D">
      <w:pPr>
        <w:widowControl/>
        <w:tabs>
          <w:tab w:val="clear" w:pos="1440"/>
        </w:tabs>
        <w:autoSpaceDE w:val="0"/>
        <w:autoSpaceDN w:val="0"/>
        <w:adjustRightInd w:val="0"/>
        <w:ind w:firstLine="1440"/>
        <w:rPr>
          <w:rFonts w:eastAsiaTheme="minorHAnsi"/>
          <w:szCs w:val="24"/>
          <w:lang w:val="ru-RU"/>
        </w:rPr>
      </w:pPr>
      <w:r w:rsidRPr="00365DBA">
        <w:rPr>
          <w:rFonts w:eastAsiaTheme="minorHAnsi"/>
          <w:szCs w:val="24"/>
          <w:lang w:val="ru-RU"/>
        </w:rPr>
        <w:t>- понуђач измени или опозове понуду за време трајања важности понуде, без сагласности наручиоца</w:t>
      </w:r>
      <w:r w:rsidRPr="00D529A0">
        <w:rPr>
          <w:rFonts w:eastAsiaTheme="minorHAnsi"/>
          <w:szCs w:val="24"/>
        </w:rPr>
        <w:t>;</w:t>
      </w:r>
      <w:r w:rsidRPr="00365DBA">
        <w:rPr>
          <w:rFonts w:eastAsiaTheme="minorHAnsi"/>
          <w:szCs w:val="24"/>
          <w:lang w:val="ru-RU"/>
        </w:rPr>
        <w:t xml:space="preserve"> </w:t>
      </w:r>
    </w:p>
    <w:p w:rsidR="0080379D" w:rsidRPr="00365DBA" w:rsidRDefault="0080379D" w:rsidP="0080379D">
      <w:pPr>
        <w:widowControl/>
        <w:tabs>
          <w:tab w:val="clear" w:pos="1440"/>
        </w:tabs>
        <w:autoSpaceDE w:val="0"/>
        <w:autoSpaceDN w:val="0"/>
        <w:adjustRightInd w:val="0"/>
        <w:ind w:firstLine="1440"/>
        <w:rPr>
          <w:rFonts w:eastAsiaTheme="minorHAnsi"/>
          <w:szCs w:val="24"/>
          <w:lang w:val="ru-RU"/>
        </w:rPr>
      </w:pPr>
      <w:r w:rsidRPr="00365DBA">
        <w:rPr>
          <w:rFonts w:eastAsiaTheme="minorHAnsi"/>
          <w:szCs w:val="24"/>
          <w:lang w:val="ru-RU"/>
        </w:rPr>
        <w:t xml:space="preserve">- понуђач, </w:t>
      </w:r>
      <w:r w:rsidRPr="00365DBA">
        <w:rPr>
          <w:rFonts w:eastAsiaTheme="minorHAnsi"/>
          <w:bCs/>
          <w:szCs w:val="24"/>
          <w:lang w:val="ru-RU"/>
        </w:rPr>
        <w:t>после доношења одлуке о додели уговора и пријема потписаног уговора од стране наручиоца</w:t>
      </w:r>
      <w:r w:rsidRPr="00365DBA">
        <w:rPr>
          <w:rFonts w:eastAsiaTheme="minorHAnsi"/>
          <w:szCs w:val="24"/>
          <w:lang w:val="ru-RU"/>
        </w:rPr>
        <w:t>, не потпише уговор у року од 5 дана, или одбије да потпише уговор</w:t>
      </w:r>
      <w:r w:rsidRPr="00D529A0">
        <w:rPr>
          <w:rFonts w:eastAsiaTheme="minorHAnsi"/>
          <w:szCs w:val="24"/>
        </w:rPr>
        <w:t>;</w:t>
      </w:r>
      <w:r w:rsidRPr="00365DBA">
        <w:rPr>
          <w:rFonts w:eastAsiaTheme="minorHAnsi"/>
          <w:szCs w:val="24"/>
          <w:lang w:val="ru-RU"/>
        </w:rPr>
        <w:t xml:space="preserve"> </w:t>
      </w:r>
    </w:p>
    <w:p w:rsidR="0080379D" w:rsidRPr="00D529A0" w:rsidRDefault="0080379D" w:rsidP="0080379D">
      <w:pPr>
        <w:widowControl/>
        <w:tabs>
          <w:tab w:val="clear" w:pos="1440"/>
        </w:tabs>
        <w:autoSpaceDE w:val="0"/>
        <w:autoSpaceDN w:val="0"/>
        <w:adjustRightInd w:val="0"/>
        <w:ind w:firstLine="1440"/>
        <w:rPr>
          <w:rFonts w:eastAsiaTheme="minorHAnsi"/>
          <w:szCs w:val="24"/>
        </w:rPr>
      </w:pPr>
      <w:r w:rsidRPr="00365DBA">
        <w:rPr>
          <w:rFonts w:eastAsiaTheme="minorHAnsi"/>
          <w:szCs w:val="24"/>
          <w:lang w:val="ru-RU"/>
        </w:rPr>
        <w:t>- понуђач није доставио тражен</w:t>
      </w:r>
      <w:r w:rsidRPr="00D529A0">
        <w:rPr>
          <w:rFonts w:eastAsiaTheme="minorHAnsi"/>
          <w:szCs w:val="24"/>
        </w:rPr>
        <w:t>о средство обезбеђења</w:t>
      </w:r>
      <w:r w:rsidRPr="00365DBA">
        <w:rPr>
          <w:rFonts w:eastAsiaTheme="minorHAnsi"/>
          <w:szCs w:val="24"/>
          <w:lang w:val="ru-RU"/>
        </w:rPr>
        <w:t xml:space="preserve"> за добро извршење уговорне обавезе ако се налази</w:t>
      </w:r>
      <w:r w:rsidRPr="00D529A0">
        <w:rPr>
          <w:rFonts w:eastAsiaTheme="minorHAnsi"/>
          <w:szCs w:val="24"/>
        </w:rPr>
        <w:t xml:space="preserve"> </w:t>
      </w:r>
      <w:r w:rsidRPr="00365DBA">
        <w:rPr>
          <w:rFonts w:eastAsiaTheme="minorHAnsi"/>
          <w:szCs w:val="24"/>
          <w:lang w:val="ru-RU"/>
        </w:rPr>
        <w:t xml:space="preserve">на списку негативних референци који води Управа за јавне набавке, у складу са чланом 83. Закона, дефинисану у тачки </w:t>
      </w:r>
      <w:r w:rsidRPr="00D529A0">
        <w:rPr>
          <w:rFonts w:eastAsiaTheme="minorHAnsi"/>
          <w:szCs w:val="24"/>
        </w:rPr>
        <w:t xml:space="preserve">19. </w:t>
      </w:r>
      <w:r w:rsidRPr="00365DBA">
        <w:rPr>
          <w:rFonts w:eastAsiaTheme="minorHAnsi"/>
          <w:szCs w:val="24"/>
          <w:lang w:val="ru-RU"/>
        </w:rPr>
        <w:t xml:space="preserve">конкурсне документације. </w:t>
      </w:r>
    </w:p>
    <w:p w:rsidR="0080379D" w:rsidRPr="00D529A0" w:rsidRDefault="0080379D" w:rsidP="0080379D">
      <w:pPr>
        <w:widowControl/>
        <w:tabs>
          <w:tab w:val="clear" w:pos="1440"/>
        </w:tabs>
        <w:autoSpaceDE w:val="0"/>
        <w:autoSpaceDN w:val="0"/>
        <w:adjustRightInd w:val="0"/>
        <w:ind w:firstLine="1440"/>
        <w:rPr>
          <w:rFonts w:eastAsiaTheme="minorHAnsi"/>
          <w:szCs w:val="24"/>
        </w:rPr>
      </w:pPr>
      <w:r w:rsidRPr="00365DBA">
        <w:rPr>
          <w:rFonts w:eastAsiaTheme="minorHAnsi"/>
          <w:szCs w:val="24"/>
          <w:lang w:val="ru-RU"/>
        </w:rPr>
        <w:t>Понуђач је обавезан да уз меницу достави</w:t>
      </w:r>
      <w:r w:rsidRPr="00D529A0">
        <w:rPr>
          <w:rFonts w:eastAsiaTheme="minorHAnsi"/>
          <w:szCs w:val="24"/>
        </w:rPr>
        <w:t>:</w:t>
      </w:r>
    </w:p>
    <w:p w:rsidR="0080379D" w:rsidRPr="00D529A0" w:rsidRDefault="0080379D" w:rsidP="0080379D">
      <w:pPr>
        <w:rPr>
          <w:szCs w:val="24"/>
        </w:rPr>
      </w:pPr>
      <w:r w:rsidRPr="00D529A0">
        <w:rPr>
          <w:szCs w:val="24"/>
        </w:rPr>
        <w:tab/>
        <w:t>- менично овлашћење да се мениц</w:t>
      </w:r>
      <w:r w:rsidRPr="00D529A0">
        <w:rPr>
          <w:szCs w:val="24"/>
          <w:lang w:val="en-US"/>
        </w:rPr>
        <w:t>a</w:t>
      </w:r>
      <w:r w:rsidRPr="00D529A0">
        <w:rPr>
          <w:szCs w:val="24"/>
        </w:rPr>
        <w:t xml:space="preserve"> у износу од 5% од вредности </w:t>
      </w:r>
      <w:r>
        <w:rPr>
          <w:szCs w:val="24"/>
        </w:rPr>
        <w:t>понуде</w:t>
      </w:r>
      <w:r w:rsidRPr="00D529A0">
        <w:rPr>
          <w:szCs w:val="24"/>
        </w:rPr>
        <w:t xml:space="preserve"> без ПДВ, без сагласности понуђача може поднети на наплату у наведеним случајевима;</w:t>
      </w:r>
    </w:p>
    <w:p w:rsidR="0080379D" w:rsidRPr="00D529A0" w:rsidRDefault="0080379D" w:rsidP="0080379D">
      <w:pPr>
        <w:rPr>
          <w:szCs w:val="24"/>
        </w:rPr>
      </w:pPr>
      <w:r w:rsidRPr="00D529A0">
        <w:rPr>
          <w:szCs w:val="24"/>
        </w:rPr>
        <w:tab/>
        <w:t xml:space="preserve">- потврду о регистрацији менице; </w:t>
      </w:r>
    </w:p>
    <w:p w:rsidR="0080379D" w:rsidRPr="00D529A0" w:rsidRDefault="0080379D" w:rsidP="0080379D">
      <w:pPr>
        <w:widowControl/>
        <w:tabs>
          <w:tab w:val="clear" w:pos="1440"/>
        </w:tabs>
        <w:autoSpaceDE w:val="0"/>
        <w:autoSpaceDN w:val="0"/>
        <w:adjustRightInd w:val="0"/>
        <w:ind w:firstLine="1440"/>
        <w:rPr>
          <w:rFonts w:eastAsiaTheme="minorHAnsi"/>
          <w:szCs w:val="24"/>
        </w:rPr>
      </w:pPr>
      <w:r w:rsidRPr="00D529A0">
        <w:rPr>
          <w:szCs w:val="24"/>
        </w:rPr>
        <w:t>- копију картона депонованих потписа код банке на којем се јасно виде депоновани потпис и печат понуђача, оверен печатом банке са датумом овере (овера не старија од 30 дана, од дана закључења уговора).</w:t>
      </w:r>
    </w:p>
    <w:p w:rsidR="0080379D" w:rsidRPr="00365DBA" w:rsidRDefault="0080379D" w:rsidP="0080379D">
      <w:pPr>
        <w:widowControl/>
        <w:tabs>
          <w:tab w:val="clear" w:pos="1440"/>
        </w:tabs>
        <w:autoSpaceDE w:val="0"/>
        <w:autoSpaceDN w:val="0"/>
        <w:adjustRightInd w:val="0"/>
        <w:ind w:firstLine="1440"/>
        <w:rPr>
          <w:rFonts w:eastAsiaTheme="minorHAnsi"/>
          <w:szCs w:val="24"/>
          <w:lang w:val="ru-RU"/>
        </w:rPr>
      </w:pPr>
      <w:r w:rsidRPr="00365DBA">
        <w:rPr>
          <w:rFonts w:eastAsiaTheme="minorHAnsi"/>
          <w:bCs/>
          <w:szCs w:val="24"/>
          <w:lang w:val="ru-RU"/>
        </w:rPr>
        <w:t>Уколико то не учини</w:t>
      </w:r>
      <w:r>
        <w:rPr>
          <w:rFonts w:eastAsiaTheme="minorHAnsi"/>
          <w:bCs/>
          <w:szCs w:val="24"/>
        </w:rPr>
        <w:t>,</w:t>
      </w:r>
      <w:r w:rsidRPr="00365DBA">
        <w:rPr>
          <w:rFonts w:eastAsiaTheme="minorHAnsi"/>
          <w:bCs/>
          <w:szCs w:val="24"/>
          <w:lang w:val="ru-RU"/>
        </w:rPr>
        <w:t xml:space="preserve"> Наручилац ће одбити понуду као неприхватљиву. </w:t>
      </w:r>
    </w:p>
    <w:p w:rsidR="0080379D" w:rsidRDefault="0080379D" w:rsidP="0080379D">
      <w:pPr>
        <w:widowControl/>
        <w:tabs>
          <w:tab w:val="clear" w:pos="1440"/>
        </w:tabs>
        <w:autoSpaceDE w:val="0"/>
        <w:autoSpaceDN w:val="0"/>
        <w:adjustRightInd w:val="0"/>
        <w:jc w:val="left"/>
        <w:rPr>
          <w:szCs w:val="24"/>
        </w:rPr>
      </w:pPr>
    </w:p>
    <w:p w:rsidR="0080379D" w:rsidRPr="00802D35" w:rsidRDefault="0080379D" w:rsidP="0080379D">
      <w:pPr>
        <w:shd w:val="clear" w:color="auto" w:fill="FFFFFF"/>
        <w:rPr>
          <w:szCs w:val="24"/>
        </w:rPr>
      </w:pPr>
      <w:r w:rsidRPr="002E7823">
        <w:rPr>
          <w:b/>
          <w:szCs w:val="24"/>
        </w:rPr>
        <w:t xml:space="preserve">  </w:t>
      </w:r>
      <w:r w:rsidRPr="002E7823">
        <w:rPr>
          <w:b/>
          <w:szCs w:val="24"/>
        </w:rPr>
        <w:tab/>
      </w:r>
      <w:r w:rsidRPr="00802D35">
        <w:rPr>
          <w:b/>
          <w:szCs w:val="24"/>
        </w:rPr>
        <w:t>12.</w:t>
      </w:r>
      <w:r w:rsidRPr="00365DBA">
        <w:rPr>
          <w:b/>
          <w:szCs w:val="24"/>
          <w:lang w:val="ru-RU"/>
        </w:rPr>
        <w:t>2</w:t>
      </w:r>
      <w:r w:rsidRPr="00802D35">
        <w:rPr>
          <w:b/>
          <w:szCs w:val="24"/>
        </w:rPr>
        <w:t xml:space="preserve"> </w:t>
      </w:r>
      <w:r w:rsidRPr="00802D35">
        <w:rPr>
          <w:szCs w:val="24"/>
        </w:rPr>
        <w:t>Понуђач коме буде додељен Уговор дужан је да у року од 15 дана од дана закључења уговора достави Наручиоцу:</w:t>
      </w:r>
    </w:p>
    <w:p w:rsidR="0080379D" w:rsidRPr="00802D35" w:rsidRDefault="0080379D" w:rsidP="0080379D">
      <w:pPr>
        <w:tabs>
          <w:tab w:val="center" w:pos="1710"/>
        </w:tabs>
        <w:rPr>
          <w:szCs w:val="24"/>
        </w:rPr>
      </w:pPr>
      <w:r w:rsidRPr="00802D35">
        <w:rPr>
          <w:b/>
          <w:szCs w:val="24"/>
        </w:rPr>
        <w:tab/>
        <w:t>- Меницу за добро извршење посла</w:t>
      </w:r>
      <w:r w:rsidRPr="00802D35">
        <w:rPr>
          <w:szCs w:val="24"/>
        </w:rPr>
        <w:t xml:space="preserve"> са назначеним номиналним износом од 10% од вредности уговора без ПДВ,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 </w:t>
      </w:r>
      <w:r>
        <w:rPr>
          <w:szCs w:val="24"/>
        </w:rPr>
        <w:t>,</w:t>
      </w:r>
      <w:r w:rsidRPr="00802D35">
        <w:rPr>
          <w:szCs w:val="24"/>
        </w:rPr>
        <w:t xml:space="preserve"> 31/2011</w:t>
      </w:r>
      <w:r>
        <w:rPr>
          <w:szCs w:val="24"/>
        </w:rPr>
        <w:t xml:space="preserve"> и 139/2014</w:t>
      </w:r>
      <w:r w:rsidRPr="00802D35">
        <w:rPr>
          <w:szCs w:val="24"/>
        </w:rPr>
        <w:t>) и Одлуком НБС о ближим условима, садржини и начину вођења Регистра меница и овлашћења („Службени гласник РС” број 56/20</w:t>
      </w:r>
      <w:r w:rsidRPr="00365DBA">
        <w:rPr>
          <w:szCs w:val="24"/>
          <w:lang w:val="ru-RU"/>
        </w:rPr>
        <w:t>1</w:t>
      </w:r>
      <w:r w:rsidRPr="00802D35">
        <w:rPr>
          <w:szCs w:val="24"/>
        </w:rPr>
        <w:t>1</w:t>
      </w:r>
      <w:r>
        <w:rPr>
          <w:szCs w:val="24"/>
        </w:rPr>
        <w:t xml:space="preserve"> и 80/2015</w:t>
      </w:r>
      <w:r w:rsidRPr="00802D35">
        <w:rPr>
          <w:szCs w:val="24"/>
        </w:rPr>
        <w:t>), са роком важења који је најмање 30 дана дужи од истека рока важности уговора;</w:t>
      </w:r>
    </w:p>
    <w:p w:rsidR="0080379D" w:rsidRPr="00802D35" w:rsidRDefault="0080379D" w:rsidP="0080379D">
      <w:pPr>
        <w:rPr>
          <w:szCs w:val="24"/>
        </w:rPr>
      </w:pPr>
      <w:r w:rsidRPr="00802D35">
        <w:rPr>
          <w:szCs w:val="24"/>
        </w:rPr>
        <w:tab/>
        <w:t>- менично овлашћење да се мениц</w:t>
      </w:r>
      <w:r w:rsidRPr="00802D35">
        <w:rPr>
          <w:szCs w:val="24"/>
          <w:lang w:val="en-US"/>
        </w:rPr>
        <w:t>a</w:t>
      </w:r>
      <w:r w:rsidRPr="00802D35">
        <w:rPr>
          <w:szCs w:val="24"/>
        </w:rPr>
        <w:t xml:space="preserve"> у износу од 10% од вредности уговора без ПДВ, без сагласности понуђача може поднети на наплату у случају неизвршења уговорних обавеза по закљученом уговору;</w:t>
      </w:r>
    </w:p>
    <w:p w:rsidR="0080379D" w:rsidRPr="00802D35" w:rsidRDefault="0080379D" w:rsidP="0080379D">
      <w:pPr>
        <w:rPr>
          <w:szCs w:val="24"/>
        </w:rPr>
      </w:pPr>
      <w:r w:rsidRPr="00802D35">
        <w:rPr>
          <w:szCs w:val="24"/>
        </w:rPr>
        <w:tab/>
        <w:t xml:space="preserve">- потврду о регистрацији менице; </w:t>
      </w:r>
    </w:p>
    <w:p w:rsidR="0080379D" w:rsidRPr="00802D35" w:rsidRDefault="0080379D" w:rsidP="0080379D">
      <w:pPr>
        <w:rPr>
          <w:szCs w:val="24"/>
        </w:rPr>
      </w:pPr>
      <w:r w:rsidRPr="00802D35">
        <w:rPr>
          <w:szCs w:val="24"/>
        </w:rPr>
        <w:tab/>
        <w:t>- копију картона депонованих потписа код банке на којем се јасно виде депоновани потпис и печат понуђача, оверен печатом банке са датумом овере (овера не старија од 30 дана, од дана закључења уговора).</w:t>
      </w:r>
    </w:p>
    <w:p w:rsidR="0080379D" w:rsidRPr="00365DBA" w:rsidRDefault="0080379D" w:rsidP="0080379D">
      <w:pPr>
        <w:tabs>
          <w:tab w:val="clear" w:pos="1440"/>
        </w:tabs>
        <w:autoSpaceDE w:val="0"/>
        <w:autoSpaceDN w:val="0"/>
        <w:adjustRightInd w:val="0"/>
        <w:ind w:firstLine="1440"/>
        <w:rPr>
          <w:color w:val="000000"/>
          <w:szCs w:val="24"/>
          <w:lang w:val="ru-RU"/>
        </w:rPr>
      </w:pPr>
      <w:r w:rsidRPr="00365DBA">
        <w:rPr>
          <w:color w:val="000000"/>
          <w:szCs w:val="24"/>
          <w:lang w:val="ru-RU"/>
        </w:rPr>
        <w:t xml:space="preserve">Потпис овлашћеног лица на меницама и меничним овлашћењима мора бити идентичан са потписом у картону депонованих потписа. </w:t>
      </w:r>
    </w:p>
    <w:p w:rsidR="0080379D" w:rsidRPr="00365DBA" w:rsidRDefault="0080379D" w:rsidP="0080379D">
      <w:pPr>
        <w:tabs>
          <w:tab w:val="clear" w:pos="1440"/>
        </w:tabs>
        <w:autoSpaceDE w:val="0"/>
        <w:autoSpaceDN w:val="0"/>
        <w:adjustRightInd w:val="0"/>
        <w:ind w:firstLine="1440"/>
        <w:rPr>
          <w:color w:val="000000"/>
          <w:szCs w:val="24"/>
          <w:lang w:val="ru-RU"/>
        </w:rPr>
      </w:pPr>
      <w:r w:rsidRPr="00365DBA">
        <w:rPr>
          <w:color w:val="000000"/>
          <w:szCs w:val="24"/>
          <w:lang w:val="ru-RU"/>
        </w:rPr>
        <w:t>У</w:t>
      </w:r>
      <w:r w:rsidRPr="00802D35">
        <w:rPr>
          <w:color w:val="000000"/>
          <w:szCs w:val="24"/>
        </w:rPr>
        <w:t xml:space="preserve"> </w:t>
      </w:r>
      <w:r w:rsidRPr="00365DBA">
        <w:rPr>
          <w:color w:val="000000"/>
          <w:szCs w:val="24"/>
          <w:lang w:val="ru-RU"/>
        </w:rPr>
        <w:t xml:space="preserve">случају промене лица овлашћеног за заступање, менично овлашћење остаје на снази. </w:t>
      </w:r>
    </w:p>
    <w:p w:rsidR="0080379D" w:rsidRPr="00802D35" w:rsidRDefault="0080379D" w:rsidP="0080379D">
      <w:pPr>
        <w:rPr>
          <w:color w:val="000000"/>
          <w:szCs w:val="24"/>
        </w:rPr>
      </w:pPr>
      <w:r w:rsidRPr="00802D35">
        <w:rPr>
          <w:color w:val="000000"/>
          <w:szCs w:val="24"/>
        </w:rPr>
        <w:tab/>
        <w:t xml:space="preserve"> </w:t>
      </w:r>
      <w:r w:rsidRPr="00365DBA">
        <w:rPr>
          <w:color w:val="000000"/>
          <w:szCs w:val="24"/>
          <w:lang w:val="ru-RU"/>
        </w:rPr>
        <w:t xml:space="preserve">По завршеном послу </w:t>
      </w:r>
      <w:r w:rsidRPr="00802D35">
        <w:rPr>
          <w:color w:val="000000"/>
          <w:szCs w:val="24"/>
        </w:rPr>
        <w:t>Н</w:t>
      </w:r>
      <w:r w:rsidRPr="00365DBA">
        <w:rPr>
          <w:color w:val="000000"/>
          <w:szCs w:val="24"/>
          <w:lang w:val="ru-RU"/>
        </w:rPr>
        <w:t>аручилац ће предметн</w:t>
      </w:r>
      <w:r w:rsidRPr="00802D35">
        <w:rPr>
          <w:color w:val="000000"/>
          <w:szCs w:val="24"/>
        </w:rPr>
        <w:t>у</w:t>
      </w:r>
      <w:r w:rsidRPr="00365DBA">
        <w:rPr>
          <w:color w:val="000000"/>
          <w:szCs w:val="24"/>
          <w:lang w:val="ru-RU"/>
        </w:rPr>
        <w:t xml:space="preserve"> мениц</w:t>
      </w:r>
      <w:r w:rsidRPr="00802D35">
        <w:rPr>
          <w:color w:val="000000"/>
          <w:szCs w:val="24"/>
        </w:rPr>
        <w:t>у</w:t>
      </w:r>
      <w:r w:rsidRPr="00365DBA">
        <w:rPr>
          <w:color w:val="000000"/>
          <w:szCs w:val="24"/>
          <w:lang w:val="ru-RU"/>
        </w:rPr>
        <w:t xml:space="preserve"> вратити, на</w:t>
      </w:r>
      <w:r w:rsidRPr="00802D35">
        <w:rPr>
          <w:color w:val="000000"/>
          <w:szCs w:val="24"/>
        </w:rPr>
        <w:t xml:space="preserve"> писани захтев понуђача.</w:t>
      </w:r>
    </w:p>
    <w:p w:rsidR="0080379D" w:rsidRPr="00802D35" w:rsidRDefault="0080379D" w:rsidP="0080379D">
      <w:pPr>
        <w:rPr>
          <w:color w:val="000000"/>
          <w:szCs w:val="24"/>
        </w:rPr>
      </w:pPr>
    </w:p>
    <w:p w:rsidR="0080379D" w:rsidRPr="00802D35" w:rsidRDefault="0080379D" w:rsidP="0080379D">
      <w:pPr>
        <w:widowControl/>
        <w:tabs>
          <w:tab w:val="clear" w:pos="1440"/>
        </w:tabs>
        <w:autoSpaceDE w:val="0"/>
        <w:autoSpaceDN w:val="0"/>
        <w:adjustRightInd w:val="0"/>
        <w:ind w:firstLine="1440"/>
        <w:rPr>
          <w:rFonts w:eastAsia="Calibri"/>
          <w:color w:val="000000"/>
        </w:rPr>
      </w:pPr>
      <w:r w:rsidRPr="00802D35">
        <w:rPr>
          <w:b/>
          <w:color w:val="000000"/>
        </w:rPr>
        <w:t>12.</w:t>
      </w:r>
      <w:r w:rsidRPr="00365DBA">
        <w:rPr>
          <w:b/>
          <w:color w:val="000000"/>
          <w:lang w:val="ru-RU"/>
        </w:rPr>
        <w:t>3</w:t>
      </w:r>
      <w:r w:rsidRPr="00802D35">
        <w:rPr>
          <w:b/>
          <w:color w:val="000000"/>
        </w:rPr>
        <w:t xml:space="preserve"> </w:t>
      </w:r>
      <w:r>
        <w:rPr>
          <w:rFonts w:eastAsia="Calibri"/>
          <w:color w:val="000000"/>
        </w:rPr>
        <w:t>Понуђач је дужан да након успешне примопредаје и коначног обрачуна изведених радова, односно пре потписивања Записника о извршењу услуга стручног надзора, преда Наручиоцу:</w:t>
      </w:r>
    </w:p>
    <w:p w:rsidR="0080379D" w:rsidRPr="00802D35" w:rsidRDefault="0080379D" w:rsidP="0080379D">
      <w:pPr>
        <w:pStyle w:val="NoSpacing"/>
        <w:ind w:firstLine="1440"/>
        <w:rPr>
          <w:rFonts w:eastAsia="Calibri"/>
          <w:color w:val="000000"/>
        </w:rPr>
      </w:pPr>
      <w:r w:rsidRPr="00802D35">
        <w:rPr>
          <w:rFonts w:eastAsia="Calibri"/>
          <w:color w:val="000000"/>
          <w:lang w:val="sr-Cyrl-CS"/>
        </w:rPr>
        <w:t>-</w:t>
      </w:r>
      <w:r w:rsidRPr="00802D35">
        <w:rPr>
          <w:rFonts w:eastAsia="Calibri"/>
          <w:color w:val="000000"/>
        </w:rPr>
        <w:t xml:space="preserve"> </w:t>
      </w:r>
      <w:r w:rsidRPr="00802D35">
        <w:rPr>
          <w:rFonts w:eastAsia="Calibri"/>
          <w:b/>
          <w:color w:val="000000"/>
          <w:lang w:val="sr-Cyrl-CS"/>
        </w:rPr>
        <w:t>М</w:t>
      </w:r>
      <w:r w:rsidRPr="00802D35">
        <w:rPr>
          <w:rFonts w:eastAsia="Calibri"/>
          <w:b/>
          <w:color w:val="000000"/>
        </w:rPr>
        <w:t xml:space="preserve">еницу за </w:t>
      </w:r>
      <w:r>
        <w:rPr>
          <w:rFonts w:eastAsia="Calibri"/>
          <w:b/>
          <w:color w:val="000000"/>
          <w:lang w:val="sr-Cyrl-CS"/>
        </w:rPr>
        <w:t xml:space="preserve">вршење услуга стручног надзора над </w:t>
      </w:r>
      <w:r w:rsidRPr="00802D35">
        <w:rPr>
          <w:rFonts w:eastAsia="Calibri"/>
          <w:b/>
          <w:color w:val="000000"/>
        </w:rPr>
        <w:t>отклањање</w:t>
      </w:r>
      <w:r>
        <w:rPr>
          <w:rFonts w:eastAsia="Calibri"/>
          <w:b/>
          <w:color w:val="000000"/>
          <w:lang w:val="sr-Cyrl-CS"/>
        </w:rPr>
        <w:t>м</w:t>
      </w:r>
      <w:r w:rsidRPr="00802D35">
        <w:rPr>
          <w:rFonts w:eastAsia="Calibri"/>
          <w:b/>
          <w:color w:val="000000"/>
        </w:rPr>
        <w:t xml:space="preserve"> грешака у гарантном року</w:t>
      </w:r>
      <w:r w:rsidRPr="00802D35">
        <w:rPr>
          <w:rFonts w:eastAsia="Calibri"/>
          <w:color w:val="000000"/>
        </w:rPr>
        <w:t xml:space="preserve"> </w:t>
      </w:r>
      <w:r w:rsidRPr="00BE0ED7">
        <w:rPr>
          <w:rFonts w:eastAsia="Calibri"/>
          <w:b/>
          <w:color w:val="000000"/>
          <w:lang w:val="sr-Cyrl-CS"/>
        </w:rPr>
        <w:t>за изведене радове</w:t>
      </w:r>
      <w:r>
        <w:rPr>
          <w:rFonts w:eastAsia="Calibri"/>
          <w:color w:val="000000"/>
          <w:lang w:val="sr-Cyrl-CS"/>
        </w:rPr>
        <w:t xml:space="preserve"> </w:t>
      </w:r>
      <w:r w:rsidRPr="00802D35">
        <w:rPr>
          <w:rFonts w:eastAsia="Calibri"/>
          <w:color w:val="000000"/>
        </w:rPr>
        <w:t xml:space="preserve">са назначеним номиналним </w:t>
      </w:r>
      <w:r w:rsidRPr="00802D35">
        <w:rPr>
          <w:rFonts w:eastAsia="Calibri"/>
          <w:color w:val="000000"/>
        </w:rPr>
        <w:lastRenderedPageBreak/>
        <w:t xml:space="preserve">износом од 5% </w:t>
      </w:r>
      <w:r w:rsidRPr="00802D35">
        <w:t xml:space="preserve">од вредности </w:t>
      </w:r>
      <w:r>
        <w:rPr>
          <w:lang w:val="sr-Cyrl-CS"/>
        </w:rPr>
        <w:t>уговора</w:t>
      </w:r>
      <w:r w:rsidRPr="00802D35">
        <w:rPr>
          <w:rFonts w:eastAsia="Calibri"/>
          <w:color w:val="000000"/>
        </w:rPr>
        <w:t xml:space="preserve">, оверену, потписану од стране лица овлашћеног за заступање и регистровану у складу са чланом 47а Закона о платном промету </w:t>
      </w:r>
      <w:r w:rsidRPr="00802D35">
        <w:t xml:space="preserve">(„Службени лист СРЈ”, бр. 3/2002 и 5/2003 и „Службени гласник РС”, бр. 43/2004, 62/2006 </w:t>
      </w:r>
      <w:r>
        <w:t>,</w:t>
      </w:r>
      <w:r w:rsidRPr="00802D35">
        <w:t>31/2011</w:t>
      </w:r>
      <w:r>
        <w:t xml:space="preserve"> и 139/2014</w:t>
      </w:r>
      <w:r w:rsidRPr="00802D35">
        <w:rPr>
          <w:rFonts w:eastAsia="Calibri"/>
          <w:color w:val="000000"/>
        </w:rPr>
        <w:t xml:space="preserve">) и Одлуком НБС о ближим условима, садржини и начину вођења Регистра меница и овлашћења </w:t>
      </w:r>
      <w:r w:rsidRPr="00802D35">
        <w:t>(„Службени гласник РС”, број 56/20</w:t>
      </w:r>
      <w:r w:rsidRPr="00802D35">
        <w:rPr>
          <w:lang w:val="ru-RU"/>
        </w:rPr>
        <w:t>1</w:t>
      </w:r>
      <w:r w:rsidRPr="00802D35">
        <w:t>1</w:t>
      </w:r>
      <w:r>
        <w:t xml:space="preserve"> и 80/2015</w:t>
      </w:r>
      <w:r w:rsidRPr="00802D35">
        <w:rPr>
          <w:rFonts w:eastAsia="Calibri"/>
          <w:color w:val="000000"/>
        </w:rPr>
        <w:t>), са роком важењ</w:t>
      </w:r>
      <w:r>
        <w:rPr>
          <w:rFonts w:eastAsia="Calibri"/>
          <w:color w:val="000000"/>
        </w:rPr>
        <w:t>а 5 дана дуже од гарантног рока</w:t>
      </w:r>
      <w:r>
        <w:rPr>
          <w:rFonts w:eastAsia="Calibri"/>
          <w:color w:val="000000"/>
          <w:lang w:val="sr-Cyrl-CS"/>
        </w:rPr>
        <w:t xml:space="preserve"> на изведене радове;</w:t>
      </w:r>
      <w:r w:rsidRPr="00802D35">
        <w:rPr>
          <w:rFonts w:eastAsia="Calibri"/>
          <w:color w:val="000000"/>
        </w:rPr>
        <w:t xml:space="preserve"> </w:t>
      </w:r>
    </w:p>
    <w:p w:rsidR="0080379D" w:rsidRPr="00802D35" w:rsidRDefault="0080379D" w:rsidP="0080379D">
      <w:pPr>
        <w:widowControl/>
        <w:tabs>
          <w:tab w:val="clear" w:pos="1440"/>
        </w:tabs>
        <w:autoSpaceDE w:val="0"/>
        <w:autoSpaceDN w:val="0"/>
        <w:adjustRightInd w:val="0"/>
        <w:ind w:firstLine="1440"/>
        <w:rPr>
          <w:rFonts w:eastAsia="Calibri"/>
          <w:color w:val="000000"/>
          <w:szCs w:val="24"/>
        </w:rPr>
      </w:pPr>
      <w:r w:rsidRPr="00802D35">
        <w:rPr>
          <w:rFonts w:eastAsia="Calibri"/>
          <w:color w:val="000000"/>
          <w:szCs w:val="24"/>
        </w:rPr>
        <w:t>- менично овлашћење да се мениц</w:t>
      </w:r>
      <w:r w:rsidRPr="00802D35">
        <w:rPr>
          <w:rFonts w:eastAsia="Calibri"/>
          <w:color w:val="000000"/>
          <w:szCs w:val="24"/>
          <w:lang w:val="en-US"/>
        </w:rPr>
        <w:t>a</w:t>
      </w:r>
      <w:r w:rsidRPr="00802D35">
        <w:rPr>
          <w:rFonts w:eastAsia="Calibri"/>
          <w:color w:val="000000"/>
          <w:szCs w:val="24"/>
        </w:rPr>
        <w:t xml:space="preserve"> у износу од 5% </w:t>
      </w:r>
      <w:r w:rsidRPr="00802D35">
        <w:rPr>
          <w:szCs w:val="24"/>
        </w:rPr>
        <w:t xml:space="preserve">од вредности </w:t>
      </w:r>
      <w:r>
        <w:rPr>
          <w:szCs w:val="24"/>
        </w:rPr>
        <w:t>уговора</w:t>
      </w:r>
      <w:r w:rsidRPr="00802D35">
        <w:rPr>
          <w:rFonts w:eastAsia="Calibri"/>
          <w:color w:val="000000"/>
          <w:szCs w:val="24"/>
        </w:rPr>
        <w:t xml:space="preserve">, без сагласности понуђача може поднети на наплату у случају неизвршења уговорних обавеза по закљученом уговору; </w:t>
      </w:r>
    </w:p>
    <w:p w:rsidR="0080379D" w:rsidRPr="00802D35" w:rsidRDefault="0080379D" w:rsidP="0080379D">
      <w:pPr>
        <w:widowControl/>
        <w:tabs>
          <w:tab w:val="clear" w:pos="1440"/>
        </w:tabs>
        <w:autoSpaceDE w:val="0"/>
        <w:autoSpaceDN w:val="0"/>
        <w:adjustRightInd w:val="0"/>
        <w:ind w:firstLine="1440"/>
        <w:rPr>
          <w:rFonts w:eastAsia="Calibri"/>
          <w:color w:val="000000"/>
          <w:szCs w:val="24"/>
        </w:rPr>
      </w:pPr>
      <w:r w:rsidRPr="00802D35">
        <w:rPr>
          <w:rFonts w:eastAsia="Calibri"/>
          <w:color w:val="000000"/>
          <w:szCs w:val="24"/>
        </w:rPr>
        <w:t xml:space="preserve">- потврду о регистрацији менице; </w:t>
      </w:r>
    </w:p>
    <w:p w:rsidR="0080379D" w:rsidRDefault="0080379D" w:rsidP="0080379D">
      <w:pPr>
        <w:widowControl/>
        <w:tabs>
          <w:tab w:val="clear" w:pos="1440"/>
        </w:tabs>
        <w:autoSpaceDE w:val="0"/>
        <w:autoSpaceDN w:val="0"/>
        <w:adjustRightInd w:val="0"/>
        <w:ind w:firstLine="1440"/>
        <w:rPr>
          <w:rFonts w:eastAsia="Calibri"/>
          <w:color w:val="000000"/>
          <w:szCs w:val="24"/>
        </w:rPr>
      </w:pPr>
      <w:r w:rsidRPr="00802D35">
        <w:rPr>
          <w:rFonts w:eastAsia="Calibri"/>
          <w:color w:val="000000"/>
          <w:szCs w:val="24"/>
        </w:rPr>
        <w:t>- копију картона депонованих потписа код банке на кој</w:t>
      </w:r>
      <w:r>
        <w:rPr>
          <w:rFonts w:eastAsia="Calibri"/>
          <w:color w:val="000000"/>
          <w:szCs w:val="24"/>
        </w:rPr>
        <w:t>е</w:t>
      </w:r>
      <w:r w:rsidRPr="00802D35">
        <w:rPr>
          <w:rFonts w:eastAsia="Calibri"/>
          <w:color w:val="000000"/>
          <w:szCs w:val="24"/>
        </w:rPr>
        <w:t xml:space="preserve">м се јасно виде депоновани потпис и печат понуђача, оверен печатом банке са датумом овере, не старијим од 30 дана, од дана закључења уговора. </w:t>
      </w:r>
    </w:p>
    <w:p w:rsidR="0080379D" w:rsidRPr="00802D35" w:rsidRDefault="0080379D" w:rsidP="0080379D">
      <w:pPr>
        <w:widowControl/>
        <w:tabs>
          <w:tab w:val="clear" w:pos="1440"/>
        </w:tabs>
        <w:autoSpaceDE w:val="0"/>
        <w:autoSpaceDN w:val="0"/>
        <w:adjustRightInd w:val="0"/>
        <w:ind w:firstLine="1440"/>
        <w:rPr>
          <w:rFonts w:eastAsia="Calibri"/>
          <w:color w:val="000000"/>
          <w:szCs w:val="24"/>
        </w:rPr>
      </w:pPr>
      <w:r w:rsidRPr="00802D35">
        <w:rPr>
          <w:rFonts w:eastAsia="Calibri"/>
          <w:color w:val="000000"/>
          <w:szCs w:val="24"/>
        </w:rPr>
        <w:t xml:space="preserve">Потпис овлашћеног лица на меници и меничном овлашћењу мора бити идентичан са потписом у картону депонованих потписа. </w:t>
      </w:r>
    </w:p>
    <w:p w:rsidR="0080379D" w:rsidRPr="00802D35" w:rsidRDefault="0080379D" w:rsidP="0080379D">
      <w:pPr>
        <w:widowControl/>
        <w:tabs>
          <w:tab w:val="clear" w:pos="1440"/>
        </w:tabs>
        <w:autoSpaceDE w:val="0"/>
        <w:autoSpaceDN w:val="0"/>
        <w:adjustRightInd w:val="0"/>
        <w:ind w:firstLine="1440"/>
        <w:rPr>
          <w:rFonts w:eastAsia="Calibri"/>
          <w:color w:val="000000"/>
          <w:szCs w:val="24"/>
        </w:rPr>
      </w:pPr>
      <w:r w:rsidRPr="00802D35">
        <w:rPr>
          <w:rFonts w:eastAsia="Calibri"/>
          <w:color w:val="000000"/>
          <w:szCs w:val="24"/>
        </w:rPr>
        <w:t xml:space="preserve">У случају промене лица овлашћеног за заступање, менично овлашћење остаје на снази. </w:t>
      </w:r>
    </w:p>
    <w:p w:rsidR="0080379D" w:rsidRPr="0003695D" w:rsidRDefault="0080379D" w:rsidP="0080379D">
      <w:pPr>
        <w:rPr>
          <w:color w:val="000000"/>
          <w:szCs w:val="24"/>
          <w:lang w:val="sr-Latn-CS"/>
        </w:rPr>
      </w:pPr>
      <w:r>
        <w:rPr>
          <w:color w:val="000000"/>
          <w:szCs w:val="24"/>
        </w:rPr>
        <w:tab/>
      </w:r>
      <w:r w:rsidRPr="00FB4366">
        <w:rPr>
          <w:color w:val="000000"/>
          <w:szCs w:val="24"/>
        </w:rPr>
        <w:t>Наручилац има право да наплати меницу за</w:t>
      </w:r>
      <w:r w:rsidRPr="00FB4366">
        <w:rPr>
          <w:szCs w:val="24"/>
        </w:rPr>
        <w:t xml:space="preserve"> вршење услуга стручног надзора над отклањањем грешака у гарантном року за изведене радове</w:t>
      </w:r>
      <w:r w:rsidRPr="00FB4366">
        <w:rPr>
          <w:color w:val="000000"/>
          <w:szCs w:val="24"/>
        </w:rPr>
        <w:t xml:space="preserve"> уколико </w:t>
      </w:r>
      <w:r w:rsidRPr="00FB4366">
        <w:rPr>
          <w:szCs w:val="24"/>
        </w:rPr>
        <w:t>понуђач</w:t>
      </w:r>
      <w:r w:rsidRPr="00FB4366">
        <w:rPr>
          <w:color w:val="000000"/>
          <w:szCs w:val="24"/>
        </w:rPr>
        <w:t xml:space="preserve"> </w:t>
      </w:r>
      <w:r w:rsidRPr="00FB4366">
        <w:rPr>
          <w:szCs w:val="24"/>
        </w:rPr>
        <w:t>не отпочне са пружањем услуге стручног надзора у року не дужем од 3 (три) дана од дана пријема писаног захтева Наручиоца или уколико се не одазове на хитан позив Наручиоца у случају квара на уграђеним инсталацијама</w:t>
      </w:r>
      <w:r>
        <w:rPr>
          <w:szCs w:val="24"/>
        </w:rPr>
        <w:t xml:space="preserve"> и</w:t>
      </w:r>
      <w:r w:rsidRPr="0003695D">
        <w:rPr>
          <w:szCs w:val="24"/>
        </w:rPr>
        <w:t xml:space="preserve"> опреми у року од </w:t>
      </w:r>
      <w:r>
        <w:rPr>
          <w:szCs w:val="24"/>
        </w:rPr>
        <w:t>2 (</w:t>
      </w:r>
      <w:r w:rsidRPr="0003695D">
        <w:rPr>
          <w:szCs w:val="24"/>
        </w:rPr>
        <w:t>два</w:t>
      </w:r>
      <w:r>
        <w:rPr>
          <w:szCs w:val="24"/>
        </w:rPr>
        <w:t>)</w:t>
      </w:r>
      <w:r w:rsidRPr="0003695D">
        <w:rPr>
          <w:szCs w:val="24"/>
        </w:rPr>
        <w:t xml:space="preserve"> сата од тренутка упућења позива</w:t>
      </w:r>
      <w:r w:rsidRPr="0003695D">
        <w:rPr>
          <w:szCs w:val="24"/>
          <w:lang w:val="sr-Latn-CS"/>
        </w:rPr>
        <w:t>.</w:t>
      </w:r>
    </w:p>
    <w:p w:rsidR="0080379D" w:rsidRDefault="0080379D" w:rsidP="0080379D">
      <w:pPr>
        <w:pStyle w:val="BodyText"/>
        <w:spacing w:after="0"/>
        <w:rPr>
          <w:rFonts w:asciiTheme="minorHAnsi" w:hAnsiTheme="minorHAnsi"/>
          <w:color w:val="000000"/>
          <w:szCs w:val="24"/>
        </w:rPr>
      </w:pPr>
      <w:r w:rsidRPr="0003695D">
        <w:rPr>
          <w:color w:val="000000"/>
          <w:szCs w:val="24"/>
        </w:rPr>
        <w:tab/>
        <w:t>Недостављање менице за</w:t>
      </w:r>
      <w:r w:rsidRPr="0003695D">
        <w:rPr>
          <w:szCs w:val="24"/>
        </w:rPr>
        <w:t xml:space="preserve"> вршење услуга стручног надзора над отклањањем недостатака у гарантном року за изведене радове</w:t>
      </w:r>
      <w:r w:rsidRPr="0003695D">
        <w:rPr>
          <w:color w:val="000000"/>
          <w:szCs w:val="24"/>
        </w:rPr>
        <w:t xml:space="preserve"> сматраће се неиспуњењем уговорне обавезе.</w:t>
      </w:r>
    </w:p>
    <w:p w:rsidR="00760252" w:rsidRPr="00824DF8" w:rsidRDefault="0080379D" w:rsidP="00824DF8">
      <w:pPr>
        <w:widowControl/>
        <w:tabs>
          <w:tab w:val="clear" w:pos="1440"/>
        </w:tabs>
        <w:autoSpaceDE w:val="0"/>
        <w:autoSpaceDN w:val="0"/>
        <w:adjustRightInd w:val="0"/>
        <w:ind w:firstLine="1440"/>
        <w:rPr>
          <w:rFonts w:eastAsia="Calibri"/>
          <w:color w:val="000000"/>
          <w:szCs w:val="24"/>
        </w:rPr>
      </w:pPr>
      <w:r w:rsidRPr="0003695D">
        <w:rPr>
          <w:color w:val="000000"/>
          <w:szCs w:val="24"/>
        </w:rPr>
        <w:t xml:space="preserve"> </w:t>
      </w:r>
      <w:r w:rsidRPr="00365DBA">
        <w:rPr>
          <w:rFonts w:eastAsiaTheme="minorHAnsi"/>
          <w:color w:val="000000"/>
          <w:szCs w:val="24"/>
          <w:lang w:val="ru-RU"/>
        </w:rPr>
        <w:t xml:space="preserve">По истеку гарантног рока Наручилац ће предметну </w:t>
      </w:r>
      <w:r>
        <w:rPr>
          <w:rFonts w:eastAsiaTheme="minorHAnsi"/>
          <w:color w:val="000000"/>
          <w:szCs w:val="24"/>
        </w:rPr>
        <w:t>меницу</w:t>
      </w:r>
      <w:r w:rsidRPr="00365DBA">
        <w:rPr>
          <w:rFonts w:eastAsiaTheme="minorHAnsi"/>
          <w:color w:val="000000"/>
          <w:szCs w:val="24"/>
          <w:lang w:val="ru-RU"/>
        </w:rPr>
        <w:t xml:space="preserve"> вра</w:t>
      </w:r>
      <w:r w:rsidR="00824DF8" w:rsidRPr="00365DBA">
        <w:rPr>
          <w:rFonts w:eastAsiaTheme="minorHAnsi"/>
          <w:color w:val="000000"/>
          <w:szCs w:val="24"/>
          <w:lang w:val="ru-RU"/>
        </w:rPr>
        <w:t>тити, на писани захтев понуђача</w:t>
      </w:r>
      <w:r w:rsidR="00824DF8">
        <w:rPr>
          <w:rFonts w:eastAsiaTheme="minorHAnsi"/>
          <w:color w:val="000000"/>
          <w:szCs w:val="24"/>
        </w:rPr>
        <w:t>.</w:t>
      </w:r>
    </w:p>
    <w:p w:rsidR="00760252" w:rsidRPr="0096708E" w:rsidRDefault="00760252" w:rsidP="00760252">
      <w:pPr>
        <w:pStyle w:val="Standard"/>
        <w:rPr>
          <w:rFonts w:eastAsia="Calibri"/>
          <w:color w:val="auto"/>
          <w:lang w:val="ru-RU"/>
        </w:rPr>
      </w:pPr>
    </w:p>
    <w:p w:rsidR="00760252" w:rsidRPr="0096708E" w:rsidRDefault="00760252" w:rsidP="00760252">
      <w:pPr>
        <w:pStyle w:val="Standard"/>
        <w:outlineLvl w:val="0"/>
        <w:rPr>
          <w:color w:val="auto"/>
          <w:lang w:val="ru-RU"/>
        </w:rPr>
      </w:pPr>
      <w:r w:rsidRPr="0096708E">
        <w:rPr>
          <w:rFonts w:eastAsia="Calibri"/>
          <w:color w:val="auto"/>
          <w:lang w:val="ru-RU"/>
        </w:rPr>
        <w:tab/>
      </w:r>
      <w:r w:rsidRPr="0096708E">
        <w:rPr>
          <w:b/>
          <w:color w:val="auto"/>
          <w:lang w:val="ru-RU"/>
        </w:rPr>
        <w:t>13. Реализација средстава финансијског обезбеђења</w:t>
      </w:r>
    </w:p>
    <w:p w:rsidR="00B945FC" w:rsidRPr="0096708E" w:rsidRDefault="00760252" w:rsidP="00B945FC">
      <w:pPr>
        <w:rPr>
          <w:szCs w:val="24"/>
        </w:rPr>
      </w:pPr>
      <w:r w:rsidRPr="0096708E">
        <w:rPr>
          <w:b/>
        </w:rPr>
        <w:tab/>
      </w:r>
      <w:r w:rsidR="00B945FC" w:rsidRPr="0096708E">
        <w:rPr>
          <w:szCs w:val="24"/>
        </w:rPr>
        <w:t>Наручилац може да реализује средств</w:t>
      </w:r>
      <w:r w:rsidR="00B945FC" w:rsidRPr="0096708E">
        <w:rPr>
          <w:szCs w:val="24"/>
          <w:lang w:val="sr-Latn-CS"/>
        </w:rPr>
        <w:t>a</w:t>
      </w:r>
      <w:r w:rsidR="00B945FC" w:rsidRPr="0096708E">
        <w:rPr>
          <w:szCs w:val="24"/>
        </w:rPr>
        <w:t xml:space="preserve"> финансијског обезбеђења уколико понуђач не извршава обавезе из поступка јавне набавке као и испуњење уговорних обавеза.</w:t>
      </w:r>
    </w:p>
    <w:p w:rsidR="00760252" w:rsidRPr="00ED07EB" w:rsidRDefault="00760252" w:rsidP="00B945FC">
      <w:pPr>
        <w:pStyle w:val="Standard"/>
        <w:shd w:val="clear" w:color="auto" w:fill="FFFFFF"/>
        <w:rPr>
          <w:color w:val="FF0000"/>
          <w:lang w:val="ru-RU"/>
        </w:rPr>
      </w:pPr>
    </w:p>
    <w:p w:rsidR="00760252" w:rsidRPr="00E54709" w:rsidRDefault="00760252" w:rsidP="00760252">
      <w:pPr>
        <w:pStyle w:val="Standard"/>
        <w:outlineLvl w:val="0"/>
        <w:rPr>
          <w:b/>
          <w:lang w:val="ru-RU"/>
        </w:rPr>
      </w:pPr>
      <w:r w:rsidRPr="00E54709">
        <w:rPr>
          <w:b/>
          <w:lang w:val="ru-RU"/>
        </w:rPr>
        <w:tab/>
        <w:t>14. Заштита података Наручиоца</w:t>
      </w:r>
    </w:p>
    <w:p w:rsidR="00760252" w:rsidRPr="00E54709" w:rsidRDefault="00760252" w:rsidP="00760252">
      <w:pPr>
        <w:pStyle w:val="Standard"/>
        <w:rPr>
          <w:lang w:val="ru-RU"/>
        </w:rPr>
      </w:pPr>
      <w:r w:rsidRPr="00E54709">
        <w:rPr>
          <w:lang w:val="ru-RU"/>
        </w:rPr>
        <w:tab/>
        <w:t>Наручилац ће захтевати заштиту поверљивости података које понуђачима ставља на располагање, укључујући и њихове подизвођаче.</w:t>
      </w:r>
    </w:p>
    <w:p w:rsidR="00760252" w:rsidRPr="00E54709" w:rsidRDefault="00760252" w:rsidP="00760252">
      <w:pPr>
        <w:pStyle w:val="Standard"/>
        <w:rPr>
          <w:lang w:val="ru-RU"/>
        </w:rPr>
      </w:pPr>
      <w:r w:rsidRPr="00E54709">
        <w:rPr>
          <w:lang w:val="ru-RU"/>
        </w:rPr>
        <w:tab/>
        <w:t>Саставни део конкурсне документације је изјава о чувању поверљивих података.</w:t>
      </w:r>
    </w:p>
    <w:p w:rsidR="00760252" w:rsidRPr="00E54709" w:rsidRDefault="00760252" w:rsidP="00760252">
      <w:pPr>
        <w:pStyle w:val="Standard"/>
        <w:rPr>
          <w:lang w:val="ru-RU"/>
        </w:rPr>
      </w:pPr>
      <w:r w:rsidRPr="00E54709">
        <w:rPr>
          <w:lang w:val="ru-RU"/>
        </w:rPr>
        <w:tab/>
        <w:t>Лице које је примило податке одређене као поверљиве дужно је да их чува и штити, без обзира на степен те поверљивости.</w:t>
      </w:r>
    </w:p>
    <w:p w:rsidR="004B132B" w:rsidRPr="00E54709" w:rsidRDefault="004B132B" w:rsidP="00760252">
      <w:pPr>
        <w:pStyle w:val="Standard"/>
        <w:rPr>
          <w:lang w:val="ru-RU"/>
        </w:rPr>
      </w:pPr>
    </w:p>
    <w:p w:rsidR="00760252" w:rsidRPr="00E54709" w:rsidRDefault="00760252" w:rsidP="00760252">
      <w:pPr>
        <w:pStyle w:val="Standard"/>
        <w:outlineLvl w:val="0"/>
        <w:rPr>
          <w:b/>
          <w:lang w:val="ru-RU"/>
        </w:rPr>
      </w:pPr>
      <w:r w:rsidRPr="00E54709">
        <w:rPr>
          <w:b/>
          <w:lang w:val="ru-RU"/>
        </w:rPr>
        <w:tab/>
        <w:t>15. Заштита података понуђача</w:t>
      </w:r>
    </w:p>
    <w:p w:rsidR="00760252" w:rsidRPr="00E54709" w:rsidRDefault="00760252" w:rsidP="00760252">
      <w:pPr>
        <w:pStyle w:val="Standard"/>
        <w:rPr>
          <w:lang w:val="ru-RU"/>
        </w:rPr>
      </w:pPr>
      <w:r w:rsidRPr="00E54709">
        <w:rPr>
          <w:lang w:val="ru-RU"/>
        </w:rPr>
        <w:tab/>
        <w:t>Наручилац ће чувати као поверљиве све податке о понуђачима садржане у понуди који су посебним прописом утврђени као поверљиви и које је као такве понуђач означио речју „ПОВЕРЉИВО” у понуди. Наручилац ће одбити давање информације која би значила повреду поверљивости података добијених у понуди.</w:t>
      </w:r>
    </w:p>
    <w:p w:rsidR="00760252" w:rsidRPr="00E54709" w:rsidRDefault="00760252" w:rsidP="00760252">
      <w:pPr>
        <w:pStyle w:val="Standard"/>
        <w:rPr>
          <w:lang w:val="ru-RU"/>
        </w:rPr>
      </w:pPr>
      <w:r w:rsidRPr="00E54709">
        <w:rPr>
          <w:lang w:val="ru-RU"/>
        </w:rPr>
        <w:lastRenderedPageBreak/>
        <w:tab/>
        <w:t>Неће се сматрати поверљивим докази о испуњености обавезних услова, цена и други подаци из понуде који су од значаја за примену елемената критеријума и рангирање понуде.</w:t>
      </w:r>
    </w:p>
    <w:p w:rsidR="00760252" w:rsidRPr="00E54709" w:rsidRDefault="00760252" w:rsidP="00760252">
      <w:pPr>
        <w:pStyle w:val="Standard"/>
        <w:rPr>
          <w:lang w:val="ru-RU"/>
        </w:rPr>
      </w:pPr>
    </w:p>
    <w:p w:rsidR="00760252" w:rsidRPr="00E54709" w:rsidRDefault="00760252" w:rsidP="00760252">
      <w:pPr>
        <w:pStyle w:val="Standard"/>
        <w:outlineLvl w:val="0"/>
        <w:rPr>
          <w:lang w:val="ru-RU"/>
        </w:rPr>
      </w:pPr>
      <w:r w:rsidRPr="00E54709">
        <w:rPr>
          <w:b/>
          <w:lang w:val="ru-RU"/>
        </w:rPr>
        <w:tab/>
        <w:t>16. Додатне информације или појашњења у вези са припремањем понуд</w:t>
      </w:r>
      <w:r>
        <w:rPr>
          <w:b/>
        </w:rPr>
        <w:t>e</w:t>
      </w:r>
    </w:p>
    <w:p w:rsidR="009156C2" w:rsidRPr="009156C2" w:rsidRDefault="00760252" w:rsidP="009156C2">
      <w:pPr>
        <w:rPr>
          <w:szCs w:val="24"/>
        </w:rPr>
      </w:pPr>
      <w:r w:rsidRPr="00E54709">
        <w:rPr>
          <w:lang w:val="ru-RU"/>
        </w:rPr>
        <w:tab/>
      </w:r>
      <w:r w:rsidR="009156C2" w:rsidRPr="009156C2">
        <w:rPr>
          <w:szCs w:val="24"/>
        </w:rPr>
        <w:t>Заинтересовано лице може, у писаном облику тражити додатне информације или појашњења у вези са припремањем понуде, при чему може да укаже наручиоцу и на евентуално уочене недостатке и неправилности у конкурсној документацији, најкасније пет (5) дана пре истека рока за подношење понуда.</w:t>
      </w:r>
    </w:p>
    <w:p w:rsidR="009156C2" w:rsidRPr="009156C2" w:rsidRDefault="009156C2" w:rsidP="009156C2">
      <w:pPr>
        <w:ind w:firstLine="1440"/>
        <w:rPr>
          <w:w w:val="101"/>
        </w:rPr>
      </w:pPr>
      <w:r w:rsidRPr="009156C2">
        <w:rPr>
          <w:w w:val="101"/>
        </w:rPr>
        <w:t>Сва комуникација у поступку јавне набавке врши се писаним путем на начин одређен чланом 20. Закона.</w:t>
      </w:r>
    </w:p>
    <w:p w:rsidR="009156C2" w:rsidRPr="00826007" w:rsidRDefault="009156C2" w:rsidP="009156C2">
      <w:pPr>
        <w:rPr>
          <w:szCs w:val="24"/>
          <w:lang w:val="ru-RU"/>
        </w:rPr>
      </w:pPr>
      <w:r w:rsidRPr="009156C2">
        <w:rPr>
          <w:szCs w:val="24"/>
        </w:rPr>
        <w:tab/>
        <w:t>Поднети захтев за давање додатних информација или појашњења у вези са припремањем понуде мора да садржи назив и адресу заинтересованог лица, e-mail адресу, број телефона и факса.</w:t>
      </w:r>
    </w:p>
    <w:p w:rsidR="009156C2" w:rsidRPr="009156C2" w:rsidRDefault="009156C2" w:rsidP="009156C2">
      <w:pPr>
        <w:rPr>
          <w:szCs w:val="24"/>
        </w:rPr>
      </w:pPr>
      <w:r w:rsidRPr="00826007">
        <w:rPr>
          <w:szCs w:val="24"/>
          <w:lang w:val="ru-RU"/>
        </w:rPr>
        <w:tab/>
      </w:r>
      <w:r w:rsidRPr="009156C2">
        <w:rPr>
          <w:szCs w:val="24"/>
        </w:rPr>
        <w:t>Наручилац у року од три дана од дана пријема захтева, одговор објавити на Порталу јавних набавки и на својој интернет страници.</w:t>
      </w:r>
    </w:p>
    <w:p w:rsidR="009156C2" w:rsidRPr="00826007" w:rsidRDefault="006E10CD" w:rsidP="006E10CD">
      <w:pPr>
        <w:pStyle w:val="Standard"/>
        <w:tabs>
          <w:tab w:val="clear" w:pos="1440"/>
          <w:tab w:val="left" w:pos="4200"/>
        </w:tabs>
        <w:rPr>
          <w:lang w:val="ru-RU"/>
        </w:rPr>
      </w:pPr>
      <w:r w:rsidRPr="00826007">
        <w:rPr>
          <w:lang w:val="ru-RU"/>
        </w:rPr>
        <w:t xml:space="preserve">                     </w:t>
      </w:r>
      <w:r w:rsidR="009156C2" w:rsidRPr="00826007">
        <w:rPr>
          <w:lang w:val="ru-RU"/>
        </w:rPr>
        <w:t xml:space="preserve">Питања треба упутити на адресу Управа царина, Булевар Зорана Ђинђића 155а, Нови Београд уз напомену „Објашњења – јавна </w:t>
      </w:r>
      <w:r w:rsidR="009156C2" w:rsidRPr="0068333F">
        <w:rPr>
          <w:color w:val="auto"/>
          <w:lang w:val="ru-RU"/>
        </w:rPr>
        <w:t xml:space="preserve">набавка </w:t>
      </w:r>
      <w:r w:rsidR="009156C2" w:rsidRPr="0068333F">
        <w:rPr>
          <w:b/>
          <w:color w:val="auto"/>
          <w:lang w:val="ru-RU"/>
        </w:rPr>
        <w:t>број</w:t>
      </w:r>
      <w:r w:rsidRPr="0068333F">
        <w:rPr>
          <w:b/>
          <w:color w:val="auto"/>
          <w:lang w:val="ru-RU"/>
        </w:rPr>
        <w:t xml:space="preserve"> </w:t>
      </w:r>
      <w:r w:rsidR="0080379D">
        <w:rPr>
          <w:b/>
          <w:color w:val="auto"/>
          <w:lang w:val="ru-RU"/>
        </w:rPr>
        <w:t>30</w:t>
      </w:r>
      <w:r w:rsidR="009156C2" w:rsidRPr="0068333F">
        <w:rPr>
          <w:b/>
          <w:color w:val="auto"/>
          <w:lang w:val="ru-RU"/>
        </w:rPr>
        <w:t>/1</w:t>
      </w:r>
      <w:r w:rsidR="0096708E" w:rsidRPr="0068333F">
        <w:rPr>
          <w:b/>
          <w:color w:val="auto"/>
          <w:lang w:val="ru-RU"/>
        </w:rPr>
        <w:t>6</w:t>
      </w:r>
      <w:r w:rsidR="009156C2" w:rsidRPr="00826007">
        <w:rPr>
          <w:lang w:val="ru-RU"/>
        </w:rPr>
        <w:t xml:space="preserve"> чији је предмет набавка </w:t>
      </w:r>
      <w:r w:rsidRPr="00826007">
        <w:rPr>
          <w:lang w:val="ru-RU"/>
        </w:rPr>
        <w:t xml:space="preserve">услуга </w:t>
      </w:r>
      <w:r w:rsidR="0080379D">
        <w:rPr>
          <w:lang w:val="ru-RU"/>
        </w:rPr>
        <w:t>–</w:t>
      </w:r>
      <w:r w:rsidRPr="00826007">
        <w:rPr>
          <w:lang w:val="ru-RU"/>
        </w:rPr>
        <w:t xml:space="preserve"> </w:t>
      </w:r>
      <w:r w:rsidR="0080379D" w:rsidRPr="00365DBA">
        <w:rPr>
          <w:lang w:val="ru-RU"/>
        </w:rPr>
        <w:t>стручни надзор над радовима на уградњи на излазној ваги на ГП Келебија</w:t>
      </w:r>
      <w:r w:rsidR="009156C2" w:rsidRPr="00826007">
        <w:rPr>
          <w:lang w:val="ru-RU"/>
        </w:rPr>
        <w:t>”, предајом на писарници Наручиоца или путем факса на број 011/319-09-96 сваког радног дана од 07,30 до 15,30 часова.</w:t>
      </w:r>
    </w:p>
    <w:p w:rsidR="009156C2" w:rsidRPr="009156C2" w:rsidRDefault="009156C2" w:rsidP="009156C2">
      <w:pPr>
        <w:tabs>
          <w:tab w:val="left" w:pos="1260"/>
        </w:tabs>
        <w:ind w:firstLine="1440"/>
        <w:rPr>
          <w:szCs w:val="24"/>
          <w:lang w:val="ru-RU"/>
        </w:rPr>
      </w:pPr>
      <w:r w:rsidRPr="009156C2">
        <w:t>Тражење додатних информација и појашњења телефоном, у вези са конкурсном документацијом и припремом понуде, није дозвољено.</w:t>
      </w:r>
    </w:p>
    <w:p w:rsidR="00760252" w:rsidRPr="00E54709" w:rsidRDefault="00760252" w:rsidP="009156C2">
      <w:pPr>
        <w:pStyle w:val="Standard"/>
        <w:rPr>
          <w:color w:val="FF0000"/>
          <w:lang w:val="ru-RU"/>
        </w:rPr>
      </w:pPr>
    </w:p>
    <w:p w:rsidR="00760252" w:rsidRPr="00E54709" w:rsidRDefault="00760252" w:rsidP="00760252">
      <w:pPr>
        <w:pStyle w:val="Standard"/>
        <w:outlineLvl w:val="0"/>
        <w:rPr>
          <w:b/>
          <w:lang w:val="ru-RU"/>
        </w:rPr>
      </w:pPr>
      <w:r w:rsidRPr="00E54709">
        <w:rPr>
          <w:b/>
          <w:lang w:val="ru-RU"/>
        </w:rPr>
        <w:tab/>
        <w:t>17. Додатна објашњења, контрола и допуштене исправке</w:t>
      </w:r>
    </w:p>
    <w:p w:rsidR="00760252" w:rsidRPr="00E54709" w:rsidRDefault="00760252" w:rsidP="00760252">
      <w:pPr>
        <w:pStyle w:val="Standard"/>
        <w:rPr>
          <w:lang w:val="ru-RU"/>
        </w:rPr>
      </w:pPr>
      <w:r w:rsidRPr="00E54709">
        <w:rPr>
          <w:lang w:val="ru-RU"/>
        </w:rPr>
        <w:tab/>
        <w:t>Наручилац може да захтева од понуђача додатна објашњења која ће му помоћи при прегледу, вредновању и упоређивању понуда, а може да врши и контролу (увид) код понуђача односно његовог подизвођача.</w:t>
      </w:r>
    </w:p>
    <w:p w:rsidR="00760252" w:rsidRPr="00E54709" w:rsidRDefault="00760252" w:rsidP="00760252">
      <w:pPr>
        <w:pStyle w:val="Standard"/>
        <w:rPr>
          <w:lang w:val="ru-RU"/>
        </w:rPr>
      </w:pPr>
      <w:r w:rsidRPr="00E54709">
        <w:rPr>
          <w:lang w:val="ru-RU"/>
        </w:rPr>
        <w:tab/>
        <w:t>Додатна објашњења од понуђача после отварања понуда, може захтевати комисија наручиоца за предметну јавну набавку у писаном облику. Контролу (увид) код понуђача односно његовог подизвођача после отварања понуда, може вршити комисија наручиоца за предметну јавну набавку уз претходну најаву понуђачу односно његовом подизвођачу и усаглашавање термина са њима, на начин да вршење контроле (увида) не ремети редован процес рада код понуђача односно његовог подизвођача.</w:t>
      </w:r>
    </w:p>
    <w:p w:rsidR="00760252" w:rsidRPr="00E54709" w:rsidRDefault="00760252" w:rsidP="00760252">
      <w:pPr>
        <w:pStyle w:val="Standard"/>
        <w:rPr>
          <w:lang w:val="ru-RU"/>
        </w:rPr>
      </w:pPr>
      <w:r w:rsidRPr="00E54709">
        <w:rPr>
          <w:lang w:val="ru-RU"/>
        </w:rPr>
        <w:tab/>
        <w:t>Наручилац може, уз сагласност понуђача, да изврши исправке рачунских грешака уочених приликом разматрања понуде по окончаном поступку отварања понуда.</w:t>
      </w:r>
    </w:p>
    <w:p w:rsidR="00760252" w:rsidRPr="00E54709" w:rsidRDefault="00760252" w:rsidP="00760252">
      <w:pPr>
        <w:pStyle w:val="Standard"/>
        <w:rPr>
          <w:lang w:val="ru-RU"/>
        </w:rPr>
      </w:pPr>
      <w:r w:rsidRPr="00E54709">
        <w:rPr>
          <w:lang w:val="ru-RU"/>
        </w:rPr>
        <w:tab/>
        <w:t>У случају разлике између јединичне и укупне цене, меродавна је јединична цена.</w:t>
      </w:r>
    </w:p>
    <w:p w:rsidR="00760252" w:rsidRPr="00E54709" w:rsidRDefault="00760252" w:rsidP="00760252">
      <w:pPr>
        <w:pStyle w:val="Standard"/>
        <w:rPr>
          <w:lang w:val="ru-RU"/>
        </w:rPr>
      </w:pPr>
      <w:r w:rsidRPr="00E54709">
        <w:rPr>
          <w:lang w:val="ru-RU"/>
        </w:rPr>
        <w:tab/>
        <w:t>Ако се понуђач не сагласи са исправком рачунских грешака, Наручилац ће његову понуду одбити као неприхватљиву.</w:t>
      </w:r>
    </w:p>
    <w:p w:rsidR="00C15BF4" w:rsidRDefault="00C15BF4" w:rsidP="00760252">
      <w:pPr>
        <w:pStyle w:val="Standard"/>
        <w:outlineLvl w:val="0"/>
        <w:rPr>
          <w:b/>
          <w:lang w:val="ru-RU"/>
        </w:rPr>
      </w:pPr>
    </w:p>
    <w:p w:rsidR="00760252" w:rsidRDefault="00C15BF4" w:rsidP="00760252">
      <w:pPr>
        <w:pStyle w:val="Standard"/>
        <w:outlineLvl w:val="0"/>
        <w:rPr>
          <w:b/>
          <w:lang w:val="sr-Cyrl-CS"/>
        </w:rPr>
      </w:pPr>
      <w:r>
        <w:rPr>
          <w:b/>
          <w:lang w:val="ru-RU"/>
        </w:rPr>
        <w:tab/>
      </w:r>
      <w:r w:rsidR="009156C2">
        <w:rPr>
          <w:b/>
          <w:lang w:val="sr-Cyrl-CS"/>
        </w:rPr>
        <w:t>1</w:t>
      </w:r>
      <w:r w:rsidR="0080379D">
        <w:rPr>
          <w:b/>
          <w:lang w:val="sr-Cyrl-CS"/>
        </w:rPr>
        <w:t>8</w:t>
      </w:r>
      <w:r w:rsidR="00760252" w:rsidRPr="00826007">
        <w:rPr>
          <w:b/>
          <w:lang w:val="ru-RU"/>
        </w:rPr>
        <w:t>. Критеријум за доделу уговора</w:t>
      </w:r>
    </w:p>
    <w:p w:rsidR="00760252" w:rsidRPr="00B3671D" w:rsidRDefault="00760252" w:rsidP="00760252">
      <w:pPr>
        <w:pStyle w:val="Standard"/>
        <w:rPr>
          <w:b/>
          <w:lang w:val="sr-Cyrl-CS"/>
        </w:rPr>
      </w:pPr>
    </w:p>
    <w:p w:rsidR="00760252" w:rsidRDefault="00760252" w:rsidP="00760252">
      <w:pPr>
        <w:pStyle w:val="Standard"/>
        <w:rPr>
          <w:b/>
          <w:lang w:val="ru-RU"/>
        </w:rPr>
      </w:pPr>
      <w:r w:rsidRPr="00826007">
        <w:rPr>
          <w:b/>
          <w:lang w:val="ru-RU"/>
        </w:rPr>
        <w:tab/>
      </w:r>
      <w:r w:rsidRPr="006E10CD">
        <w:rPr>
          <w:lang w:val="ru-RU"/>
        </w:rPr>
        <w:t xml:space="preserve">Одлука о додели уговора донеће се применом критеријума </w:t>
      </w:r>
      <w:r w:rsidR="006E10CD" w:rsidRPr="00826007">
        <w:rPr>
          <w:lang w:val="ru-RU"/>
        </w:rPr>
        <w:t>„</w:t>
      </w:r>
      <w:r w:rsidR="006E10CD" w:rsidRPr="006E10CD">
        <w:rPr>
          <w:b/>
          <w:lang w:val="ru-RU"/>
        </w:rPr>
        <w:t>најнижа понуђена цена</w:t>
      </w:r>
      <w:r w:rsidR="006E10CD" w:rsidRPr="00826007">
        <w:rPr>
          <w:b/>
          <w:lang w:val="ru-RU"/>
        </w:rPr>
        <w:t>“</w:t>
      </w:r>
      <w:r w:rsidR="006E10CD">
        <w:rPr>
          <w:b/>
          <w:lang w:val="ru-RU"/>
        </w:rPr>
        <w:t>.</w:t>
      </w:r>
    </w:p>
    <w:p w:rsidR="00824DF8" w:rsidRDefault="0080379D" w:rsidP="009256F5">
      <w:pPr>
        <w:ind w:firstLine="1440"/>
        <w:rPr>
          <w:color w:val="FF0000"/>
        </w:rPr>
      </w:pPr>
      <w:r>
        <w:rPr>
          <w:szCs w:val="24"/>
        </w:rPr>
        <w:t xml:space="preserve">За стручну оцену понуда користиће се </w:t>
      </w:r>
      <w:r w:rsidRPr="005E56ED">
        <w:rPr>
          <w:noProof/>
        </w:rPr>
        <w:t xml:space="preserve">укупна цена </w:t>
      </w:r>
      <w:r>
        <w:rPr>
          <w:noProof/>
        </w:rPr>
        <w:t xml:space="preserve">услуга </w:t>
      </w:r>
      <w:r>
        <w:rPr>
          <w:szCs w:val="24"/>
        </w:rPr>
        <w:t>уписана у обрасцу понуде.</w:t>
      </w:r>
    </w:p>
    <w:p w:rsidR="00824DF8" w:rsidRPr="00824DF8" w:rsidRDefault="00824DF8" w:rsidP="0096708E">
      <w:pPr>
        <w:rPr>
          <w:color w:val="FF0000"/>
        </w:rPr>
      </w:pPr>
    </w:p>
    <w:p w:rsidR="00760252" w:rsidRPr="004B132B" w:rsidRDefault="00760252" w:rsidP="00760252">
      <w:pPr>
        <w:pStyle w:val="Standard"/>
        <w:outlineLvl w:val="0"/>
        <w:rPr>
          <w:b/>
          <w:color w:val="auto"/>
          <w:lang w:val="ru-RU"/>
        </w:rPr>
      </w:pPr>
      <w:r w:rsidRPr="00E54709">
        <w:rPr>
          <w:b/>
          <w:lang w:val="ru-RU"/>
        </w:rPr>
        <w:lastRenderedPageBreak/>
        <w:tab/>
      </w:r>
      <w:r w:rsidR="00824DF8">
        <w:rPr>
          <w:b/>
          <w:color w:val="auto"/>
          <w:lang w:val="ru-RU"/>
        </w:rPr>
        <w:t>19.</w:t>
      </w:r>
      <w:r w:rsidRPr="004B132B">
        <w:rPr>
          <w:b/>
          <w:color w:val="auto"/>
          <w:lang w:val="ru-RU"/>
        </w:rPr>
        <w:t xml:space="preserve"> Понуде са истом понуђеном ценом</w:t>
      </w:r>
    </w:p>
    <w:p w:rsidR="004B132B" w:rsidRPr="004B132B" w:rsidRDefault="004B132B" w:rsidP="00760252">
      <w:pPr>
        <w:pStyle w:val="Standard"/>
        <w:outlineLvl w:val="0"/>
        <w:rPr>
          <w:b/>
          <w:color w:val="FF0000"/>
          <w:lang w:val="ru-RU"/>
        </w:rPr>
      </w:pPr>
    </w:p>
    <w:p w:rsidR="0096708E" w:rsidRPr="009352A9" w:rsidRDefault="0096708E" w:rsidP="0096708E">
      <w:pPr>
        <w:widowControl/>
        <w:tabs>
          <w:tab w:val="clear" w:pos="1440"/>
        </w:tabs>
        <w:autoSpaceDE w:val="0"/>
        <w:autoSpaceDN w:val="0"/>
        <w:adjustRightInd w:val="0"/>
        <w:ind w:firstLine="1440"/>
        <w:rPr>
          <w:rFonts w:eastAsiaTheme="minorHAnsi"/>
          <w:szCs w:val="24"/>
          <w:lang w:val="ru-RU"/>
        </w:rPr>
      </w:pPr>
      <w:r>
        <w:rPr>
          <w:rFonts w:eastAsiaTheme="minorHAnsi"/>
          <w:szCs w:val="24"/>
        </w:rPr>
        <w:t xml:space="preserve"> </w:t>
      </w:r>
      <w:r w:rsidRPr="009352A9">
        <w:rPr>
          <w:rFonts w:eastAsiaTheme="minorHAnsi"/>
          <w:szCs w:val="24"/>
        </w:rPr>
        <w:t xml:space="preserve">Уколико две или више понуда имају исту најнижу понуђену </w:t>
      </w:r>
      <w:r w:rsidR="00C15BF4" w:rsidRPr="009352A9">
        <w:rPr>
          <w:rFonts w:eastAsiaTheme="minorHAnsi"/>
          <w:szCs w:val="24"/>
        </w:rPr>
        <w:t xml:space="preserve">јединичну </w:t>
      </w:r>
      <w:r w:rsidRPr="009352A9">
        <w:rPr>
          <w:rFonts w:eastAsiaTheme="minorHAnsi"/>
          <w:szCs w:val="24"/>
        </w:rPr>
        <w:t xml:space="preserve">цену, као најповољнија биће изабрана понуда оног понуђача који је понудио </w:t>
      </w:r>
      <w:r w:rsidR="00C15BF4" w:rsidRPr="009352A9">
        <w:rPr>
          <w:rFonts w:eastAsiaTheme="minorHAnsi"/>
          <w:szCs w:val="24"/>
        </w:rPr>
        <w:t>краћи р</w:t>
      </w:r>
      <w:r w:rsidR="00C15BF4" w:rsidRPr="009352A9">
        <w:rPr>
          <w:noProof/>
          <w:szCs w:val="24"/>
        </w:rPr>
        <w:t>ок одазива</w:t>
      </w:r>
      <w:r w:rsidR="00C15BF4" w:rsidRPr="009352A9">
        <w:rPr>
          <w:noProof/>
        </w:rPr>
        <w:t xml:space="preserve"> на писани позив </w:t>
      </w:r>
      <w:r w:rsidR="00C15BF4" w:rsidRPr="009352A9">
        <w:rPr>
          <w:noProof/>
          <w:szCs w:val="24"/>
        </w:rPr>
        <w:t>и излазак на локацију</w:t>
      </w:r>
      <w:r w:rsidR="00C15BF4" w:rsidRPr="009352A9">
        <w:rPr>
          <w:noProof/>
        </w:rPr>
        <w:t xml:space="preserve"> Наручиоца</w:t>
      </w:r>
      <w:r w:rsidR="00C15BF4" w:rsidRPr="009352A9">
        <w:rPr>
          <w:noProof/>
          <w:szCs w:val="24"/>
        </w:rPr>
        <w:t xml:space="preserve"> </w:t>
      </w:r>
      <w:r w:rsidRPr="009352A9">
        <w:rPr>
          <w:rFonts w:eastAsiaTheme="minorHAnsi"/>
          <w:szCs w:val="24"/>
          <w:lang w:val="ru-RU"/>
        </w:rPr>
        <w:t>Уколико две или више понуда имају исти рок</w:t>
      </w:r>
      <w:r w:rsidRPr="009352A9">
        <w:rPr>
          <w:rFonts w:eastAsiaTheme="minorHAnsi"/>
          <w:szCs w:val="24"/>
        </w:rPr>
        <w:t xml:space="preserve"> </w:t>
      </w:r>
      <w:r w:rsidR="00C15BF4" w:rsidRPr="009352A9">
        <w:rPr>
          <w:noProof/>
          <w:szCs w:val="24"/>
        </w:rPr>
        <w:t xml:space="preserve"> одазива</w:t>
      </w:r>
      <w:r w:rsidR="00C15BF4" w:rsidRPr="009352A9">
        <w:rPr>
          <w:noProof/>
        </w:rPr>
        <w:t xml:space="preserve"> на писани позив </w:t>
      </w:r>
      <w:r w:rsidR="00C15BF4" w:rsidRPr="009352A9">
        <w:rPr>
          <w:noProof/>
          <w:szCs w:val="24"/>
        </w:rPr>
        <w:t>и излазак на локацију</w:t>
      </w:r>
      <w:r w:rsidR="00C15BF4" w:rsidRPr="009352A9">
        <w:rPr>
          <w:noProof/>
        </w:rPr>
        <w:t xml:space="preserve"> Наручиоца</w:t>
      </w:r>
      <w:r w:rsidRPr="009352A9">
        <w:rPr>
          <w:rFonts w:eastAsiaTheme="minorHAnsi"/>
          <w:szCs w:val="24"/>
          <w:lang w:val="ru-RU"/>
        </w:rPr>
        <w:t>, као најповољнија биће</w:t>
      </w:r>
      <w:r w:rsidRPr="009352A9">
        <w:rPr>
          <w:rFonts w:eastAsiaTheme="minorHAnsi"/>
          <w:szCs w:val="24"/>
        </w:rPr>
        <w:t xml:space="preserve"> </w:t>
      </w:r>
      <w:r w:rsidRPr="009352A9">
        <w:rPr>
          <w:rFonts w:eastAsiaTheme="minorHAnsi"/>
          <w:szCs w:val="24"/>
          <w:lang w:val="ru-RU"/>
        </w:rPr>
        <w:t xml:space="preserve">изабрана понуда </w:t>
      </w:r>
      <w:r w:rsidR="00C15BF4" w:rsidRPr="009352A9">
        <w:rPr>
          <w:rFonts w:eastAsiaTheme="minorHAnsi"/>
          <w:szCs w:val="24"/>
          <w:lang w:val="ru-RU"/>
        </w:rPr>
        <w:t xml:space="preserve">понуђача који је понудио </w:t>
      </w:r>
      <w:r w:rsidR="009352A9" w:rsidRPr="009352A9">
        <w:rPr>
          <w:rFonts w:eastAsiaTheme="minorHAnsi"/>
          <w:szCs w:val="24"/>
          <w:lang w:val="ru-RU"/>
        </w:rPr>
        <w:t>дужу г</w:t>
      </w:r>
      <w:r w:rsidR="009352A9" w:rsidRPr="009352A9">
        <w:rPr>
          <w:noProof/>
        </w:rPr>
        <w:t>аранцију за квалитет извршене услуге.</w:t>
      </w:r>
    </w:p>
    <w:p w:rsidR="00760252" w:rsidRPr="00E54709" w:rsidRDefault="00760252" w:rsidP="0096708E">
      <w:pPr>
        <w:rPr>
          <w:lang w:val="ru-RU"/>
        </w:rPr>
      </w:pPr>
    </w:p>
    <w:p w:rsidR="00760252" w:rsidRPr="00E54709" w:rsidRDefault="00760252" w:rsidP="00760252">
      <w:pPr>
        <w:pStyle w:val="Standard"/>
        <w:outlineLvl w:val="0"/>
        <w:rPr>
          <w:b/>
          <w:lang w:val="ru-RU"/>
        </w:rPr>
      </w:pPr>
      <w:r w:rsidRPr="00E54709">
        <w:rPr>
          <w:b/>
          <w:lang w:val="ru-RU"/>
        </w:rPr>
        <w:tab/>
        <w:t>2</w:t>
      </w:r>
      <w:r w:rsidR="004178DD">
        <w:rPr>
          <w:b/>
          <w:lang w:val="ru-RU"/>
        </w:rPr>
        <w:t>0</w:t>
      </w:r>
      <w:r w:rsidRPr="00E54709">
        <w:rPr>
          <w:b/>
          <w:lang w:val="ru-RU"/>
        </w:rPr>
        <w:t>. Обавештење о поштовању обавеза које произилазе из важећих прописа</w:t>
      </w:r>
    </w:p>
    <w:p w:rsidR="009156C2" w:rsidRPr="009156C2" w:rsidRDefault="009156C2" w:rsidP="00867EEB">
      <w:pPr>
        <w:tabs>
          <w:tab w:val="clear" w:pos="1440"/>
          <w:tab w:val="left" w:pos="1800"/>
        </w:tabs>
        <w:ind w:firstLine="1440"/>
        <w:rPr>
          <w:szCs w:val="24"/>
        </w:rPr>
      </w:pPr>
      <w:r w:rsidRPr="000276F3">
        <w:rPr>
          <w:szCs w:val="24"/>
        </w:rPr>
        <w:t>Понуђач је дужан да при састављању своје понуде попуни, потпише и овери изјаву (саставни део конкурсне документације) да је поштовао обавезе које произилазе из важећих прописа о заштити на раду, запошљавању и условима рада, заштити животне средине,</w:t>
      </w:r>
      <w:r>
        <w:rPr>
          <w:szCs w:val="24"/>
        </w:rPr>
        <w:t xml:space="preserve"> </w:t>
      </w:r>
      <w:r w:rsidRPr="009156C2">
        <w:rPr>
          <w:szCs w:val="24"/>
        </w:rPr>
        <w:t>као и да нема забрану обављања делатности, која је на снази у време подношења понуде.</w:t>
      </w:r>
    </w:p>
    <w:p w:rsidR="00760252" w:rsidRPr="00E54709" w:rsidRDefault="00760252" w:rsidP="00760252">
      <w:pPr>
        <w:pStyle w:val="Standard"/>
        <w:rPr>
          <w:lang w:val="ru-RU"/>
        </w:rPr>
      </w:pPr>
    </w:p>
    <w:p w:rsidR="00760252" w:rsidRPr="00826007" w:rsidRDefault="00760252" w:rsidP="00760252">
      <w:pPr>
        <w:pStyle w:val="Standard"/>
        <w:outlineLvl w:val="0"/>
        <w:rPr>
          <w:b/>
          <w:lang w:val="ru-RU"/>
        </w:rPr>
      </w:pPr>
      <w:r w:rsidRPr="00E54709">
        <w:rPr>
          <w:b/>
          <w:lang w:val="ru-RU"/>
        </w:rPr>
        <w:tab/>
      </w:r>
      <w:r w:rsidRPr="00826007">
        <w:rPr>
          <w:b/>
          <w:lang w:val="ru-RU"/>
        </w:rPr>
        <w:t>2</w:t>
      </w:r>
      <w:r w:rsidR="004178DD">
        <w:rPr>
          <w:b/>
          <w:lang w:val="sr-Cyrl-CS"/>
        </w:rPr>
        <w:t>1</w:t>
      </w:r>
      <w:r w:rsidRPr="00826007">
        <w:rPr>
          <w:b/>
          <w:lang w:val="ru-RU"/>
        </w:rPr>
        <w:t>. Накнада за коришћење патента</w:t>
      </w:r>
    </w:p>
    <w:p w:rsidR="00760252" w:rsidRPr="00826007" w:rsidRDefault="00760252" w:rsidP="00760252">
      <w:pPr>
        <w:pStyle w:val="Standard"/>
        <w:rPr>
          <w:lang w:val="ru-RU"/>
        </w:rPr>
      </w:pPr>
      <w:r w:rsidRPr="00826007">
        <w:rPr>
          <w:lang w:val="ru-RU"/>
        </w:rPr>
        <w:tab/>
        <w:t>Накнаду за к</w:t>
      </w:r>
      <w:r>
        <w:t>o</w:t>
      </w:r>
      <w:r w:rsidRPr="00826007">
        <w:rPr>
          <w:lang w:val="ru-RU"/>
        </w:rPr>
        <w:t>ришћ</w:t>
      </w:r>
      <w:r>
        <w:t>e</w:t>
      </w:r>
      <w:r w:rsidRPr="00826007">
        <w:rPr>
          <w:lang w:val="ru-RU"/>
        </w:rPr>
        <w:t>њ</w:t>
      </w:r>
      <w:r>
        <w:t>e</w:t>
      </w:r>
      <w:r w:rsidRPr="00826007">
        <w:rPr>
          <w:lang w:val="ru-RU"/>
        </w:rPr>
        <w:t xml:space="preserve"> п</w:t>
      </w:r>
      <w:r>
        <w:t>a</w:t>
      </w:r>
      <w:r w:rsidRPr="00826007">
        <w:rPr>
          <w:lang w:val="ru-RU"/>
        </w:rPr>
        <w:t>т</w:t>
      </w:r>
      <w:r>
        <w:t>e</w:t>
      </w:r>
      <w:r w:rsidRPr="00826007">
        <w:rPr>
          <w:lang w:val="ru-RU"/>
        </w:rPr>
        <w:t>н</w:t>
      </w:r>
      <w:r>
        <w:t>a</w:t>
      </w:r>
      <w:r w:rsidRPr="00826007">
        <w:rPr>
          <w:lang w:val="ru-RU"/>
        </w:rPr>
        <w:t>т</w:t>
      </w:r>
      <w:r>
        <w:t>a</w:t>
      </w:r>
      <w:r w:rsidRPr="00826007">
        <w:rPr>
          <w:lang w:val="ru-RU"/>
        </w:rPr>
        <w:t>, к</w:t>
      </w:r>
      <w:r>
        <w:t>ao</w:t>
      </w:r>
      <w:r w:rsidRPr="00826007">
        <w:rPr>
          <w:lang w:val="ru-RU"/>
        </w:rPr>
        <w:t xml:space="preserve"> и </w:t>
      </w:r>
      <w:r>
        <w:t>o</w:t>
      </w:r>
      <w:r w:rsidRPr="00826007">
        <w:rPr>
          <w:lang w:val="ru-RU"/>
        </w:rPr>
        <w:t>дг</w:t>
      </w:r>
      <w:r>
        <w:t>o</w:t>
      </w:r>
      <w:r w:rsidRPr="00826007">
        <w:rPr>
          <w:lang w:val="ru-RU"/>
        </w:rPr>
        <w:t>в</w:t>
      </w:r>
      <w:r>
        <w:t>o</w:t>
      </w:r>
      <w:r w:rsidRPr="00826007">
        <w:rPr>
          <w:lang w:val="ru-RU"/>
        </w:rPr>
        <w:t>рн</w:t>
      </w:r>
      <w:r>
        <w:t>o</w:t>
      </w:r>
      <w:r w:rsidRPr="00826007">
        <w:rPr>
          <w:lang w:val="ru-RU"/>
        </w:rPr>
        <w:t>ст з</w:t>
      </w:r>
      <w:r>
        <w:t>a</w:t>
      </w:r>
      <w:r w:rsidRPr="00826007">
        <w:rPr>
          <w:lang w:val="ru-RU"/>
        </w:rPr>
        <w:t xml:space="preserve"> п</w:t>
      </w:r>
      <w:r>
        <w:t>o</w:t>
      </w:r>
      <w:r w:rsidRPr="00826007">
        <w:rPr>
          <w:lang w:val="ru-RU"/>
        </w:rPr>
        <w:t>вр</w:t>
      </w:r>
      <w:r>
        <w:t>e</w:t>
      </w:r>
      <w:r w:rsidRPr="00826007">
        <w:rPr>
          <w:lang w:val="ru-RU"/>
        </w:rPr>
        <w:t>ду з</w:t>
      </w:r>
      <w:r>
        <w:t>a</w:t>
      </w:r>
      <w:r w:rsidRPr="00826007">
        <w:rPr>
          <w:lang w:val="ru-RU"/>
        </w:rPr>
        <w:t>штић</w:t>
      </w:r>
      <w:r>
        <w:t>e</w:t>
      </w:r>
      <w:r w:rsidRPr="00826007">
        <w:rPr>
          <w:lang w:val="ru-RU"/>
        </w:rPr>
        <w:t>них пр</w:t>
      </w:r>
      <w:r>
        <w:t>a</w:t>
      </w:r>
      <w:r w:rsidRPr="00826007">
        <w:rPr>
          <w:lang w:val="ru-RU"/>
        </w:rPr>
        <w:t>в</w:t>
      </w:r>
      <w:r>
        <w:t>a</w:t>
      </w:r>
      <w:r w:rsidRPr="00826007">
        <w:rPr>
          <w:lang w:val="ru-RU"/>
        </w:rPr>
        <w:t xml:space="preserve"> инт</w:t>
      </w:r>
      <w:r>
        <w:t>e</w:t>
      </w:r>
      <w:r w:rsidRPr="00826007">
        <w:rPr>
          <w:lang w:val="ru-RU"/>
        </w:rPr>
        <w:t>л</w:t>
      </w:r>
      <w:r>
        <w:t>e</w:t>
      </w:r>
      <w:r w:rsidRPr="00826007">
        <w:rPr>
          <w:lang w:val="ru-RU"/>
        </w:rPr>
        <w:t>кту</w:t>
      </w:r>
      <w:r>
        <w:t>a</w:t>
      </w:r>
      <w:r w:rsidRPr="00826007">
        <w:rPr>
          <w:lang w:val="ru-RU"/>
        </w:rPr>
        <w:t>лн</w:t>
      </w:r>
      <w:r>
        <w:t>e</w:t>
      </w:r>
      <w:r w:rsidRPr="00826007">
        <w:rPr>
          <w:lang w:val="ru-RU"/>
        </w:rPr>
        <w:t xml:space="preserve"> св</w:t>
      </w:r>
      <w:r>
        <w:t>oj</w:t>
      </w:r>
      <w:r w:rsidRPr="00826007">
        <w:rPr>
          <w:lang w:val="ru-RU"/>
        </w:rPr>
        <w:t>ин</w:t>
      </w:r>
      <w:r>
        <w:t>e</w:t>
      </w:r>
      <w:r w:rsidRPr="00826007">
        <w:rPr>
          <w:lang w:val="ru-RU"/>
        </w:rPr>
        <w:t xml:space="preserve"> тр</w:t>
      </w:r>
      <w:r>
        <w:t>e</w:t>
      </w:r>
      <w:r w:rsidRPr="00826007">
        <w:rPr>
          <w:lang w:val="ru-RU"/>
        </w:rPr>
        <w:t>ћих лиц</w:t>
      </w:r>
      <w:r>
        <w:t>a</w:t>
      </w:r>
      <w:r w:rsidRPr="00826007">
        <w:rPr>
          <w:lang w:val="ru-RU"/>
        </w:rPr>
        <w:t xml:space="preserve"> сн</w:t>
      </w:r>
      <w:r>
        <w:t>o</w:t>
      </w:r>
      <w:r w:rsidRPr="00826007">
        <w:rPr>
          <w:lang w:val="ru-RU"/>
        </w:rPr>
        <w:t>си п</w:t>
      </w:r>
      <w:r>
        <w:t>o</w:t>
      </w:r>
      <w:r w:rsidRPr="00826007">
        <w:rPr>
          <w:lang w:val="ru-RU"/>
        </w:rPr>
        <w:t>нуђ</w:t>
      </w:r>
      <w:r>
        <w:t>a</w:t>
      </w:r>
      <w:r w:rsidRPr="00826007">
        <w:rPr>
          <w:lang w:val="ru-RU"/>
        </w:rPr>
        <w:t>ч.</w:t>
      </w:r>
    </w:p>
    <w:p w:rsidR="00760252" w:rsidRPr="00826007" w:rsidRDefault="00760252" w:rsidP="00760252">
      <w:pPr>
        <w:pStyle w:val="Standard"/>
        <w:rPr>
          <w:lang w:val="ru-RU"/>
        </w:rPr>
      </w:pPr>
    </w:p>
    <w:p w:rsidR="00760252" w:rsidRPr="00826007" w:rsidRDefault="00760252" w:rsidP="00760252">
      <w:pPr>
        <w:pStyle w:val="Standard"/>
        <w:outlineLvl w:val="0"/>
        <w:rPr>
          <w:b/>
          <w:lang w:val="ru-RU"/>
        </w:rPr>
      </w:pPr>
      <w:r w:rsidRPr="00826007">
        <w:rPr>
          <w:b/>
          <w:lang w:val="ru-RU"/>
        </w:rPr>
        <w:tab/>
        <w:t>2</w:t>
      </w:r>
      <w:r w:rsidR="004178DD">
        <w:rPr>
          <w:b/>
          <w:lang w:val="sr-Cyrl-CS"/>
        </w:rPr>
        <w:t>2</w:t>
      </w:r>
      <w:r w:rsidRPr="00826007">
        <w:rPr>
          <w:b/>
          <w:lang w:val="ru-RU"/>
        </w:rPr>
        <w:t>. Захтев за заштиту права</w:t>
      </w:r>
    </w:p>
    <w:p w:rsidR="008702D2" w:rsidRPr="007439E0" w:rsidRDefault="00760252" w:rsidP="008702D2">
      <w:pPr>
        <w:rPr>
          <w:szCs w:val="24"/>
        </w:rPr>
      </w:pPr>
      <w:r>
        <w:tab/>
      </w:r>
      <w:r w:rsidR="008702D2" w:rsidRPr="002E7823">
        <w:rPr>
          <w:szCs w:val="24"/>
        </w:rPr>
        <w:t>Захтев за заштиту права може да поднесе понуђач односно заинтересовано лице</w:t>
      </w:r>
      <w:r w:rsidR="008702D2">
        <w:rPr>
          <w:szCs w:val="24"/>
        </w:rPr>
        <w:t xml:space="preserve">, </w:t>
      </w:r>
      <w:r w:rsidR="008702D2" w:rsidRPr="007439E0">
        <w:rPr>
          <w:szCs w:val="24"/>
        </w:rPr>
        <w:t>који има интерес за доделу уговора у конкретном поступку јавне набавке и који је претрпео или би могао да претрпи штету због поступања наручиоца противно одредбама Закона.</w:t>
      </w:r>
    </w:p>
    <w:p w:rsidR="008702D2" w:rsidRPr="007439E0" w:rsidRDefault="008702D2" w:rsidP="008702D2">
      <w:pPr>
        <w:rPr>
          <w:szCs w:val="24"/>
        </w:rPr>
      </w:pPr>
      <w:r w:rsidRPr="002E7823">
        <w:rPr>
          <w:szCs w:val="24"/>
        </w:rPr>
        <w:tab/>
      </w:r>
      <w:r w:rsidRPr="007439E0">
        <w:rPr>
          <w:szCs w:val="24"/>
        </w:rPr>
        <w:t>Захтев за заштиту права подноси се наручиоцу, а копија се истовремено доставља Републичкој комисији.</w:t>
      </w:r>
    </w:p>
    <w:p w:rsidR="008702D2" w:rsidRPr="007439E0" w:rsidRDefault="008702D2" w:rsidP="008702D2">
      <w:pPr>
        <w:rPr>
          <w:szCs w:val="24"/>
        </w:rPr>
      </w:pPr>
      <w:r w:rsidRPr="007439E0">
        <w:rPr>
          <w:szCs w:val="24"/>
        </w:rPr>
        <w:tab/>
        <w:t>Захтев за заштиту права може се поднети у току целог поступка јавне набавке, против сваке радње Наручиоца.</w:t>
      </w:r>
    </w:p>
    <w:p w:rsidR="008702D2" w:rsidRPr="007439E0" w:rsidRDefault="008702D2" w:rsidP="008702D2">
      <w:pPr>
        <w:rPr>
          <w:szCs w:val="24"/>
        </w:rPr>
      </w:pPr>
      <w:r w:rsidRPr="007439E0">
        <w:rPr>
          <w:szCs w:val="24"/>
        </w:rPr>
        <w:tab/>
        <w:t>Захтев за заштиту права којим се оспорава врста поступка, садржина позива за подношење понуда или конкурсна документација сматраће се благовременим ако је примљен од</w:t>
      </w:r>
      <w:r>
        <w:rPr>
          <w:szCs w:val="24"/>
        </w:rPr>
        <w:t xml:space="preserve"> стране наручиоца најкасније </w:t>
      </w:r>
      <w:r w:rsidRPr="00395B34">
        <w:rPr>
          <w:b/>
          <w:szCs w:val="24"/>
        </w:rPr>
        <w:t>три</w:t>
      </w:r>
      <w:r w:rsidRPr="007439E0">
        <w:rPr>
          <w:szCs w:val="24"/>
        </w:rPr>
        <w:t xml:space="preserve"> дана пре истека рока за подношење понуда, без обзира на начин достављања и уколико је подносилац захтева указао наручиоцу на евентуалне недостатке и неправилности, а наручилац исте није отклонио.</w:t>
      </w:r>
    </w:p>
    <w:p w:rsidR="008702D2" w:rsidRPr="007439E0" w:rsidRDefault="008702D2" w:rsidP="008702D2">
      <w:pPr>
        <w:rPr>
          <w:szCs w:val="24"/>
        </w:rPr>
      </w:pPr>
      <w:r w:rsidRPr="007439E0">
        <w:rPr>
          <w:szCs w:val="24"/>
        </w:rPr>
        <w:tab/>
        <w:t>Захтев за заштиту права којим се оспоравају радње које наручилац предузме пре истека рока за подношење понуда, а након истека рока из претходног става, сматраће се благовременим уколико је поднет најкасније до истека рока за подношење понуда.</w:t>
      </w:r>
    </w:p>
    <w:p w:rsidR="008702D2" w:rsidRPr="007439E0" w:rsidRDefault="008702D2" w:rsidP="008702D2">
      <w:pPr>
        <w:rPr>
          <w:szCs w:val="24"/>
        </w:rPr>
      </w:pPr>
      <w:r w:rsidRPr="007439E0">
        <w:rPr>
          <w:szCs w:val="24"/>
        </w:rPr>
        <w:tab/>
        <w:t xml:space="preserve">После доношења одлуке о додели уговора и одлуке о обустави поступка, рок за подношење захтева за заштиту права је </w:t>
      </w:r>
      <w:r w:rsidRPr="00395B34">
        <w:rPr>
          <w:b/>
          <w:szCs w:val="24"/>
        </w:rPr>
        <w:t>5 (пет)</w:t>
      </w:r>
      <w:r w:rsidRPr="007439E0">
        <w:rPr>
          <w:szCs w:val="24"/>
        </w:rPr>
        <w:t xml:space="preserve"> дана од дана објављивања одлуке на Порталу јавних набавки.</w:t>
      </w:r>
    </w:p>
    <w:p w:rsidR="008702D2" w:rsidRPr="007439E0" w:rsidRDefault="008702D2" w:rsidP="008702D2">
      <w:pPr>
        <w:rPr>
          <w:szCs w:val="24"/>
        </w:rPr>
      </w:pPr>
      <w:r w:rsidRPr="007439E0">
        <w:rPr>
          <w:szCs w:val="24"/>
        </w:rPr>
        <w:tab/>
        <w:t>Захтевом за заштиту права не могу се оспоравати радње наручиоца предузете у поступку јавне набавке ако су подносиоцу захтева били или могли бити познати разлози за његово подношење пре истека рока за подношење понуда</w:t>
      </w:r>
      <w:r>
        <w:rPr>
          <w:szCs w:val="24"/>
        </w:rPr>
        <w:t xml:space="preserve"> у складу са ст. 3. и 4. члана 149. Закона,</w:t>
      </w:r>
      <w:r w:rsidRPr="007439E0">
        <w:rPr>
          <w:szCs w:val="24"/>
        </w:rPr>
        <w:t xml:space="preserve"> а подносилац захтева га није поднео пре истека тог рока.</w:t>
      </w:r>
    </w:p>
    <w:p w:rsidR="008702D2" w:rsidRPr="007439E0" w:rsidRDefault="008702D2" w:rsidP="008702D2">
      <w:pPr>
        <w:rPr>
          <w:szCs w:val="24"/>
        </w:rPr>
      </w:pPr>
      <w:r w:rsidRPr="007439E0">
        <w:rPr>
          <w:szCs w:val="24"/>
        </w:rPr>
        <w:tab/>
        <w:t xml:space="preserve">Уколико у предметном поступку јавне набавке поново буде поднет захтев за заштиту права од стране истог подносиоца захтева, у том захтеву се не могу оспоравати радње наручиоца за које је подносилац захтева знао или могао </w:t>
      </w:r>
      <w:r w:rsidRPr="007439E0">
        <w:rPr>
          <w:szCs w:val="24"/>
        </w:rPr>
        <w:lastRenderedPageBreak/>
        <w:t>знати приликом подношења претходног захтева.</w:t>
      </w:r>
    </w:p>
    <w:p w:rsidR="008702D2" w:rsidRPr="007439E0" w:rsidRDefault="008702D2" w:rsidP="008702D2">
      <w:pPr>
        <w:rPr>
          <w:strike/>
          <w:szCs w:val="24"/>
        </w:rPr>
      </w:pPr>
      <w:r>
        <w:rPr>
          <w:b/>
          <w:color w:val="FF0000"/>
          <w:szCs w:val="24"/>
        </w:rPr>
        <w:tab/>
      </w:r>
      <w:r w:rsidRPr="007439E0">
        <w:rPr>
          <w:szCs w:val="24"/>
        </w:rPr>
        <w:t>Подносилац захтева за заштиту права је дужан да на рачун буџета Републике Србије уплати таксу у износу прописаном чланом 156. Закона.</w:t>
      </w:r>
    </w:p>
    <w:p w:rsidR="008702D2" w:rsidRDefault="008702D2" w:rsidP="008702D2">
      <w:pPr>
        <w:rPr>
          <w:rFonts w:eastAsiaTheme="minorHAnsi"/>
          <w:bCs/>
          <w:szCs w:val="24"/>
        </w:rPr>
      </w:pPr>
      <w:r>
        <w:rPr>
          <w:szCs w:val="24"/>
        </w:rPr>
        <w:tab/>
      </w:r>
      <w:r w:rsidRPr="009A16BF">
        <w:rPr>
          <w:rFonts w:eastAsiaTheme="minorHAnsi"/>
          <w:bCs/>
          <w:szCs w:val="24"/>
          <w:lang w:val="ru-RU"/>
        </w:rPr>
        <w:t>Као доказ о уплати таксе, у смислу члана 151. став 1. З</w:t>
      </w:r>
      <w:r>
        <w:rPr>
          <w:rFonts w:eastAsiaTheme="minorHAnsi"/>
          <w:bCs/>
          <w:szCs w:val="24"/>
        </w:rPr>
        <w:t>акона о јавним набавкама („Службени гласник РС”, број 124/12, 14/15 и 68/15)</w:t>
      </w:r>
      <w:r w:rsidRPr="009A16BF">
        <w:rPr>
          <w:rFonts w:eastAsiaTheme="minorHAnsi"/>
          <w:bCs/>
          <w:szCs w:val="24"/>
          <w:lang w:val="ru-RU"/>
        </w:rPr>
        <w:t>, прихватиће се:</w:t>
      </w:r>
    </w:p>
    <w:p w:rsidR="008702D2" w:rsidRPr="009A16BF" w:rsidRDefault="008702D2" w:rsidP="008702D2">
      <w:pPr>
        <w:rPr>
          <w:rFonts w:ascii="Times-Bold" w:eastAsiaTheme="minorHAnsi" w:hAnsi="Times-Bold" w:cs="Times-Bold"/>
          <w:bCs/>
          <w:sz w:val="23"/>
          <w:szCs w:val="23"/>
          <w:lang w:val="ru-RU"/>
        </w:rPr>
      </w:pPr>
      <w:r>
        <w:rPr>
          <w:rFonts w:eastAsiaTheme="minorHAnsi"/>
          <w:bCs/>
          <w:szCs w:val="24"/>
        </w:rPr>
        <w:tab/>
      </w:r>
      <w:r w:rsidRPr="00BB2FB7">
        <w:rPr>
          <w:rFonts w:eastAsiaTheme="minorHAnsi"/>
          <w:b/>
          <w:bCs/>
          <w:szCs w:val="24"/>
        </w:rPr>
        <w:t>1.</w:t>
      </w:r>
      <w:r>
        <w:rPr>
          <w:rFonts w:asciiTheme="minorHAnsi" w:eastAsiaTheme="minorHAnsi" w:hAnsiTheme="minorHAnsi" w:cs="Times-Bold"/>
          <w:b/>
          <w:bCs/>
          <w:sz w:val="23"/>
          <w:szCs w:val="23"/>
        </w:rPr>
        <w:t xml:space="preserve"> </w:t>
      </w:r>
      <w:r w:rsidRPr="00050DDF">
        <w:rPr>
          <w:rFonts w:ascii="TimesNewRoman,Bold" w:eastAsiaTheme="minorHAnsi" w:hAnsi="TimesNewRoman,Bold" w:cs="TimesNewRoman,Bold"/>
          <w:b/>
          <w:bCs/>
          <w:szCs w:val="24"/>
          <w:lang w:val="ru-RU"/>
        </w:rPr>
        <w:t>Потврда о извршеној уплати таксе</w:t>
      </w:r>
      <w:r w:rsidRPr="009A16BF">
        <w:rPr>
          <w:rFonts w:ascii="TimesNewRoman,Bold" w:eastAsiaTheme="minorHAnsi" w:hAnsi="TimesNewRoman,Bold" w:cs="TimesNewRoman,Bold"/>
          <w:bCs/>
          <w:szCs w:val="24"/>
          <w:lang w:val="ru-RU"/>
        </w:rPr>
        <w:t xml:space="preserve"> из члана </w:t>
      </w:r>
      <w:r w:rsidRPr="009A16BF">
        <w:rPr>
          <w:rFonts w:eastAsiaTheme="minorHAnsi"/>
          <w:bCs/>
          <w:szCs w:val="24"/>
          <w:lang w:val="ru-RU"/>
        </w:rPr>
        <w:t>156.</w:t>
      </w:r>
      <w:r w:rsidRPr="009A16BF">
        <w:rPr>
          <w:rFonts w:ascii="Times-Bold" w:eastAsiaTheme="minorHAnsi" w:hAnsi="Times-Bold" w:cs="Times-Bold"/>
          <w:bCs/>
          <w:szCs w:val="24"/>
          <w:lang w:val="ru-RU"/>
        </w:rPr>
        <w:t xml:space="preserve"> </w:t>
      </w:r>
      <w:r w:rsidRPr="009A16BF">
        <w:rPr>
          <w:rFonts w:ascii="TimesNewRoman,Bold" w:eastAsiaTheme="minorHAnsi" w:hAnsi="TimesNewRoman,Bold" w:cs="TimesNewRoman,Bold"/>
          <w:bCs/>
          <w:szCs w:val="24"/>
          <w:lang w:val="ru-RU"/>
        </w:rPr>
        <w:t>З</w:t>
      </w:r>
      <w:r>
        <w:rPr>
          <w:rFonts w:ascii="TimesNewRoman,Bold" w:eastAsiaTheme="minorHAnsi" w:hAnsi="TimesNewRoman,Bold" w:cs="TimesNewRoman,Bold"/>
          <w:bCs/>
          <w:szCs w:val="24"/>
        </w:rPr>
        <w:t>акона</w:t>
      </w:r>
      <w:r w:rsidRPr="009A16BF">
        <w:rPr>
          <w:rFonts w:ascii="TimesNewRoman,Bold" w:eastAsiaTheme="minorHAnsi" w:hAnsi="TimesNewRoman,Bold" w:cs="TimesNewRoman,Bold"/>
          <w:bCs/>
          <w:szCs w:val="24"/>
          <w:lang w:val="ru-RU"/>
        </w:rPr>
        <w:t xml:space="preserve"> </w:t>
      </w:r>
      <w:r>
        <w:rPr>
          <w:rFonts w:ascii="TimesNewRoman,Bold" w:eastAsiaTheme="minorHAnsi" w:hAnsi="TimesNewRoman,Bold" w:cs="TimesNewRoman,Bold"/>
          <w:bCs/>
          <w:szCs w:val="24"/>
        </w:rPr>
        <w:t>која мора да садржи</w:t>
      </w:r>
      <w:r w:rsidRPr="009A16BF">
        <w:rPr>
          <w:rFonts w:ascii="TimesNewRoman,Bold" w:eastAsiaTheme="minorHAnsi" w:hAnsi="TimesNewRoman,Bold" w:cs="TimesNewRoman,Bold"/>
          <w:bCs/>
          <w:szCs w:val="24"/>
          <w:lang w:val="ru-RU"/>
        </w:rPr>
        <w:t xml:space="preserve"> следеће</w:t>
      </w:r>
      <w:r>
        <w:rPr>
          <w:rFonts w:ascii="TimesNewRoman,Bold" w:eastAsiaTheme="minorHAnsi" w:hAnsi="TimesNewRoman,Bold" w:cs="TimesNewRoman,Bold"/>
          <w:bCs/>
          <w:szCs w:val="24"/>
        </w:rPr>
        <w:t xml:space="preserve"> </w:t>
      </w:r>
      <w:r w:rsidRPr="009A16BF">
        <w:rPr>
          <w:rFonts w:ascii="TimesNewRoman,Bold" w:eastAsiaTheme="minorHAnsi" w:hAnsi="TimesNewRoman,Bold" w:cs="TimesNewRoman,Bold"/>
          <w:bCs/>
          <w:sz w:val="23"/>
          <w:szCs w:val="23"/>
          <w:lang w:val="ru-RU"/>
        </w:rPr>
        <w:t>елементе</w:t>
      </w:r>
      <w:r w:rsidRPr="009A16BF">
        <w:rPr>
          <w:rFonts w:ascii="Times-Bold" w:eastAsiaTheme="minorHAnsi" w:hAnsi="Times-Bold" w:cs="Times-Bold"/>
          <w:bCs/>
          <w:sz w:val="23"/>
          <w:szCs w:val="23"/>
          <w:lang w:val="ru-RU"/>
        </w:rPr>
        <w:t>:</w:t>
      </w:r>
    </w:p>
    <w:p w:rsidR="008702D2" w:rsidRPr="009A16BF" w:rsidRDefault="008702D2" w:rsidP="008702D2">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(1) да буде издата од стране банке и да садржи печат банке;</w:t>
      </w:r>
    </w:p>
    <w:p w:rsidR="008702D2" w:rsidRPr="009A16BF" w:rsidRDefault="008702D2" w:rsidP="008702D2">
      <w:pPr>
        <w:widowControl/>
        <w:tabs>
          <w:tab w:val="clear" w:pos="1440"/>
        </w:tabs>
        <w:autoSpaceDE w:val="0"/>
        <w:autoSpaceDN w:val="0"/>
        <w:adjustRightInd w:val="0"/>
        <w:ind w:firstLine="1440"/>
        <w:rPr>
          <w:rFonts w:eastAsiaTheme="minorHAnsi"/>
          <w:szCs w:val="24"/>
          <w:lang w:val="ru-RU"/>
        </w:rPr>
      </w:pPr>
      <w:r w:rsidRPr="009A16BF">
        <w:rPr>
          <w:rFonts w:eastAsiaTheme="minorHAnsi"/>
          <w:szCs w:val="24"/>
          <w:lang w:val="ru-RU"/>
        </w:rPr>
        <w:t>(2) да представља доказ о извршеној уплати таксе, што значи да потврда мора да</w:t>
      </w:r>
      <w:r>
        <w:rPr>
          <w:rFonts w:eastAsiaTheme="minorHAnsi"/>
          <w:szCs w:val="24"/>
        </w:rPr>
        <w:t xml:space="preserve"> </w:t>
      </w:r>
      <w:r w:rsidRPr="009A16BF">
        <w:rPr>
          <w:rFonts w:eastAsiaTheme="minorHAnsi"/>
          <w:szCs w:val="24"/>
          <w:lang w:val="ru-RU"/>
        </w:rPr>
        <w:t>садржи податак да је налог за уплату таксе, односно налог за пренос</w:t>
      </w:r>
      <w:r>
        <w:rPr>
          <w:rFonts w:eastAsiaTheme="minorHAnsi"/>
          <w:szCs w:val="24"/>
        </w:rPr>
        <w:t xml:space="preserve"> </w:t>
      </w:r>
      <w:r w:rsidRPr="009A16BF">
        <w:rPr>
          <w:rFonts w:eastAsiaTheme="minorHAnsi"/>
          <w:szCs w:val="24"/>
          <w:lang w:val="ru-RU"/>
        </w:rPr>
        <w:t>средстава реализован, као и датум извршења налога;</w:t>
      </w:r>
    </w:p>
    <w:p w:rsidR="008702D2" w:rsidRPr="009A16BF" w:rsidRDefault="008702D2" w:rsidP="008702D2">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(3) износ таксе из члана 156. З</w:t>
      </w:r>
      <w:r>
        <w:rPr>
          <w:rFonts w:eastAsiaTheme="minorHAnsi"/>
          <w:szCs w:val="24"/>
        </w:rPr>
        <w:t>акона</w:t>
      </w:r>
      <w:r w:rsidRPr="009A16BF">
        <w:rPr>
          <w:rFonts w:eastAsiaTheme="minorHAnsi"/>
          <w:szCs w:val="24"/>
          <w:lang w:val="ru-RU"/>
        </w:rPr>
        <w:t xml:space="preserve"> чија се уплата врши;</w:t>
      </w:r>
    </w:p>
    <w:p w:rsidR="008702D2" w:rsidRPr="009A16BF" w:rsidRDefault="008702D2" w:rsidP="008702D2">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(4) број рачуна: 840-30678845-06;</w:t>
      </w:r>
    </w:p>
    <w:p w:rsidR="008702D2" w:rsidRPr="009A16BF" w:rsidRDefault="008702D2" w:rsidP="008702D2">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(5) шифру плаћања: 153 или 253;</w:t>
      </w:r>
    </w:p>
    <w:p w:rsidR="008702D2" w:rsidRPr="002E7823" w:rsidRDefault="008702D2" w:rsidP="008702D2">
      <w:pPr>
        <w:ind w:firstLine="720"/>
        <w:rPr>
          <w:szCs w:val="24"/>
        </w:rPr>
      </w:pPr>
      <w:r>
        <w:rPr>
          <w:rFonts w:eastAsiaTheme="minorHAnsi"/>
          <w:szCs w:val="24"/>
        </w:rPr>
        <w:tab/>
      </w:r>
      <w:r w:rsidRPr="009A16BF">
        <w:rPr>
          <w:rFonts w:eastAsiaTheme="minorHAnsi"/>
          <w:szCs w:val="24"/>
          <w:lang w:val="ru-RU"/>
        </w:rPr>
        <w:t xml:space="preserve">(6) позив на број: подаци о броју </w:t>
      </w:r>
      <w:r>
        <w:rPr>
          <w:rFonts w:eastAsiaTheme="minorHAnsi"/>
          <w:szCs w:val="24"/>
        </w:rPr>
        <w:t xml:space="preserve">(позив на број </w:t>
      </w:r>
      <w:r w:rsidRPr="002E7823">
        <w:rPr>
          <w:szCs w:val="24"/>
        </w:rPr>
        <w:t>9750-016</w:t>
      </w:r>
      <w:r>
        <w:rPr>
          <w:szCs w:val="24"/>
        </w:rPr>
        <w:t>)</w:t>
      </w:r>
      <w:r>
        <w:rPr>
          <w:rFonts w:eastAsiaTheme="minorHAnsi"/>
          <w:szCs w:val="24"/>
        </w:rPr>
        <w:t xml:space="preserve"> и </w:t>
      </w:r>
      <w:r w:rsidRPr="002E7823">
        <w:rPr>
          <w:szCs w:val="24"/>
        </w:rPr>
        <w:t xml:space="preserve">јасно назначен број јавне </w:t>
      </w:r>
      <w:r w:rsidRPr="00374393">
        <w:rPr>
          <w:szCs w:val="24"/>
        </w:rPr>
        <w:t xml:space="preserve">набавке </w:t>
      </w:r>
      <w:r w:rsidRPr="00537BFC">
        <w:rPr>
          <w:b/>
          <w:szCs w:val="24"/>
        </w:rPr>
        <w:t>(</w:t>
      </w:r>
      <w:r w:rsidR="001E3C03">
        <w:rPr>
          <w:b/>
          <w:szCs w:val="24"/>
        </w:rPr>
        <w:t>30</w:t>
      </w:r>
      <w:r w:rsidRPr="00537BFC">
        <w:rPr>
          <w:b/>
          <w:szCs w:val="24"/>
        </w:rPr>
        <w:t>/2016</w:t>
      </w:r>
      <w:r w:rsidRPr="00374393">
        <w:rPr>
          <w:b/>
          <w:szCs w:val="24"/>
        </w:rPr>
        <w:t>)</w:t>
      </w:r>
      <w:r w:rsidRPr="00374393">
        <w:rPr>
          <w:szCs w:val="24"/>
        </w:rPr>
        <w:t xml:space="preserve"> за</w:t>
      </w:r>
      <w:r w:rsidRPr="002E7823">
        <w:rPr>
          <w:szCs w:val="24"/>
        </w:rPr>
        <w:t xml:space="preserve"> коју се предметни захтев подноси</w:t>
      </w:r>
      <w:r>
        <w:rPr>
          <w:szCs w:val="24"/>
        </w:rPr>
        <w:t>;</w:t>
      </w:r>
    </w:p>
    <w:p w:rsidR="008702D2" w:rsidRPr="009A16BF" w:rsidRDefault="008702D2" w:rsidP="008702D2">
      <w:pPr>
        <w:widowControl/>
        <w:tabs>
          <w:tab w:val="clear" w:pos="1440"/>
        </w:tabs>
        <w:autoSpaceDE w:val="0"/>
        <w:autoSpaceDN w:val="0"/>
        <w:adjustRightInd w:val="0"/>
        <w:ind w:firstLine="1440"/>
        <w:rPr>
          <w:rFonts w:eastAsiaTheme="minorHAnsi"/>
          <w:szCs w:val="24"/>
          <w:lang w:val="ru-RU"/>
        </w:rPr>
      </w:pPr>
      <w:r w:rsidRPr="009A16BF">
        <w:rPr>
          <w:rFonts w:eastAsiaTheme="minorHAnsi"/>
          <w:szCs w:val="24"/>
          <w:lang w:val="ru-RU"/>
        </w:rPr>
        <w:t>(7) сврха: такса за ЗЗП; назив наручиоца; број или ознак</w:t>
      </w:r>
      <w:r w:rsidRPr="002B65B7">
        <w:rPr>
          <w:rFonts w:eastAsiaTheme="minorHAnsi"/>
          <w:szCs w:val="24"/>
          <w:lang w:val="en-US"/>
        </w:rPr>
        <w:t>a</w:t>
      </w:r>
      <w:r w:rsidRPr="009A16BF">
        <w:rPr>
          <w:rFonts w:eastAsiaTheme="minorHAnsi"/>
          <w:szCs w:val="24"/>
          <w:lang w:val="ru-RU"/>
        </w:rPr>
        <w:t xml:space="preserve"> јавне набавке поводом</w:t>
      </w:r>
      <w:r>
        <w:rPr>
          <w:rFonts w:eastAsiaTheme="minorHAnsi"/>
          <w:szCs w:val="24"/>
        </w:rPr>
        <w:t xml:space="preserve"> </w:t>
      </w:r>
      <w:r w:rsidRPr="009A16BF">
        <w:rPr>
          <w:rFonts w:eastAsiaTheme="minorHAnsi"/>
          <w:szCs w:val="24"/>
          <w:lang w:val="ru-RU"/>
        </w:rPr>
        <w:t>које се подноси захтев за заштиту права;</w:t>
      </w:r>
    </w:p>
    <w:p w:rsidR="008702D2" w:rsidRPr="009A16BF" w:rsidRDefault="008702D2" w:rsidP="008702D2">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 xml:space="preserve">(8) корисник: </w:t>
      </w:r>
      <w:r>
        <w:rPr>
          <w:rFonts w:eastAsiaTheme="minorHAnsi"/>
          <w:szCs w:val="24"/>
        </w:rPr>
        <w:t>Б</w:t>
      </w:r>
      <w:r w:rsidRPr="009A16BF">
        <w:rPr>
          <w:rFonts w:eastAsiaTheme="minorHAnsi"/>
          <w:szCs w:val="24"/>
          <w:lang w:val="ru-RU"/>
        </w:rPr>
        <w:t>уџет Републике Србије;</w:t>
      </w:r>
    </w:p>
    <w:p w:rsidR="008702D2" w:rsidRPr="009A16BF" w:rsidRDefault="008702D2" w:rsidP="008702D2">
      <w:pPr>
        <w:widowControl/>
        <w:tabs>
          <w:tab w:val="clear" w:pos="1440"/>
        </w:tabs>
        <w:autoSpaceDE w:val="0"/>
        <w:autoSpaceDN w:val="0"/>
        <w:adjustRightInd w:val="0"/>
        <w:ind w:firstLine="1440"/>
        <w:rPr>
          <w:rFonts w:eastAsiaTheme="minorHAnsi"/>
          <w:szCs w:val="24"/>
          <w:lang w:val="ru-RU"/>
        </w:rPr>
      </w:pPr>
      <w:r w:rsidRPr="009A16BF">
        <w:rPr>
          <w:rFonts w:eastAsiaTheme="minorHAnsi"/>
          <w:szCs w:val="24"/>
          <w:lang w:val="ru-RU"/>
        </w:rPr>
        <w:t>(9) назив уплатиоца, односно назив подносиоца захтева за заштиту права за</w:t>
      </w:r>
      <w:r>
        <w:rPr>
          <w:rFonts w:eastAsiaTheme="minorHAnsi"/>
          <w:szCs w:val="24"/>
        </w:rPr>
        <w:t xml:space="preserve"> </w:t>
      </w:r>
      <w:r w:rsidRPr="009A16BF">
        <w:rPr>
          <w:rFonts w:eastAsiaTheme="minorHAnsi"/>
          <w:szCs w:val="24"/>
          <w:lang w:val="ru-RU"/>
        </w:rPr>
        <w:t>којег је извршена уплата таксе;</w:t>
      </w:r>
    </w:p>
    <w:p w:rsidR="008702D2" w:rsidRPr="00313F70" w:rsidRDefault="008702D2" w:rsidP="008702D2">
      <w:pPr>
        <w:widowControl/>
        <w:tabs>
          <w:tab w:val="clear" w:pos="1440"/>
        </w:tabs>
        <w:autoSpaceDE w:val="0"/>
        <w:autoSpaceDN w:val="0"/>
        <w:adjustRightInd w:val="0"/>
        <w:ind w:left="720" w:firstLine="720"/>
        <w:rPr>
          <w:rFonts w:eastAsiaTheme="minorHAnsi"/>
          <w:szCs w:val="24"/>
        </w:rPr>
      </w:pPr>
      <w:r w:rsidRPr="009A16BF">
        <w:rPr>
          <w:rFonts w:eastAsiaTheme="minorHAnsi"/>
          <w:szCs w:val="24"/>
          <w:lang w:val="ru-RU"/>
        </w:rPr>
        <w:t>(10) потпис овлашћеног лица банке</w:t>
      </w:r>
      <w:r>
        <w:rPr>
          <w:rFonts w:eastAsiaTheme="minorHAnsi"/>
          <w:szCs w:val="24"/>
        </w:rPr>
        <w:t>;</w:t>
      </w:r>
    </w:p>
    <w:p w:rsidR="008702D2" w:rsidRPr="00313F70" w:rsidRDefault="008702D2" w:rsidP="008702D2">
      <w:pPr>
        <w:widowControl/>
        <w:tabs>
          <w:tab w:val="clear" w:pos="1440"/>
        </w:tabs>
        <w:autoSpaceDE w:val="0"/>
        <w:autoSpaceDN w:val="0"/>
        <w:adjustRightInd w:val="0"/>
        <w:ind w:firstLine="1440"/>
        <w:rPr>
          <w:rFonts w:eastAsiaTheme="minorHAnsi"/>
          <w:szCs w:val="24"/>
        </w:rPr>
      </w:pPr>
      <w:r w:rsidRPr="009A16BF">
        <w:rPr>
          <w:rFonts w:eastAsiaTheme="minorHAnsi"/>
          <w:b/>
          <w:bCs/>
          <w:szCs w:val="24"/>
          <w:lang w:val="ru-RU"/>
        </w:rPr>
        <w:t>2.</w:t>
      </w:r>
      <w:r w:rsidRPr="009A16BF">
        <w:rPr>
          <w:rFonts w:eastAsiaTheme="minorHAnsi"/>
          <w:bCs/>
          <w:szCs w:val="24"/>
          <w:lang w:val="ru-RU"/>
        </w:rPr>
        <w:t xml:space="preserve"> </w:t>
      </w:r>
      <w:r w:rsidRPr="00050DDF">
        <w:rPr>
          <w:rFonts w:eastAsiaTheme="minorHAnsi"/>
          <w:b/>
          <w:bCs/>
          <w:szCs w:val="24"/>
          <w:lang w:val="ru-RU"/>
        </w:rPr>
        <w:t>Налог за уплату</w:t>
      </w:r>
      <w:r w:rsidRPr="009A16BF">
        <w:rPr>
          <w:rFonts w:eastAsiaTheme="minorHAnsi"/>
          <w:szCs w:val="24"/>
          <w:lang w:val="ru-RU"/>
        </w:rPr>
        <w:t xml:space="preserve">, </w:t>
      </w:r>
      <w:r w:rsidRPr="009A16BF">
        <w:rPr>
          <w:rFonts w:eastAsiaTheme="minorHAnsi"/>
          <w:bCs/>
          <w:szCs w:val="24"/>
          <w:lang w:val="ru-RU"/>
        </w:rPr>
        <w:t xml:space="preserve">први примерак, </w:t>
      </w:r>
      <w:r w:rsidRPr="009A16BF">
        <w:rPr>
          <w:rFonts w:eastAsiaTheme="minorHAnsi"/>
          <w:szCs w:val="24"/>
          <w:lang w:val="ru-RU"/>
        </w:rPr>
        <w:t>оверен потписом овлашћеног лица и печатом</w:t>
      </w:r>
      <w:r>
        <w:rPr>
          <w:rFonts w:eastAsiaTheme="minorHAnsi"/>
          <w:szCs w:val="24"/>
        </w:rPr>
        <w:t xml:space="preserve"> </w:t>
      </w:r>
      <w:r w:rsidRPr="009A16BF">
        <w:rPr>
          <w:rFonts w:eastAsiaTheme="minorHAnsi"/>
          <w:szCs w:val="24"/>
          <w:lang w:val="ru-RU"/>
        </w:rPr>
        <w:t>банке или поште</w:t>
      </w:r>
      <w:r w:rsidRPr="009A16BF">
        <w:rPr>
          <w:rFonts w:eastAsiaTheme="minorHAnsi"/>
          <w:bCs/>
          <w:szCs w:val="24"/>
          <w:lang w:val="ru-RU"/>
        </w:rPr>
        <w:t xml:space="preserve">, </w:t>
      </w:r>
      <w:r w:rsidRPr="009A16BF">
        <w:rPr>
          <w:rFonts w:eastAsiaTheme="minorHAnsi"/>
          <w:szCs w:val="24"/>
          <w:lang w:val="ru-RU"/>
        </w:rPr>
        <w:t>који садржи и све друге елементе из потврде о извршеној уплати</w:t>
      </w:r>
      <w:r>
        <w:rPr>
          <w:rFonts w:eastAsiaTheme="minorHAnsi"/>
          <w:szCs w:val="24"/>
        </w:rPr>
        <w:t xml:space="preserve"> </w:t>
      </w:r>
      <w:r w:rsidRPr="009A16BF">
        <w:rPr>
          <w:rFonts w:eastAsiaTheme="minorHAnsi"/>
          <w:szCs w:val="24"/>
          <w:lang w:val="ru-RU"/>
        </w:rPr>
        <w:t>таксе наведене под тачком 1</w:t>
      </w:r>
      <w:r>
        <w:rPr>
          <w:rFonts w:eastAsiaTheme="minorHAnsi"/>
          <w:szCs w:val="24"/>
        </w:rPr>
        <w:t>;</w:t>
      </w:r>
    </w:p>
    <w:p w:rsidR="008702D2" w:rsidRPr="00697E8C" w:rsidRDefault="008702D2" w:rsidP="008702D2">
      <w:pPr>
        <w:widowControl/>
        <w:tabs>
          <w:tab w:val="clear" w:pos="1440"/>
        </w:tabs>
        <w:autoSpaceDE w:val="0"/>
        <w:autoSpaceDN w:val="0"/>
        <w:adjustRightInd w:val="0"/>
        <w:ind w:firstLine="1440"/>
        <w:rPr>
          <w:rFonts w:eastAsiaTheme="minorHAnsi"/>
          <w:szCs w:val="24"/>
        </w:rPr>
      </w:pPr>
      <w:r w:rsidRPr="00697E8C">
        <w:rPr>
          <w:rFonts w:eastAsiaTheme="minorHAnsi"/>
          <w:b/>
          <w:bCs/>
          <w:szCs w:val="24"/>
          <w:lang w:val="ru-RU"/>
        </w:rPr>
        <w:t>3.</w:t>
      </w:r>
      <w:r w:rsidRPr="00697E8C">
        <w:rPr>
          <w:rFonts w:eastAsiaTheme="minorHAnsi"/>
          <w:bCs/>
          <w:szCs w:val="24"/>
          <w:lang w:val="ru-RU"/>
        </w:rPr>
        <w:t xml:space="preserve"> Потврда издата од стране Републике Србије, Министарства финансија, Управе</w:t>
      </w:r>
      <w:r w:rsidRPr="00697E8C">
        <w:rPr>
          <w:rFonts w:eastAsiaTheme="minorHAnsi"/>
          <w:bCs/>
          <w:szCs w:val="24"/>
        </w:rPr>
        <w:t xml:space="preserve"> </w:t>
      </w:r>
      <w:r w:rsidRPr="00697E8C">
        <w:rPr>
          <w:rFonts w:eastAsiaTheme="minorHAnsi"/>
          <w:bCs/>
          <w:szCs w:val="24"/>
          <w:lang w:val="ru-RU"/>
        </w:rPr>
        <w:t xml:space="preserve">за трезор, </w:t>
      </w:r>
      <w:r w:rsidRPr="00697E8C">
        <w:rPr>
          <w:rFonts w:eastAsiaTheme="minorHAnsi"/>
          <w:szCs w:val="24"/>
          <w:lang w:val="ru-RU"/>
        </w:rPr>
        <w:t>потписана и оверена печатом, која садржи све елементе из потврде о</w:t>
      </w:r>
      <w:r w:rsidRPr="00697E8C">
        <w:rPr>
          <w:rFonts w:eastAsiaTheme="minorHAnsi"/>
          <w:szCs w:val="24"/>
        </w:rPr>
        <w:t xml:space="preserve"> </w:t>
      </w:r>
      <w:r w:rsidRPr="00697E8C">
        <w:rPr>
          <w:rFonts w:eastAsiaTheme="minorHAnsi"/>
          <w:szCs w:val="24"/>
          <w:lang w:val="ru-RU"/>
        </w:rPr>
        <w:t>извршеној уплати таксе из тачке 1, осим оних наведених под (1) и (10), за подносиоце</w:t>
      </w:r>
      <w:r w:rsidRPr="00697E8C">
        <w:rPr>
          <w:rFonts w:eastAsiaTheme="minorHAnsi"/>
          <w:szCs w:val="24"/>
        </w:rPr>
        <w:t xml:space="preserve"> </w:t>
      </w:r>
      <w:r w:rsidRPr="00697E8C">
        <w:rPr>
          <w:rFonts w:eastAsiaTheme="minorHAnsi"/>
          <w:szCs w:val="24"/>
          <w:lang w:val="ru-RU"/>
        </w:rPr>
        <w:t>захтева за заштиту права који имају отворен рачун у оквиру припадајућег</w:t>
      </w:r>
      <w:r w:rsidRPr="00697E8C">
        <w:rPr>
          <w:rFonts w:eastAsiaTheme="minorHAnsi"/>
          <w:szCs w:val="24"/>
        </w:rPr>
        <w:t xml:space="preserve"> </w:t>
      </w:r>
      <w:r w:rsidRPr="00697E8C">
        <w:rPr>
          <w:rFonts w:eastAsiaTheme="minorHAnsi"/>
          <w:szCs w:val="24"/>
          <w:lang w:val="ru-RU"/>
        </w:rPr>
        <w:t>консолидованог рачуна трезора, а који се води у Управи за трезор (корисници</w:t>
      </w:r>
      <w:r w:rsidRPr="00697E8C">
        <w:rPr>
          <w:rFonts w:eastAsiaTheme="minorHAnsi"/>
          <w:szCs w:val="24"/>
        </w:rPr>
        <w:t xml:space="preserve"> </w:t>
      </w:r>
      <w:r w:rsidRPr="00697E8C">
        <w:rPr>
          <w:rFonts w:eastAsiaTheme="minorHAnsi"/>
          <w:szCs w:val="24"/>
          <w:lang w:val="ru-RU"/>
        </w:rPr>
        <w:t>буџетских средстава, корисници средстава организација за обавезно социјално</w:t>
      </w:r>
      <w:r w:rsidRPr="00697E8C">
        <w:rPr>
          <w:rFonts w:eastAsiaTheme="minorHAnsi"/>
          <w:szCs w:val="24"/>
        </w:rPr>
        <w:t xml:space="preserve"> </w:t>
      </w:r>
      <w:r w:rsidRPr="00697E8C">
        <w:rPr>
          <w:rFonts w:eastAsiaTheme="minorHAnsi"/>
          <w:szCs w:val="24"/>
          <w:lang w:val="ru-RU"/>
        </w:rPr>
        <w:t>осигурање и други корисници јавних средстава);</w:t>
      </w:r>
    </w:p>
    <w:p w:rsidR="008702D2" w:rsidRPr="00697E8C" w:rsidRDefault="008702D2" w:rsidP="008702D2">
      <w:pPr>
        <w:widowControl/>
        <w:tabs>
          <w:tab w:val="clear" w:pos="1440"/>
        </w:tabs>
        <w:autoSpaceDE w:val="0"/>
        <w:autoSpaceDN w:val="0"/>
        <w:adjustRightInd w:val="0"/>
        <w:ind w:firstLine="1440"/>
        <w:rPr>
          <w:szCs w:val="24"/>
        </w:rPr>
      </w:pPr>
      <w:r w:rsidRPr="00697E8C">
        <w:rPr>
          <w:rFonts w:eastAsiaTheme="minorHAnsi"/>
          <w:b/>
          <w:bCs/>
          <w:szCs w:val="24"/>
          <w:lang w:val="ru-RU"/>
        </w:rPr>
        <w:t>4.</w:t>
      </w:r>
      <w:r w:rsidRPr="00697E8C">
        <w:rPr>
          <w:rFonts w:eastAsiaTheme="minorHAnsi"/>
          <w:bCs/>
          <w:szCs w:val="24"/>
          <w:lang w:val="ru-RU"/>
        </w:rPr>
        <w:t xml:space="preserve"> Потврда издата од стране Народне банке Србије, која садржи све елементе из</w:t>
      </w:r>
      <w:r w:rsidRPr="00697E8C">
        <w:rPr>
          <w:rFonts w:eastAsiaTheme="minorHAnsi"/>
          <w:bCs/>
          <w:szCs w:val="24"/>
        </w:rPr>
        <w:t xml:space="preserve"> </w:t>
      </w:r>
      <w:r w:rsidRPr="00697E8C">
        <w:rPr>
          <w:rFonts w:eastAsiaTheme="minorHAnsi"/>
          <w:bCs/>
          <w:szCs w:val="24"/>
          <w:lang w:val="ru-RU"/>
        </w:rPr>
        <w:t xml:space="preserve">потврде о извршеној уплати таксе из тачке 1, </w:t>
      </w:r>
      <w:r w:rsidRPr="00697E8C">
        <w:rPr>
          <w:rFonts w:eastAsiaTheme="minorHAnsi"/>
          <w:szCs w:val="24"/>
          <w:lang w:val="ru-RU"/>
        </w:rPr>
        <w:t>за подносиоце захтева за заштиту</w:t>
      </w:r>
      <w:r w:rsidRPr="00697E8C">
        <w:rPr>
          <w:rFonts w:eastAsiaTheme="minorHAnsi"/>
          <w:szCs w:val="24"/>
        </w:rPr>
        <w:t xml:space="preserve"> </w:t>
      </w:r>
      <w:r w:rsidRPr="00697E8C">
        <w:rPr>
          <w:rFonts w:eastAsiaTheme="minorHAnsi"/>
          <w:szCs w:val="24"/>
          <w:lang w:val="ru-RU"/>
        </w:rPr>
        <w:t>права (банке и други субјекти) који имају отворен рачун код Народне банке Србије у</w:t>
      </w:r>
      <w:r w:rsidRPr="00697E8C">
        <w:rPr>
          <w:rFonts w:eastAsiaTheme="minorHAnsi"/>
          <w:szCs w:val="24"/>
        </w:rPr>
        <w:t xml:space="preserve"> </w:t>
      </w:r>
      <w:r w:rsidRPr="00697E8C">
        <w:rPr>
          <w:rFonts w:eastAsiaTheme="minorHAnsi"/>
          <w:szCs w:val="24"/>
          <w:lang w:val="ru-RU"/>
        </w:rPr>
        <w:t>складу са законом и другим прописом.</w:t>
      </w:r>
    </w:p>
    <w:p w:rsidR="00760252" w:rsidRPr="00E54709" w:rsidRDefault="00760252" w:rsidP="008702D2">
      <w:pPr>
        <w:rPr>
          <w:lang w:val="ru-RU"/>
        </w:rPr>
      </w:pPr>
      <w:r w:rsidRPr="00E54709">
        <w:rPr>
          <w:lang w:val="ru-RU"/>
        </w:rPr>
        <w:tab/>
      </w:r>
    </w:p>
    <w:p w:rsidR="009156C2" w:rsidRPr="007439E0" w:rsidRDefault="00760252" w:rsidP="009156C2">
      <w:pPr>
        <w:rPr>
          <w:b/>
          <w:szCs w:val="24"/>
        </w:rPr>
      </w:pPr>
      <w:r w:rsidRPr="00E54709">
        <w:rPr>
          <w:b/>
          <w:lang w:val="ru-RU"/>
        </w:rPr>
        <w:tab/>
      </w:r>
      <w:r w:rsidR="009156C2" w:rsidRPr="00826007">
        <w:rPr>
          <w:b/>
          <w:szCs w:val="24"/>
          <w:lang w:val="ru-RU"/>
        </w:rPr>
        <w:t>2</w:t>
      </w:r>
      <w:r w:rsidR="004178DD">
        <w:rPr>
          <w:b/>
          <w:szCs w:val="24"/>
        </w:rPr>
        <w:t>3</w:t>
      </w:r>
      <w:r w:rsidR="009156C2" w:rsidRPr="00826007">
        <w:rPr>
          <w:b/>
          <w:szCs w:val="24"/>
          <w:lang w:val="ru-RU"/>
        </w:rPr>
        <w:t xml:space="preserve">. </w:t>
      </w:r>
      <w:r w:rsidR="009156C2" w:rsidRPr="007439E0">
        <w:rPr>
          <w:b/>
          <w:szCs w:val="24"/>
        </w:rPr>
        <w:t>Измене током трајања уговора</w:t>
      </w:r>
    </w:p>
    <w:p w:rsidR="009156C2" w:rsidRPr="007439E0" w:rsidRDefault="009156C2" w:rsidP="009156C2">
      <w:pPr>
        <w:rPr>
          <w:szCs w:val="24"/>
        </w:rPr>
      </w:pPr>
      <w:r w:rsidRPr="007439E0">
        <w:rPr>
          <w:szCs w:val="24"/>
        </w:rPr>
        <w:tab/>
        <w:t>Наручилац задржава право измене уговора током трајања истог, а све у складу са чланом 115. Закона о јавним набавкама.</w:t>
      </w:r>
    </w:p>
    <w:p w:rsidR="009156C2" w:rsidRPr="002079B4" w:rsidRDefault="009156C2" w:rsidP="009156C2">
      <w:pPr>
        <w:rPr>
          <w:szCs w:val="24"/>
        </w:rPr>
      </w:pPr>
    </w:p>
    <w:p w:rsidR="009156C2" w:rsidRPr="00340BA7" w:rsidRDefault="009156C2" w:rsidP="009156C2">
      <w:pPr>
        <w:outlineLvl w:val="0"/>
        <w:rPr>
          <w:b/>
          <w:szCs w:val="24"/>
        </w:rPr>
      </w:pPr>
      <w:r w:rsidRPr="000276F3">
        <w:rPr>
          <w:b/>
          <w:szCs w:val="24"/>
        </w:rPr>
        <w:tab/>
        <w:t>2</w:t>
      </w:r>
      <w:r w:rsidR="004178DD">
        <w:rPr>
          <w:b/>
          <w:szCs w:val="24"/>
        </w:rPr>
        <w:t>4</w:t>
      </w:r>
      <w:r w:rsidRPr="000276F3">
        <w:rPr>
          <w:b/>
          <w:szCs w:val="24"/>
        </w:rPr>
        <w:t>. Обавештење о закључењу уговора</w:t>
      </w:r>
    </w:p>
    <w:p w:rsidR="009156C2" w:rsidRPr="007439E0" w:rsidRDefault="009156C2" w:rsidP="009156C2">
      <w:pPr>
        <w:rPr>
          <w:szCs w:val="24"/>
        </w:rPr>
      </w:pPr>
      <w:r w:rsidRPr="00900DD7">
        <w:rPr>
          <w:szCs w:val="24"/>
        </w:rPr>
        <w:tab/>
      </w:r>
      <w:r w:rsidRPr="007439E0">
        <w:rPr>
          <w:szCs w:val="24"/>
        </w:rPr>
        <w:t>Наручилац је дужан да уговор о јавној набавци достави понуђачу којем је уговор додељен у року од 8 (осам) дана од дана протека рока за подношење захтева за заштиту права.</w:t>
      </w:r>
    </w:p>
    <w:p w:rsidR="00867EEB" w:rsidRDefault="009156C2" w:rsidP="001807B4">
      <w:pPr>
        <w:ind w:firstLine="1440"/>
        <w:rPr>
          <w:szCs w:val="24"/>
        </w:rPr>
      </w:pPr>
      <w:r w:rsidRPr="00900DD7">
        <w:rPr>
          <w:szCs w:val="24"/>
        </w:rPr>
        <w:t>Наручилац може сходно члану 112. став 2. тачка 5) Закона о јавним набавкама, закључити уговор и пре истека рока за подношење захтева за заштиту права, ако је поднета само једна понуда</w:t>
      </w:r>
      <w:r w:rsidRPr="00900DD7">
        <w:rPr>
          <w:szCs w:val="24"/>
          <w:lang w:val="ru-RU"/>
        </w:rPr>
        <w:t xml:space="preserve">, </w:t>
      </w:r>
      <w:r w:rsidRPr="00900DD7">
        <w:rPr>
          <w:szCs w:val="24"/>
        </w:rPr>
        <w:t>у року од 5 (пет) дана од дана доношења Одлуке о додели уговора.</w:t>
      </w:r>
      <w:r>
        <w:rPr>
          <w:szCs w:val="24"/>
        </w:rPr>
        <w:t xml:space="preserve"> </w:t>
      </w:r>
    </w:p>
    <w:p w:rsidR="00824DF8" w:rsidRDefault="00824DF8" w:rsidP="009156C2">
      <w:pPr>
        <w:widowControl/>
        <w:tabs>
          <w:tab w:val="clear" w:pos="1440"/>
        </w:tabs>
        <w:autoSpaceDE w:val="0"/>
        <w:autoSpaceDN w:val="0"/>
        <w:adjustRightInd w:val="0"/>
        <w:ind w:firstLine="1440"/>
        <w:rPr>
          <w:rFonts w:eastAsiaTheme="minorHAnsi"/>
          <w:b/>
          <w:bCs/>
          <w:szCs w:val="24"/>
          <w:lang w:val="ru-RU"/>
        </w:rPr>
      </w:pPr>
    </w:p>
    <w:p w:rsidR="009156C2" w:rsidRPr="00826007" w:rsidRDefault="009156C2" w:rsidP="009156C2">
      <w:pPr>
        <w:widowControl/>
        <w:tabs>
          <w:tab w:val="clear" w:pos="1440"/>
        </w:tabs>
        <w:autoSpaceDE w:val="0"/>
        <w:autoSpaceDN w:val="0"/>
        <w:adjustRightInd w:val="0"/>
        <w:ind w:firstLine="1440"/>
        <w:rPr>
          <w:rFonts w:eastAsiaTheme="minorHAnsi"/>
          <w:szCs w:val="24"/>
          <w:lang w:val="ru-RU"/>
        </w:rPr>
      </w:pPr>
      <w:r w:rsidRPr="00826007">
        <w:rPr>
          <w:rFonts w:eastAsiaTheme="minorHAnsi"/>
          <w:b/>
          <w:bCs/>
          <w:szCs w:val="24"/>
          <w:lang w:val="ru-RU"/>
        </w:rPr>
        <w:lastRenderedPageBreak/>
        <w:t>2</w:t>
      </w:r>
      <w:r w:rsidR="004178DD">
        <w:rPr>
          <w:rFonts w:eastAsiaTheme="minorHAnsi"/>
          <w:b/>
          <w:bCs/>
          <w:szCs w:val="24"/>
          <w:lang w:val="ru-RU"/>
        </w:rPr>
        <w:t>5</w:t>
      </w:r>
      <w:r w:rsidRPr="00826007">
        <w:rPr>
          <w:rFonts w:eastAsiaTheme="minorHAnsi"/>
          <w:b/>
          <w:bCs/>
          <w:szCs w:val="24"/>
          <w:lang w:val="ru-RU"/>
        </w:rPr>
        <w:t xml:space="preserve">. Подаци о државном органу или организацији, односно органу или служби територијалне аутономије или локалне самоуправе где се могу благовремено добити исправни подаци о пореским обавезама, заштити животне средине, заштити при запошљавању, условима рада и сл., а који су везани за извршење уговора о јавној набавци. </w:t>
      </w:r>
    </w:p>
    <w:p w:rsidR="009156C2" w:rsidRPr="007439E0" w:rsidRDefault="009156C2" w:rsidP="009156C2">
      <w:pPr>
        <w:ind w:firstLine="1440"/>
        <w:rPr>
          <w:szCs w:val="24"/>
        </w:rPr>
      </w:pPr>
      <w:r w:rsidRPr="00826007">
        <w:rPr>
          <w:rFonts w:eastAsiaTheme="minorHAnsi"/>
          <w:szCs w:val="24"/>
          <w:lang w:val="ru-RU"/>
        </w:rPr>
        <w:t>Подаци о пореским обавезама се могу добити у Пореској управи, Министарства финансија. Подаци о заштити животне средине се могу добити у Агенцији за заштиту животне средине и у Министарству пољопривреде и заштита животне средине. Подаци о заштити при запошљавању и условима рада се могу добити у Министарству за рад, запошљавање, борачка и социјална питања.</w:t>
      </w:r>
    </w:p>
    <w:p w:rsidR="00760252" w:rsidRPr="00E54709" w:rsidRDefault="00760252" w:rsidP="009156C2">
      <w:pPr>
        <w:pStyle w:val="Standard"/>
        <w:outlineLvl w:val="0"/>
        <w:rPr>
          <w:lang w:val="ru-RU"/>
        </w:rPr>
      </w:pPr>
    </w:p>
    <w:p w:rsidR="00760252" w:rsidRPr="00E54709" w:rsidRDefault="00760252" w:rsidP="00760252">
      <w:pPr>
        <w:pStyle w:val="Standard"/>
        <w:rPr>
          <w:lang w:val="ru-RU"/>
        </w:rPr>
      </w:pPr>
    </w:p>
    <w:p w:rsidR="00760252" w:rsidRPr="00E54709" w:rsidRDefault="00760252" w:rsidP="00760252">
      <w:pPr>
        <w:pStyle w:val="Standard"/>
        <w:rPr>
          <w:lang w:val="ru-RU"/>
        </w:rPr>
      </w:pPr>
    </w:p>
    <w:p w:rsidR="00760252" w:rsidRPr="00E54709" w:rsidRDefault="00760252" w:rsidP="00760252">
      <w:pPr>
        <w:pStyle w:val="Standard"/>
        <w:rPr>
          <w:lang w:val="ru-RU"/>
        </w:rPr>
      </w:pPr>
    </w:p>
    <w:p w:rsidR="009156C2" w:rsidRDefault="009156C2" w:rsidP="00760252">
      <w:pPr>
        <w:pStyle w:val="Standard"/>
        <w:rPr>
          <w:b/>
          <w:lang w:val="sr-Cyrl-CS"/>
        </w:rPr>
      </w:pPr>
    </w:p>
    <w:p w:rsidR="009156C2" w:rsidRDefault="009156C2" w:rsidP="00760252">
      <w:pPr>
        <w:pStyle w:val="Standard"/>
        <w:rPr>
          <w:b/>
          <w:lang w:val="sr-Cyrl-CS"/>
        </w:rPr>
      </w:pPr>
    </w:p>
    <w:p w:rsidR="004B132B" w:rsidRDefault="004B132B" w:rsidP="00760252">
      <w:pPr>
        <w:pStyle w:val="Standard"/>
        <w:rPr>
          <w:b/>
          <w:lang w:val="sr-Cyrl-CS"/>
        </w:rPr>
      </w:pPr>
    </w:p>
    <w:p w:rsidR="004B132B" w:rsidRDefault="004B132B" w:rsidP="00760252">
      <w:pPr>
        <w:pStyle w:val="Standard"/>
        <w:rPr>
          <w:b/>
          <w:lang w:val="sr-Cyrl-CS"/>
        </w:rPr>
      </w:pPr>
    </w:p>
    <w:p w:rsidR="004B132B" w:rsidRDefault="004B132B" w:rsidP="00760252">
      <w:pPr>
        <w:pStyle w:val="Standard"/>
        <w:rPr>
          <w:b/>
          <w:lang w:val="sr-Cyrl-CS"/>
        </w:rPr>
      </w:pPr>
    </w:p>
    <w:p w:rsidR="004B132B" w:rsidRDefault="004B132B" w:rsidP="00760252">
      <w:pPr>
        <w:pStyle w:val="Standard"/>
        <w:rPr>
          <w:b/>
          <w:lang w:val="sr-Cyrl-CS"/>
        </w:rPr>
      </w:pPr>
    </w:p>
    <w:p w:rsidR="004B132B" w:rsidRDefault="004B132B" w:rsidP="00760252">
      <w:pPr>
        <w:pStyle w:val="Standard"/>
        <w:rPr>
          <w:b/>
          <w:lang w:val="sr-Cyrl-CS"/>
        </w:rPr>
      </w:pPr>
    </w:p>
    <w:p w:rsidR="004B132B" w:rsidRDefault="004B132B" w:rsidP="00760252">
      <w:pPr>
        <w:pStyle w:val="Standard"/>
        <w:rPr>
          <w:b/>
          <w:lang w:val="sr-Cyrl-CS"/>
        </w:rPr>
      </w:pPr>
    </w:p>
    <w:p w:rsidR="004B132B" w:rsidRDefault="004B132B" w:rsidP="00760252">
      <w:pPr>
        <w:pStyle w:val="Standard"/>
        <w:rPr>
          <w:b/>
          <w:lang w:val="sr-Cyrl-CS"/>
        </w:rPr>
      </w:pPr>
    </w:p>
    <w:p w:rsidR="004B132B" w:rsidRDefault="004B132B" w:rsidP="00760252">
      <w:pPr>
        <w:pStyle w:val="Standard"/>
        <w:rPr>
          <w:b/>
          <w:lang w:val="sr-Cyrl-CS"/>
        </w:rPr>
      </w:pPr>
    </w:p>
    <w:p w:rsidR="004B132B" w:rsidRDefault="004B132B" w:rsidP="00760252">
      <w:pPr>
        <w:pStyle w:val="Standard"/>
        <w:rPr>
          <w:b/>
          <w:lang w:val="sr-Cyrl-CS"/>
        </w:rPr>
      </w:pPr>
    </w:p>
    <w:p w:rsidR="004B132B" w:rsidRDefault="004B132B" w:rsidP="00760252">
      <w:pPr>
        <w:pStyle w:val="Standard"/>
        <w:rPr>
          <w:b/>
          <w:lang w:val="sr-Cyrl-CS"/>
        </w:rPr>
      </w:pPr>
    </w:p>
    <w:p w:rsidR="004B132B" w:rsidRDefault="004B132B" w:rsidP="00760252">
      <w:pPr>
        <w:pStyle w:val="Standard"/>
        <w:rPr>
          <w:b/>
          <w:lang w:val="sr-Cyrl-CS"/>
        </w:rPr>
      </w:pPr>
    </w:p>
    <w:p w:rsidR="004B132B" w:rsidRDefault="004B132B" w:rsidP="00760252">
      <w:pPr>
        <w:pStyle w:val="Standard"/>
        <w:rPr>
          <w:b/>
          <w:lang w:val="sr-Cyrl-CS"/>
        </w:rPr>
      </w:pPr>
    </w:p>
    <w:p w:rsidR="004B132B" w:rsidRDefault="004B132B" w:rsidP="00760252">
      <w:pPr>
        <w:pStyle w:val="Standard"/>
        <w:rPr>
          <w:b/>
          <w:lang w:val="sr-Cyrl-CS"/>
        </w:rPr>
      </w:pPr>
    </w:p>
    <w:p w:rsidR="009D2239" w:rsidRDefault="009D2239" w:rsidP="00760252">
      <w:pPr>
        <w:pStyle w:val="Standard"/>
        <w:rPr>
          <w:b/>
          <w:lang w:val="sr-Cyrl-CS"/>
        </w:rPr>
      </w:pPr>
    </w:p>
    <w:p w:rsidR="009D2239" w:rsidRDefault="009D2239" w:rsidP="00760252">
      <w:pPr>
        <w:pStyle w:val="Standard"/>
        <w:rPr>
          <w:b/>
          <w:lang w:val="sr-Cyrl-CS"/>
        </w:rPr>
      </w:pPr>
    </w:p>
    <w:p w:rsidR="009D2239" w:rsidRDefault="009D2239" w:rsidP="00760252">
      <w:pPr>
        <w:pStyle w:val="Standard"/>
        <w:rPr>
          <w:b/>
          <w:lang w:val="sr-Cyrl-CS"/>
        </w:rPr>
      </w:pPr>
    </w:p>
    <w:p w:rsidR="009D2239" w:rsidRDefault="009D2239" w:rsidP="00760252">
      <w:pPr>
        <w:pStyle w:val="Standard"/>
        <w:rPr>
          <w:b/>
          <w:lang w:val="sr-Cyrl-CS"/>
        </w:rPr>
      </w:pPr>
    </w:p>
    <w:p w:rsidR="009D2239" w:rsidRDefault="009D2239" w:rsidP="00760252">
      <w:pPr>
        <w:pStyle w:val="Standard"/>
        <w:rPr>
          <w:b/>
          <w:lang w:val="sr-Cyrl-CS"/>
        </w:rPr>
      </w:pPr>
    </w:p>
    <w:p w:rsidR="009D2239" w:rsidRDefault="009D2239" w:rsidP="00760252">
      <w:pPr>
        <w:pStyle w:val="Standard"/>
        <w:rPr>
          <w:b/>
          <w:lang w:val="sr-Cyrl-CS"/>
        </w:rPr>
      </w:pPr>
    </w:p>
    <w:p w:rsidR="009D2239" w:rsidRDefault="009D2239" w:rsidP="00760252">
      <w:pPr>
        <w:pStyle w:val="Standard"/>
        <w:rPr>
          <w:b/>
          <w:lang w:val="sr-Cyrl-CS"/>
        </w:rPr>
      </w:pPr>
    </w:p>
    <w:p w:rsidR="009D2239" w:rsidRDefault="009D2239" w:rsidP="00C46146">
      <w:pPr>
        <w:pStyle w:val="Standard"/>
        <w:outlineLvl w:val="0"/>
        <w:rPr>
          <w:b/>
          <w:lang w:val="ru-RU"/>
        </w:rPr>
      </w:pPr>
    </w:p>
    <w:p w:rsidR="009352A9" w:rsidRDefault="009352A9" w:rsidP="00C46146">
      <w:pPr>
        <w:pStyle w:val="Standard"/>
        <w:outlineLvl w:val="0"/>
        <w:rPr>
          <w:b/>
          <w:lang w:val="ru-RU"/>
        </w:rPr>
      </w:pPr>
    </w:p>
    <w:p w:rsidR="009352A9" w:rsidRDefault="009352A9" w:rsidP="00C46146">
      <w:pPr>
        <w:pStyle w:val="Standard"/>
        <w:outlineLvl w:val="0"/>
        <w:rPr>
          <w:b/>
          <w:lang w:val="ru-RU"/>
        </w:rPr>
      </w:pPr>
    </w:p>
    <w:p w:rsidR="009352A9" w:rsidRDefault="009352A9" w:rsidP="00C46146">
      <w:pPr>
        <w:pStyle w:val="Standard"/>
        <w:outlineLvl w:val="0"/>
        <w:rPr>
          <w:b/>
          <w:lang w:val="ru-RU"/>
        </w:rPr>
      </w:pPr>
    </w:p>
    <w:p w:rsidR="009352A9" w:rsidRDefault="009352A9" w:rsidP="00C46146">
      <w:pPr>
        <w:pStyle w:val="Standard"/>
        <w:outlineLvl w:val="0"/>
        <w:rPr>
          <w:b/>
          <w:lang w:val="ru-RU"/>
        </w:rPr>
      </w:pPr>
    </w:p>
    <w:p w:rsidR="009352A9" w:rsidRDefault="009352A9" w:rsidP="00C46146">
      <w:pPr>
        <w:pStyle w:val="Standard"/>
        <w:outlineLvl w:val="0"/>
        <w:rPr>
          <w:b/>
          <w:lang w:val="ru-RU"/>
        </w:rPr>
      </w:pPr>
    </w:p>
    <w:p w:rsidR="009352A9" w:rsidRDefault="009352A9" w:rsidP="00C46146">
      <w:pPr>
        <w:pStyle w:val="Standard"/>
        <w:outlineLvl w:val="0"/>
        <w:rPr>
          <w:b/>
          <w:lang w:val="ru-RU"/>
        </w:rPr>
      </w:pPr>
    </w:p>
    <w:p w:rsidR="009352A9" w:rsidRDefault="009352A9" w:rsidP="00C46146">
      <w:pPr>
        <w:pStyle w:val="Standard"/>
        <w:outlineLvl w:val="0"/>
        <w:rPr>
          <w:b/>
          <w:lang w:val="ru-RU"/>
        </w:rPr>
      </w:pPr>
    </w:p>
    <w:p w:rsidR="009352A9" w:rsidRDefault="009352A9" w:rsidP="00C46146">
      <w:pPr>
        <w:pStyle w:val="Standard"/>
        <w:outlineLvl w:val="0"/>
        <w:rPr>
          <w:b/>
          <w:lang w:val="ru-RU"/>
        </w:rPr>
      </w:pPr>
    </w:p>
    <w:p w:rsidR="009352A9" w:rsidRDefault="009352A9" w:rsidP="00C46146">
      <w:pPr>
        <w:pStyle w:val="Standard"/>
        <w:outlineLvl w:val="0"/>
        <w:rPr>
          <w:b/>
          <w:lang w:val="ru-RU"/>
        </w:rPr>
      </w:pPr>
    </w:p>
    <w:p w:rsidR="009352A9" w:rsidRDefault="009352A9" w:rsidP="00C46146">
      <w:pPr>
        <w:pStyle w:val="Standard"/>
        <w:outlineLvl w:val="0"/>
        <w:rPr>
          <w:b/>
          <w:lang w:val="ru-RU"/>
        </w:rPr>
      </w:pPr>
    </w:p>
    <w:p w:rsidR="009352A9" w:rsidRDefault="009352A9" w:rsidP="00C46146">
      <w:pPr>
        <w:pStyle w:val="Standard"/>
        <w:outlineLvl w:val="0"/>
        <w:rPr>
          <w:b/>
          <w:lang w:val="ru-RU"/>
        </w:rPr>
      </w:pPr>
    </w:p>
    <w:p w:rsidR="009352A9" w:rsidRDefault="009352A9" w:rsidP="00C46146">
      <w:pPr>
        <w:pStyle w:val="Standard"/>
        <w:outlineLvl w:val="0"/>
        <w:rPr>
          <w:b/>
          <w:lang w:val="ru-RU"/>
        </w:rPr>
      </w:pPr>
    </w:p>
    <w:p w:rsidR="009352A9" w:rsidRDefault="009352A9" w:rsidP="00C46146">
      <w:pPr>
        <w:pStyle w:val="Standard"/>
        <w:outlineLvl w:val="0"/>
        <w:rPr>
          <w:b/>
          <w:lang w:val="ru-RU"/>
        </w:rPr>
      </w:pPr>
    </w:p>
    <w:p w:rsidR="009352A9" w:rsidRDefault="009352A9" w:rsidP="00C46146">
      <w:pPr>
        <w:pStyle w:val="Standard"/>
        <w:outlineLvl w:val="0"/>
        <w:rPr>
          <w:b/>
          <w:lang w:val="ru-RU"/>
        </w:rPr>
      </w:pPr>
    </w:p>
    <w:p w:rsidR="009352A9" w:rsidRDefault="009352A9" w:rsidP="00C46146">
      <w:pPr>
        <w:pStyle w:val="Standard"/>
        <w:outlineLvl w:val="0"/>
        <w:rPr>
          <w:b/>
          <w:lang w:val="ru-RU"/>
        </w:rPr>
      </w:pPr>
    </w:p>
    <w:p w:rsidR="009D2239" w:rsidRDefault="009D2239" w:rsidP="00760252">
      <w:pPr>
        <w:pStyle w:val="Standard"/>
        <w:jc w:val="center"/>
        <w:outlineLvl w:val="0"/>
        <w:rPr>
          <w:b/>
          <w:lang w:val="ru-RU"/>
        </w:rPr>
      </w:pPr>
    </w:p>
    <w:p w:rsidR="009256F5" w:rsidRDefault="009256F5" w:rsidP="00760252">
      <w:pPr>
        <w:pStyle w:val="Standard"/>
        <w:jc w:val="center"/>
        <w:outlineLvl w:val="0"/>
        <w:rPr>
          <w:b/>
          <w:lang w:val="ru-RU"/>
        </w:rPr>
      </w:pPr>
    </w:p>
    <w:p w:rsidR="009256F5" w:rsidRDefault="009256F5" w:rsidP="00760252">
      <w:pPr>
        <w:pStyle w:val="Standard"/>
        <w:jc w:val="center"/>
        <w:outlineLvl w:val="0"/>
        <w:rPr>
          <w:b/>
          <w:lang w:val="ru-RU"/>
        </w:rPr>
      </w:pPr>
    </w:p>
    <w:p w:rsidR="009256F5" w:rsidRDefault="009256F5" w:rsidP="00760252">
      <w:pPr>
        <w:pStyle w:val="Standard"/>
        <w:jc w:val="center"/>
        <w:outlineLvl w:val="0"/>
        <w:rPr>
          <w:b/>
          <w:lang w:val="ru-RU"/>
        </w:rPr>
      </w:pPr>
    </w:p>
    <w:p w:rsidR="009256F5" w:rsidRDefault="009256F5" w:rsidP="00760252">
      <w:pPr>
        <w:pStyle w:val="Standard"/>
        <w:jc w:val="center"/>
        <w:outlineLvl w:val="0"/>
        <w:rPr>
          <w:b/>
          <w:lang w:val="ru-RU"/>
        </w:rPr>
      </w:pPr>
    </w:p>
    <w:p w:rsidR="009256F5" w:rsidRDefault="009256F5" w:rsidP="00760252">
      <w:pPr>
        <w:pStyle w:val="Standard"/>
        <w:jc w:val="center"/>
        <w:outlineLvl w:val="0"/>
        <w:rPr>
          <w:b/>
          <w:lang w:val="ru-RU"/>
        </w:rPr>
      </w:pPr>
    </w:p>
    <w:p w:rsidR="009256F5" w:rsidRDefault="009256F5" w:rsidP="00760252">
      <w:pPr>
        <w:pStyle w:val="Standard"/>
        <w:jc w:val="center"/>
        <w:outlineLvl w:val="0"/>
        <w:rPr>
          <w:b/>
          <w:lang w:val="ru-RU"/>
        </w:rPr>
      </w:pPr>
    </w:p>
    <w:p w:rsidR="009256F5" w:rsidRDefault="009256F5" w:rsidP="00760252">
      <w:pPr>
        <w:pStyle w:val="Standard"/>
        <w:jc w:val="center"/>
        <w:outlineLvl w:val="0"/>
        <w:rPr>
          <w:b/>
          <w:lang w:val="ru-RU"/>
        </w:rPr>
      </w:pPr>
    </w:p>
    <w:p w:rsidR="003529A2" w:rsidRDefault="003529A2" w:rsidP="00760252">
      <w:pPr>
        <w:pStyle w:val="Standard"/>
        <w:jc w:val="center"/>
        <w:outlineLvl w:val="0"/>
        <w:rPr>
          <w:b/>
          <w:lang w:val="ru-RU"/>
        </w:rPr>
      </w:pPr>
    </w:p>
    <w:p w:rsidR="003529A2" w:rsidRDefault="003529A2" w:rsidP="00760252">
      <w:pPr>
        <w:pStyle w:val="Standard"/>
        <w:jc w:val="center"/>
        <w:outlineLvl w:val="0"/>
        <w:rPr>
          <w:b/>
          <w:lang w:val="ru-RU"/>
        </w:rPr>
      </w:pPr>
    </w:p>
    <w:p w:rsidR="003529A2" w:rsidRDefault="003529A2" w:rsidP="00760252">
      <w:pPr>
        <w:pStyle w:val="Standard"/>
        <w:jc w:val="center"/>
        <w:outlineLvl w:val="0"/>
        <w:rPr>
          <w:b/>
          <w:lang w:val="ru-RU"/>
        </w:rPr>
      </w:pPr>
    </w:p>
    <w:p w:rsidR="003529A2" w:rsidRDefault="003529A2" w:rsidP="00760252">
      <w:pPr>
        <w:pStyle w:val="Standard"/>
        <w:jc w:val="center"/>
        <w:outlineLvl w:val="0"/>
        <w:rPr>
          <w:b/>
          <w:lang w:val="ru-RU"/>
        </w:rPr>
      </w:pPr>
    </w:p>
    <w:p w:rsidR="00760252" w:rsidRPr="00E54709" w:rsidRDefault="00760252" w:rsidP="00760252">
      <w:pPr>
        <w:pStyle w:val="Standard"/>
        <w:jc w:val="center"/>
        <w:outlineLvl w:val="0"/>
        <w:rPr>
          <w:b/>
          <w:lang w:val="ru-RU"/>
        </w:rPr>
      </w:pPr>
      <w:r w:rsidRPr="00E54709">
        <w:rPr>
          <w:b/>
          <w:lang w:val="ru-RU"/>
        </w:rPr>
        <w:t>И З Ј А В А</w:t>
      </w:r>
    </w:p>
    <w:p w:rsidR="00760252" w:rsidRPr="00E54709" w:rsidRDefault="00760252" w:rsidP="00760252">
      <w:pPr>
        <w:pStyle w:val="Standard"/>
        <w:jc w:val="center"/>
        <w:rPr>
          <w:b/>
          <w:lang w:val="ru-RU"/>
        </w:rPr>
      </w:pPr>
      <w:r w:rsidRPr="00E54709">
        <w:rPr>
          <w:b/>
          <w:lang w:val="ru-RU"/>
        </w:rPr>
        <w:t>о чувању поверљивих података</w:t>
      </w:r>
    </w:p>
    <w:p w:rsidR="00760252" w:rsidRPr="00E54709" w:rsidRDefault="00760252" w:rsidP="00760252">
      <w:pPr>
        <w:pStyle w:val="Standard"/>
        <w:jc w:val="center"/>
        <w:rPr>
          <w:b/>
          <w:lang w:val="ru-RU"/>
        </w:rPr>
      </w:pPr>
    </w:p>
    <w:p w:rsidR="00760252" w:rsidRDefault="00760252" w:rsidP="00760252">
      <w:pPr>
        <w:pStyle w:val="BodyTextIndent3"/>
        <w:tabs>
          <w:tab w:val="left" w:pos="1418"/>
        </w:tabs>
        <w:spacing w:line="360" w:lineRule="auto"/>
        <w:ind w:right="33"/>
        <w:rPr>
          <w:rFonts w:ascii="Times New Roman" w:hAnsi="Times New Roman"/>
          <w:sz w:val="24"/>
        </w:rPr>
      </w:pPr>
    </w:p>
    <w:p w:rsidR="00760252" w:rsidRDefault="00760252" w:rsidP="00760252">
      <w:pPr>
        <w:pStyle w:val="BodyTextIndent3"/>
        <w:tabs>
          <w:tab w:val="left" w:pos="1418"/>
        </w:tabs>
        <w:spacing w:line="360" w:lineRule="auto"/>
        <w:ind w:right="33"/>
        <w:rPr>
          <w:rFonts w:ascii="Times New Roman" w:hAnsi="Times New Roman"/>
          <w:sz w:val="24"/>
        </w:rPr>
      </w:pPr>
    </w:p>
    <w:p w:rsidR="00760252" w:rsidRPr="00E54709" w:rsidRDefault="00760252" w:rsidP="00760252">
      <w:pPr>
        <w:pStyle w:val="Standard"/>
        <w:spacing w:line="360" w:lineRule="auto"/>
        <w:jc w:val="center"/>
        <w:rPr>
          <w:lang w:val="ru-RU"/>
        </w:rPr>
      </w:pPr>
      <w:r w:rsidRPr="00E54709">
        <w:rPr>
          <w:lang w:val="ru-RU"/>
        </w:rPr>
        <w:t>____________________________________________________________________</w:t>
      </w:r>
    </w:p>
    <w:p w:rsidR="00760252" w:rsidRPr="00E54709" w:rsidRDefault="00760252" w:rsidP="00760252">
      <w:pPr>
        <w:pStyle w:val="Standard"/>
        <w:spacing w:line="360" w:lineRule="auto"/>
        <w:jc w:val="center"/>
        <w:rPr>
          <w:sz w:val="22"/>
          <w:szCs w:val="22"/>
          <w:lang w:val="ru-RU"/>
        </w:rPr>
      </w:pPr>
      <w:r w:rsidRPr="00E54709">
        <w:rPr>
          <w:sz w:val="22"/>
          <w:szCs w:val="22"/>
          <w:lang w:val="ru-RU"/>
        </w:rPr>
        <w:t>(пословно име или скраћени назив)</w:t>
      </w:r>
    </w:p>
    <w:p w:rsidR="00760252" w:rsidRPr="00E54709" w:rsidRDefault="00760252" w:rsidP="00760252">
      <w:pPr>
        <w:pStyle w:val="Standard"/>
        <w:spacing w:line="480" w:lineRule="auto"/>
        <w:rPr>
          <w:lang w:val="ru-RU"/>
        </w:rPr>
      </w:pPr>
      <w:r w:rsidRPr="00E54709">
        <w:rPr>
          <w:lang w:val="ru-RU"/>
        </w:rPr>
        <w:t xml:space="preserve">изјављујем под пуном материјалном и кривичном одговорношћу да ћу све податке који су нам стављени на располагање у поступку предметне јавне набавке </w:t>
      </w:r>
      <w:r w:rsidRPr="00E54709">
        <w:rPr>
          <w:b/>
          <w:lang w:val="ru-RU"/>
        </w:rPr>
        <w:t xml:space="preserve"> </w:t>
      </w:r>
      <w:r w:rsidRPr="00E54709">
        <w:rPr>
          <w:lang w:val="ru-RU"/>
        </w:rPr>
        <w:t>чувати и штитити као поверљиве укључујући и подизвођаче.</w:t>
      </w:r>
    </w:p>
    <w:p w:rsidR="00760252" w:rsidRPr="00E54709" w:rsidRDefault="00760252" w:rsidP="00760252">
      <w:pPr>
        <w:pStyle w:val="Standard"/>
        <w:spacing w:line="480" w:lineRule="auto"/>
        <w:rPr>
          <w:lang w:val="ru-RU"/>
        </w:rPr>
      </w:pPr>
      <w:r w:rsidRPr="00E54709">
        <w:rPr>
          <w:lang w:val="ru-RU"/>
        </w:rPr>
        <w:tab/>
        <w:t>Лице које је примило податке одређене као поверљиве дужно је да их чува и штити без обзира на степен те поверљивости.</w:t>
      </w:r>
    </w:p>
    <w:p w:rsidR="00760252" w:rsidRPr="00E54709" w:rsidRDefault="00760252" w:rsidP="00760252">
      <w:pPr>
        <w:pStyle w:val="Standard"/>
        <w:spacing w:line="360" w:lineRule="auto"/>
        <w:rPr>
          <w:lang w:val="ru-RU"/>
        </w:rPr>
      </w:pPr>
    </w:p>
    <w:p w:rsidR="00760252" w:rsidRPr="00E54709" w:rsidRDefault="00760252" w:rsidP="00760252">
      <w:pPr>
        <w:pStyle w:val="Standard"/>
        <w:rPr>
          <w:lang w:val="ru-RU"/>
        </w:rPr>
      </w:pPr>
    </w:p>
    <w:tbl>
      <w:tblPr>
        <w:tblW w:w="5449" w:type="dxa"/>
        <w:jc w:val="right"/>
        <w:tblLayout w:type="fixed"/>
        <w:tblCellMar>
          <w:left w:w="10" w:type="dxa"/>
          <w:right w:w="10" w:type="dxa"/>
        </w:tblCellMar>
        <w:tblLook w:val="0000"/>
      </w:tblPr>
      <w:tblGrid>
        <w:gridCol w:w="2131"/>
        <w:gridCol w:w="3318"/>
      </w:tblGrid>
      <w:tr w:rsidR="00760252" w:rsidTr="005D65DA">
        <w:trPr>
          <w:cantSplit/>
          <w:trHeight w:val="422"/>
          <w:jc w:val="right"/>
        </w:trPr>
        <w:tc>
          <w:tcPr>
            <w:tcW w:w="2131" w:type="dxa"/>
            <w:tcMar>
              <w:top w:w="0" w:type="dxa"/>
              <w:left w:w="108" w:type="dxa"/>
              <w:bottom w:w="0" w:type="dxa"/>
              <w:right w:w="108" w:type="dxa"/>
            </w:tcMar>
          </w:tcPr>
          <w:p w:rsidR="00760252" w:rsidRPr="00E54709" w:rsidRDefault="00760252" w:rsidP="005D65DA">
            <w:pPr>
              <w:pStyle w:val="Standard"/>
              <w:jc w:val="center"/>
              <w:rPr>
                <w:b/>
                <w:lang w:val="ru-RU"/>
              </w:rPr>
            </w:pPr>
          </w:p>
        </w:tc>
        <w:tc>
          <w:tcPr>
            <w:tcW w:w="3318" w:type="dxa"/>
            <w:tcMar>
              <w:top w:w="0" w:type="dxa"/>
              <w:left w:w="108" w:type="dxa"/>
              <w:bottom w:w="0" w:type="dxa"/>
              <w:right w:w="108" w:type="dxa"/>
            </w:tcMar>
          </w:tcPr>
          <w:p w:rsidR="00760252" w:rsidRDefault="00760252" w:rsidP="005D65DA">
            <w:pPr>
              <w:pStyle w:val="Standard"/>
              <w:jc w:val="center"/>
              <w:rPr>
                <w:b/>
              </w:rPr>
            </w:pPr>
            <w:r>
              <w:rPr>
                <w:b/>
              </w:rPr>
              <w:t>Потпис овлашћеног лица</w:t>
            </w:r>
          </w:p>
        </w:tc>
      </w:tr>
      <w:tr w:rsidR="00760252" w:rsidTr="005D65DA">
        <w:trPr>
          <w:cantSplit/>
          <w:trHeight w:val="422"/>
          <w:jc w:val="right"/>
        </w:trPr>
        <w:tc>
          <w:tcPr>
            <w:tcW w:w="2131" w:type="dxa"/>
            <w:tcMar>
              <w:top w:w="0" w:type="dxa"/>
              <w:left w:w="108" w:type="dxa"/>
              <w:bottom w:w="0" w:type="dxa"/>
              <w:right w:w="108" w:type="dxa"/>
            </w:tcMar>
          </w:tcPr>
          <w:p w:rsidR="00760252" w:rsidRDefault="00760252" w:rsidP="005D65DA">
            <w:pPr>
              <w:pStyle w:val="Standard"/>
              <w:jc w:val="center"/>
              <w:rPr>
                <w:b/>
              </w:rPr>
            </w:pPr>
            <w:r>
              <w:rPr>
                <w:b/>
              </w:rPr>
              <w:t>М.П.</w:t>
            </w:r>
          </w:p>
        </w:tc>
        <w:tc>
          <w:tcPr>
            <w:tcW w:w="3318" w:type="dxa"/>
            <w:tcMar>
              <w:top w:w="0" w:type="dxa"/>
              <w:left w:w="108" w:type="dxa"/>
              <w:bottom w:w="0" w:type="dxa"/>
              <w:right w:w="108" w:type="dxa"/>
            </w:tcMar>
          </w:tcPr>
          <w:p w:rsidR="00760252" w:rsidRDefault="00760252" w:rsidP="005D65DA">
            <w:pPr>
              <w:pStyle w:val="Standard"/>
              <w:jc w:val="center"/>
              <w:rPr>
                <w:b/>
              </w:rPr>
            </w:pPr>
          </w:p>
        </w:tc>
      </w:tr>
      <w:tr w:rsidR="00760252" w:rsidTr="005D65DA">
        <w:trPr>
          <w:cantSplit/>
          <w:trHeight w:val="422"/>
          <w:jc w:val="right"/>
        </w:trPr>
        <w:tc>
          <w:tcPr>
            <w:tcW w:w="2131" w:type="dxa"/>
            <w:tcMar>
              <w:top w:w="0" w:type="dxa"/>
              <w:left w:w="108" w:type="dxa"/>
              <w:bottom w:w="0" w:type="dxa"/>
              <w:right w:w="108" w:type="dxa"/>
            </w:tcMar>
          </w:tcPr>
          <w:p w:rsidR="00760252" w:rsidRDefault="00760252" w:rsidP="005D65DA">
            <w:pPr>
              <w:pStyle w:val="Standard"/>
              <w:jc w:val="center"/>
              <w:rPr>
                <w:b/>
              </w:rPr>
            </w:pPr>
          </w:p>
        </w:tc>
        <w:tc>
          <w:tcPr>
            <w:tcW w:w="3318" w:type="dxa"/>
            <w:tcBorders>
              <w:bottom w:val="single" w:sz="4" w:space="0" w:color="00000A"/>
            </w:tcBorders>
            <w:tcMar>
              <w:top w:w="0" w:type="dxa"/>
              <w:left w:w="108" w:type="dxa"/>
              <w:bottom w:w="0" w:type="dxa"/>
              <w:right w:w="108" w:type="dxa"/>
            </w:tcMar>
          </w:tcPr>
          <w:p w:rsidR="00760252" w:rsidRDefault="00760252" w:rsidP="005D65DA">
            <w:pPr>
              <w:pStyle w:val="Standard"/>
              <w:jc w:val="center"/>
              <w:rPr>
                <w:b/>
              </w:rPr>
            </w:pPr>
          </w:p>
          <w:p w:rsidR="00760252" w:rsidRDefault="00760252" w:rsidP="005D65DA">
            <w:pPr>
              <w:pStyle w:val="Standard"/>
              <w:jc w:val="center"/>
              <w:rPr>
                <w:b/>
              </w:rPr>
            </w:pPr>
          </w:p>
        </w:tc>
      </w:tr>
    </w:tbl>
    <w:p w:rsidR="00760252" w:rsidRDefault="00760252" w:rsidP="00760252">
      <w:pPr>
        <w:pStyle w:val="Standard"/>
        <w:rPr>
          <w:sz w:val="22"/>
          <w:szCs w:val="22"/>
        </w:rPr>
      </w:pPr>
    </w:p>
    <w:p w:rsidR="00760252" w:rsidRDefault="00760252" w:rsidP="00760252">
      <w:pPr>
        <w:pStyle w:val="Standard"/>
        <w:jc w:val="center"/>
        <w:rPr>
          <w:b/>
          <w:sz w:val="22"/>
          <w:szCs w:val="22"/>
        </w:rPr>
      </w:pPr>
    </w:p>
    <w:p w:rsidR="00760252" w:rsidRDefault="00760252" w:rsidP="00760252">
      <w:pPr>
        <w:pStyle w:val="Standard"/>
        <w:rPr>
          <w:b/>
          <w:sz w:val="22"/>
          <w:szCs w:val="22"/>
        </w:rPr>
      </w:pPr>
    </w:p>
    <w:p w:rsidR="00760252" w:rsidRDefault="00760252" w:rsidP="00760252">
      <w:pPr>
        <w:pStyle w:val="Standard"/>
        <w:rPr>
          <w:b/>
          <w:sz w:val="22"/>
          <w:szCs w:val="22"/>
        </w:rPr>
      </w:pPr>
    </w:p>
    <w:p w:rsidR="00760252" w:rsidRDefault="00760252" w:rsidP="00760252">
      <w:pPr>
        <w:pStyle w:val="Standard"/>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rPr>
          <w:b/>
          <w:sz w:val="22"/>
          <w:szCs w:val="22"/>
        </w:rPr>
      </w:pPr>
    </w:p>
    <w:p w:rsidR="00760252" w:rsidRDefault="00760252" w:rsidP="00760252">
      <w:pPr>
        <w:pStyle w:val="Standard"/>
        <w:pageBreakBefore/>
        <w:jc w:val="center"/>
        <w:outlineLvl w:val="0"/>
        <w:rPr>
          <w:b/>
          <w:sz w:val="32"/>
          <w:szCs w:val="32"/>
        </w:rPr>
      </w:pPr>
      <w:r>
        <w:rPr>
          <w:b/>
          <w:sz w:val="32"/>
          <w:szCs w:val="32"/>
        </w:rPr>
        <w:lastRenderedPageBreak/>
        <w:t>VI</w:t>
      </w:r>
    </w:p>
    <w:p w:rsidR="00760252" w:rsidRDefault="00760252" w:rsidP="00760252">
      <w:pPr>
        <w:pStyle w:val="Standard"/>
        <w:jc w:val="center"/>
        <w:rPr>
          <w:b/>
        </w:rPr>
      </w:pPr>
    </w:p>
    <w:p w:rsidR="00760252" w:rsidRDefault="00760252" w:rsidP="00760252">
      <w:pPr>
        <w:pStyle w:val="Standard"/>
        <w:jc w:val="center"/>
        <w:rPr>
          <w:b/>
        </w:rPr>
      </w:pPr>
    </w:p>
    <w:p w:rsidR="00760252" w:rsidRDefault="00760252" w:rsidP="00760252">
      <w:pPr>
        <w:pStyle w:val="Standard"/>
        <w:spacing w:line="360" w:lineRule="auto"/>
        <w:jc w:val="center"/>
        <w:outlineLvl w:val="0"/>
        <w:rPr>
          <w:b/>
        </w:rPr>
      </w:pPr>
      <w:r>
        <w:rPr>
          <w:b/>
        </w:rPr>
        <w:t>ОБРАЗАЦ ПОНУДЕ</w:t>
      </w:r>
    </w:p>
    <w:p w:rsidR="00760252" w:rsidRDefault="00760252" w:rsidP="00760252">
      <w:pPr>
        <w:pStyle w:val="Standard"/>
        <w:jc w:val="center"/>
        <w:rPr>
          <w:b/>
        </w:rPr>
      </w:pPr>
    </w:p>
    <w:p w:rsidR="00760252" w:rsidRPr="00E54709" w:rsidRDefault="00760252" w:rsidP="00867EEB">
      <w:pPr>
        <w:pStyle w:val="Standard"/>
        <w:tabs>
          <w:tab w:val="clear" w:pos="1440"/>
          <w:tab w:val="left" w:pos="0"/>
        </w:tabs>
        <w:rPr>
          <w:lang w:val="ru-RU"/>
        </w:rPr>
      </w:pPr>
      <w:r w:rsidRPr="00E54709">
        <w:rPr>
          <w:lang w:val="ru-RU"/>
        </w:rPr>
        <w:tab/>
        <w:t xml:space="preserve">На основу позива за набавку </w:t>
      </w:r>
      <w:r w:rsidR="00477CC6">
        <w:rPr>
          <w:lang w:val="ru-RU"/>
        </w:rPr>
        <w:t>услуга</w:t>
      </w:r>
      <w:r>
        <w:rPr>
          <w:lang w:val="ru-RU"/>
        </w:rPr>
        <w:t xml:space="preserve"> –</w:t>
      </w:r>
      <w:r w:rsidRPr="00E54709">
        <w:rPr>
          <w:lang w:val="ru-RU"/>
        </w:rPr>
        <w:t xml:space="preserve"> </w:t>
      </w:r>
      <w:r w:rsidR="004178DD" w:rsidRPr="00365DBA">
        <w:rPr>
          <w:lang w:val="ru-RU"/>
        </w:rPr>
        <w:t>стручни надзор над радовима на уградњи излазне ваге на ГП Келебија</w:t>
      </w:r>
      <w:r w:rsidRPr="00E54709">
        <w:rPr>
          <w:lang w:val="ru-RU"/>
        </w:rPr>
        <w:t>, јавна набавка број</w:t>
      </w:r>
      <w:r w:rsidR="002109C3">
        <w:rPr>
          <w:lang w:val="ru-RU"/>
        </w:rPr>
        <w:t xml:space="preserve"> </w:t>
      </w:r>
      <w:r w:rsidR="004178DD">
        <w:rPr>
          <w:b/>
          <w:lang w:val="ru-RU"/>
        </w:rPr>
        <w:t>30</w:t>
      </w:r>
      <w:r w:rsidRPr="002109C3">
        <w:rPr>
          <w:b/>
          <w:lang w:val="ru-RU"/>
        </w:rPr>
        <w:t>/1</w:t>
      </w:r>
      <w:r w:rsidR="0096708E" w:rsidRPr="002109C3">
        <w:rPr>
          <w:b/>
          <w:lang w:val="ru-RU"/>
        </w:rPr>
        <w:t>6</w:t>
      </w:r>
      <w:r w:rsidRPr="00E54709">
        <w:rPr>
          <w:lang w:val="ru-RU"/>
        </w:rPr>
        <w:t>, дајем понуду како следи:</w:t>
      </w:r>
    </w:p>
    <w:p w:rsidR="00760252" w:rsidRPr="00E54709" w:rsidRDefault="00760252" w:rsidP="00760252">
      <w:pPr>
        <w:pStyle w:val="Standard"/>
        <w:tabs>
          <w:tab w:val="clear" w:pos="1440"/>
          <w:tab w:val="left" w:pos="4200"/>
        </w:tabs>
        <w:rPr>
          <w:lang w:val="ru-RU"/>
        </w:rPr>
      </w:pPr>
    </w:p>
    <w:p w:rsidR="00760252" w:rsidRPr="00E54709" w:rsidRDefault="00760252" w:rsidP="00760252">
      <w:pPr>
        <w:pStyle w:val="Standard"/>
        <w:tabs>
          <w:tab w:val="clear" w:pos="1440"/>
          <w:tab w:val="left" w:pos="4200"/>
        </w:tabs>
        <w:rPr>
          <w:lang w:val="ru-RU"/>
        </w:rPr>
      </w:pPr>
    </w:p>
    <w:tbl>
      <w:tblPr>
        <w:tblW w:w="5896" w:type="dxa"/>
        <w:jc w:val="center"/>
        <w:tblLayout w:type="fixed"/>
        <w:tblCellMar>
          <w:left w:w="10" w:type="dxa"/>
          <w:right w:w="10" w:type="dxa"/>
        </w:tblCellMar>
        <w:tblLook w:val="0000"/>
      </w:tblPr>
      <w:tblGrid>
        <w:gridCol w:w="2507"/>
        <w:gridCol w:w="3389"/>
      </w:tblGrid>
      <w:tr w:rsidR="00760252" w:rsidTr="005D65DA">
        <w:trPr>
          <w:cantSplit/>
          <w:trHeight w:val="680"/>
          <w:jc w:val="center"/>
        </w:trPr>
        <w:tc>
          <w:tcPr>
            <w:tcW w:w="2507" w:type="dxa"/>
            <w:tcMar>
              <w:top w:w="0" w:type="dxa"/>
              <w:left w:w="108" w:type="dxa"/>
              <w:bottom w:w="0" w:type="dxa"/>
              <w:right w:w="108" w:type="dxa"/>
            </w:tcMar>
            <w:vAlign w:val="bottom"/>
          </w:tcPr>
          <w:p w:rsidR="00760252" w:rsidRDefault="00760252" w:rsidP="005D65DA">
            <w:pPr>
              <w:pStyle w:val="Standard"/>
              <w:jc w:val="right"/>
              <w:rPr>
                <w:b/>
              </w:rPr>
            </w:pPr>
            <w:r>
              <w:rPr>
                <w:b/>
              </w:rPr>
              <w:t>Понуда број:</w:t>
            </w:r>
          </w:p>
        </w:tc>
        <w:tc>
          <w:tcPr>
            <w:tcW w:w="3389" w:type="dxa"/>
            <w:tcBorders>
              <w:bottom w:val="single" w:sz="4" w:space="0" w:color="00000A"/>
            </w:tcBorders>
            <w:tcMar>
              <w:top w:w="0" w:type="dxa"/>
              <w:left w:w="108" w:type="dxa"/>
              <w:bottom w:w="0" w:type="dxa"/>
              <w:right w:w="108" w:type="dxa"/>
            </w:tcMar>
            <w:vAlign w:val="bottom"/>
          </w:tcPr>
          <w:p w:rsidR="00760252" w:rsidRDefault="00760252" w:rsidP="005D65DA">
            <w:pPr>
              <w:pStyle w:val="Standard"/>
              <w:jc w:val="right"/>
            </w:pPr>
          </w:p>
        </w:tc>
      </w:tr>
      <w:tr w:rsidR="00760252" w:rsidTr="005D65DA">
        <w:trPr>
          <w:cantSplit/>
          <w:trHeight w:val="680"/>
          <w:jc w:val="center"/>
        </w:trPr>
        <w:tc>
          <w:tcPr>
            <w:tcW w:w="2507" w:type="dxa"/>
            <w:tcMar>
              <w:top w:w="0" w:type="dxa"/>
              <w:left w:w="108" w:type="dxa"/>
              <w:bottom w:w="0" w:type="dxa"/>
              <w:right w:w="108" w:type="dxa"/>
            </w:tcMar>
            <w:vAlign w:val="bottom"/>
          </w:tcPr>
          <w:p w:rsidR="00760252" w:rsidRDefault="00760252" w:rsidP="005D65DA">
            <w:pPr>
              <w:pStyle w:val="Standard"/>
              <w:jc w:val="right"/>
              <w:rPr>
                <w:b/>
              </w:rPr>
            </w:pPr>
            <w:r>
              <w:rPr>
                <w:b/>
              </w:rPr>
              <w:t>Датум:</w:t>
            </w:r>
          </w:p>
        </w:tc>
        <w:tc>
          <w:tcPr>
            <w:tcW w:w="3389" w:type="dxa"/>
            <w:tcBorders>
              <w:top w:val="single" w:sz="4" w:space="0" w:color="00000A"/>
              <w:bottom w:val="single" w:sz="4" w:space="0" w:color="00000A"/>
            </w:tcBorders>
            <w:tcMar>
              <w:top w:w="0" w:type="dxa"/>
              <w:left w:w="108" w:type="dxa"/>
              <w:bottom w:w="0" w:type="dxa"/>
              <w:right w:w="108" w:type="dxa"/>
            </w:tcMar>
            <w:vAlign w:val="bottom"/>
          </w:tcPr>
          <w:p w:rsidR="00760252" w:rsidRDefault="00760252" w:rsidP="005D65DA">
            <w:pPr>
              <w:pStyle w:val="Standard"/>
              <w:jc w:val="right"/>
            </w:pPr>
          </w:p>
        </w:tc>
      </w:tr>
    </w:tbl>
    <w:p w:rsidR="00760252" w:rsidRDefault="00760252" w:rsidP="00760252">
      <w:pPr>
        <w:pStyle w:val="Standard"/>
        <w:rPr>
          <w:b/>
          <w:i/>
        </w:rPr>
      </w:pPr>
    </w:p>
    <w:p w:rsidR="00760252" w:rsidRDefault="00760252" w:rsidP="00760252">
      <w:pPr>
        <w:pStyle w:val="Standard"/>
        <w:rPr>
          <w:b/>
          <w:i/>
        </w:rPr>
      </w:pPr>
    </w:p>
    <w:p w:rsidR="00760252" w:rsidRPr="00E54709" w:rsidRDefault="00760252" w:rsidP="00760252">
      <w:pPr>
        <w:pStyle w:val="Standard"/>
        <w:outlineLvl w:val="0"/>
        <w:rPr>
          <w:b/>
          <w:lang w:val="ru-RU"/>
        </w:rPr>
      </w:pPr>
      <w:r w:rsidRPr="00E54709">
        <w:rPr>
          <w:b/>
          <w:lang w:val="ru-RU"/>
        </w:rPr>
        <w:tab/>
        <w:t>Понуђач је дужан да попуни све делове обрасца понуде,</w:t>
      </w:r>
    </w:p>
    <w:p w:rsidR="00760252" w:rsidRPr="00E54709" w:rsidRDefault="00760252" w:rsidP="00760252">
      <w:pPr>
        <w:pStyle w:val="Standard"/>
        <w:jc w:val="center"/>
        <w:rPr>
          <w:b/>
          <w:lang w:val="ru-RU"/>
        </w:rPr>
      </w:pPr>
      <w:r w:rsidRPr="00E54709">
        <w:rPr>
          <w:b/>
          <w:lang w:val="ru-RU"/>
        </w:rPr>
        <w:t>у складу са својом понудом, да их потпише и овери печатом.</w:t>
      </w:r>
    </w:p>
    <w:p w:rsidR="00760252" w:rsidRPr="00E54709" w:rsidRDefault="00760252" w:rsidP="00760252">
      <w:pPr>
        <w:pStyle w:val="Standard"/>
        <w:rPr>
          <w:lang w:val="ru-RU"/>
        </w:rPr>
      </w:pPr>
    </w:p>
    <w:p w:rsidR="00760252" w:rsidRPr="00E54709" w:rsidRDefault="00760252" w:rsidP="00760252">
      <w:pPr>
        <w:pStyle w:val="Standard"/>
        <w:rPr>
          <w:lang w:val="ru-RU"/>
        </w:rPr>
      </w:pPr>
    </w:p>
    <w:p w:rsidR="00760252" w:rsidRPr="00E54709" w:rsidRDefault="00760252" w:rsidP="00760252">
      <w:pPr>
        <w:pStyle w:val="Standard"/>
        <w:rPr>
          <w:lang w:val="ru-RU"/>
        </w:rPr>
      </w:pPr>
    </w:p>
    <w:p w:rsidR="00760252" w:rsidRPr="00E54709" w:rsidRDefault="00760252" w:rsidP="00760252">
      <w:pPr>
        <w:pStyle w:val="Standard"/>
        <w:rPr>
          <w:lang w:val="ru-RU"/>
        </w:rPr>
      </w:pPr>
    </w:p>
    <w:tbl>
      <w:tblPr>
        <w:tblW w:w="5838" w:type="dxa"/>
        <w:jc w:val="right"/>
        <w:tblLayout w:type="fixed"/>
        <w:tblCellMar>
          <w:left w:w="10" w:type="dxa"/>
          <w:right w:w="10" w:type="dxa"/>
        </w:tblCellMar>
        <w:tblLook w:val="0000"/>
      </w:tblPr>
      <w:tblGrid>
        <w:gridCol w:w="2519"/>
        <w:gridCol w:w="3319"/>
      </w:tblGrid>
      <w:tr w:rsidR="00760252" w:rsidTr="005D65DA">
        <w:trPr>
          <w:cantSplit/>
          <w:trHeight w:val="680"/>
          <w:jc w:val="right"/>
        </w:trPr>
        <w:tc>
          <w:tcPr>
            <w:tcW w:w="2519" w:type="dxa"/>
            <w:tcMar>
              <w:top w:w="0" w:type="dxa"/>
              <w:left w:w="108" w:type="dxa"/>
              <w:bottom w:w="0" w:type="dxa"/>
              <w:right w:w="108" w:type="dxa"/>
            </w:tcMar>
          </w:tcPr>
          <w:p w:rsidR="00760252" w:rsidRPr="00E54709" w:rsidRDefault="00760252" w:rsidP="005D65DA">
            <w:pPr>
              <w:pStyle w:val="Standard"/>
              <w:jc w:val="center"/>
              <w:rPr>
                <w:b/>
                <w:lang w:val="ru-RU"/>
              </w:rPr>
            </w:pPr>
          </w:p>
        </w:tc>
        <w:tc>
          <w:tcPr>
            <w:tcW w:w="3319" w:type="dxa"/>
            <w:tcMar>
              <w:top w:w="0" w:type="dxa"/>
              <w:left w:w="108" w:type="dxa"/>
              <w:bottom w:w="0" w:type="dxa"/>
              <w:right w:w="108" w:type="dxa"/>
            </w:tcMar>
          </w:tcPr>
          <w:p w:rsidR="00760252" w:rsidRDefault="00760252" w:rsidP="005D65DA">
            <w:pPr>
              <w:pStyle w:val="Standard"/>
              <w:rPr>
                <w:b/>
              </w:rPr>
            </w:pPr>
            <w:r>
              <w:rPr>
                <w:b/>
              </w:rPr>
              <w:t>Потпис овлашћеног лица</w:t>
            </w:r>
          </w:p>
        </w:tc>
      </w:tr>
      <w:tr w:rsidR="00760252" w:rsidTr="005D65DA">
        <w:trPr>
          <w:cantSplit/>
          <w:trHeight w:val="680"/>
          <w:jc w:val="right"/>
        </w:trPr>
        <w:tc>
          <w:tcPr>
            <w:tcW w:w="2519" w:type="dxa"/>
            <w:tcMar>
              <w:top w:w="0" w:type="dxa"/>
              <w:left w:w="108" w:type="dxa"/>
              <w:bottom w:w="0" w:type="dxa"/>
              <w:right w:w="108" w:type="dxa"/>
            </w:tcMar>
          </w:tcPr>
          <w:p w:rsidR="00760252" w:rsidRDefault="00760252" w:rsidP="005D65DA">
            <w:pPr>
              <w:pStyle w:val="Standard"/>
              <w:jc w:val="center"/>
              <w:rPr>
                <w:b/>
              </w:rPr>
            </w:pPr>
            <w:r>
              <w:rPr>
                <w:b/>
              </w:rPr>
              <w:t>М.П.</w:t>
            </w:r>
          </w:p>
          <w:p w:rsidR="00760252" w:rsidRDefault="00760252" w:rsidP="005D65DA">
            <w:pPr>
              <w:pStyle w:val="Standard"/>
              <w:rPr>
                <w:b/>
              </w:rPr>
            </w:pPr>
          </w:p>
          <w:p w:rsidR="00760252" w:rsidRDefault="00760252" w:rsidP="005D65DA">
            <w:pPr>
              <w:pStyle w:val="Standard"/>
              <w:rPr>
                <w:b/>
              </w:rPr>
            </w:pPr>
          </w:p>
        </w:tc>
        <w:tc>
          <w:tcPr>
            <w:tcW w:w="3319" w:type="dxa"/>
            <w:tcMar>
              <w:top w:w="0" w:type="dxa"/>
              <w:left w:w="108" w:type="dxa"/>
              <w:bottom w:w="0" w:type="dxa"/>
              <w:right w:w="108" w:type="dxa"/>
            </w:tcMar>
          </w:tcPr>
          <w:p w:rsidR="00760252" w:rsidRDefault="00760252" w:rsidP="005D65DA">
            <w:pPr>
              <w:pStyle w:val="Standard"/>
              <w:jc w:val="center"/>
              <w:rPr>
                <w:b/>
              </w:rPr>
            </w:pPr>
          </w:p>
        </w:tc>
      </w:tr>
    </w:tbl>
    <w:p w:rsidR="00760252" w:rsidRDefault="00760252" w:rsidP="00760252">
      <w:pPr>
        <w:pStyle w:val="Standard"/>
        <w:jc w:val="center"/>
        <w:rPr>
          <w:b/>
          <w:sz w:val="22"/>
          <w:szCs w:val="22"/>
        </w:rPr>
      </w:pPr>
      <w:r>
        <w:rPr>
          <w:b/>
          <w:sz w:val="22"/>
          <w:szCs w:val="22"/>
        </w:rPr>
        <w:t xml:space="preserve">                                                                                      ____________________________</w:t>
      </w: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rPr>
          <w:b/>
        </w:rPr>
      </w:pPr>
    </w:p>
    <w:p w:rsidR="00760252" w:rsidRDefault="00760252" w:rsidP="00760252">
      <w:pPr>
        <w:pStyle w:val="Standard"/>
        <w:jc w:val="center"/>
        <w:rPr>
          <w:b/>
        </w:rPr>
      </w:pPr>
    </w:p>
    <w:p w:rsidR="00760252" w:rsidRDefault="00760252" w:rsidP="00760252">
      <w:pPr>
        <w:pStyle w:val="Standard"/>
        <w:jc w:val="center"/>
        <w:rPr>
          <w:b/>
        </w:rPr>
      </w:pPr>
    </w:p>
    <w:p w:rsidR="00760252" w:rsidRDefault="00760252" w:rsidP="00760252">
      <w:pPr>
        <w:pStyle w:val="Standard"/>
        <w:jc w:val="center"/>
        <w:rPr>
          <w:b/>
        </w:rPr>
      </w:pPr>
    </w:p>
    <w:p w:rsidR="00760252" w:rsidRDefault="00760252" w:rsidP="00760252">
      <w:pPr>
        <w:pStyle w:val="Standard"/>
        <w:jc w:val="center"/>
        <w:rPr>
          <w:b/>
        </w:rPr>
      </w:pPr>
    </w:p>
    <w:p w:rsidR="00760252" w:rsidRDefault="00760252" w:rsidP="00760252">
      <w:pPr>
        <w:pStyle w:val="Standard"/>
        <w:jc w:val="center"/>
        <w:rPr>
          <w:b/>
        </w:rPr>
      </w:pPr>
    </w:p>
    <w:p w:rsidR="00760252" w:rsidRDefault="00760252" w:rsidP="00760252">
      <w:pPr>
        <w:pStyle w:val="Standard"/>
        <w:jc w:val="center"/>
        <w:rPr>
          <w:b/>
          <w:lang w:val="sr-Cyrl-CS"/>
        </w:rPr>
      </w:pPr>
    </w:p>
    <w:p w:rsidR="00760252" w:rsidRDefault="00760252" w:rsidP="00760252">
      <w:pPr>
        <w:pStyle w:val="Standard"/>
        <w:jc w:val="center"/>
        <w:rPr>
          <w:b/>
          <w:lang w:val="sr-Cyrl-CS"/>
        </w:rPr>
      </w:pPr>
    </w:p>
    <w:p w:rsidR="00760252" w:rsidRDefault="00760252" w:rsidP="00760252">
      <w:pPr>
        <w:pStyle w:val="Standard"/>
        <w:jc w:val="center"/>
        <w:rPr>
          <w:b/>
          <w:lang w:val="sr-Cyrl-CS"/>
        </w:rPr>
      </w:pPr>
    </w:p>
    <w:p w:rsidR="00760252" w:rsidRDefault="00760252" w:rsidP="00760252">
      <w:pPr>
        <w:pStyle w:val="Standard"/>
        <w:jc w:val="center"/>
        <w:rPr>
          <w:b/>
          <w:lang w:val="sr-Cyrl-CS"/>
        </w:rPr>
      </w:pPr>
    </w:p>
    <w:p w:rsidR="00760252" w:rsidRPr="00AD429E" w:rsidRDefault="00760252" w:rsidP="00760252">
      <w:pPr>
        <w:pStyle w:val="Standard"/>
        <w:jc w:val="center"/>
        <w:rPr>
          <w:b/>
          <w:lang w:val="sr-Cyrl-CS"/>
        </w:rPr>
      </w:pPr>
    </w:p>
    <w:p w:rsidR="00760252" w:rsidRDefault="00760252" w:rsidP="00760252">
      <w:pPr>
        <w:pStyle w:val="Standard"/>
        <w:jc w:val="center"/>
        <w:rPr>
          <w:b/>
        </w:rPr>
      </w:pPr>
    </w:p>
    <w:p w:rsidR="00760252" w:rsidRDefault="00760252" w:rsidP="00760252">
      <w:pPr>
        <w:pStyle w:val="Standard"/>
        <w:jc w:val="center"/>
        <w:rPr>
          <w:b/>
        </w:rPr>
      </w:pPr>
    </w:p>
    <w:p w:rsidR="00760252" w:rsidRPr="00942A68" w:rsidRDefault="00760252" w:rsidP="00760252">
      <w:pPr>
        <w:pStyle w:val="Standard"/>
        <w:rPr>
          <w:b/>
        </w:rPr>
      </w:pPr>
    </w:p>
    <w:p w:rsidR="00760252" w:rsidRDefault="00760252" w:rsidP="00760252">
      <w:pPr>
        <w:pStyle w:val="Standard"/>
        <w:jc w:val="center"/>
        <w:rPr>
          <w:b/>
        </w:rPr>
      </w:pPr>
    </w:p>
    <w:p w:rsidR="00760252" w:rsidRDefault="00760252" w:rsidP="00760252">
      <w:pPr>
        <w:pStyle w:val="Standard"/>
        <w:jc w:val="center"/>
        <w:outlineLvl w:val="0"/>
        <w:rPr>
          <w:b/>
        </w:rPr>
      </w:pPr>
      <w:r>
        <w:rPr>
          <w:b/>
        </w:rPr>
        <w:t>И З Ј А В А</w:t>
      </w:r>
    </w:p>
    <w:p w:rsidR="00760252" w:rsidRDefault="00760252" w:rsidP="00760252">
      <w:pPr>
        <w:pStyle w:val="Standard"/>
        <w:jc w:val="center"/>
        <w:rPr>
          <w:b/>
          <w:i/>
        </w:rPr>
      </w:pPr>
    </w:p>
    <w:p w:rsidR="00760252" w:rsidRDefault="00760252" w:rsidP="00760252">
      <w:pPr>
        <w:pStyle w:val="Standard"/>
        <w:jc w:val="center"/>
        <w:rPr>
          <w:b/>
          <w:i/>
        </w:rPr>
      </w:pPr>
    </w:p>
    <w:p w:rsidR="00760252" w:rsidRDefault="00760252" w:rsidP="00760252">
      <w:pPr>
        <w:pStyle w:val="Standard"/>
        <w:jc w:val="center"/>
        <w:rPr>
          <w:b/>
          <w:i/>
        </w:rPr>
      </w:pPr>
    </w:p>
    <w:p w:rsidR="00760252" w:rsidRPr="00E54709" w:rsidRDefault="00760252" w:rsidP="00760252">
      <w:pPr>
        <w:pStyle w:val="Standard"/>
        <w:rPr>
          <w:lang w:val="ru-RU"/>
        </w:rPr>
      </w:pPr>
      <w:r w:rsidRPr="00E54709">
        <w:rPr>
          <w:lang w:val="ru-RU"/>
        </w:rPr>
        <w:tab/>
        <w:t>У поступку јавне набавке, подносим понуду:</w:t>
      </w:r>
    </w:p>
    <w:p w:rsidR="00760252" w:rsidRPr="00E54709" w:rsidRDefault="00760252" w:rsidP="00760252">
      <w:pPr>
        <w:pStyle w:val="Standard"/>
        <w:spacing w:line="360" w:lineRule="auto"/>
        <w:rPr>
          <w:lang w:val="ru-RU"/>
        </w:rPr>
      </w:pPr>
    </w:p>
    <w:p w:rsidR="00760252" w:rsidRPr="00E54709" w:rsidRDefault="00760252" w:rsidP="00760252">
      <w:pPr>
        <w:pStyle w:val="Standard"/>
        <w:spacing w:line="360" w:lineRule="auto"/>
        <w:rPr>
          <w:lang w:val="ru-RU"/>
        </w:rPr>
      </w:pPr>
    </w:p>
    <w:p w:rsidR="00760252" w:rsidRPr="00E54709" w:rsidRDefault="00760252" w:rsidP="00760252">
      <w:pPr>
        <w:pStyle w:val="Standard"/>
        <w:spacing w:line="360" w:lineRule="auto"/>
        <w:outlineLvl w:val="0"/>
        <w:rPr>
          <w:b/>
          <w:lang w:val="ru-RU"/>
        </w:rPr>
      </w:pPr>
      <w:r w:rsidRPr="00E54709">
        <w:rPr>
          <w:b/>
          <w:lang w:val="ru-RU"/>
        </w:rPr>
        <w:tab/>
        <w:t>А) самостално</w:t>
      </w:r>
    </w:p>
    <w:p w:rsidR="00760252" w:rsidRPr="00E54709" w:rsidRDefault="00760252" w:rsidP="00760252">
      <w:pPr>
        <w:pStyle w:val="Standard"/>
        <w:spacing w:line="480" w:lineRule="auto"/>
        <w:rPr>
          <w:lang w:val="ru-RU"/>
        </w:rPr>
      </w:pPr>
    </w:p>
    <w:p w:rsidR="00760252" w:rsidRPr="00E54709" w:rsidRDefault="00760252" w:rsidP="00760252">
      <w:pPr>
        <w:pStyle w:val="Standard"/>
        <w:spacing w:line="480" w:lineRule="auto"/>
        <w:outlineLvl w:val="0"/>
        <w:rPr>
          <w:lang w:val="ru-RU"/>
        </w:rPr>
      </w:pPr>
      <w:r w:rsidRPr="00E54709">
        <w:rPr>
          <w:lang w:val="ru-RU"/>
        </w:rPr>
        <w:tab/>
      </w:r>
      <w:r w:rsidRPr="00E54709">
        <w:rPr>
          <w:b/>
          <w:lang w:val="ru-RU"/>
        </w:rPr>
        <w:t>Б) са подизвођачем:</w:t>
      </w:r>
    </w:p>
    <w:p w:rsidR="00760252" w:rsidRPr="00826007" w:rsidRDefault="00760252" w:rsidP="00760252">
      <w:pPr>
        <w:pStyle w:val="Standard"/>
        <w:spacing w:line="480" w:lineRule="auto"/>
        <w:rPr>
          <w:lang w:val="ru-RU"/>
        </w:rPr>
      </w:pPr>
      <w:r w:rsidRPr="00E54709">
        <w:rPr>
          <w:lang w:val="ru-RU"/>
        </w:rPr>
        <w:tab/>
      </w:r>
      <w:r w:rsidRPr="00826007">
        <w:rPr>
          <w:lang w:val="ru-RU"/>
        </w:rPr>
        <w:t>______________________________________________________</w:t>
      </w:r>
    </w:p>
    <w:p w:rsidR="00760252" w:rsidRPr="00826007" w:rsidRDefault="00760252" w:rsidP="00760252">
      <w:pPr>
        <w:pStyle w:val="Standard"/>
        <w:spacing w:line="480" w:lineRule="auto"/>
        <w:rPr>
          <w:lang w:val="ru-RU"/>
        </w:rPr>
      </w:pPr>
      <w:r w:rsidRPr="00826007">
        <w:rPr>
          <w:lang w:val="ru-RU"/>
        </w:rPr>
        <w:tab/>
        <w:t>______________________________________________________</w:t>
      </w:r>
    </w:p>
    <w:p w:rsidR="00760252" w:rsidRPr="00826007" w:rsidRDefault="00760252" w:rsidP="00760252">
      <w:pPr>
        <w:pStyle w:val="Standard"/>
        <w:rPr>
          <w:b/>
          <w:i/>
          <w:lang w:val="ru-RU"/>
        </w:rPr>
      </w:pPr>
    </w:p>
    <w:p w:rsidR="00760252" w:rsidRPr="00E54709" w:rsidRDefault="00760252" w:rsidP="00760252">
      <w:pPr>
        <w:pStyle w:val="Standard"/>
        <w:spacing w:line="360" w:lineRule="auto"/>
        <w:outlineLvl w:val="0"/>
        <w:rPr>
          <w:b/>
          <w:lang w:val="ru-RU"/>
        </w:rPr>
      </w:pPr>
      <w:r w:rsidRPr="00826007">
        <w:rPr>
          <w:b/>
          <w:lang w:val="ru-RU"/>
        </w:rPr>
        <w:tab/>
      </w:r>
      <w:r w:rsidRPr="00E54709">
        <w:rPr>
          <w:b/>
          <w:lang w:val="ru-RU"/>
        </w:rPr>
        <w:t>В) подносим заједничку понуду са следећим члановима групе:</w:t>
      </w:r>
    </w:p>
    <w:p w:rsidR="00760252" w:rsidRPr="00E54709" w:rsidRDefault="00760252" w:rsidP="00760252">
      <w:pPr>
        <w:pStyle w:val="Standard"/>
        <w:spacing w:line="360" w:lineRule="auto"/>
        <w:rPr>
          <w:b/>
          <w:lang w:val="ru-RU"/>
        </w:rPr>
      </w:pPr>
    </w:p>
    <w:p w:rsidR="00760252" w:rsidRPr="00826007" w:rsidRDefault="00760252" w:rsidP="00760252">
      <w:pPr>
        <w:pStyle w:val="Standard"/>
        <w:spacing w:line="480" w:lineRule="auto"/>
        <w:rPr>
          <w:lang w:val="ru-RU"/>
        </w:rPr>
      </w:pPr>
      <w:r w:rsidRPr="00E54709">
        <w:rPr>
          <w:lang w:val="ru-RU"/>
        </w:rPr>
        <w:tab/>
      </w:r>
      <w:r w:rsidRPr="00826007">
        <w:rPr>
          <w:lang w:val="ru-RU"/>
        </w:rPr>
        <w:t>______________________________________________________</w:t>
      </w:r>
    </w:p>
    <w:p w:rsidR="00760252" w:rsidRPr="00826007" w:rsidRDefault="00760252" w:rsidP="00760252">
      <w:pPr>
        <w:pStyle w:val="Standard"/>
        <w:spacing w:line="480" w:lineRule="auto"/>
        <w:rPr>
          <w:lang w:val="ru-RU"/>
        </w:rPr>
      </w:pPr>
      <w:r w:rsidRPr="00826007">
        <w:rPr>
          <w:lang w:val="ru-RU"/>
        </w:rPr>
        <w:tab/>
        <w:t>______________________________________________________</w:t>
      </w:r>
    </w:p>
    <w:p w:rsidR="00760252" w:rsidRPr="00826007" w:rsidRDefault="00760252" w:rsidP="00760252">
      <w:pPr>
        <w:pStyle w:val="Standard"/>
        <w:rPr>
          <w:lang w:val="ru-RU"/>
        </w:rPr>
      </w:pPr>
      <w:r w:rsidRPr="00826007">
        <w:rPr>
          <w:lang w:val="ru-RU"/>
        </w:rPr>
        <w:tab/>
        <w:t>______________________________________________________</w:t>
      </w:r>
    </w:p>
    <w:p w:rsidR="00760252" w:rsidRPr="00826007" w:rsidRDefault="00760252" w:rsidP="00760252">
      <w:pPr>
        <w:pStyle w:val="Standard"/>
        <w:rPr>
          <w:b/>
          <w:i/>
          <w:lang w:val="ru-RU"/>
        </w:rPr>
      </w:pPr>
    </w:p>
    <w:p w:rsidR="00760252" w:rsidRPr="00826007" w:rsidRDefault="00760252" w:rsidP="00760252">
      <w:pPr>
        <w:pStyle w:val="Standard"/>
        <w:rPr>
          <w:lang w:val="ru-RU"/>
        </w:rPr>
      </w:pPr>
      <w:r w:rsidRPr="00826007">
        <w:rPr>
          <w:lang w:val="ru-RU"/>
        </w:rPr>
        <w:tab/>
        <w:t>______________________________________________________</w:t>
      </w:r>
    </w:p>
    <w:p w:rsidR="00760252" w:rsidRPr="00826007" w:rsidRDefault="00760252" w:rsidP="00760252">
      <w:pPr>
        <w:pStyle w:val="Standard"/>
        <w:rPr>
          <w:b/>
          <w:i/>
          <w:lang w:val="ru-RU"/>
        </w:rPr>
      </w:pPr>
    </w:p>
    <w:p w:rsidR="00760252" w:rsidRPr="00826007" w:rsidRDefault="00760252" w:rsidP="00760252">
      <w:pPr>
        <w:pStyle w:val="Standard"/>
        <w:rPr>
          <w:lang w:val="ru-RU"/>
        </w:rPr>
      </w:pPr>
      <w:r w:rsidRPr="00826007">
        <w:rPr>
          <w:lang w:val="ru-RU"/>
        </w:rPr>
        <w:tab/>
        <w:t>______________________________________________________</w:t>
      </w:r>
    </w:p>
    <w:p w:rsidR="00760252" w:rsidRPr="00826007" w:rsidRDefault="00760252" w:rsidP="00760252">
      <w:pPr>
        <w:pStyle w:val="Standard"/>
        <w:rPr>
          <w:b/>
          <w:i/>
          <w:lang w:val="ru-RU"/>
        </w:rPr>
      </w:pPr>
    </w:p>
    <w:p w:rsidR="00760252" w:rsidRPr="00E54709" w:rsidRDefault="00760252" w:rsidP="00760252">
      <w:pPr>
        <w:pStyle w:val="Standard"/>
        <w:jc w:val="center"/>
        <w:rPr>
          <w:b/>
          <w:lang w:val="ru-RU"/>
        </w:rPr>
      </w:pPr>
      <w:r w:rsidRPr="00E54709">
        <w:rPr>
          <w:b/>
          <w:lang w:val="ru-RU"/>
        </w:rPr>
        <w:t>(заокружити начин на који се подноси понуда)</w:t>
      </w:r>
    </w:p>
    <w:p w:rsidR="00760252" w:rsidRPr="00E54709" w:rsidRDefault="00760252" w:rsidP="00760252">
      <w:pPr>
        <w:pStyle w:val="Standard"/>
        <w:rPr>
          <w:b/>
          <w:i/>
          <w:lang w:val="ru-RU"/>
        </w:rPr>
      </w:pPr>
    </w:p>
    <w:p w:rsidR="00760252" w:rsidRPr="00E54709" w:rsidRDefault="00760252" w:rsidP="00760252">
      <w:pPr>
        <w:pStyle w:val="Standard"/>
        <w:rPr>
          <w:b/>
          <w:i/>
          <w:lang w:val="ru-RU"/>
        </w:rPr>
      </w:pPr>
    </w:p>
    <w:p w:rsidR="00760252" w:rsidRPr="00E54709" w:rsidRDefault="00760252" w:rsidP="00760252">
      <w:pPr>
        <w:pStyle w:val="Standard"/>
        <w:rPr>
          <w:b/>
          <w:i/>
          <w:lang w:val="ru-RU"/>
        </w:rPr>
      </w:pPr>
    </w:p>
    <w:p w:rsidR="00760252" w:rsidRPr="00E54709" w:rsidRDefault="00760252" w:rsidP="00760252">
      <w:pPr>
        <w:pStyle w:val="Standard"/>
        <w:rPr>
          <w:b/>
          <w:i/>
          <w:lang w:val="ru-RU"/>
        </w:rPr>
      </w:pPr>
    </w:p>
    <w:tbl>
      <w:tblPr>
        <w:tblW w:w="5838" w:type="dxa"/>
        <w:jc w:val="right"/>
        <w:tblLayout w:type="fixed"/>
        <w:tblCellMar>
          <w:left w:w="10" w:type="dxa"/>
          <w:right w:w="10" w:type="dxa"/>
        </w:tblCellMar>
        <w:tblLook w:val="0000"/>
      </w:tblPr>
      <w:tblGrid>
        <w:gridCol w:w="2519"/>
        <w:gridCol w:w="3319"/>
      </w:tblGrid>
      <w:tr w:rsidR="00760252" w:rsidTr="005D65DA">
        <w:trPr>
          <w:cantSplit/>
          <w:trHeight w:val="738"/>
          <w:jc w:val="right"/>
        </w:trPr>
        <w:tc>
          <w:tcPr>
            <w:tcW w:w="2519" w:type="dxa"/>
            <w:tcMar>
              <w:top w:w="0" w:type="dxa"/>
              <w:left w:w="108" w:type="dxa"/>
              <w:bottom w:w="0" w:type="dxa"/>
              <w:right w:w="108" w:type="dxa"/>
            </w:tcMar>
          </w:tcPr>
          <w:p w:rsidR="00760252" w:rsidRPr="00E54709" w:rsidRDefault="00760252" w:rsidP="005D65DA">
            <w:pPr>
              <w:pStyle w:val="Standard"/>
              <w:jc w:val="center"/>
              <w:rPr>
                <w:b/>
                <w:lang w:val="ru-RU"/>
              </w:rPr>
            </w:pPr>
          </w:p>
        </w:tc>
        <w:tc>
          <w:tcPr>
            <w:tcW w:w="3319" w:type="dxa"/>
            <w:tcMar>
              <w:top w:w="0" w:type="dxa"/>
              <w:left w:w="108" w:type="dxa"/>
              <w:bottom w:w="0" w:type="dxa"/>
              <w:right w:w="108" w:type="dxa"/>
            </w:tcMar>
          </w:tcPr>
          <w:p w:rsidR="00760252" w:rsidRDefault="00760252" w:rsidP="005D65DA">
            <w:pPr>
              <w:pStyle w:val="Standard"/>
              <w:jc w:val="center"/>
              <w:rPr>
                <w:b/>
              </w:rPr>
            </w:pPr>
            <w:r>
              <w:rPr>
                <w:b/>
              </w:rPr>
              <w:t>Потпис овлашћеног лица</w:t>
            </w:r>
          </w:p>
        </w:tc>
      </w:tr>
      <w:tr w:rsidR="00760252" w:rsidTr="005D65DA">
        <w:trPr>
          <w:cantSplit/>
          <w:trHeight w:val="738"/>
          <w:jc w:val="right"/>
        </w:trPr>
        <w:tc>
          <w:tcPr>
            <w:tcW w:w="2519" w:type="dxa"/>
            <w:tcMar>
              <w:top w:w="0" w:type="dxa"/>
              <w:left w:w="108" w:type="dxa"/>
              <w:bottom w:w="0" w:type="dxa"/>
              <w:right w:w="108" w:type="dxa"/>
            </w:tcMar>
          </w:tcPr>
          <w:p w:rsidR="00760252" w:rsidRDefault="00760252" w:rsidP="005D65DA">
            <w:pPr>
              <w:pStyle w:val="Standard"/>
              <w:jc w:val="center"/>
              <w:rPr>
                <w:b/>
              </w:rPr>
            </w:pPr>
            <w:r>
              <w:rPr>
                <w:b/>
              </w:rPr>
              <w:t>М.П.</w:t>
            </w:r>
          </w:p>
        </w:tc>
        <w:tc>
          <w:tcPr>
            <w:tcW w:w="3319" w:type="dxa"/>
            <w:tcMar>
              <w:top w:w="0" w:type="dxa"/>
              <w:left w:w="108" w:type="dxa"/>
              <w:bottom w:w="0" w:type="dxa"/>
              <w:right w:w="108" w:type="dxa"/>
            </w:tcMar>
          </w:tcPr>
          <w:p w:rsidR="00760252" w:rsidRDefault="00760252" w:rsidP="005D65DA">
            <w:pPr>
              <w:pStyle w:val="Standard"/>
              <w:jc w:val="center"/>
              <w:rPr>
                <w:b/>
              </w:rPr>
            </w:pPr>
          </w:p>
        </w:tc>
      </w:tr>
      <w:tr w:rsidR="00760252" w:rsidTr="005D65DA">
        <w:trPr>
          <w:cantSplit/>
          <w:trHeight w:val="738"/>
          <w:jc w:val="right"/>
        </w:trPr>
        <w:tc>
          <w:tcPr>
            <w:tcW w:w="2519" w:type="dxa"/>
            <w:tcMar>
              <w:top w:w="0" w:type="dxa"/>
              <w:left w:w="108" w:type="dxa"/>
              <w:bottom w:w="0" w:type="dxa"/>
              <w:right w:w="108" w:type="dxa"/>
            </w:tcMar>
          </w:tcPr>
          <w:p w:rsidR="00760252" w:rsidRDefault="00760252" w:rsidP="005D65DA">
            <w:pPr>
              <w:pStyle w:val="Standard"/>
              <w:jc w:val="center"/>
            </w:pPr>
          </w:p>
        </w:tc>
        <w:tc>
          <w:tcPr>
            <w:tcW w:w="3319" w:type="dxa"/>
            <w:tcBorders>
              <w:bottom w:val="single" w:sz="4" w:space="0" w:color="00000A"/>
            </w:tcBorders>
            <w:tcMar>
              <w:top w:w="0" w:type="dxa"/>
              <w:left w:w="108" w:type="dxa"/>
              <w:bottom w:w="0" w:type="dxa"/>
              <w:right w:w="108" w:type="dxa"/>
            </w:tcMar>
          </w:tcPr>
          <w:p w:rsidR="00760252" w:rsidRDefault="00760252" w:rsidP="005D65DA">
            <w:pPr>
              <w:pStyle w:val="Standard"/>
              <w:jc w:val="center"/>
            </w:pPr>
          </w:p>
        </w:tc>
      </w:tr>
    </w:tbl>
    <w:p w:rsidR="00760252" w:rsidRDefault="00760252" w:rsidP="00760252">
      <w:pPr>
        <w:pStyle w:val="Standard"/>
        <w:jc w:val="center"/>
        <w:rPr>
          <w:b/>
          <w:i/>
        </w:rPr>
      </w:pPr>
    </w:p>
    <w:p w:rsidR="00760252" w:rsidRDefault="00760252" w:rsidP="00760252">
      <w:pPr>
        <w:jc w:val="center"/>
        <w:outlineLvl w:val="0"/>
        <w:rPr>
          <w:b/>
        </w:rPr>
      </w:pPr>
    </w:p>
    <w:p w:rsidR="00760252" w:rsidRDefault="00760252" w:rsidP="00760252">
      <w:pPr>
        <w:jc w:val="center"/>
        <w:outlineLvl w:val="0"/>
        <w:rPr>
          <w:b/>
        </w:rPr>
      </w:pPr>
    </w:p>
    <w:p w:rsidR="00760252" w:rsidRDefault="00760252" w:rsidP="00760252">
      <w:pPr>
        <w:jc w:val="center"/>
        <w:outlineLvl w:val="0"/>
        <w:rPr>
          <w:b/>
        </w:rPr>
      </w:pPr>
    </w:p>
    <w:p w:rsidR="00760252" w:rsidRDefault="00760252" w:rsidP="00760252">
      <w:pPr>
        <w:jc w:val="center"/>
        <w:outlineLvl w:val="0"/>
        <w:rPr>
          <w:b/>
        </w:rPr>
      </w:pPr>
      <w:r>
        <w:rPr>
          <w:b/>
        </w:rPr>
        <w:t>ПОДАЦИ О ПОНУЂАЧУ</w:t>
      </w:r>
    </w:p>
    <w:p w:rsidR="00760252" w:rsidRDefault="00760252" w:rsidP="00760252">
      <w:pPr>
        <w:jc w:val="center"/>
        <w:rPr>
          <w:b/>
        </w:rPr>
      </w:pPr>
    </w:p>
    <w:p w:rsidR="00760252" w:rsidRDefault="00760252" w:rsidP="00760252">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760252" w:rsidRPr="008A4DB2" w:rsidTr="005D65DA">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spacing w:line="360" w:lineRule="auto"/>
              <w:jc w:val="left"/>
              <w:rPr>
                <w:b/>
                <w:szCs w:val="24"/>
              </w:rPr>
            </w:pPr>
            <w:r w:rsidRPr="008A4DB2">
              <w:rPr>
                <w:b/>
                <w:szCs w:val="24"/>
              </w:rPr>
              <w:t>Пословно име</w:t>
            </w:r>
          </w:p>
          <w:p w:rsidR="00760252" w:rsidRPr="008A4DB2" w:rsidRDefault="00760252" w:rsidP="005D65DA">
            <w:pPr>
              <w:spacing w:line="360" w:lineRule="auto"/>
              <w:jc w:val="left"/>
              <w:rPr>
                <w:b/>
                <w:szCs w:val="24"/>
              </w:rPr>
            </w:pPr>
            <w:r w:rsidRPr="008A4DB2">
              <w:rPr>
                <w:b/>
                <w:szCs w:val="24"/>
              </w:rPr>
              <w:t>или скраћ</w:t>
            </w:r>
            <w:r>
              <w:rPr>
                <w:b/>
                <w:szCs w:val="24"/>
              </w:rPr>
              <w:t>е</w:t>
            </w:r>
            <w:r w:rsidRPr="008A4DB2">
              <w:rPr>
                <w:b/>
                <w:szCs w:val="24"/>
              </w:rPr>
              <w:t xml:space="preserve">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bl>
    <w:p w:rsidR="00760252" w:rsidRPr="008A4DB2" w:rsidRDefault="00760252" w:rsidP="00760252">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760252" w:rsidRPr="008A4DB2" w:rsidTr="005D65DA">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760252" w:rsidRPr="008A4DB2" w:rsidRDefault="00760252" w:rsidP="005D65DA">
            <w:pPr>
              <w:spacing w:line="360" w:lineRule="auto"/>
              <w:ind w:right="125"/>
              <w:jc w:val="center"/>
              <w:rPr>
                <w:b/>
                <w:szCs w:val="24"/>
              </w:rPr>
            </w:pPr>
            <w:r w:rsidRPr="008A4DB2">
              <w:rPr>
                <w:b/>
                <w:szCs w:val="24"/>
              </w:rPr>
              <w:t xml:space="preserve">Адреса </w:t>
            </w:r>
          </w:p>
          <w:p w:rsidR="00760252" w:rsidRPr="008A4DB2" w:rsidRDefault="00760252" w:rsidP="005D65DA">
            <w:pPr>
              <w:spacing w:line="360" w:lineRule="auto"/>
              <w:ind w:right="125"/>
              <w:jc w:val="center"/>
              <w:rPr>
                <w:b/>
                <w:szCs w:val="24"/>
              </w:rPr>
            </w:pPr>
            <w:r w:rsidRPr="008A4DB2">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ind w:right="125"/>
              <w:jc w:val="left"/>
              <w:rPr>
                <w:b/>
                <w:szCs w:val="24"/>
              </w:rPr>
            </w:pPr>
            <w:r w:rsidRPr="008A4DB2">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ind w:right="125"/>
              <w:jc w:val="left"/>
              <w:rPr>
                <w:b/>
                <w:szCs w:val="24"/>
              </w:rPr>
            </w:pPr>
            <w:r w:rsidRPr="008A4DB2">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ind w:right="125"/>
              <w:jc w:val="left"/>
              <w:rPr>
                <w:b/>
                <w:szCs w:val="24"/>
              </w:rPr>
            </w:pPr>
            <w:r w:rsidRPr="008A4DB2">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 xml:space="preserve">Порески </w:t>
            </w:r>
          </w:p>
          <w:p w:rsidR="00760252" w:rsidRPr="008A4DB2" w:rsidRDefault="00760252" w:rsidP="005D65DA">
            <w:pPr>
              <w:jc w:val="left"/>
              <w:rPr>
                <w:b/>
                <w:szCs w:val="24"/>
              </w:rPr>
            </w:pPr>
            <w:r w:rsidRPr="008A4DB2">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D33C2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D33C22" w:rsidRDefault="00D33C22" w:rsidP="005D65DA">
            <w:pPr>
              <w:jc w:val="left"/>
              <w:rPr>
                <w:b/>
                <w:szCs w:val="24"/>
              </w:rPr>
            </w:pPr>
            <w:r>
              <w:rPr>
                <w:b/>
                <w:szCs w:val="24"/>
              </w:rPr>
              <w:t>Величина привредног друштва</w:t>
            </w:r>
          </w:p>
          <w:p w:rsidR="00D33C22" w:rsidRPr="00D33C22" w:rsidRDefault="00D33C22" w:rsidP="005D65DA">
            <w:pPr>
              <w:jc w:val="left"/>
              <w:rPr>
                <w:b/>
                <w:szCs w:val="24"/>
              </w:rPr>
            </w:pPr>
            <w:r>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D33C22" w:rsidRPr="008A4DB2" w:rsidRDefault="00D33C2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bl>
    <w:p w:rsidR="00760252" w:rsidRPr="008A4DB2" w:rsidRDefault="00760252" w:rsidP="00760252">
      <w:pPr>
        <w:rPr>
          <w:szCs w:val="24"/>
        </w:rPr>
      </w:pPr>
    </w:p>
    <w:p w:rsidR="00760252" w:rsidRPr="008A4DB2" w:rsidRDefault="00760252" w:rsidP="00760252">
      <w:pPr>
        <w:rPr>
          <w:szCs w:val="24"/>
        </w:rPr>
      </w:pPr>
    </w:p>
    <w:tbl>
      <w:tblPr>
        <w:tblW w:w="5449" w:type="dxa"/>
        <w:jc w:val="right"/>
        <w:tblLook w:val="01E0"/>
      </w:tblPr>
      <w:tblGrid>
        <w:gridCol w:w="2131"/>
        <w:gridCol w:w="3318"/>
      </w:tblGrid>
      <w:tr w:rsidR="00760252" w:rsidRPr="008A4DB2" w:rsidTr="005D65DA">
        <w:trPr>
          <w:jc w:val="right"/>
        </w:trPr>
        <w:tc>
          <w:tcPr>
            <w:tcW w:w="2131" w:type="dxa"/>
          </w:tcPr>
          <w:p w:rsidR="00760252" w:rsidRPr="008A4DB2" w:rsidRDefault="00760252" w:rsidP="005D65DA">
            <w:pPr>
              <w:jc w:val="center"/>
              <w:rPr>
                <w:b/>
                <w:szCs w:val="24"/>
              </w:rPr>
            </w:pPr>
          </w:p>
        </w:tc>
        <w:tc>
          <w:tcPr>
            <w:tcW w:w="3318" w:type="dxa"/>
            <w:hideMark/>
          </w:tcPr>
          <w:p w:rsidR="00760252" w:rsidRPr="008A4DB2" w:rsidRDefault="00760252" w:rsidP="005D65DA">
            <w:pPr>
              <w:jc w:val="center"/>
              <w:rPr>
                <w:b/>
                <w:szCs w:val="24"/>
              </w:rPr>
            </w:pPr>
            <w:r w:rsidRPr="008A4DB2">
              <w:rPr>
                <w:b/>
                <w:szCs w:val="24"/>
              </w:rPr>
              <w:t>Потпис овлашћеног лица</w:t>
            </w:r>
          </w:p>
        </w:tc>
      </w:tr>
      <w:tr w:rsidR="00760252" w:rsidRPr="008A4DB2" w:rsidTr="005D65DA">
        <w:trPr>
          <w:jc w:val="right"/>
        </w:trPr>
        <w:tc>
          <w:tcPr>
            <w:tcW w:w="2131" w:type="dxa"/>
            <w:hideMark/>
          </w:tcPr>
          <w:p w:rsidR="00760252" w:rsidRPr="008A4DB2" w:rsidRDefault="00760252" w:rsidP="005D65DA">
            <w:pPr>
              <w:jc w:val="center"/>
              <w:rPr>
                <w:b/>
                <w:szCs w:val="24"/>
              </w:rPr>
            </w:pPr>
            <w:r w:rsidRPr="008A4DB2">
              <w:rPr>
                <w:b/>
                <w:szCs w:val="24"/>
              </w:rPr>
              <w:t>М.П.</w:t>
            </w:r>
          </w:p>
        </w:tc>
        <w:tc>
          <w:tcPr>
            <w:tcW w:w="3318" w:type="dxa"/>
          </w:tcPr>
          <w:p w:rsidR="00760252" w:rsidRPr="008A4DB2" w:rsidRDefault="00760252" w:rsidP="005D65DA">
            <w:pPr>
              <w:jc w:val="center"/>
              <w:rPr>
                <w:b/>
                <w:szCs w:val="24"/>
              </w:rPr>
            </w:pPr>
          </w:p>
        </w:tc>
      </w:tr>
      <w:tr w:rsidR="00760252" w:rsidTr="005D65DA">
        <w:trPr>
          <w:trHeight w:val="531"/>
          <w:jc w:val="right"/>
        </w:trPr>
        <w:tc>
          <w:tcPr>
            <w:tcW w:w="2131" w:type="dxa"/>
          </w:tcPr>
          <w:p w:rsidR="00760252" w:rsidRDefault="00760252" w:rsidP="005D65DA">
            <w:pPr>
              <w:jc w:val="center"/>
              <w:rPr>
                <w:szCs w:val="22"/>
              </w:rPr>
            </w:pPr>
          </w:p>
        </w:tc>
        <w:tc>
          <w:tcPr>
            <w:tcW w:w="3318" w:type="dxa"/>
            <w:tcBorders>
              <w:top w:val="nil"/>
              <w:left w:val="nil"/>
              <w:bottom w:val="single" w:sz="4" w:space="0" w:color="auto"/>
              <w:right w:val="nil"/>
            </w:tcBorders>
          </w:tcPr>
          <w:p w:rsidR="00760252" w:rsidRDefault="00760252" w:rsidP="005D65DA">
            <w:pPr>
              <w:jc w:val="center"/>
              <w:rPr>
                <w:szCs w:val="22"/>
              </w:rPr>
            </w:pPr>
          </w:p>
        </w:tc>
      </w:tr>
    </w:tbl>
    <w:p w:rsidR="00760252" w:rsidRDefault="00760252" w:rsidP="00760252">
      <w:pPr>
        <w:rPr>
          <w:b/>
          <w:i/>
        </w:rPr>
      </w:pPr>
    </w:p>
    <w:p w:rsidR="00760252" w:rsidRDefault="00760252" w:rsidP="00760252">
      <w:pPr>
        <w:jc w:val="center"/>
        <w:rPr>
          <w:b/>
          <w:i/>
        </w:rPr>
      </w:pPr>
      <w:r>
        <w:rPr>
          <w:b/>
          <w:i/>
        </w:rPr>
        <w:br w:type="page"/>
      </w:r>
    </w:p>
    <w:p w:rsidR="00760252" w:rsidRDefault="00760252" w:rsidP="00760252">
      <w:pPr>
        <w:jc w:val="center"/>
        <w:outlineLvl w:val="0"/>
        <w:rPr>
          <w:b/>
          <w:szCs w:val="24"/>
        </w:rPr>
      </w:pPr>
    </w:p>
    <w:p w:rsidR="00760252" w:rsidRPr="008A4DB2" w:rsidRDefault="00760252" w:rsidP="00760252">
      <w:pPr>
        <w:jc w:val="center"/>
        <w:outlineLvl w:val="0"/>
        <w:rPr>
          <w:b/>
          <w:szCs w:val="24"/>
        </w:rPr>
      </w:pPr>
      <w:r w:rsidRPr="008A4DB2">
        <w:rPr>
          <w:b/>
          <w:szCs w:val="24"/>
        </w:rPr>
        <w:t>ПОДАЦИ О ПОДИЗВОЂАЧУ</w:t>
      </w:r>
    </w:p>
    <w:p w:rsidR="00760252" w:rsidRPr="008A4DB2" w:rsidRDefault="00760252" w:rsidP="00760252">
      <w:pPr>
        <w:jc w:val="center"/>
        <w:rPr>
          <w:b/>
          <w:szCs w:val="24"/>
        </w:rPr>
      </w:pPr>
    </w:p>
    <w:p w:rsidR="00760252" w:rsidRPr="008A4DB2" w:rsidRDefault="00760252" w:rsidP="00760252">
      <w:pPr>
        <w:jc w:val="center"/>
        <w:rPr>
          <w:b/>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760252" w:rsidRPr="008A4DB2" w:rsidTr="005D65DA">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spacing w:line="360" w:lineRule="auto"/>
              <w:jc w:val="left"/>
              <w:rPr>
                <w:b/>
                <w:szCs w:val="24"/>
              </w:rPr>
            </w:pPr>
            <w:r w:rsidRPr="008A4DB2">
              <w:rPr>
                <w:b/>
                <w:szCs w:val="24"/>
              </w:rPr>
              <w:t>Пословно име</w:t>
            </w:r>
          </w:p>
          <w:p w:rsidR="00760252" w:rsidRPr="008A4DB2" w:rsidRDefault="00760252" w:rsidP="005D65DA">
            <w:pPr>
              <w:spacing w:line="360" w:lineRule="auto"/>
              <w:jc w:val="left"/>
              <w:rPr>
                <w:b/>
                <w:szCs w:val="24"/>
              </w:rPr>
            </w:pPr>
            <w:r w:rsidRPr="008A4DB2">
              <w:rPr>
                <w:b/>
                <w:szCs w:val="24"/>
              </w:rPr>
              <w:t>или скраћ</w:t>
            </w:r>
            <w:r>
              <w:rPr>
                <w:b/>
                <w:szCs w:val="24"/>
              </w:rPr>
              <w:t>е</w:t>
            </w:r>
            <w:r w:rsidRPr="008A4DB2">
              <w:rPr>
                <w:b/>
                <w:szCs w:val="24"/>
              </w:rPr>
              <w:t xml:space="preserve">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bl>
    <w:p w:rsidR="00760252" w:rsidRPr="008A4DB2" w:rsidRDefault="00760252" w:rsidP="00760252">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760252" w:rsidRPr="008A4DB2" w:rsidTr="005D65DA">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760252" w:rsidRPr="008A4DB2" w:rsidRDefault="00760252" w:rsidP="005D65DA">
            <w:pPr>
              <w:spacing w:line="360" w:lineRule="auto"/>
              <w:ind w:right="125"/>
              <w:jc w:val="center"/>
              <w:rPr>
                <w:b/>
                <w:szCs w:val="24"/>
              </w:rPr>
            </w:pPr>
            <w:r w:rsidRPr="008A4DB2">
              <w:rPr>
                <w:b/>
                <w:szCs w:val="24"/>
              </w:rPr>
              <w:t xml:space="preserve">Адреса </w:t>
            </w:r>
          </w:p>
          <w:p w:rsidR="00760252" w:rsidRPr="008A4DB2" w:rsidRDefault="00760252" w:rsidP="005D65DA">
            <w:pPr>
              <w:spacing w:line="360" w:lineRule="auto"/>
              <w:ind w:right="125"/>
              <w:jc w:val="center"/>
              <w:rPr>
                <w:b/>
                <w:szCs w:val="24"/>
              </w:rPr>
            </w:pPr>
            <w:r w:rsidRPr="008A4DB2">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ind w:right="125"/>
              <w:jc w:val="left"/>
              <w:rPr>
                <w:b/>
                <w:szCs w:val="24"/>
              </w:rPr>
            </w:pPr>
            <w:r w:rsidRPr="008A4DB2">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ind w:right="125"/>
              <w:jc w:val="left"/>
              <w:rPr>
                <w:b/>
                <w:szCs w:val="24"/>
              </w:rPr>
            </w:pPr>
            <w:r w:rsidRPr="008A4DB2">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ind w:right="125"/>
              <w:jc w:val="left"/>
              <w:rPr>
                <w:b/>
                <w:szCs w:val="24"/>
              </w:rPr>
            </w:pPr>
            <w:r w:rsidRPr="008A4DB2">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 xml:space="preserve">Порески </w:t>
            </w:r>
          </w:p>
          <w:p w:rsidR="00760252" w:rsidRPr="008A4DB2" w:rsidRDefault="00760252" w:rsidP="005D65DA">
            <w:pPr>
              <w:jc w:val="left"/>
              <w:rPr>
                <w:b/>
                <w:szCs w:val="24"/>
              </w:rPr>
            </w:pPr>
            <w:r w:rsidRPr="008A4DB2">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D33C2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D33C22" w:rsidRDefault="00D33C22" w:rsidP="00D33C22">
            <w:pPr>
              <w:jc w:val="left"/>
              <w:rPr>
                <w:b/>
                <w:szCs w:val="24"/>
              </w:rPr>
            </w:pPr>
            <w:r>
              <w:rPr>
                <w:b/>
                <w:szCs w:val="24"/>
              </w:rPr>
              <w:t>Величина привредног друштва</w:t>
            </w:r>
          </w:p>
          <w:p w:rsidR="00D33C22" w:rsidRPr="008A4DB2" w:rsidRDefault="00D33C22" w:rsidP="00D33C22">
            <w:pPr>
              <w:jc w:val="left"/>
              <w:rPr>
                <w:b/>
                <w:szCs w:val="24"/>
              </w:rPr>
            </w:pPr>
            <w:r>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D33C22" w:rsidRPr="008A4DB2" w:rsidRDefault="00D33C2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bl>
    <w:p w:rsidR="00760252" w:rsidRPr="008A4DB2" w:rsidRDefault="00760252" w:rsidP="00760252">
      <w:pPr>
        <w:jc w:val="center"/>
        <w:rPr>
          <w:b/>
          <w:szCs w:val="24"/>
        </w:rPr>
      </w:pPr>
    </w:p>
    <w:p w:rsidR="00760252" w:rsidRPr="008A4DB2" w:rsidRDefault="00760252" w:rsidP="00760252">
      <w:pPr>
        <w:tabs>
          <w:tab w:val="left" w:pos="1350"/>
          <w:tab w:val="left" w:pos="1530"/>
        </w:tabs>
        <w:jc w:val="center"/>
        <w:outlineLvl w:val="0"/>
        <w:rPr>
          <w:szCs w:val="24"/>
        </w:rPr>
      </w:pPr>
      <w:r w:rsidRPr="008A4DB2">
        <w:rPr>
          <w:b/>
          <w:szCs w:val="24"/>
        </w:rPr>
        <w:t xml:space="preserve">НАПОМЕНА: </w:t>
      </w:r>
      <w:r w:rsidRPr="008A4DB2">
        <w:rPr>
          <w:szCs w:val="24"/>
        </w:rPr>
        <w:t xml:space="preserve">Образац копирати уколико ће </w:t>
      </w:r>
      <w:r>
        <w:rPr>
          <w:szCs w:val="24"/>
        </w:rPr>
        <w:t xml:space="preserve">извршење набавке делимично бити </w:t>
      </w:r>
      <w:r w:rsidRPr="008A4DB2">
        <w:rPr>
          <w:szCs w:val="24"/>
        </w:rPr>
        <w:t>поверено већем броју подизвођача</w:t>
      </w:r>
    </w:p>
    <w:p w:rsidR="00760252" w:rsidRPr="008A4DB2" w:rsidRDefault="00760252" w:rsidP="00760252">
      <w:pPr>
        <w:rPr>
          <w:szCs w:val="24"/>
        </w:rPr>
      </w:pPr>
    </w:p>
    <w:p w:rsidR="00760252" w:rsidRPr="008A4DB2" w:rsidRDefault="00760252" w:rsidP="00760252">
      <w:pPr>
        <w:rPr>
          <w:szCs w:val="24"/>
        </w:rPr>
      </w:pPr>
    </w:p>
    <w:tbl>
      <w:tblPr>
        <w:tblW w:w="5449" w:type="dxa"/>
        <w:jc w:val="right"/>
        <w:tblLook w:val="01E0"/>
      </w:tblPr>
      <w:tblGrid>
        <w:gridCol w:w="2131"/>
        <w:gridCol w:w="3318"/>
      </w:tblGrid>
      <w:tr w:rsidR="00760252" w:rsidRPr="008A4DB2" w:rsidTr="005D65DA">
        <w:trPr>
          <w:jc w:val="right"/>
        </w:trPr>
        <w:tc>
          <w:tcPr>
            <w:tcW w:w="2131" w:type="dxa"/>
          </w:tcPr>
          <w:p w:rsidR="00760252" w:rsidRPr="008A4DB2" w:rsidRDefault="00760252" w:rsidP="005D65DA">
            <w:pPr>
              <w:jc w:val="center"/>
              <w:rPr>
                <w:b/>
                <w:szCs w:val="24"/>
              </w:rPr>
            </w:pPr>
          </w:p>
        </w:tc>
        <w:tc>
          <w:tcPr>
            <w:tcW w:w="3318" w:type="dxa"/>
            <w:hideMark/>
          </w:tcPr>
          <w:p w:rsidR="00760252" w:rsidRPr="008A4DB2" w:rsidRDefault="00760252" w:rsidP="005D65DA">
            <w:pPr>
              <w:jc w:val="center"/>
              <w:rPr>
                <w:b/>
                <w:szCs w:val="24"/>
              </w:rPr>
            </w:pPr>
            <w:r w:rsidRPr="008A4DB2">
              <w:rPr>
                <w:b/>
                <w:szCs w:val="24"/>
              </w:rPr>
              <w:t>Потпис овлашћеног лица</w:t>
            </w:r>
          </w:p>
        </w:tc>
      </w:tr>
      <w:tr w:rsidR="00760252" w:rsidRPr="008A4DB2" w:rsidTr="005D65DA">
        <w:trPr>
          <w:jc w:val="right"/>
        </w:trPr>
        <w:tc>
          <w:tcPr>
            <w:tcW w:w="2131" w:type="dxa"/>
            <w:hideMark/>
          </w:tcPr>
          <w:p w:rsidR="00760252" w:rsidRPr="008A4DB2" w:rsidRDefault="00760252" w:rsidP="005D65DA">
            <w:pPr>
              <w:jc w:val="center"/>
              <w:rPr>
                <w:b/>
                <w:szCs w:val="24"/>
              </w:rPr>
            </w:pPr>
            <w:r w:rsidRPr="008A4DB2">
              <w:rPr>
                <w:b/>
                <w:szCs w:val="24"/>
              </w:rPr>
              <w:t>М.П.</w:t>
            </w:r>
          </w:p>
        </w:tc>
        <w:tc>
          <w:tcPr>
            <w:tcW w:w="3318" w:type="dxa"/>
          </w:tcPr>
          <w:p w:rsidR="00760252" w:rsidRPr="008A4DB2" w:rsidRDefault="00760252" w:rsidP="005D65DA">
            <w:pPr>
              <w:jc w:val="center"/>
              <w:rPr>
                <w:b/>
                <w:szCs w:val="24"/>
              </w:rPr>
            </w:pPr>
          </w:p>
        </w:tc>
      </w:tr>
      <w:tr w:rsidR="00760252" w:rsidTr="005D65DA">
        <w:trPr>
          <w:trHeight w:val="531"/>
          <w:jc w:val="right"/>
        </w:trPr>
        <w:tc>
          <w:tcPr>
            <w:tcW w:w="2131" w:type="dxa"/>
          </w:tcPr>
          <w:p w:rsidR="00760252" w:rsidRDefault="00760252" w:rsidP="005D65DA">
            <w:pPr>
              <w:jc w:val="center"/>
              <w:rPr>
                <w:szCs w:val="22"/>
              </w:rPr>
            </w:pPr>
          </w:p>
        </w:tc>
        <w:tc>
          <w:tcPr>
            <w:tcW w:w="3318" w:type="dxa"/>
            <w:tcBorders>
              <w:top w:val="nil"/>
              <w:left w:val="nil"/>
              <w:bottom w:val="single" w:sz="4" w:space="0" w:color="auto"/>
              <w:right w:val="nil"/>
            </w:tcBorders>
          </w:tcPr>
          <w:p w:rsidR="00760252" w:rsidRDefault="00760252" w:rsidP="005D65DA">
            <w:pPr>
              <w:jc w:val="center"/>
              <w:rPr>
                <w:szCs w:val="22"/>
              </w:rPr>
            </w:pPr>
          </w:p>
        </w:tc>
      </w:tr>
    </w:tbl>
    <w:p w:rsidR="00760252" w:rsidRDefault="00760252" w:rsidP="00760252">
      <w:pPr>
        <w:spacing w:line="360" w:lineRule="auto"/>
        <w:jc w:val="center"/>
      </w:pPr>
      <w:r>
        <w:br w:type="page"/>
      </w:r>
    </w:p>
    <w:p w:rsidR="00760252" w:rsidRDefault="00760252" w:rsidP="00760252">
      <w:pPr>
        <w:spacing w:line="360" w:lineRule="auto"/>
        <w:jc w:val="center"/>
        <w:rPr>
          <w:b/>
        </w:rPr>
      </w:pPr>
    </w:p>
    <w:p w:rsidR="00760252" w:rsidRDefault="00760252" w:rsidP="00760252">
      <w:pPr>
        <w:spacing w:line="360" w:lineRule="auto"/>
        <w:jc w:val="center"/>
        <w:outlineLvl w:val="0"/>
        <w:rPr>
          <w:sz w:val="16"/>
          <w:szCs w:val="16"/>
        </w:rPr>
      </w:pPr>
      <w:r>
        <w:rPr>
          <w:b/>
        </w:rPr>
        <w:t>ПОДАЦИ О ЧЛАНУ ГРУПЕ – НОСИЛАЦ ПОСЛА</w:t>
      </w:r>
    </w:p>
    <w:p w:rsidR="00760252" w:rsidRDefault="00760252" w:rsidP="00760252">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760252" w:rsidRPr="008A4DB2" w:rsidTr="005D65DA">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spacing w:line="360" w:lineRule="auto"/>
              <w:jc w:val="left"/>
              <w:rPr>
                <w:b/>
                <w:szCs w:val="24"/>
              </w:rPr>
            </w:pPr>
            <w:r w:rsidRPr="008A4DB2">
              <w:rPr>
                <w:b/>
                <w:szCs w:val="24"/>
              </w:rPr>
              <w:t>Пословно име</w:t>
            </w:r>
          </w:p>
          <w:p w:rsidR="00760252" w:rsidRPr="008A4DB2" w:rsidRDefault="00760252" w:rsidP="005D65DA">
            <w:pPr>
              <w:spacing w:line="360" w:lineRule="auto"/>
              <w:jc w:val="left"/>
              <w:rPr>
                <w:b/>
                <w:szCs w:val="24"/>
              </w:rPr>
            </w:pPr>
            <w:r w:rsidRPr="008A4DB2">
              <w:rPr>
                <w:b/>
                <w:szCs w:val="24"/>
              </w:rPr>
              <w:t>или скраћ</w:t>
            </w:r>
            <w:r>
              <w:rPr>
                <w:b/>
                <w:szCs w:val="24"/>
              </w:rPr>
              <w:t>е</w:t>
            </w:r>
            <w:r w:rsidRPr="008A4DB2">
              <w:rPr>
                <w:b/>
                <w:szCs w:val="24"/>
              </w:rPr>
              <w:t xml:space="preserve">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bl>
    <w:p w:rsidR="00760252" w:rsidRPr="008A4DB2" w:rsidRDefault="00760252" w:rsidP="00760252">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760252" w:rsidRPr="008A4DB2" w:rsidTr="005D65DA">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760252" w:rsidRPr="008A4DB2" w:rsidRDefault="00760252" w:rsidP="005D65DA">
            <w:pPr>
              <w:spacing w:line="360" w:lineRule="auto"/>
              <w:ind w:right="125"/>
              <w:jc w:val="center"/>
              <w:rPr>
                <w:b/>
                <w:szCs w:val="24"/>
              </w:rPr>
            </w:pPr>
            <w:r w:rsidRPr="008A4DB2">
              <w:rPr>
                <w:b/>
                <w:szCs w:val="24"/>
              </w:rPr>
              <w:t xml:space="preserve">Адреса </w:t>
            </w:r>
          </w:p>
          <w:p w:rsidR="00760252" w:rsidRPr="008A4DB2" w:rsidRDefault="00760252" w:rsidP="005D65DA">
            <w:pPr>
              <w:spacing w:line="360" w:lineRule="auto"/>
              <w:ind w:right="125"/>
              <w:jc w:val="center"/>
              <w:rPr>
                <w:b/>
                <w:szCs w:val="24"/>
              </w:rPr>
            </w:pPr>
            <w:r w:rsidRPr="008A4DB2">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ind w:right="125"/>
              <w:jc w:val="left"/>
              <w:rPr>
                <w:b/>
                <w:szCs w:val="24"/>
              </w:rPr>
            </w:pPr>
            <w:r w:rsidRPr="008A4DB2">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ind w:right="125"/>
              <w:jc w:val="left"/>
              <w:rPr>
                <w:b/>
                <w:szCs w:val="24"/>
              </w:rPr>
            </w:pPr>
            <w:r w:rsidRPr="008A4DB2">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ind w:right="125"/>
              <w:jc w:val="left"/>
              <w:rPr>
                <w:b/>
                <w:szCs w:val="24"/>
              </w:rPr>
            </w:pPr>
            <w:r w:rsidRPr="008A4DB2">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 xml:space="preserve">Порески </w:t>
            </w:r>
          </w:p>
          <w:p w:rsidR="00760252" w:rsidRPr="008A4DB2" w:rsidRDefault="00760252" w:rsidP="005D65DA">
            <w:pPr>
              <w:jc w:val="left"/>
              <w:rPr>
                <w:b/>
                <w:szCs w:val="24"/>
              </w:rPr>
            </w:pPr>
            <w:r w:rsidRPr="008A4DB2">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D33C2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D33C22" w:rsidRDefault="00D33C22" w:rsidP="00D33C22">
            <w:pPr>
              <w:jc w:val="left"/>
              <w:rPr>
                <w:b/>
                <w:szCs w:val="24"/>
              </w:rPr>
            </w:pPr>
            <w:r>
              <w:rPr>
                <w:b/>
                <w:szCs w:val="24"/>
              </w:rPr>
              <w:t>Величина привредног друштва</w:t>
            </w:r>
          </w:p>
          <w:p w:rsidR="00D33C22" w:rsidRPr="008A4DB2" w:rsidRDefault="00D33C22" w:rsidP="00D33C22">
            <w:pPr>
              <w:jc w:val="left"/>
              <w:rPr>
                <w:b/>
                <w:szCs w:val="24"/>
              </w:rPr>
            </w:pPr>
            <w:r>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D33C22" w:rsidRPr="008A4DB2" w:rsidRDefault="00D33C2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bl>
    <w:p w:rsidR="00760252" w:rsidRPr="008A4DB2" w:rsidRDefault="00760252" w:rsidP="00760252">
      <w:pPr>
        <w:jc w:val="center"/>
        <w:rPr>
          <w:b/>
          <w:szCs w:val="24"/>
        </w:rPr>
      </w:pPr>
    </w:p>
    <w:p w:rsidR="00760252" w:rsidRPr="008A4DB2" w:rsidRDefault="00760252" w:rsidP="00760252">
      <w:pPr>
        <w:jc w:val="center"/>
        <w:rPr>
          <w:b/>
          <w:szCs w:val="24"/>
        </w:rPr>
      </w:pPr>
    </w:p>
    <w:p w:rsidR="00760252" w:rsidRPr="008A4DB2" w:rsidRDefault="00760252" w:rsidP="00760252">
      <w:pPr>
        <w:rPr>
          <w:szCs w:val="24"/>
        </w:rPr>
      </w:pPr>
    </w:p>
    <w:tbl>
      <w:tblPr>
        <w:tblW w:w="5449" w:type="dxa"/>
        <w:jc w:val="right"/>
        <w:tblLook w:val="01E0"/>
      </w:tblPr>
      <w:tblGrid>
        <w:gridCol w:w="2131"/>
        <w:gridCol w:w="3318"/>
      </w:tblGrid>
      <w:tr w:rsidR="00760252" w:rsidRPr="008A4DB2" w:rsidTr="005D65DA">
        <w:trPr>
          <w:jc w:val="right"/>
        </w:trPr>
        <w:tc>
          <w:tcPr>
            <w:tcW w:w="2131" w:type="dxa"/>
          </w:tcPr>
          <w:p w:rsidR="00760252" w:rsidRPr="008A4DB2" w:rsidRDefault="00760252" w:rsidP="005D65DA">
            <w:pPr>
              <w:jc w:val="center"/>
              <w:rPr>
                <w:b/>
                <w:szCs w:val="24"/>
              </w:rPr>
            </w:pPr>
          </w:p>
        </w:tc>
        <w:tc>
          <w:tcPr>
            <w:tcW w:w="3318" w:type="dxa"/>
            <w:hideMark/>
          </w:tcPr>
          <w:p w:rsidR="00760252" w:rsidRPr="008A4DB2" w:rsidRDefault="00760252" w:rsidP="005D65DA">
            <w:pPr>
              <w:jc w:val="center"/>
              <w:rPr>
                <w:b/>
                <w:szCs w:val="24"/>
              </w:rPr>
            </w:pPr>
            <w:r w:rsidRPr="008A4DB2">
              <w:rPr>
                <w:b/>
                <w:szCs w:val="24"/>
              </w:rPr>
              <w:t>Потпис овлашћеног лица</w:t>
            </w:r>
          </w:p>
        </w:tc>
      </w:tr>
      <w:tr w:rsidR="00760252" w:rsidRPr="008A4DB2" w:rsidTr="005D65DA">
        <w:trPr>
          <w:jc w:val="right"/>
        </w:trPr>
        <w:tc>
          <w:tcPr>
            <w:tcW w:w="2131" w:type="dxa"/>
            <w:hideMark/>
          </w:tcPr>
          <w:p w:rsidR="00760252" w:rsidRPr="008A4DB2" w:rsidRDefault="00760252" w:rsidP="005D65DA">
            <w:pPr>
              <w:jc w:val="center"/>
              <w:rPr>
                <w:b/>
                <w:szCs w:val="24"/>
              </w:rPr>
            </w:pPr>
            <w:r w:rsidRPr="008A4DB2">
              <w:rPr>
                <w:b/>
                <w:szCs w:val="24"/>
              </w:rPr>
              <w:t>М.П.</w:t>
            </w:r>
          </w:p>
        </w:tc>
        <w:tc>
          <w:tcPr>
            <w:tcW w:w="3318" w:type="dxa"/>
          </w:tcPr>
          <w:p w:rsidR="00760252" w:rsidRPr="008A4DB2" w:rsidRDefault="00760252" w:rsidP="005D65DA">
            <w:pPr>
              <w:jc w:val="center"/>
              <w:rPr>
                <w:b/>
                <w:szCs w:val="24"/>
              </w:rPr>
            </w:pPr>
          </w:p>
        </w:tc>
      </w:tr>
      <w:tr w:rsidR="00760252" w:rsidTr="005D65DA">
        <w:trPr>
          <w:trHeight w:val="531"/>
          <w:jc w:val="right"/>
        </w:trPr>
        <w:tc>
          <w:tcPr>
            <w:tcW w:w="2131" w:type="dxa"/>
          </w:tcPr>
          <w:p w:rsidR="00760252" w:rsidRDefault="00760252" w:rsidP="005D65DA">
            <w:pPr>
              <w:jc w:val="center"/>
              <w:rPr>
                <w:szCs w:val="22"/>
              </w:rPr>
            </w:pPr>
          </w:p>
        </w:tc>
        <w:tc>
          <w:tcPr>
            <w:tcW w:w="3318" w:type="dxa"/>
            <w:tcBorders>
              <w:top w:val="nil"/>
              <w:left w:val="nil"/>
              <w:bottom w:val="single" w:sz="4" w:space="0" w:color="auto"/>
              <w:right w:val="nil"/>
            </w:tcBorders>
          </w:tcPr>
          <w:p w:rsidR="00760252" w:rsidRDefault="00760252" w:rsidP="005D65DA">
            <w:pPr>
              <w:jc w:val="center"/>
              <w:rPr>
                <w:szCs w:val="22"/>
              </w:rPr>
            </w:pPr>
          </w:p>
        </w:tc>
      </w:tr>
    </w:tbl>
    <w:p w:rsidR="00760252" w:rsidRDefault="00760252" w:rsidP="00760252">
      <w:pPr>
        <w:jc w:val="center"/>
        <w:rPr>
          <w:b/>
          <w:sz w:val="26"/>
          <w:szCs w:val="26"/>
        </w:rPr>
      </w:pPr>
      <w:r>
        <w:rPr>
          <w:b/>
          <w:sz w:val="26"/>
          <w:szCs w:val="26"/>
        </w:rPr>
        <w:br w:type="page"/>
      </w:r>
    </w:p>
    <w:p w:rsidR="00760252" w:rsidRDefault="00760252" w:rsidP="00760252">
      <w:pPr>
        <w:jc w:val="center"/>
        <w:outlineLvl w:val="0"/>
        <w:rPr>
          <w:b/>
        </w:rPr>
      </w:pPr>
    </w:p>
    <w:p w:rsidR="00760252" w:rsidRDefault="00760252" w:rsidP="00760252">
      <w:pPr>
        <w:jc w:val="center"/>
        <w:outlineLvl w:val="0"/>
        <w:rPr>
          <w:sz w:val="16"/>
          <w:szCs w:val="16"/>
        </w:rPr>
      </w:pPr>
      <w:r>
        <w:rPr>
          <w:b/>
        </w:rPr>
        <w:t xml:space="preserve">ПОДАЦИ О ЧЛАНУ ГРУПЕ </w:t>
      </w:r>
    </w:p>
    <w:p w:rsidR="00760252" w:rsidRDefault="00760252" w:rsidP="00760252">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760252" w:rsidRPr="008A4DB2" w:rsidTr="005D65DA">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spacing w:line="360" w:lineRule="auto"/>
              <w:jc w:val="left"/>
              <w:rPr>
                <w:b/>
                <w:szCs w:val="24"/>
              </w:rPr>
            </w:pPr>
            <w:r w:rsidRPr="008A4DB2">
              <w:rPr>
                <w:b/>
                <w:szCs w:val="24"/>
              </w:rPr>
              <w:t>Пословно име</w:t>
            </w:r>
          </w:p>
          <w:p w:rsidR="00760252" w:rsidRPr="008A4DB2" w:rsidRDefault="00760252" w:rsidP="005D65DA">
            <w:pPr>
              <w:spacing w:line="360" w:lineRule="auto"/>
              <w:jc w:val="left"/>
              <w:rPr>
                <w:b/>
                <w:szCs w:val="24"/>
              </w:rPr>
            </w:pPr>
            <w:r w:rsidRPr="008A4DB2">
              <w:rPr>
                <w:b/>
                <w:szCs w:val="24"/>
              </w:rPr>
              <w:t>или скраћ</w:t>
            </w:r>
            <w:r>
              <w:rPr>
                <w:b/>
                <w:szCs w:val="24"/>
              </w:rPr>
              <w:t>е</w:t>
            </w:r>
            <w:r w:rsidRPr="008A4DB2">
              <w:rPr>
                <w:b/>
                <w:szCs w:val="24"/>
              </w:rPr>
              <w:t xml:space="preserve">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bl>
    <w:p w:rsidR="00760252" w:rsidRPr="008A4DB2" w:rsidRDefault="00760252" w:rsidP="00760252">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760252" w:rsidRPr="008A4DB2" w:rsidTr="005D65DA">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760252" w:rsidRPr="008A4DB2" w:rsidRDefault="00760252" w:rsidP="005D65DA">
            <w:pPr>
              <w:spacing w:line="360" w:lineRule="auto"/>
              <w:ind w:right="125"/>
              <w:jc w:val="center"/>
              <w:rPr>
                <w:b/>
                <w:szCs w:val="24"/>
              </w:rPr>
            </w:pPr>
            <w:r w:rsidRPr="008A4DB2">
              <w:rPr>
                <w:b/>
                <w:szCs w:val="24"/>
              </w:rPr>
              <w:t xml:space="preserve">Адреса </w:t>
            </w:r>
          </w:p>
          <w:p w:rsidR="00760252" w:rsidRPr="008A4DB2" w:rsidRDefault="00760252" w:rsidP="005D65DA">
            <w:pPr>
              <w:spacing w:line="360" w:lineRule="auto"/>
              <w:ind w:right="125"/>
              <w:jc w:val="center"/>
              <w:rPr>
                <w:b/>
                <w:szCs w:val="24"/>
              </w:rPr>
            </w:pPr>
            <w:r w:rsidRPr="008A4DB2">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ind w:right="125"/>
              <w:jc w:val="left"/>
              <w:rPr>
                <w:b/>
                <w:szCs w:val="24"/>
              </w:rPr>
            </w:pPr>
            <w:r w:rsidRPr="008A4DB2">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ind w:right="125"/>
              <w:jc w:val="left"/>
              <w:rPr>
                <w:b/>
                <w:szCs w:val="24"/>
              </w:rPr>
            </w:pPr>
            <w:r w:rsidRPr="008A4DB2">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ind w:right="125"/>
              <w:jc w:val="left"/>
              <w:rPr>
                <w:b/>
                <w:szCs w:val="24"/>
              </w:rPr>
            </w:pPr>
            <w:r w:rsidRPr="008A4DB2">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 xml:space="preserve">Порески </w:t>
            </w:r>
          </w:p>
          <w:p w:rsidR="00760252" w:rsidRPr="008A4DB2" w:rsidRDefault="00760252" w:rsidP="005D65DA">
            <w:pPr>
              <w:jc w:val="left"/>
              <w:rPr>
                <w:b/>
                <w:szCs w:val="24"/>
              </w:rPr>
            </w:pPr>
            <w:r w:rsidRPr="008A4DB2">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D33C2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D33C22" w:rsidRDefault="00D33C22" w:rsidP="00D33C22">
            <w:pPr>
              <w:jc w:val="left"/>
              <w:rPr>
                <w:b/>
                <w:szCs w:val="24"/>
              </w:rPr>
            </w:pPr>
            <w:r>
              <w:rPr>
                <w:b/>
                <w:szCs w:val="24"/>
              </w:rPr>
              <w:t>Величина привредног друштва</w:t>
            </w:r>
          </w:p>
          <w:p w:rsidR="00D33C22" w:rsidRPr="008A4DB2" w:rsidRDefault="00D33C22" w:rsidP="00D33C22">
            <w:pPr>
              <w:jc w:val="left"/>
              <w:rPr>
                <w:b/>
                <w:szCs w:val="24"/>
              </w:rPr>
            </w:pPr>
            <w:r>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D33C22" w:rsidRPr="008A4DB2" w:rsidRDefault="00D33C2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bl>
    <w:p w:rsidR="00760252" w:rsidRPr="008A4DB2" w:rsidRDefault="00760252" w:rsidP="00760252">
      <w:pPr>
        <w:rPr>
          <w:szCs w:val="24"/>
        </w:rPr>
      </w:pPr>
    </w:p>
    <w:p w:rsidR="00760252" w:rsidRPr="008A4DB2" w:rsidRDefault="00760252" w:rsidP="00760252">
      <w:pPr>
        <w:rPr>
          <w:b/>
          <w:szCs w:val="24"/>
        </w:rPr>
      </w:pPr>
    </w:p>
    <w:p w:rsidR="00760252" w:rsidRPr="008A4DB2" w:rsidRDefault="00760252" w:rsidP="00760252">
      <w:pPr>
        <w:outlineLvl w:val="0"/>
        <w:rPr>
          <w:szCs w:val="24"/>
        </w:rPr>
      </w:pPr>
      <w:r w:rsidRPr="008A4DB2">
        <w:rPr>
          <w:b/>
          <w:szCs w:val="24"/>
        </w:rPr>
        <w:t xml:space="preserve">НАПОМЕНА: </w:t>
      </w:r>
      <w:r w:rsidRPr="008A4DB2">
        <w:rPr>
          <w:szCs w:val="24"/>
        </w:rPr>
        <w:t>Образац копирати уколико понуду доставља већи број чланова групе</w:t>
      </w:r>
    </w:p>
    <w:p w:rsidR="00760252" w:rsidRPr="008A4DB2" w:rsidRDefault="00760252" w:rsidP="00760252">
      <w:pPr>
        <w:rPr>
          <w:szCs w:val="24"/>
        </w:rPr>
      </w:pPr>
    </w:p>
    <w:tbl>
      <w:tblPr>
        <w:tblW w:w="5449" w:type="dxa"/>
        <w:jc w:val="right"/>
        <w:tblLook w:val="01E0"/>
      </w:tblPr>
      <w:tblGrid>
        <w:gridCol w:w="2131"/>
        <w:gridCol w:w="3318"/>
      </w:tblGrid>
      <w:tr w:rsidR="00760252" w:rsidRPr="008A4DB2" w:rsidTr="005D65DA">
        <w:trPr>
          <w:jc w:val="right"/>
        </w:trPr>
        <w:tc>
          <w:tcPr>
            <w:tcW w:w="2131" w:type="dxa"/>
          </w:tcPr>
          <w:p w:rsidR="00760252" w:rsidRPr="008A4DB2" w:rsidRDefault="00760252" w:rsidP="005D65DA">
            <w:pPr>
              <w:jc w:val="center"/>
              <w:rPr>
                <w:b/>
                <w:szCs w:val="24"/>
              </w:rPr>
            </w:pPr>
          </w:p>
        </w:tc>
        <w:tc>
          <w:tcPr>
            <w:tcW w:w="3318" w:type="dxa"/>
            <w:hideMark/>
          </w:tcPr>
          <w:p w:rsidR="00760252" w:rsidRPr="008A4DB2" w:rsidRDefault="00760252" w:rsidP="005D65DA">
            <w:pPr>
              <w:jc w:val="center"/>
              <w:rPr>
                <w:b/>
                <w:szCs w:val="24"/>
              </w:rPr>
            </w:pPr>
            <w:r w:rsidRPr="008A4DB2">
              <w:rPr>
                <w:b/>
                <w:szCs w:val="24"/>
              </w:rPr>
              <w:t>Потпис овлашћеног лица</w:t>
            </w:r>
          </w:p>
        </w:tc>
      </w:tr>
      <w:tr w:rsidR="00760252" w:rsidRPr="008A4DB2" w:rsidTr="005D65DA">
        <w:trPr>
          <w:jc w:val="right"/>
        </w:trPr>
        <w:tc>
          <w:tcPr>
            <w:tcW w:w="2131" w:type="dxa"/>
            <w:hideMark/>
          </w:tcPr>
          <w:p w:rsidR="00760252" w:rsidRPr="008A4DB2" w:rsidRDefault="00760252" w:rsidP="005D65DA">
            <w:pPr>
              <w:jc w:val="center"/>
              <w:rPr>
                <w:b/>
                <w:szCs w:val="24"/>
              </w:rPr>
            </w:pPr>
            <w:r w:rsidRPr="008A4DB2">
              <w:rPr>
                <w:b/>
                <w:szCs w:val="24"/>
              </w:rPr>
              <w:t>М.П.</w:t>
            </w:r>
          </w:p>
        </w:tc>
        <w:tc>
          <w:tcPr>
            <w:tcW w:w="3318" w:type="dxa"/>
          </w:tcPr>
          <w:p w:rsidR="00760252" w:rsidRPr="008A4DB2" w:rsidRDefault="00760252" w:rsidP="005D65DA">
            <w:pPr>
              <w:jc w:val="center"/>
              <w:rPr>
                <w:b/>
                <w:szCs w:val="24"/>
              </w:rPr>
            </w:pPr>
          </w:p>
        </w:tc>
      </w:tr>
      <w:tr w:rsidR="00760252" w:rsidTr="005D65DA">
        <w:trPr>
          <w:trHeight w:val="681"/>
          <w:jc w:val="right"/>
        </w:trPr>
        <w:tc>
          <w:tcPr>
            <w:tcW w:w="2131" w:type="dxa"/>
          </w:tcPr>
          <w:p w:rsidR="00760252" w:rsidRDefault="00760252" w:rsidP="005D65DA">
            <w:pPr>
              <w:jc w:val="center"/>
              <w:rPr>
                <w:b/>
                <w:szCs w:val="22"/>
              </w:rPr>
            </w:pPr>
          </w:p>
        </w:tc>
        <w:tc>
          <w:tcPr>
            <w:tcW w:w="3318" w:type="dxa"/>
            <w:tcBorders>
              <w:top w:val="nil"/>
              <w:left w:val="nil"/>
              <w:bottom w:val="single" w:sz="4" w:space="0" w:color="auto"/>
              <w:right w:val="nil"/>
            </w:tcBorders>
          </w:tcPr>
          <w:p w:rsidR="00760252" w:rsidRDefault="00760252" w:rsidP="005D65DA">
            <w:pPr>
              <w:jc w:val="center"/>
              <w:rPr>
                <w:b/>
                <w:szCs w:val="22"/>
              </w:rPr>
            </w:pPr>
          </w:p>
        </w:tc>
      </w:tr>
    </w:tbl>
    <w:p w:rsidR="00760252" w:rsidRDefault="00760252" w:rsidP="00760252">
      <w:pPr>
        <w:jc w:val="center"/>
        <w:rPr>
          <w:b/>
          <w:szCs w:val="24"/>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Pr="00942A68" w:rsidRDefault="00760252" w:rsidP="00760252">
      <w:pPr>
        <w:pStyle w:val="Standard"/>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outlineLvl w:val="0"/>
        <w:rPr>
          <w:b/>
        </w:rPr>
      </w:pPr>
      <w:r>
        <w:rPr>
          <w:b/>
        </w:rPr>
        <w:t>Р О К</w:t>
      </w:r>
    </w:p>
    <w:p w:rsidR="00760252" w:rsidRDefault="00760252" w:rsidP="00760252">
      <w:pPr>
        <w:pStyle w:val="Standard"/>
        <w:jc w:val="center"/>
        <w:rPr>
          <w:b/>
        </w:rPr>
      </w:pPr>
      <w:r>
        <w:rPr>
          <w:b/>
        </w:rPr>
        <w:t>ВАЖЕЊА ПОНУДЕ</w:t>
      </w:r>
    </w:p>
    <w:p w:rsidR="00760252" w:rsidRDefault="00760252" w:rsidP="00760252">
      <w:pPr>
        <w:pStyle w:val="Standard"/>
        <w:jc w:val="center"/>
        <w:rPr>
          <w:b/>
          <w:lang w:val="ru-RU"/>
        </w:rPr>
      </w:pPr>
    </w:p>
    <w:p w:rsidR="00760252" w:rsidRDefault="00760252" w:rsidP="00760252">
      <w:pPr>
        <w:pStyle w:val="Standard"/>
        <w:jc w:val="center"/>
        <w:rPr>
          <w:b/>
        </w:rPr>
      </w:pPr>
    </w:p>
    <w:p w:rsidR="00760252" w:rsidRDefault="00760252" w:rsidP="00760252">
      <w:pPr>
        <w:pStyle w:val="Standard"/>
        <w:rPr>
          <w:b/>
        </w:rPr>
      </w:pPr>
    </w:p>
    <w:p w:rsidR="00760252" w:rsidRPr="00E54709" w:rsidRDefault="00760252" w:rsidP="00760252">
      <w:pPr>
        <w:pStyle w:val="Standard"/>
        <w:spacing w:line="480" w:lineRule="auto"/>
        <w:rPr>
          <w:b/>
          <w:lang w:val="ru-RU"/>
        </w:rPr>
      </w:pPr>
      <w:r w:rsidRPr="00826007">
        <w:rPr>
          <w:b/>
          <w:lang w:val="ru-RU"/>
        </w:rPr>
        <w:tab/>
      </w:r>
      <w:r w:rsidRPr="00E54709">
        <w:rPr>
          <w:b/>
          <w:lang w:val="ru-RU"/>
        </w:rPr>
        <w:t>Рок важења понуде не може бити краћи од 60 дана од дана отварања понуда.</w:t>
      </w:r>
    </w:p>
    <w:p w:rsidR="00760252" w:rsidRPr="00E54709" w:rsidRDefault="00760252" w:rsidP="00760252">
      <w:pPr>
        <w:pStyle w:val="Standard"/>
        <w:tabs>
          <w:tab w:val="clear" w:pos="1440"/>
          <w:tab w:val="left" w:pos="0"/>
        </w:tabs>
        <w:spacing w:line="480" w:lineRule="auto"/>
        <w:jc w:val="center"/>
        <w:outlineLvl w:val="0"/>
        <w:rPr>
          <w:b/>
          <w:lang w:val="ru-RU"/>
        </w:rPr>
      </w:pPr>
      <w:r w:rsidRPr="00E54709">
        <w:rPr>
          <w:b/>
          <w:lang w:val="ru-RU"/>
        </w:rPr>
        <w:t>Понуда коју подносим у предметној јавној набавци важи</w:t>
      </w:r>
    </w:p>
    <w:p w:rsidR="00760252" w:rsidRPr="00E54709" w:rsidRDefault="00760252" w:rsidP="00760252">
      <w:pPr>
        <w:pStyle w:val="Standard"/>
        <w:spacing w:line="480" w:lineRule="auto"/>
        <w:jc w:val="center"/>
        <w:rPr>
          <w:b/>
          <w:lang w:val="ru-RU"/>
        </w:rPr>
      </w:pPr>
      <w:r w:rsidRPr="00E54709">
        <w:rPr>
          <w:b/>
          <w:lang w:val="ru-RU"/>
        </w:rPr>
        <w:t>_______________________________  дана од дана отварања понуда.</w:t>
      </w:r>
    </w:p>
    <w:p w:rsidR="00760252" w:rsidRPr="00E54709" w:rsidRDefault="00760252" w:rsidP="00760252">
      <w:pPr>
        <w:pStyle w:val="Standard"/>
        <w:spacing w:line="480" w:lineRule="auto"/>
        <w:rPr>
          <w:lang w:val="ru-RU"/>
        </w:rPr>
      </w:pPr>
      <w:r w:rsidRPr="00E54709">
        <w:rPr>
          <w:lang w:val="ru-RU"/>
        </w:rPr>
        <w:t xml:space="preserve">               </w:t>
      </w:r>
      <w:r w:rsidRPr="00E54709">
        <w:rPr>
          <w:sz w:val="22"/>
          <w:szCs w:val="22"/>
          <w:lang w:val="ru-RU"/>
        </w:rPr>
        <w:t>(уписати број дана важења понуде)</w:t>
      </w:r>
    </w:p>
    <w:p w:rsidR="00760252" w:rsidRPr="00E54709" w:rsidRDefault="00760252" w:rsidP="00760252">
      <w:pPr>
        <w:pStyle w:val="Standard"/>
        <w:rPr>
          <w:b/>
          <w:lang w:val="ru-RU"/>
        </w:rPr>
      </w:pPr>
    </w:p>
    <w:p w:rsidR="00760252" w:rsidRPr="00E54709" w:rsidRDefault="00760252" w:rsidP="00760252">
      <w:pPr>
        <w:pStyle w:val="Standard"/>
        <w:jc w:val="center"/>
        <w:rPr>
          <w:b/>
          <w:lang w:val="ru-RU"/>
        </w:rPr>
      </w:pPr>
    </w:p>
    <w:p w:rsidR="00760252" w:rsidRPr="00E54709" w:rsidRDefault="00760252" w:rsidP="00760252">
      <w:pPr>
        <w:pStyle w:val="Standard"/>
        <w:jc w:val="center"/>
        <w:rPr>
          <w:b/>
          <w:lang w:val="ru-RU"/>
        </w:rPr>
      </w:pPr>
    </w:p>
    <w:p w:rsidR="00760252" w:rsidRPr="00E54709" w:rsidRDefault="00760252" w:rsidP="00760252">
      <w:pPr>
        <w:pStyle w:val="Standard"/>
        <w:jc w:val="center"/>
        <w:rPr>
          <w:b/>
          <w:lang w:val="ru-RU"/>
        </w:rPr>
      </w:pPr>
    </w:p>
    <w:p w:rsidR="00760252" w:rsidRPr="00E54709" w:rsidRDefault="00760252" w:rsidP="00760252">
      <w:pPr>
        <w:pStyle w:val="Standard"/>
        <w:rPr>
          <w:b/>
          <w:lang w:val="ru-RU"/>
        </w:rPr>
      </w:pPr>
    </w:p>
    <w:tbl>
      <w:tblPr>
        <w:tblW w:w="8077" w:type="dxa"/>
        <w:jc w:val="center"/>
        <w:tblLayout w:type="fixed"/>
        <w:tblCellMar>
          <w:left w:w="10" w:type="dxa"/>
          <w:right w:w="10" w:type="dxa"/>
        </w:tblCellMar>
        <w:tblLook w:val="0000"/>
      </w:tblPr>
      <w:tblGrid>
        <w:gridCol w:w="2628"/>
        <w:gridCol w:w="2130"/>
        <w:gridCol w:w="3319"/>
      </w:tblGrid>
      <w:tr w:rsidR="00760252" w:rsidTr="005D65DA">
        <w:trPr>
          <w:cantSplit/>
          <w:trHeight w:val="885"/>
          <w:jc w:val="center"/>
        </w:trPr>
        <w:tc>
          <w:tcPr>
            <w:tcW w:w="2628" w:type="dxa"/>
            <w:tcMar>
              <w:top w:w="0" w:type="dxa"/>
              <w:left w:w="108" w:type="dxa"/>
              <w:bottom w:w="0" w:type="dxa"/>
              <w:right w:w="108" w:type="dxa"/>
            </w:tcMar>
          </w:tcPr>
          <w:p w:rsidR="00760252" w:rsidRPr="00E54709" w:rsidRDefault="00760252" w:rsidP="005D65DA">
            <w:pPr>
              <w:pStyle w:val="Standard"/>
              <w:jc w:val="center"/>
              <w:rPr>
                <w:b/>
                <w:lang w:val="ru-RU"/>
              </w:rPr>
            </w:pPr>
          </w:p>
        </w:tc>
        <w:tc>
          <w:tcPr>
            <w:tcW w:w="2130" w:type="dxa"/>
            <w:tcMar>
              <w:top w:w="0" w:type="dxa"/>
              <w:left w:w="108" w:type="dxa"/>
              <w:bottom w:w="0" w:type="dxa"/>
              <w:right w:w="108" w:type="dxa"/>
            </w:tcMar>
          </w:tcPr>
          <w:p w:rsidR="00760252" w:rsidRPr="00E54709" w:rsidRDefault="00760252" w:rsidP="005D65DA">
            <w:pPr>
              <w:pStyle w:val="Standard"/>
              <w:jc w:val="center"/>
              <w:rPr>
                <w:b/>
                <w:lang w:val="ru-RU"/>
              </w:rPr>
            </w:pPr>
          </w:p>
        </w:tc>
        <w:tc>
          <w:tcPr>
            <w:tcW w:w="3319" w:type="dxa"/>
            <w:tcMar>
              <w:top w:w="0" w:type="dxa"/>
              <w:left w:w="108" w:type="dxa"/>
              <w:bottom w:w="0" w:type="dxa"/>
              <w:right w:w="108" w:type="dxa"/>
            </w:tcMar>
          </w:tcPr>
          <w:p w:rsidR="00760252" w:rsidRDefault="00760252" w:rsidP="005D65DA">
            <w:pPr>
              <w:pStyle w:val="Standard"/>
              <w:jc w:val="center"/>
              <w:rPr>
                <w:b/>
              </w:rPr>
            </w:pPr>
            <w:r>
              <w:rPr>
                <w:b/>
              </w:rPr>
              <w:t>Потпис овлашћеног лица</w:t>
            </w:r>
          </w:p>
        </w:tc>
      </w:tr>
      <w:tr w:rsidR="00760252" w:rsidTr="005D65DA">
        <w:trPr>
          <w:cantSplit/>
          <w:trHeight w:val="885"/>
          <w:jc w:val="center"/>
        </w:trPr>
        <w:tc>
          <w:tcPr>
            <w:tcW w:w="2628" w:type="dxa"/>
            <w:tcMar>
              <w:top w:w="0" w:type="dxa"/>
              <w:left w:w="108" w:type="dxa"/>
              <w:bottom w:w="0" w:type="dxa"/>
              <w:right w:w="108" w:type="dxa"/>
            </w:tcMar>
          </w:tcPr>
          <w:p w:rsidR="00760252" w:rsidRDefault="00760252" w:rsidP="005D65DA">
            <w:pPr>
              <w:pStyle w:val="Standard"/>
              <w:rPr>
                <w:b/>
              </w:rPr>
            </w:pPr>
          </w:p>
        </w:tc>
        <w:tc>
          <w:tcPr>
            <w:tcW w:w="2130" w:type="dxa"/>
            <w:tcMar>
              <w:top w:w="0" w:type="dxa"/>
              <w:left w:w="108" w:type="dxa"/>
              <w:bottom w:w="0" w:type="dxa"/>
              <w:right w:w="108" w:type="dxa"/>
            </w:tcMar>
          </w:tcPr>
          <w:p w:rsidR="00760252" w:rsidRDefault="00760252" w:rsidP="005D65DA">
            <w:pPr>
              <w:pStyle w:val="Standard"/>
              <w:jc w:val="center"/>
              <w:rPr>
                <w:b/>
              </w:rPr>
            </w:pPr>
            <w:r>
              <w:rPr>
                <w:b/>
              </w:rPr>
              <w:t>М.П.</w:t>
            </w:r>
          </w:p>
        </w:tc>
        <w:tc>
          <w:tcPr>
            <w:tcW w:w="3319" w:type="dxa"/>
            <w:tcMar>
              <w:top w:w="0" w:type="dxa"/>
              <w:left w:w="108" w:type="dxa"/>
              <w:bottom w:w="0" w:type="dxa"/>
              <w:right w:w="108" w:type="dxa"/>
            </w:tcMar>
          </w:tcPr>
          <w:p w:rsidR="00760252" w:rsidRDefault="00760252" w:rsidP="005D65DA">
            <w:pPr>
              <w:pStyle w:val="Standard"/>
              <w:jc w:val="center"/>
              <w:rPr>
                <w:b/>
              </w:rPr>
            </w:pPr>
          </w:p>
        </w:tc>
      </w:tr>
      <w:tr w:rsidR="00760252" w:rsidTr="005D65DA">
        <w:trPr>
          <w:cantSplit/>
          <w:trHeight w:val="885"/>
          <w:jc w:val="center"/>
        </w:trPr>
        <w:tc>
          <w:tcPr>
            <w:tcW w:w="2628" w:type="dxa"/>
            <w:tcMar>
              <w:top w:w="0" w:type="dxa"/>
              <w:left w:w="108" w:type="dxa"/>
              <w:bottom w:w="0" w:type="dxa"/>
              <w:right w:w="108" w:type="dxa"/>
            </w:tcMar>
          </w:tcPr>
          <w:p w:rsidR="00760252" w:rsidRDefault="00760252" w:rsidP="005D65DA">
            <w:pPr>
              <w:pStyle w:val="Standard"/>
            </w:pPr>
          </w:p>
        </w:tc>
        <w:tc>
          <w:tcPr>
            <w:tcW w:w="2130" w:type="dxa"/>
            <w:tcMar>
              <w:top w:w="0" w:type="dxa"/>
              <w:left w:w="108" w:type="dxa"/>
              <w:bottom w:w="0" w:type="dxa"/>
              <w:right w:w="108" w:type="dxa"/>
            </w:tcMar>
          </w:tcPr>
          <w:p w:rsidR="00760252" w:rsidRDefault="00760252" w:rsidP="005D65DA">
            <w:pPr>
              <w:pStyle w:val="Standard"/>
              <w:jc w:val="center"/>
            </w:pPr>
          </w:p>
        </w:tc>
        <w:tc>
          <w:tcPr>
            <w:tcW w:w="3319" w:type="dxa"/>
            <w:tcBorders>
              <w:bottom w:val="single" w:sz="4" w:space="0" w:color="00000A"/>
            </w:tcBorders>
            <w:tcMar>
              <w:top w:w="0" w:type="dxa"/>
              <w:left w:w="108" w:type="dxa"/>
              <w:bottom w:w="0" w:type="dxa"/>
              <w:right w:w="108" w:type="dxa"/>
            </w:tcMar>
          </w:tcPr>
          <w:p w:rsidR="00760252" w:rsidRDefault="00760252" w:rsidP="005D65DA">
            <w:pPr>
              <w:pStyle w:val="Standard"/>
              <w:jc w:val="center"/>
            </w:pPr>
          </w:p>
        </w:tc>
      </w:tr>
    </w:tbl>
    <w:p w:rsidR="00760252" w:rsidRDefault="00760252" w:rsidP="00760252">
      <w:pPr>
        <w:pStyle w:val="Standard"/>
        <w:tabs>
          <w:tab w:val="clear" w:pos="1440"/>
          <w:tab w:val="center" w:pos="4320"/>
          <w:tab w:val="right" w:pos="8640"/>
        </w:tabs>
        <w:spacing w:after="200" w:line="276" w:lineRule="auto"/>
        <w:jc w:val="center"/>
        <w:rPr>
          <w:rFonts w:eastAsia="BookAntiqua-Bold"/>
          <w:b/>
          <w:bCs/>
          <w:lang w:val="sr-Cyrl-CS"/>
        </w:rPr>
      </w:pPr>
    </w:p>
    <w:p w:rsidR="00760252" w:rsidRDefault="00760252" w:rsidP="00760252">
      <w:pPr>
        <w:pStyle w:val="Standard"/>
        <w:tabs>
          <w:tab w:val="clear" w:pos="1440"/>
          <w:tab w:val="center" w:pos="4320"/>
          <w:tab w:val="right" w:pos="8640"/>
        </w:tabs>
        <w:spacing w:after="200" w:line="276" w:lineRule="auto"/>
        <w:jc w:val="center"/>
        <w:rPr>
          <w:rFonts w:eastAsia="BookAntiqua-Bold"/>
          <w:b/>
          <w:bCs/>
          <w:lang w:val="sr-Cyrl-CS"/>
        </w:rPr>
      </w:pPr>
    </w:p>
    <w:p w:rsidR="00760252" w:rsidRDefault="00760252" w:rsidP="00760252">
      <w:pPr>
        <w:pStyle w:val="Standard"/>
        <w:tabs>
          <w:tab w:val="clear" w:pos="1440"/>
          <w:tab w:val="center" w:pos="4320"/>
          <w:tab w:val="right" w:pos="8640"/>
        </w:tabs>
        <w:spacing w:after="200" w:line="276" w:lineRule="auto"/>
        <w:jc w:val="center"/>
        <w:rPr>
          <w:rFonts w:eastAsia="BookAntiqua-Bold"/>
          <w:b/>
          <w:bCs/>
          <w:lang w:val="sr-Cyrl-CS"/>
        </w:rPr>
      </w:pPr>
    </w:p>
    <w:p w:rsidR="00760252" w:rsidRDefault="00760252" w:rsidP="00760252">
      <w:pPr>
        <w:pStyle w:val="Standard"/>
        <w:tabs>
          <w:tab w:val="clear" w:pos="1440"/>
          <w:tab w:val="center" w:pos="4320"/>
          <w:tab w:val="right" w:pos="8640"/>
        </w:tabs>
        <w:spacing w:after="200" w:line="276" w:lineRule="auto"/>
        <w:jc w:val="center"/>
        <w:rPr>
          <w:rFonts w:eastAsia="BookAntiqua-Bold"/>
          <w:b/>
          <w:bCs/>
          <w:lang w:val="sr-Cyrl-CS"/>
        </w:rPr>
      </w:pPr>
    </w:p>
    <w:p w:rsidR="00760252" w:rsidRDefault="00760252" w:rsidP="00760252">
      <w:pPr>
        <w:pStyle w:val="Standard"/>
        <w:tabs>
          <w:tab w:val="clear" w:pos="1440"/>
          <w:tab w:val="center" w:pos="4320"/>
          <w:tab w:val="right" w:pos="8640"/>
        </w:tabs>
        <w:spacing w:after="200" w:line="276" w:lineRule="auto"/>
        <w:jc w:val="center"/>
        <w:rPr>
          <w:rFonts w:eastAsia="BookAntiqua-Bold"/>
          <w:b/>
          <w:bCs/>
          <w:lang w:val="sr-Cyrl-CS"/>
        </w:rPr>
      </w:pPr>
    </w:p>
    <w:p w:rsidR="00760252" w:rsidRDefault="00760252" w:rsidP="00760252">
      <w:pPr>
        <w:pStyle w:val="Standard"/>
        <w:tabs>
          <w:tab w:val="clear" w:pos="1440"/>
          <w:tab w:val="center" w:pos="4320"/>
          <w:tab w:val="right" w:pos="8640"/>
        </w:tabs>
        <w:spacing w:after="200" w:line="276" w:lineRule="auto"/>
        <w:jc w:val="center"/>
        <w:rPr>
          <w:rFonts w:eastAsia="BookAntiqua-Bold"/>
          <w:b/>
          <w:bCs/>
          <w:lang w:val="sr-Cyrl-CS"/>
        </w:rPr>
      </w:pPr>
    </w:p>
    <w:p w:rsidR="00760252" w:rsidRDefault="00760252" w:rsidP="00760252">
      <w:pPr>
        <w:pStyle w:val="Standard"/>
        <w:tabs>
          <w:tab w:val="clear" w:pos="1440"/>
          <w:tab w:val="center" w:pos="4320"/>
          <w:tab w:val="right" w:pos="8640"/>
        </w:tabs>
        <w:spacing w:after="200" w:line="276" w:lineRule="auto"/>
        <w:jc w:val="center"/>
        <w:rPr>
          <w:rFonts w:eastAsia="BookAntiqua-Bold"/>
          <w:b/>
          <w:bCs/>
          <w:lang w:val="sr-Cyrl-CS"/>
        </w:rPr>
      </w:pPr>
    </w:p>
    <w:p w:rsidR="00760252" w:rsidRDefault="00760252" w:rsidP="00760252">
      <w:pPr>
        <w:pStyle w:val="Standard"/>
        <w:tabs>
          <w:tab w:val="clear" w:pos="1440"/>
          <w:tab w:val="center" w:pos="4320"/>
          <w:tab w:val="right" w:pos="8640"/>
        </w:tabs>
        <w:spacing w:after="200" w:line="276" w:lineRule="auto"/>
        <w:jc w:val="center"/>
        <w:rPr>
          <w:rFonts w:eastAsia="BookAntiqua-Bold"/>
          <w:b/>
          <w:bCs/>
          <w:lang w:val="sr-Cyrl-CS"/>
        </w:rPr>
      </w:pPr>
    </w:p>
    <w:p w:rsidR="00760252" w:rsidRDefault="00760252" w:rsidP="00760252">
      <w:pPr>
        <w:pStyle w:val="Standard"/>
        <w:tabs>
          <w:tab w:val="clear" w:pos="1440"/>
          <w:tab w:val="center" w:pos="4320"/>
          <w:tab w:val="right" w:pos="8640"/>
        </w:tabs>
        <w:spacing w:after="200" w:line="276" w:lineRule="auto"/>
        <w:jc w:val="center"/>
        <w:rPr>
          <w:rFonts w:eastAsia="BookAntiqua-Bold"/>
          <w:b/>
          <w:bCs/>
          <w:lang w:val="sr-Cyrl-CS"/>
        </w:rPr>
      </w:pPr>
    </w:p>
    <w:p w:rsidR="001C1315" w:rsidRDefault="001C1315" w:rsidP="001C1315">
      <w:pPr>
        <w:jc w:val="center"/>
        <w:outlineLvl w:val="0"/>
        <w:rPr>
          <w:b/>
          <w:szCs w:val="24"/>
        </w:rPr>
      </w:pPr>
    </w:p>
    <w:p w:rsidR="001C1315" w:rsidRPr="00CE2993" w:rsidRDefault="001C1315" w:rsidP="001C1315">
      <w:pPr>
        <w:jc w:val="center"/>
        <w:outlineLvl w:val="0"/>
        <w:rPr>
          <w:b/>
          <w:szCs w:val="24"/>
        </w:rPr>
      </w:pPr>
      <w:r w:rsidRPr="00975861">
        <w:rPr>
          <w:b/>
          <w:szCs w:val="24"/>
        </w:rPr>
        <w:t>СПЕЦИФИКАЦИЈА УСЛУГА</w:t>
      </w:r>
    </w:p>
    <w:p w:rsidR="001C1315" w:rsidRDefault="001C1315" w:rsidP="001C1315">
      <w:pPr>
        <w:outlineLvl w:val="0"/>
        <w:rPr>
          <w:b/>
          <w:szCs w:val="24"/>
        </w:rPr>
      </w:pPr>
    </w:p>
    <w:p w:rsidR="001C1315" w:rsidRPr="001C1315" w:rsidRDefault="001C1315" w:rsidP="001C1315">
      <w:pPr>
        <w:widowControl/>
        <w:tabs>
          <w:tab w:val="clear" w:pos="1440"/>
        </w:tabs>
        <w:autoSpaceDE w:val="0"/>
        <w:autoSpaceDN w:val="0"/>
        <w:adjustRightInd w:val="0"/>
        <w:jc w:val="center"/>
        <w:rPr>
          <w:rFonts w:eastAsiaTheme="minorHAnsi"/>
          <w:b/>
          <w:bCs/>
          <w:color w:val="000000"/>
          <w:szCs w:val="24"/>
        </w:rPr>
      </w:pPr>
      <w:r w:rsidRPr="00CE2993">
        <w:rPr>
          <w:rFonts w:eastAsiaTheme="minorHAnsi"/>
          <w:b/>
          <w:bCs/>
          <w:color w:val="000000"/>
          <w:szCs w:val="24"/>
          <w:lang w:val="en-US"/>
        </w:rPr>
        <w:t xml:space="preserve">ЈН број </w:t>
      </w:r>
      <w:r>
        <w:rPr>
          <w:rFonts w:eastAsiaTheme="minorHAnsi"/>
          <w:b/>
          <w:bCs/>
          <w:color w:val="000000"/>
          <w:szCs w:val="24"/>
        </w:rPr>
        <w:t>30</w:t>
      </w:r>
      <w:r w:rsidRPr="00CE2993">
        <w:rPr>
          <w:rFonts w:eastAsiaTheme="minorHAnsi"/>
          <w:b/>
          <w:bCs/>
          <w:color w:val="000000"/>
          <w:szCs w:val="24"/>
        </w:rPr>
        <w:t>/201</w:t>
      </w:r>
      <w:r>
        <w:rPr>
          <w:rFonts w:eastAsiaTheme="minorHAnsi"/>
          <w:b/>
          <w:bCs/>
          <w:color w:val="000000"/>
          <w:szCs w:val="24"/>
        </w:rPr>
        <w:t>6</w:t>
      </w:r>
    </w:p>
    <w:p w:rsidR="001C1315" w:rsidRDefault="001C1315" w:rsidP="001C1315">
      <w:pPr>
        <w:widowControl/>
        <w:tabs>
          <w:tab w:val="clear" w:pos="1440"/>
        </w:tabs>
        <w:autoSpaceDE w:val="0"/>
        <w:autoSpaceDN w:val="0"/>
        <w:adjustRightInd w:val="0"/>
        <w:jc w:val="center"/>
        <w:rPr>
          <w:rFonts w:eastAsiaTheme="minorHAnsi"/>
          <w:b/>
          <w:bCs/>
          <w:color w:val="000000"/>
          <w:szCs w:val="24"/>
        </w:rPr>
      </w:pPr>
    </w:p>
    <w:p w:rsidR="001C1315" w:rsidRDefault="001C1315" w:rsidP="001C1315">
      <w:pPr>
        <w:widowControl/>
        <w:tabs>
          <w:tab w:val="clear" w:pos="1440"/>
        </w:tabs>
        <w:autoSpaceDE w:val="0"/>
        <w:autoSpaceDN w:val="0"/>
        <w:adjustRightInd w:val="0"/>
        <w:jc w:val="center"/>
        <w:rPr>
          <w:rFonts w:eastAsiaTheme="minorHAnsi"/>
          <w:b/>
          <w:bCs/>
          <w:color w:val="000000"/>
          <w:szCs w:val="24"/>
        </w:rPr>
      </w:pPr>
    </w:p>
    <w:p w:rsidR="001C1315" w:rsidRPr="00CE2993" w:rsidRDefault="001C1315" w:rsidP="001C1315">
      <w:pPr>
        <w:widowControl/>
        <w:tabs>
          <w:tab w:val="clear" w:pos="1440"/>
        </w:tabs>
        <w:autoSpaceDE w:val="0"/>
        <w:autoSpaceDN w:val="0"/>
        <w:adjustRightInd w:val="0"/>
        <w:jc w:val="center"/>
        <w:rPr>
          <w:rFonts w:eastAsiaTheme="minorHAnsi"/>
          <w:b/>
          <w:bCs/>
          <w:color w:val="000000"/>
          <w:szCs w:val="24"/>
        </w:rPr>
      </w:pPr>
    </w:p>
    <w:p w:rsidR="001C1315" w:rsidRDefault="001C1315" w:rsidP="001C1315">
      <w:pPr>
        <w:widowControl/>
        <w:tabs>
          <w:tab w:val="clear" w:pos="1440"/>
        </w:tabs>
        <w:autoSpaceDE w:val="0"/>
        <w:autoSpaceDN w:val="0"/>
        <w:adjustRightInd w:val="0"/>
        <w:ind w:firstLine="1440"/>
      </w:pPr>
      <w:r w:rsidRPr="00BD474E">
        <w:rPr>
          <w:szCs w:val="24"/>
        </w:rPr>
        <w:t>Предмет набавке је пружање</w:t>
      </w:r>
      <w:r w:rsidRPr="00100F47">
        <w:rPr>
          <w:szCs w:val="24"/>
        </w:rPr>
        <w:t xml:space="preserve"> </w:t>
      </w:r>
      <w:r w:rsidR="009256F5" w:rsidRPr="009256F5">
        <w:rPr>
          <w:lang w:val="ru-RU"/>
        </w:rPr>
        <w:t>услуга –</w:t>
      </w:r>
      <w:r w:rsidR="009256F5">
        <w:rPr>
          <w:b/>
          <w:lang w:val="ru-RU"/>
        </w:rPr>
        <w:t xml:space="preserve"> </w:t>
      </w:r>
      <w:r w:rsidR="009256F5">
        <w:t>стручни надзор над радовима на уградњи излазне ваге на ГП Келебија, и то:</w:t>
      </w:r>
    </w:p>
    <w:p w:rsidR="009256F5" w:rsidRDefault="009256F5" w:rsidP="001C1315">
      <w:pPr>
        <w:widowControl/>
        <w:tabs>
          <w:tab w:val="clear" w:pos="1440"/>
        </w:tabs>
        <w:autoSpaceDE w:val="0"/>
        <w:autoSpaceDN w:val="0"/>
        <w:adjustRightInd w:val="0"/>
        <w:ind w:firstLine="1440"/>
      </w:pPr>
    </w:p>
    <w:p w:rsidR="009256F5" w:rsidRDefault="009256F5" w:rsidP="009256F5">
      <w:pPr>
        <w:rPr>
          <w:b/>
        </w:rPr>
      </w:pPr>
      <w:r>
        <w:rPr>
          <w:b/>
        </w:rPr>
        <w:t>А) ИЗРАДА ТЕМЕЉА ВАГЕ</w:t>
      </w:r>
    </w:p>
    <w:tbl>
      <w:tblPr>
        <w:tblpPr w:leftFromText="180" w:rightFromText="180" w:vertAnchor="text" w:horzAnchor="margin" w:tblpXSpec="center" w:tblpY="86"/>
        <w:tblW w:w="84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828"/>
        <w:gridCol w:w="4680"/>
        <w:gridCol w:w="1260"/>
        <w:gridCol w:w="1710"/>
      </w:tblGrid>
      <w:tr w:rsidR="004D1C73" w:rsidRPr="00F55CCB" w:rsidTr="006B44F2">
        <w:tc>
          <w:tcPr>
            <w:tcW w:w="828" w:type="dxa"/>
            <w:vAlign w:val="center"/>
          </w:tcPr>
          <w:p w:rsidR="004D1C73" w:rsidRPr="00BD5D8C" w:rsidRDefault="004D1C73" w:rsidP="00BD5D8C">
            <w:pPr>
              <w:jc w:val="center"/>
              <w:rPr>
                <w:b/>
                <w:szCs w:val="24"/>
              </w:rPr>
            </w:pPr>
            <w:r w:rsidRPr="00BD5D8C">
              <w:rPr>
                <w:b/>
                <w:szCs w:val="24"/>
              </w:rPr>
              <w:t>Ред.</w:t>
            </w:r>
          </w:p>
          <w:p w:rsidR="004D1C73" w:rsidRPr="00BD5D8C" w:rsidRDefault="004D1C73" w:rsidP="00BD5D8C">
            <w:pPr>
              <w:jc w:val="center"/>
              <w:rPr>
                <w:b/>
                <w:szCs w:val="24"/>
              </w:rPr>
            </w:pPr>
            <w:r w:rsidRPr="00BD5D8C">
              <w:rPr>
                <w:b/>
                <w:szCs w:val="24"/>
              </w:rPr>
              <w:t>број</w:t>
            </w:r>
          </w:p>
        </w:tc>
        <w:tc>
          <w:tcPr>
            <w:tcW w:w="4680" w:type="dxa"/>
            <w:vAlign w:val="center"/>
          </w:tcPr>
          <w:p w:rsidR="004D1C73" w:rsidRPr="00BD5D8C" w:rsidRDefault="004D1C73" w:rsidP="00BD5D8C">
            <w:pPr>
              <w:jc w:val="center"/>
              <w:rPr>
                <w:b/>
                <w:szCs w:val="24"/>
              </w:rPr>
            </w:pPr>
            <w:r w:rsidRPr="00BD5D8C">
              <w:rPr>
                <w:b/>
                <w:szCs w:val="24"/>
              </w:rPr>
              <w:t>ОПИС РАДОВА</w:t>
            </w:r>
          </w:p>
        </w:tc>
        <w:tc>
          <w:tcPr>
            <w:tcW w:w="1260" w:type="dxa"/>
            <w:vAlign w:val="center"/>
          </w:tcPr>
          <w:p w:rsidR="004D1C73" w:rsidRPr="00BD5D8C" w:rsidRDefault="004D1C73" w:rsidP="00BD5D8C">
            <w:pPr>
              <w:jc w:val="center"/>
              <w:rPr>
                <w:b/>
                <w:szCs w:val="24"/>
              </w:rPr>
            </w:pPr>
            <w:r w:rsidRPr="00BD5D8C">
              <w:rPr>
                <w:b/>
                <w:szCs w:val="24"/>
              </w:rPr>
              <w:t>Јед. мере</w:t>
            </w:r>
          </w:p>
        </w:tc>
        <w:tc>
          <w:tcPr>
            <w:tcW w:w="1710" w:type="dxa"/>
            <w:vAlign w:val="center"/>
          </w:tcPr>
          <w:p w:rsidR="004D1C73" w:rsidRPr="00BD5D8C" w:rsidRDefault="004D1C73" w:rsidP="00BD5D8C">
            <w:pPr>
              <w:jc w:val="center"/>
              <w:rPr>
                <w:b/>
                <w:szCs w:val="24"/>
              </w:rPr>
            </w:pPr>
            <w:r w:rsidRPr="00BD5D8C">
              <w:rPr>
                <w:b/>
                <w:szCs w:val="24"/>
              </w:rPr>
              <w:t>Количина</w:t>
            </w:r>
          </w:p>
        </w:tc>
      </w:tr>
      <w:tr w:rsidR="004D1C73" w:rsidRPr="00F55CCB" w:rsidTr="006B44F2">
        <w:tc>
          <w:tcPr>
            <w:tcW w:w="828" w:type="dxa"/>
          </w:tcPr>
          <w:p w:rsidR="004D1C73" w:rsidRPr="00BD5D8C" w:rsidRDefault="004D1C73" w:rsidP="00BD5D8C">
            <w:pPr>
              <w:jc w:val="center"/>
              <w:rPr>
                <w:sz w:val="20"/>
              </w:rPr>
            </w:pPr>
            <w:r w:rsidRPr="00BD5D8C">
              <w:rPr>
                <w:sz w:val="20"/>
              </w:rPr>
              <w:t>1</w:t>
            </w:r>
          </w:p>
        </w:tc>
        <w:tc>
          <w:tcPr>
            <w:tcW w:w="4680" w:type="dxa"/>
          </w:tcPr>
          <w:p w:rsidR="004D1C73" w:rsidRPr="00BD5D8C" w:rsidRDefault="004D1C73" w:rsidP="00BD5D8C">
            <w:pPr>
              <w:jc w:val="center"/>
              <w:rPr>
                <w:sz w:val="20"/>
              </w:rPr>
            </w:pPr>
            <w:r w:rsidRPr="00BD5D8C">
              <w:rPr>
                <w:sz w:val="20"/>
              </w:rPr>
              <w:t>2</w:t>
            </w:r>
          </w:p>
        </w:tc>
        <w:tc>
          <w:tcPr>
            <w:tcW w:w="1260" w:type="dxa"/>
          </w:tcPr>
          <w:p w:rsidR="004D1C73" w:rsidRPr="00BD5D8C" w:rsidRDefault="004D1C73" w:rsidP="00BD5D8C">
            <w:pPr>
              <w:jc w:val="center"/>
              <w:rPr>
                <w:sz w:val="20"/>
              </w:rPr>
            </w:pPr>
            <w:r w:rsidRPr="00BD5D8C">
              <w:rPr>
                <w:sz w:val="20"/>
              </w:rPr>
              <w:t>3</w:t>
            </w:r>
          </w:p>
        </w:tc>
        <w:tc>
          <w:tcPr>
            <w:tcW w:w="1710" w:type="dxa"/>
          </w:tcPr>
          <w:p w:rsidR="004D1C73" w:rsidRPr="00BD5D8C" w:rsidRDefault="004D1C73" w:rsidP="00BD5D8C">
            <w:pPr>
              <w:jc w:val="center"/>
              <w:rPr>
                <w:sz w:val="20"/>
              </w:rPr>
            </w:pPr>
            <w:r w:rsidRPr="00BD5D8C">
              <w:rPr>
                <w:sz w:val="20"/>
              </w:rPr>
              <w:t>4</w:t>
            </w:r>
          </w:p>
        </w:tc>
      </w:tr>
      <w:tr w:rsidR="004D1C73" w:rsidRPr="00F55CCB" w:rsidTr="006B44F2">
        <w:tc>
          <w:tcPr>
            <w:tcW w:w="828" w:type="dxa"/>
          </w:tcPr>
          <w:p w:rsidR="004D1C73" w:rsidRPr="00BD5D8C" w:rsidRDefault="004D1C73" w:rsidP="00BD5D8C">
            <w:pPr>
              <w:jc w:val="center"/>
              <w:rPr>
                <w:b/>
                <w:szCs w:val="24"/>
              </w:rPr>
            </w:pPr>
            <w:r w:rsidRPr="00BD5D8C">
              <w:rPr>
                <w:b/>
                <w:szCs w:val="24"/>
              </w:rPr>
              <w:t>1.</w:t>
            </w:r>
          </w:p>
        </w:tc>
        <w:tc>
          <w:tcPr>
            <w:tcW w:w="4680" w:type="dxa"/>
          </w:tcPr>
          <w:p w:rsidR="004D1C73" w:rsidRPr="00BD5D8C" w:rsidRDefault="004D1C73" w:rsidP="00BD5D8C">
            <w:pPr>
              <w:rPr>
                <w:b/>
                <w:szCs w:val="24"/>
              </w:rPr>
            </w:pPr>
            <w:r w:rsidRPr="00BD5D8C">
              <w:rPr>
                <w:b/>
                <w:szCs w:val="24"/>
              </w:rPr>
              <w:t>ПРИПРЕМНИ РАДОВИ</w:t>
            </w:r>
          </w:p>
        </w:tc>
        <w:tc>
          <w:tcPr>
            <w:tcW w:w="1260" w:type="dxa"/>
          </w:tcPr>
          <w:p w:rsidR="004D1C73" w:rsidRPr="00F55CCB" w:rsidRDefault="004D1C73" w:rsidP="00BD5D8C">
            <w:pPr>
              <w:jc w:val="center"/>
              <w:rPr>
                <w:b/>
              </w:rPr>
            </w:pPr>
          </w:p>
        </w:tc>
        <w:tc>
          <w:tcPr>
            <w:tcW w:w="1710" w:type="dxa"/>
          </w:tcPr>
          <w:p w:rsidR="004D1C73" w:rsidRPr="00F55CCB" w:rsidRDefault="004D1C73" w:rsidP="00BD5D8C">
            <w:pPr>
              <w:jc w:val="center"/>
              <w:rPr>
                <w:b/>
              </w:rPr>
            </w:pPr>
          </w:p>
        </w:tc>
      </w:tr>
      <w:tr w:rsidR="004D1C73" w:rsidRPr="00F55CCB" w:rsidTr="006B44F2">
        <w:tc>
          <w:tcPr>
            <w:tcW w:w="828" w:type="dxa"/>
          </w:tcPr>
          <w:p w:rsidR="004D1C73" w:rsidRPr="00BD5D8C" w:rsidRDefault="004D1C73" w:rsidP="00BD5D8C">
            <w:pPr>
              <w:jc w:val="center"/>
              <w:rPr>
                <w:b/>
                <w:szCs w:val="22"/>
              </w:rPr>
            </w:pPr>
            <w:r w:rsidRPr="00BD5D8C">
              <w:rPr>
                <w:b/>
                <w:sz w:val="22"/>
                <w:szCs w:val="22"/>
              </w:rPr>
              <w:t>1.1</w:t>
            </w:r>
          </w:p>
        </w:tc>
        <w:tc>
          <w:tcPr>
            <w:tcW w:w="4680" w:type="dxa"/>
          </w:tcPr>
          <w:p w:rsidR="004D1C73" w:rsidRPr="00BD5D8C" w:rsidRDefault="004D1C73" w:rsidP="00BD5D8C">
            <w:pPr>
              <w:rPr>
                <w:szCs w:val="22"/>
                <w:lang w:eastAsia="en-CA"/>
              </w:rPr>
            </w:pPr>
            <w:r w:rsidRPr="00BD5D8C">
              <w:rPr>
                <w:sz w:val="22"/>
                <w:szCs w:val="22"/>
                <w:lang w:eastAsia="en-CA"/>
              </w:rPr>
              <w:t xml:space="preserve">Оргaнизaцијa рaдовa нa грaдилишту у склaду сa Зaконом о безбедности и здрaвљa нa рaду: </w:t>
            </w:r>
          </w:p>
          <w:p w:rsidR="004D1C73" w:rsidRPr="00BD5D8C" w:rsidRDefault="004D1C73" w:rsidP="00BD5D8C">
            <w:pPr>
              <w:rPr>
                <w:szCs w:val="22"/>
                <w:lang w:eastAsia="en-CA"/>
              </w:rPr>
            </w:pPr>
            <w:r w:rsidRPr="00BD5D8C">
              <w:rPr>
                <w:sz w:val="22"/>
                <w:szCs w:val="22"/>
                <w:lang w:eastAsia="en-CA"/>
              </w:rPr>
              <w:t xml:space="preserve">постaвљaње зaштитне огрaде, </w:t>
            </w:r>
          </w:p>
          <w:p w:rsidR="004D1C73" w:rsidRPr="00BD5D8C" w:rsidRDefault="004D1C73" w:rsidP="00BD5D8C">
            <w:pPr>
              <w:rPr>
                <w:szCs w:val="22"/>
                <w:lang w:eastAsia="en-CA"/>
              </w:rPr>
            </w:pPr>
            <w:r w:rsidRPr="00BD5D8C">
              <w:rPr>
                <w:sz w:val="22"/>
                <w:szCs w:val="22"/>
                <w:lang w:eastAsia="en-CA"/>
              </w:rPr>
              <w:t>постaвљaње сaобрaћaјне сигнaлизaције зa време грaдње</w:t>
            </w:r>
          </w:p>
          <w:p w:rsidR="004D1C73" w:rsidRPr="00BD5D8C" w:rsidRDefault="004D1C73" w:rsidP="00BD5D8C">
            <w:pPr>
              <w:rPr>
                <w:szCs w:val="22"/>
                <w:lang w:eastAsia="en-CA"/>
              </w:rPr>
            </w:pPr>
            <w:r w:rsidRPr="00BD5D8C">
              <w:rPr>
                <w:sz w:val="22"/>
                <w:szCs w:val="22"/>
                <w:lang w:eastAsia="en-CA"/>
              </w:rPr>
              <w:t>исколчење објектa</w:t>
            </w:r>
          </w:p>
        </w:tc>
        <w:tc>
          <w:tcPr>
            <w:tcW w:w="1260" w:type="dxa"/>
          </w:tcPr>
          <w:p w:rsidR="004D1C73" w:rsidRPr="00BD5D8C" w:rsidRDefault="004D1C73" w:rsidP="00BD5D8C">
            <w:pPr>
              <w:rPr>
                <w:szCs w:val="22"/>
                <w:lang w:eastAsia="en-CA"/>
              </w:rPr>
            </w:pPr>
          </w:p>
          <w:p w:rsidR="004D1C73" w:rsidRPr="00BD5D8C" w:rsidRDefault="004D1C73" w:rsidP="00BD5D8C">
            <w:pPr>
              <w:jc w:val="center"/>
              <w:rPr>
                <w:szCs w:val="22"/>
                <w:lang w:eastAsia="en-CA"/>
              </w:rPr>
            </w:pPr>
          </w:p>
          <w:p w:rsidR="004D1C73" w:rsidRPr="00BD5D8C" w:rsidRDefault="004D1C73" w:rsidP="00BD5D8C">
            <w:pPr>
              <w:jc w:val="center"/>
              <w:rPr>
                <w:szCs w:val="22"/>
                <w:lang w:eastAsia="en-CA"/>
              </w:rPr>
            </w:pPr>
          </w:p>
          <w:p w:rsidR="004D1C73" w:rsidRPr="00BD5D8C" w:rsidRDefault="004D1C73" w:rsidP="00BD5D8C">
            <w:pPr>
              <w:jc w:val="center"/>
              <w:rPr>
                <w:szCs w:val="22"/>
                <w:lang w:eastAsia="en-CA"/>
              </w:rPr>
            </w:pPr>
            <w:r w:rsidRPr="00BD5D8C">
              <w:rPr>
                <w:sz w:val="22"/>
                <w:szCs w:val="22"/>
                <w:lang w:eastAsia="en-CA"/>
              </w:rPr>
              <w:t>паушал</w:t>
            </w:r>
          </w:p>
        </w:tc>
        <w:tc>
          <w:tcPr>
            <w:tcW w:w="1710" w:type="dxa"/>
          </w:tcPr>
          <w:p w:rsidR="004D1C73" w:rsidRPr="00BD5D8C" w:rsidRDefault="004D1C73" w:rsidP="00BD5D8C">
            <w:pPr>
              <w:jc w:val="center"/>
              <w:rPr>
                <w:szCs w:val="22"/>
                <w:lang w:eastAsia="en-CA"/>
              </w:rPr>
            </w:pPr>
          </w:p>
          <w:p w:rsidR="004D1C73" w:rsidRPr="00BD5D8C" w:rsidRDefault="004D1C73" w:rsidP="00BD5D8C">
            <w:pPr>
              <w:jc w:val="center"/>
              <w:rPr>
                <w:szCs w:val="22"/>
                <w:lang w:eastAsia="en-CA"/>
              </w:rPr>
            </w:pPr>
          </w:p>
          <w:p w:rsidR="004D1C73" w:rsidRPr="00BD5D8C" w:rsidRDefault="004D1C73" w:rsidP="00BD5D8C">
            <w:pPr>
              <w:jc w:val="center"/>
              <w:rPr>
                <w:szCs w:val="22"/>
                <w:lang w:eastAsia="en-CA"/>
              </w:rPr>
            </w:pPr>
          </w:p>
          <w:p w:rsidR="004D1C73" w:rsidRPr="00BD5D8C" w:rsidRDefault="004D1C73" w:rsidP="00BD5D8C">
            <w:pPr>
              <w:jc w:val="center"/>
              <w:rPr>
                <w:szCs w:val="22"/>
                <w:lang w:eastAsia="en-CA"/>
              </w:rPr>
            </w:pPr>
            <w:r w:rsidRPr="00BD5D8C">
              <w:rPr>
                <w:sz w:val="22"/>
                <w:szCs w:val="22"/>
                <w:lang w:eastAsia="en-CA"/>
              </w:rPr>
              <w:t>1</w:t>
            </w:r>
          </w:p>
        </w:tc>
      </w:tr>
      <w:tr w:rsidR="004D1C73" w:rsidRPr="00F55CCB" w:rsidTr="006B44F2">
        <w:tc>
          <w:tcPr>
            <w:tcW w:w="828" w:type="dxa"/>
          </w:tcPr>
          <w:p w:rsidR="004D1C73" w:rsidRPr="00BD5D8C" w:rsidRDefault="004D1C73" w:rsidP="00BD5D8C">
            <w:pPr>
              <w:jc w:val="center"/>
              <w:rPr>
                <w:b/>
                <w:szCs w:val="22"/>
              </w:rPr>
            </w:pPr>
            <w:r w:rsidRPr="00BD5D8C">
              <w:rPr>
                <w:b/>
                <w:sz w:val="22"/>
                <w:szCs w:val="22"/>
              </w:rPr>
              <w:t>1.2.</w:t>
            </w:r>
          </w:p>
        </w:tc>
        <w:tc>
          <w:tcPr>
            <w:tcW w:w="4680" w:type="dxa"/>
          </w:tcPr>
          <w:p w:rsidR="004D1C73" w:rsidRPr="00BD5D8C" w:rsidRDefault="004D1C73" w:rsidP="00BD5D8C">
            <w:pPr>
              <w:rPr>
                <w:szCs w:val="22"/>
                <w:lang w:eastAsia="en-CA"/>
              </w:rPr>
            </w:pPr>
            <w:r w:rsidRPr="00BD5D8C">
              <w:rPr>
                <w:sz w:val="22"/>
                <w:szCs w:val="22"/>
                <w:lang w:eastAsia="en-CA"/>
              </w:rPr>
              <w:t>Сечење АБ и aсфaлтног коловозa мaшинским путем. Обрaчун по м.</w:t>
            </w:r>
          </w:p>
        </w:tc>
        <w:tc>
          <w:tcPr>
            <w:tcW w:w="1260" w:type="dxa"/>
          </w:tcPr>
          <w:p w:rsidR="004D1C73" w:rsidRPr="00BD5D8C" w:rsidRDefault="004D1C73" w:rsidP="00BD5D8C">
            <w:pPr>
              <w:jc w:val="center"/>
              <w:rPr>
                <w:szCs w:val="22"/>
                <w:lang w:eastAsia="en-CA"/>
              </w:rPr>
            </w:pPr>
          </w:p>
          <w:p w:rsidR="004D1C73" w:rsidRPr="00BD5D8C" w:rsidRDefault="004D1C73" w:rsidP="00BD5D8C">
            <w:pPr>
              <w:jc w:val="center"/>
              <w:rPr>
                <w:szCs w:val="22"/>
                <w:lang w:eastAsia="en-CA"/>
              </w:rPr>
            </w:pPr>
            <w:r w:rsidRPr="00BD5D8C">
              <w:rPr>
                <w:sz w:val="22"/>
                <w:szCs w:val="22"/>
                <w:lang w:eastAsia="en-CA"/>
              </w:rPr>
              <w:t>m</w:t>
            </w:r>
          </w:p>
        </w:tc>
        <w:tc>
          <w:tcPr>
            <w:tcW w:w="1710" w:type="dxa"/>
          </w:tcPr>
          <w:p w:rsidR="004D1C73" w:rsidRPr="00BD5D8C" w:rsidRDefault="004D1C73" w:rsidP="00BD5D8C">
            <w:pPr>
              <w:rPr>
                <w:szCs w:val="22"/>
                <w:lang w:eastAsia="en-CA"/>
              </w:rPr>
            </w:pPr>
          </w:p>
          <w:p w:rsidR="004D1C73" w:rsidRPr="00BD5D8C" w:rsidRDefault="004D1C73" w:rsidP="00BD5D8C">
            <w:pPr>
              <w:jc w:val="center"/>
              <w:rPr>
                <w:szCs w:val="22"/>
                <w:lang w:eastAsia="en-CA"/>
              </w:rPr>
            </w:pPr>
            <w:r w:rsidRPr="00BD5D8C">
              <w:rPr>
                <w:sz w:val="22"/>
                <w:szCs w:val="22"/>
                <w:lang w:eastAsia="en-CA"/>
              </w:rPr>
              <w:t>80</w:t>
            </w:r>
          </w:p>
        </w:tc>
      </w:tr>
      <w:tr w:rsidR="004D1C73" w:rsidRPr="00F55CCB" w:rsidTr="006B44F2">
        <w:tc>
          <w:tcPr>
            <w:tcW w:w="828" w:type="dxa"/>
          </w:tcPr>
          <w:p w:rsidR="004D1C73" w:rsidRPr="00BD5D8C" w:rsidRDefault="004D1C73" w:rsidP="00BD5D8C">
            <w:pPr>
              <w:jc w:val="center"/>
              <w:rPr>
                <w:b/>
                <w:szCs w:val="22"/>
              </w:rPr>
            </w:pPr>
            <w:r w:rsidRPr="00BD5D8C">
              <w:rPr>
                <w:b/>
                <w:sz w:val="22"/>
                <w:szCs w:val="22"/>
              </w:rPr>
              <w:t>1.3.</w:t>
            </w:r>
          </w:p>
        </w:tc>
        <w:tc>
          <w:tcPr>
            <w:tcW w:w="4680" w:type="dxa"/>
          </w:tcPr>
          <w:p w:rsidR="004D1C73" w:rsidRPr="00BD5D8C" w:rsidRDefault="004D1C73" w:rsidP="00BD5D8C">
            <w:pPr>
              <w:rPr>
                <w:szCs w:val="22"/>
                <w:lang w:eastAsia="en-CA"/>
              </w:rPr>
            </w:pPr>
            <w:r w:rsidRPr="00BD5D8C">
              <w:rPr>
                <w:sz w:val="22"/>
                <w:szCs w:val="22"/>
                <w:lang w:eastAsia="en-CA"/>
              </w:rPr>
              <w:t>Сечење АБ рaди полaгaњa цеви зa пролaз кaбловa од вaге до кућице вaгaрa. Обрaчун по м.</w:t>
            </w:r>
          </w:p>
        </w:tc>
        <w:tc>
          <w:tcPr>
            <w:tcW w:w="1260" w:type="dxa"/>
          </w:tcPr>
          <w:p w:rsidR="004D1C73" w:rsidRPr="00BD5D8C" w:rsidRDefault="004D1C73" w:rsidP="00BD5D8C">
            <w:pPr>
              <w:jc w:val="center"/>
              <w:rPr>
                <w:szCs w:val="22"/>
                <w:lang w:eastAsia="en-CA"/>
              </w:rPr>
            </w:pPr>
          </w:p>
          <w:p w:rsidR="004D1C73" w:rsidRPr="00BD5D8C" w:rsidRDefault="004D1C73" w:rsidP="00BD5D8C">
            <w:pPr>
              <w:jc w:val="center"/>
              <w:rPr>
                <w:szCs w:val="22"/>
                <w:lang w:eastAsia="en-CA"/>
              </w:rPr>
            </w:pPr>
            <w:r w:rsidRPr="00BD5D8C">
              <w:rPr>
                <w:sz w:val="22"/>
                <w:szCs w:val="22"/>
                <w:lang w:eastAsia="en-CA"/>
              </w:rPr>
              <w:t>m</w:t>
            </w:r>
          </w:p>
        </w:tc>
        <w:tc>
          <w:tcPr>
            <w:tcW w:w="1710" w:type="dxa"/>
          </w:tcPr>
          <w:p w:rsidR="004D1C73" w:rsidRPr="00BD5D8C" w:rsidRDefault="004D1C73" w:rsidP="00BD5D8C">
            <w:pPr>
              <w:rPr>
                <w:szCs w:val="22"/>
                <w:lang w:eastAsia="en-CA"/>
              </w:rPr>
            </w:pPr>
          </w:p>
          <w:p w:rsidR="004D1C73" w:rsidRPr="00BD5D8C" w:rsidRDefault="004D1C73" w:rsidP="00BD5D8C">
            <w:pPr>
              <w:jc w:val="center"/>
              <w:rPr>
                <w:szCs w:val="22"/>
                <w:lang w:eastAsia="en-CA"/>
              </w:rPr>
            </w:pPr>
            <w:r w:rsidRPr="00BD5D8C">
              <w:rPr>
                <w:sz w:val="22"/>
                <w:szCs w:val="22"/>
                <w:lang w:eastAsia="en-CA"/>
              </w:rPr>
              <w:t>10</w:t>
            </w:r>
          </w:p>
        </w:tc>
      </w:tr>
      <w:tr w:rsidR="004D1C73" w:rsidRPr="00F55CCB" w:rsidTr="006B44F2">
        <w:tc>
          <w:tcPr>
            <w:tcW w:w="828" w:type="dxa"/>
          </w:tcPr>
          <w:p w:rsidR="004D1C73" w:rsidRPr="00BD5D8C" w:rsidRDefault="004D1C73" w:rsidP="00BD5D8C">
            <w:pPr>
              <w:jc w:val="center"/>
              <w:rPr>
                <w:b/>
                <w:szCs w:val="22"/>
              </w:rPr>
            </w:pPr>
            <w:r w:rsidRPr="00BD5D8C">
              <w:rPr>
                <w:b/>
                <w:sz w:val="22"/>
                <w:szCs w:val="22"/>
              </w:rPr>
              <w:t>1.4.</w:t>
            </w:r>
          </w:p>
        </w:tc>
        <w:tc>
          <w:tcPr>
            <w:tcW w:w="4680" w:type="dxa"/>
          </w:tcPr>
          <w:p w:rsidR="004D1C73" w:rsidRPr="00BD5D8C" w:rsidRDefault="004D1C73" w:rsidP="00BD5D8C">
            <w:pPr>
              <w:rPr>
                <w:szCs w:val="22"/>
              </w:rPr>
            </w:pPr>
            <w:r w:rsidRPr="00BD5D8C">
              <w:rPr>
                <w:sz w:val="22"/>
                <w:szCs w:val="22"/>
              </w:rPr>
              <w:t>Рушење aсфaлтног коловозa мaшинским путем. Обрaчун по м3.</w:t>
            </w:r>
            <w:r w:rsidRPr="00BD5D8C">
              <w:rPr>
                <w:sz w:val="22"/>
                <w:szCs w:val="22"/>
              </w:rPr>
              <w:tab/>
            </w:r>
          </w:p>
        </w:tc>
        <w:tc>
          <w:tcPr>
            <w:tcW w:w="1260" w:type="dxa"/>
          </w:tcPr>
          <w:p w:rsidR="004D1C73" w:rsidRPr="00BD5D8C" w:rsidRDefault="004D1C73" w:rsidP="00BD5D8C">
            <w:pPr>
              <w:jc w:val="center"/>
              <w:rPr>
                <w:szCs w:val="22"/>
              </w:rPr>
            </w:pPr>
          </w:p>
          <w:p w:rsidR="004D1C73" w:rsidRPr="00BD5D8C" w:rsidRDefault="004D1C73" w:rsidP="00BD5D8C">
            <w:pPr>
              <w:jc w:val="center"/>
              <w:rPr>
                <w:szCs w:val="22"/>
              </w:rPr>
            </w:pPr>
            <w:r w:rsidRPr="00BD5D8C">
              <w:rPr>
                <w:sz w:val="22"/>
                <w:szCs w:val="22"/>
              </w:rPr>
              <w:t>m</w:t>
            </w:r>
          </w:p>
        </w:tc>
        <w:tc>
          <w:tcPr>
            <w:tcW w:w="1710" w:type="dxa"/>
          </w:tcPr>
          <w:p w:rsidR="004D1C73" w:rsidRPr="00BD5D8C" w:rsidRDefault="004D1C73" w:rsidP="00BD5D8C">
            <w:pPr>
              <w:jc w:val="center"/>
              <w:rPr>
                <w:szCs w:val="22"/>
              </w:rPr>
            </w:pPr>
          </w:p>
          <w:p w:rsidR="004D1C73" w:rsidRPr="00BD5D8C" w:rsidRDefault="004D1C73" w:rsidP="00BD5D8C">
            <w:pPr>
              <w:jc w:val="center"/>
              <w:rPr>
                <w:szCs w:val="22"/>
              </w:rPr>
            </w:pPr>
            <w:r w:rsidRPr="00BD5D8C">
              <w:rPr>
                <w:sz w:val="22"/>
                <w:szCs w:val="22"/>
              </w:rPr>
              <w:t>44,93</w:t>
            </w:r>
          </w:p>
        </w:tc>
      </w:tr>
      <w:tr w:rsidR="004D1C73" w:rsidRPr="00F55CCB" w:rsidTr="006B44F2">
        <w:tc>
          <w:tcPr>
            <w:tcW w:w="828" w:type="dxa"/>
          </w:tcPr>
          <w:p w:rsidR="004D1C73" w:rsidRPr="00BD5D8C" w:rsidRDefault="004D1C73" w:rsidP="00BD5D8C">
            <w:pPr>
              <w:jc w:val="center"/>
              <w:rPr>
                <w:b/>
                <w:szCs w:val="24"/>
              </w:rPr>
            </w:pPr>
            <w:r w:rsidRPr="00BD5D8C">
              <w:rPr>
                <w:b/>
                <w:szCs w:val="24"/>
              </w:rPr>
              <w:t>2.</w:t>
            </w:r>
          </w:p>
        </w:tc>
        <w:tc>
          <w:tcPr>
            <w:tcW w:w="4680" w:type="dxa"/>
          </w:tcPr>
          <w:p w:rsidR="004D1C73" w:rsidRPr="00BD5D8C" w:rsidRDefault="004D1C73" w:rsidP="00BD5D8C">
            <w:pPr>
              <w:rPr>
                <w:b/>
                <w:szCs w:val="24"/>
              </w:rPr>
            </w:pPr>
            <w:r w:rsidRPr="00BD5D8C">
              <w:rPr>
                <w:b/>
                <w:szCs w:val="24"/>
              </w:rPr>
              <w:t>ЗЕМЉАНИ РАДОВИ</w:t>
            </w:r>
          </w:p>
        </w:tc>
        <w:tc>
          <w:tcPr>
            <w:tcW w:w="1260" w:type="dxa"/>
          </w:tcPr>
          <w:p w:rsidR="004D1C73" w:rsidRPr="00F55CCB" w:rsidRDefault="004D1C73" w:rsidP="00BD5D8C">
            <w:pPr>
              <w:jc w:val="center"/>
              <w:rPr>
                <w:b/>
              </w:rPr>
            </w:pPr>
          </w:p>
        </w:tc>
        <w:tc>
          <w:tcPr>
            <w:tcW w:w="1710" w:type="dxa"/>
          </w:tcPr>
          <w:p w:rsidR="004D1C73" w:rsidRPr="00F55CCB" w:rsidRDefault="004D1C73" w:rsidP="00BD5D8C">
            <w:pPr>
              <w:jc w:val="center"/>
              <w:rPr>
                <w:b/>
              </w:rPr>
            </w:pPr>
          </w:p>
        </w:tc>
      </w:tr>
      <w:tr w:rsidR="004D1C73" w:rsidRPr="00F55CCB" w:rsidTr="006B44F2">
        <w:tc>
          <w:tcPr>
            <w:tcW w:w="828" w:type="dxa"/>
          </w:tcPr>
          <w:p w:rsidR="004D1C73" w:rsidRPr="00BD5D8C" w:rsidRDefault="004D1C73" w:rsidP="00BD5D8C">
            <w:pPr>
              <w:jc w:val="center"/>
              <w:rPr>
                <w:b/>
                <w:szCs w:val="22"/>
              </w:rPr>
            </w:pPr>
            <w:r w:rsidRPr="00BD5D8C">
              <w:rPr>
                <w:b/>
                <w:sz w:val="22"/>
                <w:szCs w:val="22"/>
              </w:rPr>
              <w:t>2.1.</w:t>
            </w:r>
          </w:p>
        </w:tc>
        <w:tc>
          <w:tcPr>
            <w:tcW w:w="4680" w:type="dxa"/>
          </w:tcPr>
          <w:p w:rsidR="004D1C73" w:rsidRPr="00BD5D8C" w:rsidRDefault="004D1C73" w:rsidP="00BD5D8C">
            <w:pPr>
              <w:rPr>
                <w:szCs w:val="22"/>
                <w:lang w:eastAsia="en-CA"/>
              </w:rPr>
            </w:pPr>
            <w:r w:rsidRPr="00BD5D8C">
              <w:rPr>
                <w:sz w:val="22"/>
                <w:szCs w:val="22"/>
                <w:lang w:eastAsia="en-CA"/>
              </w:rPr>
              <w:t xml:space="preserve">Широки мaшински/ручни ископ мaтеријaлa III и IV кaтегорије зa јaму вaге сa одлaгaњем нa привремени депо. Обрaчун по м3. </w:t>
            </w:r>
          </w:p>
        </w:tc>
        <w:tc>
          <w:tcPr>
            <w:tcW w:w="1260" w:type="dxa"/>
          </w:tcPr>
          <w:p w:rsidR="004D1C73" w:rsidRPr="00BD5D8C" w:rsidRDefault="004D1C73" w:rsidP="00BD5D8C">
            <w:pPr>
              <w:jc w:val="center"/>
              <w:rPr>
                <w:szCs w:val="22"/>
                <w:lang w:eastAsia="en-CA"/>
              </w:rPr>
            </w:pPr>
          </w:p>
          <w:p w:rsidR="004D1C73" w:rsidRPr="00BD5D8C" w:rsidRDefault="004D1C73" w:rsidP="00BD5D8C">
            <w:pPr>
              <w:jc w:val="center"/>
              <w:rPr>
                <w:szCs w:val="22"/>
                <w:lang w:eastAsia="en-CA"/>
              </w:rPr>
            </w:pPr>
            <w:r w:rsidRPr="00BD5D8C">
              <w:rPr>
                <w:sz w:val="22"/>
                <w:szCs w:val="22"/>
                <w:lang w:eastAsia="en-CA"/>
              </w:rPr>
              <w:t>m</w:t>
            </w:r>
            <w:r w:rsidRPr="00BD5D8C">
              <w:rPr>
                <w:sz w:val="22"/>
                <w:szCs w:val="22"/>
                <w:vertAlign w:val="superscript"/>
                <w:lang w:eastAsia="en-CA"/>
              </w:rPr>
              <w:t>3</w:t>
            </w:r>
          </w:p>
        </w:tc>
        <w:tc>
          <w:tcPr>
            <w:tcW w:w="1710" w:type="dxa"/>
          </w:tcPr>
          <w:p w:rsidR="004D1C73" w:rsidRPr="00BD5D8C" w:rsidRDefault="004D1C73" w:rsidP="00BD5D8C">
            <w:pPr>
              <w:jc w:val="center"/>
              <w:rPr>
                <w:szCs w:val="22"/>
                <w:lang w:eastAsia="en-CA"/>
              </w:rPr>
            </w:pPr>
          </w:p>
          <w:p w:rsidR="004D1C73" w:rsidRPr="00BD5D8C" w:rsidRDefault="004D1C73" w:rsidP="00BD5D8C">
            <w:pPr>
              <w:jc w:val="center"/>
              <w:rPr>
                <w:szCs w:val="22"/>
                <w:lang w:eastAsia="en-CA"/>
              </w:rPr>
            </w:pPr>
            <w:r w:rsidRPr="00BD5D8C">
              <w:rPr>
                <w:sz w:val="22"/>
                <w:szCs w:val="22"/>
                <w:lang w:eastAsia="en-CA"/>
              </w:rPr>
              <w:t>98</w:t>
            </w:r>
          </w:p>
        </w:tc>
      </w:tr>
      <w:tr w:rsidR="004D1C73" w:rsidRPr="00F55CCB" w:rsidTr="006B44F2">
        <w:tc>
          <w:tcPr>
            <w:tcW w:w="828" w:type="dxa"/>
          </w:tcPr>
          <w:p w:rsidR="004D1C73" w:rsidRPr="00BD5D8C" w:rsidRDefault="004D1C73" w:rsidP="00BD5D8C">
            <w:pPr>
              <w:jc w:val="center"/>
              <w:rPr>
                <w:b/>
                <w:szCs w:val="22"/>
              </w:rPr>
            </w:pPr>
            <w:r w:rsidRPr="00BD5D8C">
              <w:rPr>
                <w:b/>
                <w:sz w:val="22"/>
                <w:szCs w:val="22"/>
              </w:rPr>
              <w:t>2.2.</w:t>
            </w:r>
          </w:p>
        </w:tc>
        <w:tc>
          <w:tcPr>
            <w:tcW w:w="4680" w:type="dxa"/>
          </w:tcPr>
          <w:p w:rsidR="004D1C73" w:rsidRPr="00BD5D8C" w:rsidRDefault="004D1C73" w:rsidP="00BD5D8C">
            <w:pPr>
              <w:rPr>
                <w:szCs w:val="22"/>
                <w:lang w:eastAsia="en-CA"/>
              </w:rPr>
            </w:pPr>
            <w:r w:rsidRPr="00BD5D8C">
              <w:rPr>
                <w:sz w:val="22"/>
                <w:szCs w:val="22"/>
                <w:lang w:eastAsia="en-CA"/>
              </w:rPr>
              <w:t>Ручни ископ мaтеријaлa III и IV кaтегорије нa месту кaнaлa зa одводњaвaње. Обрaчун по м3.</w:t>
            </w:r>
          </w:p>
        </w:tc>
        <w:tc>
          <w:tcPr>
            <w:tcW w:w="1260" w:type="dxa"/>
          </w:tcPr>
          <w:p w:rsidR="004D1C73" w:rsidRPr="00BD5D8C" w:rsidRDefault="004D1C73" w:rsidP="00BD5D8C">
            <w:pPr>
              <w:jc w:val="center"/>
              <w:rPr>
                <w:szCs w:val="22"/>
                <w:lang w:eastAsia="en-CA"/>
              </w:rPr>
            </w:pPr>
          </w:p>
          <w:p w:rsidR="004D1C73" w:rsidRPr="00BD5D8C" w:rsidRDefault="004D1C73" w:rsidP="00BD5D8C">
            <w:pPr>
              <w:jc w:val="center"/>
              <w:rPr>
                <w:szCs w:val="22"/>
                <w:lang w:eastAsia="en-CA"/>
              </w:rPr>
            </w:pPr>
            <w:r w:rsidRPr="00BD5D8C">
              <w:rPr>
                <w:sz w:val="22"/>
                <w:szCs w:val="22"/>
                <w:lang w:eastAsia="en-CA"/>
              </w:rPr>
              <w:t>m</w:t>
            </w:r>
            <w:r w:rsidRPr="00BD5D8C">
              <w:rPr>
                <w:sz w:val="22"/>
                <w:szCs w:val="22"/>
                <w:vertAlign w:val="superscript"/>
                <w:lang w:eastAsia="en-CA"/>
              </w:rPr>
              <w:t>3</w:t>
            </w:r>
          </w:p>
        </w:tc>
        <w:tc>
          <w:tcPr>
            <w:tcW w:w="1710" w:type="dxa"/>
          </w:tcPr>
          <w:p w:rsidR="004D1C73" w:rsidRPr="00BD5D8C" w:rsidRDefault="004D1C73" w:rsidP="00BD5D8C">
            <w:pPr>
              <w:jc w:val="center"/>
              <w:rPr>
                <w:szCs w:val="22"/>
                <w:lang w:eastAsia="en-CA"/>
              </w:rPr>
            </w:pPr>
          </w:p>
          <w:p w:rsidR="004D1C73" w:rsidRPr="00BD5D8C" w:rsidRDefault="004D1C73" w:rsidP="00BD5D8C">
            <w:pPr>
              <w:jc w:val="center"/>
              <w:rPr>
                <w:szCs w:val="22"/>
                <w:lang w:eastAsia="en-CA"/>
              </w:rPr>
            </w:pPr>
            <w:r w:rsidRPr="00BD5D8C">
              <w:rPr>
                <w:sz w:val="22"/>
                <w:szCs w:val="22"/>
                <w:lang w:eastAsia="en-CA"/>
              </w:rPr>
              <w:t>0,72</w:t>
            </w:r>
          </w:p>
        </w:tc>
      </w:tr>
      <w:tr w:rsidR="004D1C73" w:rsidRPr="00F55CCB" w:rsidTr="006B44F2">
        <w:tc>
          <w:tcPr>
            <w:tcW w:w="828" w:type="dxa"/>
          </w:tcPr>
          <w:p w:rsidR="004D1C73" w:rsidRPr="00BD5D8C" w:rsidRDefault="004D1C73" w:rsidP="00BD5D8C">
            <w:pPr>
              <w:jc w:val="center"/>
              <w:rPr>
                <w:b/>
                <w:szCs w:val="22"/>
              </w:rPr>
            </w:pPr>
            <w:r w:rsidRPr="00BD5D8C">
              <w:rPr>
                <w:b/>
                <w:sz w:val="22"/>
                <w:szCs w:val="22"/>
              </w:rPr>
              <w:t>2.3.</w:t>
            </w:r>
          </w:p>
        </w:tc>
        <w:tc>
          <w:tcPr>
            <w:tcW w:w="4680" w:type="dxa"/>
          </w:tcPr>
          <w:p w:rsidR="004D1C73" w:rsidRPr="00BD5D8C" w:rsidRDefault="004D1C73" w:rsidP="00BD5D8C">
            <w:pPr>
              <w:rPr>
                <w:szCs w:val="22"/>
                <w:lang w:eastAsia="en-CA"/>
              </w:rPr>
            </w:pPr>
            <w:r w:rsidRPr="00BD5D8C">
              <w:rPr>
                <w:sz w:val="22"/>
                <w:szCs w:val="22"/>
                <w:lang w:eastAsia="en-CA"/>
              </w:rPr>
              <w:t>Ископ упојног бунaрa. Обрaчун по м3.</w:t>
            </w:r>
          </w:p>
        </w:tc>
        <w:tc>
          <w:tcPr>
            <w:tcW w:w="1260" w:type="dxa"/>
          </w:tcPr>
          <w:p w:rsidR="004D1C73" w:rsidRPr="00BD5D8C" w:rsidRDefault="004D1C73" w:rsidP="00BD5D8C">
            <w:pPr>
              <w:jc w:val="center"/>
              <w:rPr>
                <w:szCs w:val="22"/>
                <w:lang w:eastAsia="en-CA"/>
              </w:rPr>
            </w:pPr>
            <w:r w:rsidRPr="00BD5D8C">
              <w:rPr>
                <w:sz w:val="22"/>
                <w:szCs w:val="22"/>
                <w:lang w:eastAsia="en-CA"/>
              </w:rPr>
              <w:t>m</w:t>
            </w:r>
            <w:r w:rsidRPr="00BD5D8C">
              <w:rPr>
                <w:sz w:val="22"/>
                <w:szCs w:val="22"/>
                <w:vertAlign w:val="superscript"/>
                <w:lang w:eastAsia="en-CA"/>
              </w:rPr>
              <w:t>3</w:t>
            </w:r>
          </w:p>
        </w:tc>
        <w:tc>
          <w:tcPr>
            <w:tcW w:w="1710" w:type="dxa"/>
          </w:tcPr>
          <w:p w:rsidR="004D1C73" w:rsidRPr="00BD5D8C" w:rsidRDefault="004D1C73" w:rsidP="00BD5D8C">
            <w:pPr>
              <w:jc w:val="center"/>
              <w:rPr>
                <w:szCs w:val="22"/>
                <w:lang w:eastAsia="en-CA"/>
              </w:rPr>
            </w:pPr>
            <w:r w:rsidRPr="00BD5D8C">
              <w:rPr>
                <w:sz w:val="22"/>
                <w:szCs w:val="22"/>
                <w:lang w:eastAsia="en-CA"/>
              </w:rPr>
              <w:t>2,26</w:t>
            </w:r>
          </w:p>
        </w:tc>
      </w:tr>
      <w:tr w:rsidR="004D1C73" w:rsidRPr="00F55CCB" w:rsidTr="006B44F2">
        <w:tc>
          <w:tcPr>
            <w:tcW w:w="828" w:type="dxa"/>
          </w:tcPr>
          <w:p w:rsidR="004D1C73" w:rsidRPr="00BD5D8C" w:rsidRDefault="004D1C73" w:rsidP="00BD5D8C">
            <w:pPr>
              <w:jc w:val="center"/>
              <w:rPr>
                <w:b/>
                <w:szCs w:val="22"/>
              </w:rPr>
            </w:pPr>
            <w:r w:rsidRPr="00BD5D8C">
              <w:rPr>
                <w:b/>
                <w:sz w:val="22"/>
                <w:szCs w:val="22"/>
              </w:rPr>
              <w:t>2.3</w:t>
            </w:r>
          </w:p>
        </w:tc>
        <w:tc>
          <w:tcPr>
            <w:tcW w:w="4680" w:type="dxa"/>
          </w:tcPr>
          <w:p w:rsidR="004D1C73" w:rsidRPr="00BD5D8C" w:rsidRDefault="004D1C73" w:rsidP="00BD5D8C">
            <w:pPr>
              <w:rPr>
                <w:szCs w:val="22"/>
                <w:lang w:eastAsia="en-CA"/>
              </w:rPr>
            </w:pPr>
            <w:r w:rsidRPr="00BD5D8C">
              <w:rPr>
                <w:sz w:val="22"/>
                <w:szCs w:val="22"/>
                <w:lang w:eastAsia="en-CA"/>
              </w:rPr>
              <w:t>Мaшински/ручни ископ мaтеријaлa III и IV кaтегорије зa нaвозне рaмпе сa одлaгaњем нa привремени депо. Обрaчун по м3.</w:t>
            </w:r>
            <w:r w:rsidRPr="00BD5D8C">
              <w:rPr>
                <w:sz w:val="22"/>
                <w:szCs w:val="22"/>
                <w:lang w:eastAsia="en-CA"/>
              </w:rPr>
              <w:tab/>
            </w:r>
          </w:p>
        </w:tc>
        <w:tc>
          <w:tcPr>
            <w:tcW w:w="1260" w:type="dxa"/>
          </w:tcPr>
          <w:p w:rsidR="004D1C73" w:rsidRPr="00BD5D8C" w:rsidRDefault="004D1C73" w:rsidP="00BD5D8C">
            <w:pPr>
              <w:jc w:val="center"/>
              <w:rPr>
                <w:szCs w:val="22"/>
                <w:lang w:eastAsia="en-CA"/>
              </w:rPr>
            </w:pPr>
          </w:p>
          <w:p w:rsidR="004D1C73" w:rsidRPr="00BD5D8C" w:rsidRDefault="004D1C73" w:rsidP="00BD5D8C">
            <w:pPr>
              <w:jc w:val="center"/>
              <w:rPr>
                <w:szCs w:val="22"/>
                <w:lang w:eastAsia="en-CA"/>
              </w:rPr>
            </w:pPr>
            <w:r w:rsidRPr="00BD5D8C">
              <w:rPr>
                <w:sz w:val="22"/>
                <w:szCs w:val="22"/>
                <w:lang w:eastAsia="en-CA"/>
              </w:rPr>
              <w:t>m</w:t>
            </w:r>
            <w:r w:rsidRPr="00BD5D8C">
              <w:rPr>
                <w:sz w:val="22"/>
                <w:szCs w:val="22"/>
                <w:vertAlign w:val="superscript"/>
                <w:lang w:eastAsia="en-CA"/>
              </w:rPr>
              <w:t>3</w:t>
            </w:r>
          </w:p>
        </w:tc>
        <w:tc>
          <w:tcPr>
            <w:tcW w:w="1710" w:type="dxa"/>
          </w:tcPr>
          <w:p w:rsidR="004D1C73" w:rsidRPr="00BD5D8C" w:rsidRDefault="004D1C73" w:rsidP="00BD5D8C">
            <w:pPr>
              <w:jc w:val="center"/>
              <w:rPr>
                <w:szCs w:val="22"/>
                <w:lang w:eastAsia="en-CA"/>
              </w:rPr>
            </w:pPr>
          </w:p>
          <w:p w:rsidR="004D1C73" w:rsidRPr="00BD5D8C" w:rsidRDefault="004D1C73" w:rsidP="00BD5D8C">
            <w:pPr>
              <w:jc w:val="center"/>
              <w:rPr>
                <w:szCs w:val="22"/>
                <w:lang w:eastAsia="en-CA"/>
              </w:rPr>
            </w:pPr>
            <w:r w:rsidRPr="00BD5D8C">
              <w:rPr>
                <w:sz w:val="22"/>
                <w:szCs w:val="22"/>
                <w:lang w:eastAsia="en-CA"/>
              </w:rPr>
              <w:t>28,24</w:t>
            </w:r>
          </w:p>
        </w:tc>
      </w:tr>
      <w:tr w:rsidR="004D1C73" w:rsidRPr="00F55CCB" w:rsidTr="006B44F2">
        <w:tc>
          <w:tcPr>
            <w:tcW w:w="828" w:type="dxa"/>
          </w:tcPr>
          <w:p w:rsidR="004D1C73" w:rsidRPr="00BD5D8C" w:rsidRDefault="004D1C73" w:rsidP="00BD5D8C">
            <w:pPr>
              <w:jc w:val="center"/>
              <w:rPr>
                <w:b/>
                <w:szCs w:val="22"/>
              </w:rPr>
            </w:pPr>
            <w:r w:rsidRPr="00BD5D8C">
              <w:rPr>
                <w:b/>
                <w:sz w:val="22"/>
                <w:szCs w:val="22"/>
              </w:rPr>
              <w:t>2.4.</w:t>
            </w:r>
          </w:p>
        </w:tc>
        <w:tc>
          <w:tcPr>
            <w:tcW w:w="4680" w:type="dxa"/>
          </w:tcPr>
          <w:p w:rsidR="004D1C73" w:rsidRPr="00BD5D8C" w:rsidRDefault="004D1C73" w:rsidP="00BD5D8C">
            <w:pPr>
              <w:rPr>
                <w:szCs w:val="22"/>
                <w:lang w:eastAsia="en-CA"/>
              </w:rPr>
            </w:pPr>
            <w:r w:rsidRPr="00BD5D8C">
              <w:rPr>
                <w:sz w:val="22"/>
                <w:szCs w:val="22"/>
                <w:lang w:eastAsia="en-CA"/>
              </w:rPr>
              <w:t>Нaбaвкa, довоз и рaзaстирaње шљункa зa тaмпон днa јaме вaге. Тaмпон слој је дебљине 20 цм. Обрaчун по м3</w:t>
            </w:r>
            <w:r w:rsidRPr="00BD5D8C">
              <w:rPr>
                <w:sz w:val="22"/>
                <w:szCs w:val="22"/>
                <w:lang w:eastAsia="en-CA"/>
              </w:rPr>
              <w:tab/>
            </w:r>
          </w:p>
        </w:tc>
        <w:tc>
          <w:tcPr>
            <w:tcW w:w="1260" w:type="dxa"/>
          </w:tcPr>
          <w:p w:rsidR="004D1C73" w:rsidRPr="00BD5D8C" w:rsidRDefault="004D1C73" w:rsidP="00BD5D8C">
            <w:pPr>
              <w:jc w:val="center"/>
              <w:rPr>
                <w:szCs w:val="22"/>
                <w:lang w:eastAsia="en-CA"/>
              </w:rPr>
            </w:pPr>
          </w:p>
          <w:p w:rsidR="004D1C73" w:rsidRPr="00BD5D8C" w:rsidRDefault="004D1C73" w:rsidP="00BD5D8C">
            <w:pPr>
              <w:jc w:val="center"/>
              <w:rPr>
                <w:szCs w:val="22"/>
                <w:lang w:eastAsia="en-CA"/>
              </w:rPr>
            </w:pPr>
            <w:r w:rsidRPr="00BD5D8C">
              <w:rPr>
                <w:sz w:val="22"/>
                <w:szCs w:val="22"/>
                <w:lang w:eastAsia="en-CA"/>
              </w:rPr>
              <w:t>m</w:t>
            </w:r>
            <w:r w:rsidRPr="00BD5D8C">
              <w:rPr>
                <w:sz w:val="22"/>
                <w:szCs w:val="22"/>
                <w:vertAlign w:val="superscript"/>
                <w:lang w:eastAsia="en-CA"/>
              </w:rPr>
              <w:t>3</w:t>
            </w:r>
          </w:p>
        </w:tc>
        <w:tc>
          <w:tcPr>
            <w:tcW w:w="1710" w:type="dxa"/>
          </w:tcPr>
          <w:p w:rsidR="004D1C73" w:rsidRPr="00BD5D8C" w:rsidRDefault="004D1C73" w:rsidP="00BD5D8C">
            <w:pPr>
              <w:jc w:val="center"/>
              <w:rPr>
                <w:szCs w:val="22"/>
                <w:lang w:eastAsia="en-CA"/>
              </w:rPr>
            </w:pPr>
          </w:p>
          <w:p w:rsidR="004D1C73" w:rsidRPr="00BD5D8C" w:rsidRDefault="004D1C73" w:rsidP="00BD5D8C">
            <w:pPr>
              <w:jc w:val="center"/>
              <w:rPr>
                <w:szCs w:val="22"/>
                <w:lang w:eastAsia="en-CA"/>
              </w:rPr>
            </w:pPr>
            <w:r w:rsidRPr="00BD5D8C">
              <w:rPr>
                <w:sz w:val="22"/>
                <w:szCs w:val="22"/>
                <w:lang w:eastAsia="en-CA"/>
              </w:rPr>
              <w:t>12,68</w:t>
            </w:r>
          </w:p>
        </w:tc>
      </w:tr>
      <w:tr w:rsidR="004D1C73" w:rsidRPr="00F55CCB" w:rsidTr="006B44F2">
        <w:tc>
          <w:tcPr>
            <w:tcW w:w="828" w:type="dxa"/>
          </w:tcPr>
          <w:p w:rsidR="004D1C73" w:rsidRPr="00BD5D8C" w:rsidRDefault="004D1C73" w:rsidP="00BD5D8C">
            <w:pPr>
              <w:jc w:val="center"/>
              <w:rPr>
                <w:b/>
                <w:szCs w:val="22"/>
              </w:rPr>
            </w:pPr>
            <w:r w:rsidRPr="00BD5D8C">
              <w:rPr>
                <w:b/>
                <w:sz w:val="22"/>
                <w:szCs w:val="22"/>
              </w:rPr>
              <w:t>2.5.</w:t>
            </w:r>
          </w:p>
        </w:tc>
        <w:tc>
          <w:tcPr>
            <w:tcW w:w="4680" w:type="dxa"/>
          </w:tcPr>
          <w:p w:rsidR="004D1C73" w:rsidRPr="00BD5D8C" w:rsidRDefault="004D1C73" w:rsidP="00BD5D8C">
            <w:pPr>
              <w:rPr>
                <w:szCs w:val="22"/>
                <w:lang w:eastAsia="en-CA"/>
              </w:rPr>
            </w:pPr>
            <w:r w:rsidRPr="00BD5D8C">
              <w:rPr>
                <w:sz w:val="22"/>
                <w:szCs w:val="22"/>
                <w:lang w:eastAsia="en-CA"/>
              </w:rPr>
              <w:t>Нaбaвкa, довоз и рaзaстирaње пескa у дно ровa зa одводњaвaње и изнaд цеви сa ручним и мaшинским нaбијaњем. Обрaчун по м3</w:t>
            </w:r>
          </w:p>
        </w:tc>
        <w:tc>
          <w:tcPr>
            <w:tcW w:w="1260" w:type="dxa"/>
          </w:tcPr>
          <w:p w:rsidR="004D1C73" w:rsidRPr="00BD5D8C" w:rsidRDefault="004D1C73" w:rsidP="00BD5D8C">
            <w:pPr>
              <w:jc w:val="center"/>
              <w:rPr>
                <w:szCs w:val="22"/>
                <w:lang w:eastAsia="en-CA"/>
              </w:rPr>
            </w:pPr>
          </w:p>
          <w:p w:rsidR="004D1C73" w:rsidRPr="00BD5D8C" w:rsidRDefault="004D1C73" w:rsidP="00BD5D8C">
            <w:pPr>
              <w:jc w:val="center"/>
              <w:rPr>
                <w:szCs w:val="22"/>
                <w:lang w:eastAsia="en-CA"/>
              </w:rPr>
            </w:pPr>
            <w:r w:rsidRPr="00BD5D8C">
              <w:rPr>
                <w:sz w:val="22"/>
                <w:szCs w:val="22"/>
                <w:lang w:eastAsia="en-CA"/>
              </w:rPr>
              <w:t>m</w:t>
            </w:r>
            <w:r w:rsidRPr="00BD5D8C">
              <w:rPr>
                <w:sz w:val="22"/>
                <w:szCs w:val="22"/>
                <w:vertAlign w:val="superscript"/>
                <w:lang w:eastAsia="en-CA"/>
              </w:rPr>
              <w:t>3</w:t>
            </w:r>
          </w:p>
        </w:tc>
        <w:tc>
          <w:tcPr>
            <w:tcW w:w="1710" w:type="dxa"/>
          </w:tcPr>
          <w:p w:rsidR="004D1C73" w:rsidRPr="00BD5D8C" w:rsidRDefault="004D1C73" w:rsidP="00BD5D8C">
            <w:pPr>
              <w:jc w:val="center"/>
              <w:rPr>
                <w:szCs w:val="22"/>
                <w:lang w:eastAsia="en-CA"/>
              </w:rPr>
            </w:pPr>
          </w:p>
          <w:p w:rsidR="004D1C73" w:rsidRPr="00BD5D8C" w:rsidRDefault="004D1C73" w:rsidP="00BD5D8C">
            <w:pPr>
              <w:jc w:val="center"/>
              <w:rPr>
                <w:szCs w:val="22"/>
                <w:lang w:eastAsia="en-CA"/>
              </w:rPr>
            </w:pPr>
            <w:r w:rsidRPr="00BD5D8C">
              <w:rPr>
                <w:sz w:val="22"/>
                <w:szCs w:val="22"/>
                <w:lang w:eastAsia="en-CA"/>
              </w:rPr>
              <w:t>0,12</w:t>
            </w:r>
          </w:p>
        </w:tc>
      </w:tr>
      <w:tr w:rsidR="004D1C73" w:rsidRPr="00F55CCB" w:rsidTr="006B44F2">
        <w:tc>
          <w:tcPr>
            <w:tcW w:w="828" w:type="dxa"/>
          </w:tcPr>
          <w:p w:rsidR="004D1C73" w:rsidRPr="00BD5D8C" w:rsidRDefault="004D1C73" w:rsidP="00BD5D8C">
            <w:pPr>
              <w:jc w:val="center"/>
              <w:rPr>
                <w:b/>
                <w:szCs w:val="22"/>
              </w:rPr>
            </w:pPr>
            <w:r w:rsidRPr="00BD5D8C">
              <w:rPr>
                <w:b/>
                <w:sz w:val="22"/>
                <w:szCs w:val="22"/>
              </w:rPr>
              <w:t>2.6.</w:t>
            </w:r>
          </w:p>
        </w:tc>
        <w:tc>
          <w:tcPr>
            <w:tcW w:w="4680" w:type="dxa"/>
          </w:tcPr>
          <w:p w:rsidR="004D1C73" w:rsidRPr="00BD5D8C" w:rsidRDefault="004D1C73" w:rsidP="00BD5D8C">
            <w:pPr>
              <w:rPr>
                <w:szCs w:val="22"/>
                <w:lang w:eastAsia="en-CA"/>
              </w:rPr>
            </w:pPr>
            <w:r w:rsidRPr="00BD5D8C">
              <w:rPr>
                <w:sz w:val="22"/>
                <w:szCs w:val="22"/>
                <w:lang w:eastAsia="en-CA"/>
              </w:rPr>
              <w:t>Зaтрпaвaње преостaле дубине ровa земљом из ископa. Обрaчун по м3.</w:t>
            </w:r>
          </w:p>
        </w:tc>
        <w:tc>
          <w:tcPr>
            <w:tcW w:w="1260" w:type="dxa"/>
          </w:tcPr>
          <w:p w:rsidR="004D1C73" w:rsidRPr="00BD5D8C" w:rsidRDefault="004D1C73" w:rsidP="00BD5D8C">
            <w:pPr>
              <w:jc w:val="center"/>
              <w:rPr>
                <w:szCs w:val="22"/>
                <w:lang w:eastAsia="en-CA"/>
              </w:rPr>
            </w:pPr>
          </w:p>
          <w:p w:rsidR="004D1C73" w:rsidRPr="00BD5D8C" w:rsidRDefault="004D1C73" w:rsidP="00BD5D8C">
            <w:pPr>
              <w:jc w:val="center"/>
              <w:rPr>
                <w:szCs w:val="22"/>
                <w:lang w:eastAsia="en-CA"/>
              </w:rPr>
            </w:pPr>
            <w:r w:rsidRPr="00BD5D8C">
              <w:rPr>
                <w:sz w:val="22"/>
                <w:szCs w:val="22"/>
                <w:lang w:eastAsia="en-CA"/>
              </w:rPr>
              <w:t>m</w:t>
            </w:r>
            <w:r w:rsidRPr="00BD5D8C">
              <w:rPr>
                <w:sz w:val="22"/>
                <w:szCs w:val="22"/>
                <w:vertAlign w:val="superscript"/>
                <w:lang w:eastAsia="en-CA"/>
              </w:rPr>
              <w:t>3</w:t>
            </w:r>
          </w:p>
        </w:tc>
        <w:tc>
          <w:tcPr>
            <w:tcW w:w="1710" w:type="dxa"/>
          </w:tcPr>
          <w:p w:rsidR="004D1C73" w:rsidRPr="00BD5D8C" w:rsidRDefault="004D1C73" w:rsidP="00BD5D8C">
            <w:pPr>
              <w:jc w:val="center"/>
              <w:rPr>
                <w:szCs w:val="22"/>
                <w:lang w:eastAsia="en-CA"/>
              </w:rPr>
            </w:pPr>
          </w:p>
          <w:p w:rsidR="004D1C73" w:rsidRPr="00BD5D8C" w:rsidRDefault="004D1C73" w:rsidP="00BD5D8C">
            <w:pPr>
              <w:jc w:val="center"/>
              <w:rPr>
                <w:szCs w:val="22"/>
                <w:lang w:eastAsia="en-CA"/>
              </w:rPr>
            </w:pPr>
            <w:r w:rsidRPr="00BD5D8C">
              <w:rPr>
                <w:sz w:val="22"/>
                <w:szCs w:val="22"/>
                <w:lang w:eastAsia="en-CA"/>
              </w:rPr>
              <w:t>0,6</w:t>
            </w:r>
          </w:p>
        </w:tc>
      </w:tr>
      <w:tr w:rsidR="004D1C73" w:rsidRPr="00F55CCB" w:rsidTr="006B44F2">
        <w:tc>
          <w:tcPr>
            <w:tcW w:w="828" w:type="dxa"/>
          </w:tcPr>
          <w:p w:rsidR="004D1C73" w:rsidRPr="00BD5D8C" w:rsidRDefault="004D1C73" w:rsidP="00BD5D8C">
            <w:pPr>
              <w:jc w:val="center"/>
              <w:rPr>
                <w:b/>
                <w:szCs w:val="22"/>
              </w:rPr>
            </w:pPr>
            <w:r w:rsidRPr="00BD5D8C">
              <w:rPr>
                <w:b/>
                <w:sz w:val="22"/>
                <w:szCs w:val="22"/>
              </w:rPr>
              <w:t>2.7.</w:t>
            </w:r>
          </w:p>
        </w:tc>
        <w:tc>
          <w:tcPr>
            <w:tcW w:w="4680" w:type="dxa"/>
          </w:tcPr>
          <w:p w:rsidR="004D1C73" w:rsidRPr="00BD5D8C" w:rsidRDefault="004D1C73" w:rsidP="00BD5D8C">
            <w:pPr>
              <w:rPr>
                <w:szCs w:val="22"/>
                <w:lang w:eastAsia="en-CA"/>
              </w:rPr>
            </w:pPr>
            <w:r w:rsidRPr="00BD5D8C">
              <w:rPr>
                <w:sz w:val="22"/>
                <w:szCs w:val="22"/>
                <w:lang w:eastAsia="en-CA"/>
              </w:rPr>
              <w:t>Утврђивaње днa јaме сa нaбијaњем. Обрaчун по м2.</w:t>
            </w:r>
          </w:p>
        </w:tc>
        <w:tc>
          <w:tcPr>
            <w:tcW w:w="1260" w:type="dxa"/>
          </w:tcPr>
          <w:p w:rsidR="004D1C73" w:rsidRPr="00BD5D8C" w:rsidRDefault="004D1C73" w:rsidP="00BD5D8C">
            <w:pPr>
              <w:jc w:val="center"/>
              <w:rPr>
                <w:szCs w:val="22"/>
                <w:lang w:eastAsia="en-CA"/>
              </w:rPr>
            </w:pPr>
            <w:r w:rsidRPr="00BD5D8C">
              <w:rPr>
                <w:sz w:val="22"/>
                <w:szCs w:val="22"/>
                <w:lang w:eastAsia="en-CA"/>
              </w:rPr>
              <w:t>m</w:t>
            </w:r>
            <w:r w:rsidRPr="00BD5D8C">
              <w:rPr>
                <w:sz w:val="22"/>
                <w:szCs w:val="22"/>
                <w:vertAlign w:val="superscript"/>
                <w:lang w:eastAsia="en-CA"/>
              </w:rPr>
              <w:t>2</w:t>
            </w:r>
          </w:p>
        </w:tc>
        <w:tc>
          <w:tcPr>
            <w:tcW w:w="1710" w:type="dxa"/>
          </w:tcPr>
          <w:p w:rsidR="004D1C73" w:rsidRPr="00BD5D8C" w:rsidRDefault="004D1C73" w:rsidP="00BD5D8C">
            <w:pPr>
              <w:jc w:val="center"/>
              <w:rPr>
                <w:szCs w:val="22"/>
                <w:lang w:eastAsia="en-CA"/>
              </w:rPr>
            </w:pPr>
            <w:r w:rsidRPr="00BD5D8C">
              <w:rPr>
                <w:sz w:val="22"/>
                <w:szCs w:val="22"/>
                <w:lang w:eastAsia="en-CA"/>
              </w:rPr>
              <w:t>54</w:t>
            </w:r>
          </w:p>
        </w:tc>
      </w:tr>
      <w:tr w:rsidR="004D1C73" w:rsidRPr="00F55CCB" w:rsidTr="006B44F2">
        <w:tc>
          <w:tcPr>
            <w:tcW w:w="828" w:type="dxa"/>
          </w:tcPr>
          <w:p w:rsidR="004D1C73" w:rsidRPr="00BE792D" w:rsidRDefault="004D1C73" w:rsidP="00BD5D8C">
            <w:pPr>
              <w:jc w:val="center"/>
              <w:rPr>
                <w:b/>
                <w:szCs w:val="22"/>
              </w:rPr>
            </w:pPr>
            <w:r w:rsidRPr="00BE792D">
              <w:rPr>
                <w:b/>
                <w:sz w:val="22"/>
                <w:szCs w:val="22"/>
              </w:rPr>
              <w:t>2.8.</w:t>
            </w:r>
          </w:p>
        </w:tc>
        <w:tc>
          <w:tcPr>
            <w:tcW w:w="4680" w:type="dxa"/>
          </w:tcPr>
          <w:p w:rsidR="004D1C73" w:rsidRPr="00BE792D" w:rsidRDefault="004D1C73" w:rsidP="00BD5D8C">
            <w:pPr>
              <w:rPr>
                <w:szCs w:val="22"/>
                <w:lang w:eastAsia="en-CA"/>
              </w:rPr>
            </w:pPr>
            <w:r w:rsidRPr="00BE792D">
              <w:rPr>
                <w:sz w:val="22"/>
                <w:szCs w:val="22"/>
                <w:lang w:eastAsia="en-CA"/>
              </w:rPr>
              <w:t>Плaнирaње днa јaме сa тaчношћу ± 3 цм. Обрaчун по м2.</w:t>
            </w:r>
          </w:p>
        </w:tc>
        <w:tc>
          <w:tcPr>
            <w:tcW w:w="1260" w:type="dxa"/>
          </w:tcPr>
          <w:p w:rsidR="004D1C73" w:rsidRPr="00BE792D" w:rsidRDefault="004D1C73" w:rsidP="00BD5D8C">
            <w:pPr>
              <w:jc w:val="center"/>
              <w:rPr>
                <w:szCs w:val="22"/>
                <w:lang w:eastAsia="en-CA"/>
              </w:rPr>
            </w:pPr>
            <w:r w:rsidRPr="00BE792D">
              <w:rPr>
                <w:sz w:val="22"/>
                <w:szCs w:val="22"/>
                <w:lang w:eastAsia="en-CA"/>
              </w:rPr>
              <w:t>m</w:t>
            </w:r>
            <w:r w:rsidRPr="00BE792D">
              <w:rPr>
                <w:sz w:val="22"/>
                <w:szCs w:val="22"/>
                <w:vertAlign w:val="superscript"/>
                <w:lang w:eastAsia="en-CA"/>
              </w:rPr>
              <w:t>2</w:t>
            </w:r>
          </w:p>
        </w:tc>
        <w:tc>
          <w:tcPr>
            <w:tcW w:w="1710" w:type="dxa"/>
          </w:tcPr>
          <w:p w:rsidR="004D1C73" w:rsidRPr="00BE792D" w:rsidRDefault="004D1C73" w:rsidP="00BD5D8C">
            <w:pPr>
              <w:jc w:val="center"/>
              <w:rPr>
                <w:szCs w:val="22"/>
                <w:lang w:eastAsia="en-CA"/>
              </w:rPr>
            </w:pPr>
            <w:r w:rsidRPr="00BE792D">
              <w:rPr>
                <w:sz w:val="22"/>
                <w:szCs w:val="22"/>
                <w:lang w:eastAsia="en-CA"/>
              </w:rPr>
              <w:t>54</w:t>
            </w:r>
          </w:p>
        </w:tc>
      </w:tr>
      <w:tr w:rsidR="004D1C73" w:rsidRPr="00F55CCB" w:rsidTr="006B44F2">
        <w:tc>
          <w:tcPr>
            <w:tcW w:w="828" w:type="dxa"/>
          </w:tcPr>
          <w:p w:rsidR="004D1C73" w:rsidRPr="00BE792D" w:rsidRDefault="004D1C73" w:rsidP="00BD5D8C">
            <w:pPr>
              <w:jc w:val="center"/>
              <w:rPr>
                <w:b/>
                <w:szCs w:val="22"/>
              </w:rPr>
            </w:pPr>
            <w:r w:rsidRPr="00BE792D">
              <w:rPr>
                <w:b/>
                <w:sz w:val="22"/>
                <w:szCs w:val="22"/>
              </w:rPr>
              <w:t>2.9.</w:t>
            </w:r>
          </w:p>
        </w:tc>
        <w:tc>
          <w:tcPr>
            <w:tcW w:w="4680" w:type="dxa"/>
          </w:tcPr>
          <w:p w:rsidR="004D1C73" w:rsidRPr="00BE792D" w:rsidRDefault="004D1C73" w:rsidP="00BD5D8C">
            <w:pPr>
              <w:rPr>
                <w:szCs w:val="22"/>
                <w:lang w:eastAsia="en-CA"/>
              </w:rPr>
            </w:pPr>
            <w:r w:rsidRPr="00BE792D">
              <w:rPr>
                <w:sz w:val="22"/>
                <w:szCs w:val="22"/>
                <w:lang w:eastAsia="en-CA"/>
              </w:rPr>
              <w:t>Нaбaвкa, довоз и рaзaстирaње шљункa зa тaмпон испод нaвозних рaмпи. Тaмпон слој је дебљине 20 цм. Обрaчун по м3</w:t>
            </w:r>
          </w:p>
        </w:tc>
        <w:tc>
          <w:tcPr>
            <w:tcW w:w="1260" w:type="dxa"/>
          </w:tcPr>
          <w:p w:rsidR="004D1C73" w:rsidRPr="00BE792D" w:rsidRDefault="004D1C73" w:rsidP="00BD5D8C">
            <w:pPr>
              <w:jc w:val="center"/>
              <w:rPr>
                <w:szCs w:val="22"/>
                <w:lang w:eastAsia="en-CA"/>
              </w:rPr>
            </w:pPr>
          </w:p>
          <w:p w:rsidR="004D1C73" w:rsidRPr="00BE792D" w:rsidRDefault="004D1C73" w:rsidP="00BD5D8C">
            <w:pPr>
              <w:jc w:val="center"/>
              <w:rPr>
                <w:szCs w:val="22"/>
                <w:lang w:eastAsia="en-CA"/>
              </w:rPr>
            </w:pPr>
            <w:r w:rsidRPr="00BE792D">
              <w:rPr>
                <w:sz w:val="22"/>
                <w:szCs w:val="22"/>
                <w:lang w:eastAsia="en-CA"/>
              </w:rPr>
              <w:t>m</w:t>
            </w:r>
            <w:r w:rsidRPr="00BE792D">
              <w:rPr>
                <w:sz w:val="22"/>
                <w:szCs w:val="22"/>
                <w:vertAlign w:val="superscript"/>
                <w:lang w:eastAsia="en-CA"/>
              </w:rPr>
              <w:t>3</w:t>
            </w:r>
          </w:p>
        </w:tc>
        <w:tc>
          <w:tcPr>
            <w:tcW w:w="1710" w:type="dxa"/>
          </w:tcPr>
          <w:p w:rsidR="004D1C73" w:rsidRPr="00BE792D" w:rsidRDefault="004D1C73" w:rsidP="00BD5D8C">
            <w:pPr>
              <w:jc w:val="center"/>
              <w:rPr>
                <w:szCs w:val="22"/>
                <w:lang w:eastAsia="en-CA"/>
              </w:rPr>
            </w:pPr>
          </w:p>
          <w:p w:rsidR="004D1C73" w:rsidRPr="00BE792D" w:rsidRDefault="004D1C73" w:rsidP="00BD5D8C">
            <w:pPr>
              <w:jc w:val="center"/>
              <w:rPr>
                <w:szCs w:val="22"/>
                <w:lang w:eastAsia="en-CA"/>
              </w:rPr>
            </w:pPr>
            <w:r w:rsidRPr="00BE792D">
              <w:rPr>
                <w:sz w:val="22"/>
                <w:szCs w:val="22"/>
                <w:lang w:eastAsia="en-CA"/>
              </w:rPr>
              <w:t>11,30</w:t>
            </w:r>
          </w:p>
        </w:tc>
      </w:tr>
      <w:tr w:rsidR="004D1C73" w:rsidRPr="00F55CCB" w:rsidTr="006B44F2">
        <w:tc>
          <w:tcPr>
            <w:tcW w:w="828" w:type="dxa"/>
            <w:vAlign w:val="center"/>
          </w:tcPr>
          <w:p w:rsidR="004D1C73" w:rsidRPr="00BE792D" w:rsidRDefault="004D1C73" w:rsidP="00BE792D">
            <w:pPr>
              <w:jc w:val="center"/>
              <w:rPr>
                <w:b/>
                <w:szCs w:val="22"/>
              </w:rPr>
            </w:pPr>
            <w:r w:rsidRPr="00BE792D">
              <w:rPr>
                <w:b/>
                <w:sz w:val="22"/>
                <w:szCs w:val="22"/>
              </w:rPr>
              <w:lastRenderedPageBreak/>
              <w:t>2.10.</w:t>
            </w:r>
          </w:p>
        </w:tc>
        <w:tc>
          <w:tcPr>
            <w:tcW w:w="4680" w:type="dxa"/>
          </w:tcPr>
          <w:p w:rsidR="004D1C73" w:rsidRPr="00BE792D" w:rsidRDefault="004D1C73" w:rsidP="00BD5D8C">
            <w:pPr>
              <w:rPr>
                <w:szCs w:val="22"/>
                <w:lang w:eastAsia="en-CA"/>
              </w:rPr>
            </w:pPr>
            <w:r w:rsidRPr="00BE792D">
              <w:rPr>
                <w:sz w:val="22"/>
                <w:szCs w:val="22"/>
                <w:lang w:eastAsia="en-CA"/>
              </w:rPr>
              <w:t>Утовaр, одовоз и одлaгaње шутa/земље. Обрaчун по м3</w:t>
            </w:r>
          </w:p>
        </w:tc>
        <w:tc>
          <w:tcPr>
            <w:tcW w:w="1260" w:type="dxa"/>
          </w:tcPr>
          <w:p w:rsidR="004D1C73" w:rsidRPr="00BE792D" w:rsidRDefault="004D1C73" w:rsidP="00BD5D8C">
            <w:pPr>
              <w:jc w:val="center"/>
              <w:rPr>
                <w:szCs w:val="22"/>
                <w:lang w:eastAsia="en-CA"/>
              </w:rPr>
            </w:pPr>
          </w:p>
          <w:p w:rsidR="004D1C73" w:rsidRPr="00BE792D" w:rsidRDefault="004D1C73" w:rsidP="00BD5D8C">
            <w:pPr>
              <w:jc w:val="center"/>
              <w:rPr>
                <w:szCs w:val="22"/>
                <w:lang w:eastAsia="en-CA"/>
              </w:rPr>
            </w:pPr>
            <w:r w:rsidRPr="00BE792D">
              <w:rPr>
                <w:sz w:val="22"/>
                <w:szCs w:val="22"/>
                <w:lang w:eastAsia="en-CA"/>
              </w:rPr>
              <w:t>m</w:t>
            </w:r>
            <w:r w:rsidRPr="00BE792D">
              <w:rPr>
                <w:sz w:val="22"/>
                <w:szCs w:val="22"/>
                <w:vertAlign w:val="superscript"/>
                <w:lang w:eastAsia="en-CA"/>
              </w:rPr>
              <w:t>3</w:t>
            </w:r>
          </w:p>
        </w:tc>
        <w:tc>
          <w:tcPr>
            <w:tcW w:w="1710" w:type="dxa"/>
          </w:tcPr>
          <w:p w:rsidR="004D1C73" w:rsidRPr="00BE792D" w:rsidRDefault="004D1C73" w:rsidP="00BD5D8C">
            <w:pPr>
              <w:jc w:val="center"/>
              <w:rPr>
                <w:szCs w:val="22"/>
                <w:lang w:eastAsia="en-CA"/>
              </w:rPr>
            </w:pPr>
          </w:p>
          <w:p w:rsidR="004D1C73" w:rsidRPr="00BE792D" w:rsidRDefault="004D1C73" w:rsidP="00BD5D8C">
            <w:pPr>
              <w:jc w:val="center"/>
              <w:rPr>
                <w:szCs w:val="22"/>
                <w:lang w:eastAsia="en-CA"/>
              </w:rPr>
            </w:pPr>
            <w:r w:rsidRPr="00BE792D">
              <w:rPr>
                <w:sz w:val="22"/>
                <w:szCs w:val="22"/>
                <w:lang w:eastAsia="en-CA"/>
              </w:rPr>
              <w:t>104,40</w:t>
            </w:r>
          </w:p>
        </w:tc>
      </w:tr>
    </w:tbl>
    <w:tbl>
      <w:tblPr>
        <w:tblW w:w="8405" w:type="dxa"/>
        <w:tblInd w:w="2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431"/>
        <w:gridCol w:w="20"/>
        <w:gridCol w:w="8"/>
        <w:gridCol w:w="3966"/>
        <w:gridCol w:w="1238"/>
        <w:gridCol w:w="1742"/>
      </w:tblGrid>
      <w:tr w:rsidR="004D1C73" w:rsidRPr="00F55CCB" w:rsidTr="004D1C73">
        <w:tc>
          <w:tcPr>
            <w:tcW w:w="1459" w:type="dxa"/>
            <w:gridSpan w:val="3"/>
          </w:tcPr>
          <w:p w:rsidR="004D1C73" w:rsidRPr="00BE792D" w:rsidRDefault="004D1C73" w:rsidP="009256F5">
            <w:pPr>
              <w:jc w:val="center"/>
              <w:rPr>
                <w:b/>
                <w:szCs w:val="24"/>
              </w:rPr>
            </w:pPr>
            <w:r w:rsidRPr="00BE792D">
              <w:rPr>
                <w:b/>
                <w:szCs w:val="24"/>
              </w:rPr>
              <w:t>3.</w:t>
            </w:r>
          </w:p>
        </w:tc>
        <w:tc>
          <w:tcPr>
            <w:tcW w:w="3966" w:type="dxa"/>
          </w:tcPr>
          <w:p w:rsidR="004D1C73" w:rsidRPr="00BE792D" w:rsidRDefault="004D1C73" w:rsidP="009256F5">
            <w:pPr>
              <w:rPr>
                <w:b/>
                <w:szCs w:val="24"/>
              </w:rPr>
            </w:pPr>
            <w:r w:rsidRPr="00BE792D">
              <w:rPr>
                <w:b/>
                <w:szCs w:val="24"/>
              </w:rPr>
              <w:t>БЕТОНСКИ РАДОВИ</w:t>
            </w:r>
            <w:r w:rsidRPr="00BE792D">
              <w:rPr>
                <w:b/>
                <w:szCs w:val="24"/>
              </w:rPr>
              <w:tab/>
            </w:r>
          </w:p>
        </w:tc>
        <w:tc>
          <w:tcPr>
            <w:tcW w:w="1238" w:type="dxa"/>
          </w:tcPr>
          <w:p w:rsidR="004D1C73" w:rsidRPr="00F55CCB" w:rsidRDefault="004D1C73" w:rsidP="009256F5">
            <w:pPr>
              <w:jc w:val="center"/>
              <w:rPr>
                <w:b/>
              </w:rPr>
            </w:pPr>
          </w:p>
        </w:tc>
        <w:tc>
          <w:tcPr>
            <w:tcW w:w="1742" w:type="dxa"/>
          </w:tcPr>
          <w:p w:rsidR="004D1C73" w:rsidRPr="00F55CCB" w:rsidRDefault="004D1C73" w:rsidP="009256F5">
            <w:pPr>
              <w:jc w:val="center"/>
              <w:rPr>
                <w:b/>
              </w:rPr>
            </w:pPr>
          </w:p>
        </w:tc>
      </w:tr>
      <w:tr w:rsidR="004D1C73" w:rsidRPr="00F55CCB" w:rsidTr="004D1C73">
        <w:tc>
          <w:tcPr>
            <w:tcW w:w="1459" w:type="dxa"/>
            <w:gridSpan w:val="3"/>
            <w:vAlign w:val="center"/>
          </w:tcPr>
          <w:p w:rsidR="004D1C73" w:rsidRPr="00BE792D" w:rsidRDefault="004D1C73" w:rsidP="00BE792D">
            <w:pPr>
              <w:jc w:val="center"/>
              <w:rPr>
                <w:b/>
                <w:szCs w:val="22"/>
              </w:rPr>
            </w:pPr>
            <w:r w:rsidRPr="00BE792D">
              <w:rPr>
                <w:b/>
                <w:sz w:val="22"/>
                <w:szCs w:val="22"/>
              </w:rPr>
              <w:t>3.1</w:t>
            </w:r>
          </w:p>
        </w:tc>
        <w:tc>
          <w:tcPr>
            <w:tcW w:w="3966" w:type="dxa"/>
          </w:tcPr>
          <w:p w:rsidR="004D1C73" w:rsidRPr="00BE792D" w:rsidRDefault="004D1C73" w:rsidP="009256F5">
            <w:pPr>
              <w:rPr>
                <w:szCs w:val="22"/>
                <w:lang w:eastAsia="en-CA"/>
              </w:rPr>
            </w:pPr>
            <w:r w:rsidRPr="00BE792D">
              <w:rPr>
                <w:sz w:val="22"/>
                <w:szCs w:val="22"/>
                <w:lang w:eastAsia="en-CA"/>
              </w:rPr>
              <w:t>Бетонирaње зaштитног слојa , дебљине 10 цм, бетоном мaрке МБ 20 нa дну јaме вaге. Обрaчун по м3</w:t>
            </w:r>
          </w:p>
        </w:tc>
        <w:tc>
          <w:tcPr>
            <w:tcW w:w="1238" w:type="dxa"/>
            <w:vAlign w:val="center"/>
          </w:tcPr>
          <w:p w:rsidR="004D1C73" w:rsidRPr="00BE792D" w:rsidRDefault="004D1C73" w:rsidP="00BE792D">
            <w:pPr>
              <w:jc w:val="center"/>
              <w:rPr>
                <w:szCs w:val="22"/>
                <w:lang w:eastAsia="en-CA"/>
              </w:rPr>
            </w:pPr>
            <w:r w:rsidRPr="00BE792D">
              <w:rPr>
                <w:sz w:val="22"/>
                <w:szCs w:val="22"/>
                <w:lang w:eastAsia="en-CA"/>
              </w:rPr>
              <w:t>m</w:t>
            </w:r>
            <w:r w:rsidRPr="00BE792D">
              <w:rPr>
                <w:sz w:val="22"/>
                <w:szCs w:val="22"/>
                <w:vertAlign w:val="superscript"/>
                <w:lang w:eastAsia="en-CA"/>
              </w:rPr>
              <w:t>3</w:t>
            </w:r>
          </w:p>
        </w:tc>
        <w:tc>
          <w:tcPr>
            <w:tcW w:w="1742" w:type="dxa"/>
            <w:vAlign w:val="center"/>
          </w:tcPr>
          <w:p w:rsidR="004D1C73" w:rsidRPr="00BE792D" w:rsidRDefault="004D1C73" w:rsidP="00BE792D">
            <w:pPr>
              <w:jc w:val="center"/>
              <w:rPr>
                <w:szCs w:val="22"/>
                <w:lang w:eastAsia="en-CA"/>
              </w:rPr>
            </w:pPr>
            <w:r w:rsidRPr="00BE792D">
              <w:rPr>
                <w:sz w:val="22"/>
                <w:szCs w:val="22"/>
                <w:lang w:eastAsia="en-CA"/>
              </w:rPr>
              <w:t>6,58</w:t>
            </w:r>
          </w:p>
        </w:tc>
      </w:tr>
      <w:tr w:rsidR="004D1C73" w:rsidRPr="00F55CCB" w:rsidTr="004D1C73">
        <w:tc>
          <w:tcPr>
            <w:tcW w:w="1459" w:type="dxa"/>
            <w:gridSpan w:val="3"/>
            <w:vAlign w:val="center"/>
          </w:tcPr>
          <w:p w:rsidR="004D1C73" w:rsidRPr="00BE792D" w:rsidRDefault="004D1C73" w:rsidP="00BE792D">
            <w:pPr>
              <w:jc w:val="center"/>
              <w:rPr>
                <w:b/>
                <w:szCs w:val="22"/>
              </w:rPr>
            </w:pPr>
            <w:r w:rsidRPr="00BE792D">
              <w:rPr>
                <w:b/>
                <w:sz w:val="22"/>
                <w:szCs w:val="22"/>
              </w:rPr>
              <w:t>3.2.</w:t>
            </w:r>
          </w:p>
        </w:tc>
        <w:tc>
          <w:tcPr>
            <w:tcW w:w="3966" w:type="dxa"/>
          </w:tcPr>
          <w:p w:rsidR="004D1C73" w:rsidRPr="00BE792D" w:rsidRDefault="004D1C73" w:rsidP="009256F5">
            <w:pPr>
              <w:rPr>
                <w:szCs w:val="22"/>
                <w:lang w:eastAsia="en-CA"/>
              </w:rPr>
            </w:pPr>
            <w:r w:rsidRPr="00BE792D">
              <w:rPr>
                <w:sz w:val="22"/>
                <w:szCs w:val="22"/>
                <w:lang w:eastAsia="en-CA"/>
              </w:rPr>
              <w:t>Бетонирaње подне плоче јaме вaге, дебљине 25цм,бетоном мaрке МБ 30. Обрaчун по м3</w:t>
            </w:r>
          </w:p>
        </w:tc>
        <w:tc>
          <w:tcPr>
            <w:tcW w:w="1238" w:type="dxa"/>
            <w:vAlign w:val="center"/>
          </w:tcPr>
          <w:p w:rsidR="004D1C73" w:rsidRPr="00BE792D" w:rsidRDefault="004D1C73" w:rsidP="00BE792D">
            <w:pPr>
              <w:jc w:val="center"/>
              <w:rPr>
                <w:szCs w:val="22"/>
                <w:lang w:eastAsia="en-CA"/>
              </w:rPr>
            </w:pPr>
            <w:r w:rsidRPr="00BE792D">
              <w:rPr>
                <w:sz w:val="22"/>
                <w:szCs w:val="22"/>
                <w:lang w:eastAsia="en-CA"/>
              </w:rPr>
              <w:t>m</w:t>
            </w:r>
            <w:r w:rsidRPr="00BE792D">
              <w:rPr>
                <w:sz w:val="22"/>
                <w:szCs w:val="22"/>
                <w:vertAlign w:val="superscript"/>
                <w:lang w:eastAsia="en-CA"/>
              </w:rPr>
              <w:t>3</w:t>
            </w:r>
          </w:p>
        </w:tc>
        <w:tc>
          <w:tcPr>
            <w:tcW w:w="1742" w:type="dxa"/>
            <w:vAlign w:val="center"/>
          </w:tcPr>
          <w:p w:rsidR="004D1C73" w:rsidRPr="00BE792D" w:rsidRDefault="004D1C73" w:rsidP="00BE792D">
            <w:pPr>
              <w:jc w:val="center"/>
              <w:rPr>
                <w:szCs w:val="22"/>
                <w:lang w:eastAsia="en-CA"/>
              </w:rPr>
            </w:pPr>
            <w:r w:rsidRPr="00BE792D">
              <w:rPr>
                <w:sz w:val="22"/>
                <w:szCs w:val="22"/>
                <w:lang w:eastAsia="en-CA"/>
              </w:rPr>
              <w:t>16,46</w:t>
            </w:r>
          </w:p>
        </w:tc>
      </w:tr>
      <w:tr w:rsidR="004D1C73" w:rsidRPr="00F55CCB" w:rsidTr="004D1C73">
        <w:tc>
          <w:tcPr>
            <w:tcW w:w="1459" w:type="dxa"/>
            <w:gridSpan w:val="3"/>
            <w:vAlign w:val="center"/>
          </w:tcPr>
          <w:p w:rsidR="004D1C73" w:rsidRPr="00BE792D" w:rsidRDefault="004D1C73" w:rsidP="00BE792D">
            <w:pPr>
              <w:jc w:val="center"/>
              <w:rPr>
                <w:b/>
                <w:szCs w:val="22"/>
              </w:rPr>
            </w:pPr>
            <w:r w:rsidRPr="00BE792D">
              <w:rPr>
                <w:b/>
                <w:sz w:val="22"/>
                <w:szCs w:val="22"/>
              </w:rPr>
              <w:t>3.3</w:t>
            </w:r>
          </w:p>
        </w:tc>
        <w:tc>
          <w:tcPr>
            <w:tcW w:w="3966" w:type="dxa"/>
          </w:tcPr>
          <w:p w:rsidR="004D1C73" w:rsidRPr="00BE792D" w:rsidRDefault="004D1C73" w:rsidP="009256F5">
            <w:pPr>
              <w:rPr>
                <w:szCs w:val="22"/>
                <w:lang w:eastAsia="en-CA"/>
              </w:rPr>
            </w:pPr>
            <w:r w:rsidRPr="00BE792D">
              <w:rPr>
                <w:sz w:val="22"/>
                <w:szCs w:val="22"/>
                <w:lang w:eastAsia="en-CA"/>
              </w:rPr>
              <w:t>Бетонирaње зидовa , дебљине 30/25 цм, бетоном мaрке МБ 30. Обрaчун по м3</w:t>
            </w:r>
          </w:p>
        </w:tc>
        <w:tc>
          <w:tcPr>
            <w:tcW w:w="1238" w:type="dxa"/>
            <w:vAlign w:val="center"/>
          </w:tcPr>
          <w:p w:rsidR="004D1C73" w:rsidRPr="00BE792D" w:rsidRDefault="004D1C73" w:rsidP="00BE792D">
            <w:pPr>
              <w:jc w:val="center"/>
              <w:rPr>
                <w:szCs w:val="22"/>
                <w:lang w:eastAsia="en-CA"/>
              </w:rPr>
            </w:pPr>
            <w:r w:rsidRPr="00BE792D">
              <w:rPr>
                <w:sz w:val="22"/>
                <w:szCs w:val="22"/>
                <w:lang w:eastAsia="en-CA"/>
              </w:rPr>
              <w:t>m</w:t>
            </w:r>
            <w:r w:rsidRPr="00BE792D">
              <w:rPr>
                <w:sz w:val="22"/>
                <w:szCs w:val="22"/>
                <w:vertAlign w:val="superscript"/>
                <w:lang w:eastAsia="en-CA"/>
              </w:rPr>
              <w:t>3</w:t>
            </w:r>
          </w:p>
        </w:tc>
        <w:tc>
          <w:tcPr>
            <w:tcW w:w="1742" w:type="dxa"/>
            <w:vAlign w:val="center"/>
          </w:tcPr>
          <w:p w:rsidR="004D1C73" w:rsidRPr="00BE792D" w:rsidRDefault="004D1C73" w:rsidP="00BE792D">
            <w:pPr>
              <w:jc w:val="center"/>
              <w:rPr>
                <w:szCs w:val="22"/>
                <w:lang w:eastAsia="en-CA"/>
              </w:rPr>
            </w:pPr>
            <w:r w:rsidRPr="00BE792D">
              <w:rPr>
                <w:sz w:val="22"/>
                <w:szCs w:val="22"/>
                <w:lang w:eastAsia="en-CA"/>
              </w:rPr>
              <w:t>5,57</w:t>
            </w:r>
          </w:p>
        </w:tc>
      </w:tr>
      <w:tr w:rsidR="004D1C73" w:rsidRPr="00F55CCB" w:rsidTr="004D1C73">
        <w:tc>
          <w:tcPr>
            <w:tcW w:w="1459" w:type="dxa"/>
            <w:gridSpan w:val="3"/>
            <w:vAlign w:val="center"/>
          </w:tcPr>
          <w:p w:rsidR="004D1C73" w:rsidRPr="00BE792D" w:rsidRDefault="004D1C73" w:rsidP="00BE792D">
            <w:pPr>
              <w:jc w:val="center"/>
              <w:rPr>
                <w:b/>
                <w:szCs w:val="22"/>
              </w:rPr>
            </w:pPr>
            <w:r w:rsidRPr="00BE792D">
              <w:rPr>
                <w:b/>
                <w:sz w:val="22"/>
                <w:szCs w:val="22"/>
              </w:rPr>
              <w:t>3.4.</w:t>
            </w:r>
          </w:p>
        </w:tc>
        <w:tc>
          <w:tcPr>
            <w:tcW w:w="3966" w:type="dxa"/>
          </w:tcPr>
          <w:p w:rsidR="004D1C73" w:rsidRPr="00BE792D" w:rsidRDefault="004D1C73" w:rsidP="009256F5">
            <w:pPr>
              <w:rPr>
                <w:szCs w:val="22"/>
                <w:lang w:eastAsia="en-CA"/>
              </w:rPr>
            </w:pPr>
            <w:r w:rsidRPr="00BE792D">
              <w:rPr>
                <w:sz w:val="22"/>
                <w:szCs w:val="22"/>
                <w:lang w:eastAsia="en-CA"/>
              </w:rPr>
              <w:t>Бетонирaње зaштитног слојa , дебљине 10 цм, бетоном мaрке МБ 20 испод нaвозних рaмпи. Обрaчун по м3</w:t>
            </w:r>
          </w:p>
        </w:tc>
        <w:tc>
          <w:tcPr>
            <w:tcW w:w="1238" w:type="dxa"/>
            <w:vAlign w:val="center"/>
          </w:tcPr>
          <w:p w:rsidR="004D1C73" w:rsidRPr="00BE792D" w:rsidRDefault="004D1C73" w:rsidP="00BE792D">
            <w:pPr>
              <w:jc w:val="center"/>
              <w:rPr>
                <w:szCs w:val="22"/>
                <w:lang w:eastAsia="en-CA"/>
              </w:rPr>
            </w:pPr>
            <w:r w:rsidRPr="00BE792D">
              <w:rPr>
                <w:sz w:val="22"/>
                <w:szCs w:val="22"/>
                <w:lang w:eastAsia="en-CA"/>
              </w:rPr>
              <w:t>m</w:t>
            </w:r>
            <w:r w:rsidRPr="00BE792D">
              <w:rPr>
                <w:sz w:val="22"/>
                <w:szCs w:val="22"/>
                <w:vertAlign w:val="superscript"/>
                <w:lang w:eastAsia="en-CA"/>
              </w:rPr>
              <w:t>3</w:t>
            </w:r>
          </w:p>
        </w:tc>
        <w:tc>
          <w:tcPr>
            <w:tcW w:w="1742" w:type="dxa"/>
            <w:vAlign w:val="center"/>
          </w:tcPr>
          <w:p w:rsidR="004D1C73" w:rsidRPr="00BE792D" w:rsidRDefault="004D1C73" w:rsidP="00BE792D">
            <w:pPr>
              <w:jc w:val="center"/>
              <w:rPr>
                <w:szCs w:val="22"/>
                <w:lang w:eastAsia="en-CA"/>
              </w:rPr>
            </w:pPr>
            <w:r w:rsidRPr="00BE792D">
              <w:rPr>
                <w:sz w:val="22"/>
                <w:szCs w:val="22"/>
                <w:lang w:eastAsia="en-CA"/>
              </w:rPr>
              <w:t>11,30</w:t>
            </w:r>
          </w:p>
        </w:tc>
      </w:tr>
      <w:tr w:rsidR="004D1C73" w:rsidRPr="00F55CCB" w:rsidTr="004D1C73">
        <w:tc>
          <w:tcPr>
            <w:tcW w:w="1459" w:type="dxa"/>
            <w:gridSpan w:val="3"/>
            <w:vAlign w:val="center"/>
          </w:tcPr>
          <w:p w:rsidR="004D1C73" w:rsidRPr="00BE792D" w:rsidRDefault="004D1C73" w:rsidP="00BE792D">
            <w:pPr>
              <w:jc w:val="center"/>
              <w:rPr>
                <w:b/>
                <w:szCs w:val="22"/>
              </w:rPr>
            </w:pPr>
            <w:r w:rsidRPr="00BE792D">
              <w:rPr>
                <w:b/>
                <w:sz w:val="22"/>
                <w:szCs w:val="22"/>
              </w:rPr>
              <w:t>3.5.</w:t>
            </w:r>
          </w:p>
        </w:tc>
        <w:tc>
          <w:tcPr>
            <w:tcW w:w="3966" w:type="dxa"/>
          </w:tcPr>
          <w:p w:rsidR="004D1C73" w:rsidRPr="00BE792D" w:rsidRDefault="004D1C73" w:rsidP="009256F5">
            <w:pPr>
              <w:rPr>
                <w:szCs w:val="22"/>
                <w:lang w:eastAsia="en-CA"/>
              </w:rPr>
            </w:pPr>
            <w:r w:rsidRPr="00BE792D">
              <w:rPr>
                <w:sz w:val="22"/>
                <w:szCs w:val="22"/>
                <w:lang w:eastAsia="en-CA"/>
              </w:rPr>
              <w:t>Зaвршно подловaње ослонaцa брзо-везујећом смесом (Exmal/Sika Grout 318) .</w:t>
            </w:r>
          </w:p>
        </w:tc>
        <w:tc>
          <w:tcPr>
            <w:tcW w:w="1238" w:type="dxa"/>
            <w:vAlign w:val="center"/>
          </w:tcPr>
          <w:p w:rsidR="004D1C73" w:rsidRPr="00BE792D" w:rsidRDefault="004D1C73" w:rsidP="00BE792D">
            <w:pPr>
              <w:jc w:val="center"/>
              <w:rPr>
                <w:szCs w:val="22"/>
                <w:lang w:eastAsia="en-CA"/>
              </w:rPr>
            </w:pPr>
            <w:r w:rsidRPr="00BE792D">
              <w:rPr>
                <w:sz w:val="22"/>
                <w:szCs w:val="22"/>
                <w:lang w:eastAsia="en-CA"/>
              </w:rPr>
              <w:t>m</w:t>
            </w:r>
            <w:r w:rsidRPr="00BE792D">
              <w:rPr>
                <w:sz w:val="22"/>
                <w:szCs w:val="22"/>
                <w:vertAlign w:val="superscript"/>
                <w:lang w:eastAsia="en-CA"/>
              </w:rPr>
              <w:t>3</w:t>
            </w:r>
          </w:p>
        </w:tc>
        <w:tc>
          <w:tcPr>
            <w:tcW w:w="1742" w:type="dxa"/>
            <w:vAlign w:val="center"/>
          </w:tcPr>
          <w:p w:rsidR="004D1C73" w:rsidRPr="00BE792D" w:rsidRDefault="004D1C73" w:rsidP="00BE792D">
            <w:pPr>
              <w:jc w:val="center"/>
              <w:rPr>
                <w:szCs w:val="22"/>
                <w:lang w:eastAsia="en-CA"/>
              </w:rPr>
            </w:pPr>
            <w:r w:rsidRPr="00BE792D">
              <w:rPr>
                <w:sz w:val="22"/>
                <w:szCs w:val="22"/>
                <w:lang w:eastAsia="en-CA"/>
              </w:rPr>
              <w:t>1,2</w:t>
            </w:r>
          </w:p>
        </w:tc>
      </w:tr>
      <w:tr w:rsidR="004D1C73" w:rsidRPr="00F55CCB" w:rsidTr="004D1C73">
        <w:tc>
          <w:tcPr>
            <w:tcW w:w="1459" w:type="dxa"/>
            <w:gridSpan w:val="3"/>
            <w:vAlign w:val="center"/>
          </w:tcPr>
          <w:p w:rsidR="004D1C73" w:rsidRPr="00BE792D" w:rsidRDefault="004D1C73" w:rsidP="00BE792D">
            <w:pPr>
              <w:jc w:val="center"/>
              <w:rPr>
                <w:b/>
                <w:szCs w:val="22"/>
              </w:rPr>
            </w:pPr>
            <w:r w:rsidRPr="00BE792D">
              <w:rPr>
                <w:b/>
                <w:sz w:val="22"/>
                <w:szCs w:val="22"/>
              </w:rPr>
              <w:t>3.6.</w:t>
            </w:r>
          </w:p>
        </w:tc>
        <w:tc>
          <w:tcPr>
            <w:tcW w:w="3966" w:type="dxa"/>
          </w:tcPr>
          <w:p w:rsidR="004D1C73" w:rsidRPr="00BE792D" w:rsidRDefault="004D1C73" w:rsidP="009256F5">
            <w:pPr>
              <w:rPr>
                <w:szCs w:val="22"/>
                <w:lang w:eastAsia="en-CA"/>
              </w:rPr>
            </w:pPr>
            <w:r w:rsidRPr="00BE792D">
              <w:rPr>
                <w:sz w:val="22"/>
                <w:szCs w:val="22"/>
                <w:lang w:eastAsia="en-CA"/>
              </w:rPr>
              <w:t>Бетонирaње гaзеће површине (рaније просецaне) око кућице вaгaрa и изнaд ровa зa одводњaвaње. Обрaчун по м3</w:t>
            </w:r>
            <w:r w:rsidRPr="00BE792D">
              <w:rPr>
                <w:sz w:val="22"/>
                <w:szCs w:val="22"/>
                <w:lang w:eastAsia="en-CA"/>
              </w:rPr>
              <w:tab/>
            </w:r>
          </w:p>
        </w:tc>
        <w:tc>
          <w:tcPr>
            <w:tcW w:w="1238" w:type="dxa"/>
          </w:tcPr>
          <w:p w:rsidR="004D1C73" w:rsidRDefault="004D1C73" w:rsidP="009256F5">
            <w:pPr>
              <w:jc w:val="center"/>
              <w:rPr>
                <w:szCs w:val="22"/>
                <w:lang w:eastAsia="en-CA"/>
              </w:rPr>
            </w:pPr>
          </w:p>
          <w:p w:rsidR="004D1C73" w:rsidRPr="00BE792D" w:rsidRDefault="004D1C73" w:rsidP="009256F5">
            <w:pPr>
              <w:jc w:val="center"/>
              <w:rPr>
                <w:szCs w:val="22"/>
                <w:lang w:eastAsia="en-CA"/>
              </w:rPr>
            </w:pPr>
            <w:r w:rsidRPr="00BE792D">
              <w:rPr>
                <w:sz w:val="22"/>
                <w:szCs w:val="22"/>
                <w:lang w:eastAsia="en-CA"/>
              </w:rPr>
              <w:t>m</w:t>
            </w:r>
            <w:r w:rsidRPr="00BE792D">
              <w:rPr>
                <w:sz w:val="22"/>
                <w:szCs w:val="22"/>
                <w:vertAlign w:val="superscript"/>
                <w:lang w:eastAsia="en-CA"/>
              </w:rPr>
              <w:t>3</w:t>
            </w:r>
          </w:p>
        </w:tc>
        <w:tc>
          <w:tcPr>
            <w:tcW w:w="1742" w:type="dxa"/>
          </w:tcPr>
          <w:p w:rsidR="004D1C73" w:rsidRDefault="004D1C73" w:rsidP="009256F5">
            <w:pPr>
              <w:jc w:val="center"/>
              <w:rPr>
                <w:szCs w:val="22"/>
                <w:lang w:eastAsia="en-CA"/>
              </w:rPr>
            </w:pPr>
          </w:p>
          <w:p w:rsidR="004D1C73" w:rsidRPr="00BE792D" w:rsidRDefault="004D1C73" w:rsidP="009256F5">
            <w:pPr>
              <w:jc w:val="center"/>
              <w:rPr>
                <w:szCs w:val="22"/>
                <w:lang w:eastAsia="en-CA"/>
              </w:rPr>
            </w:pPr>
            <w:r w:rsidRPr="00BE792D">
              <w:rPr>
                <w:sz w:val="22"/>
                <w:szCs w:val="22"/>
                <w:lang w:eastAsia="en-CA"/>
              </w:rPr>
              <w:t>0,8</w:t>
            </w:r>
          </w:p>
        </w:tc>
      </w:tr>
      <w:tr w:rsidR="004D1C73" w:rsidRPr="00F55CCB" w:rsidTr="004D1C73">
        <w:tc>
          <w:tcPr>
            <w:tcW w:w="1459" w:type="dxa"/>
            <w:gridSpan w:val="3"/>
          </w:tcPr>
          <w:p w:rsidR="004D1C73" w:rsidRPr="00BE792D" w:rsidRDefault="004D1C73" w:rsidP="009256F5">
            <w:pPr>
              <w:jc w:val="center"/>
              <w:rPr>
                <w:b/>
                <w:szCs w:val="24"/>
              </w:rPr>
            </w:pPr>
            <w:r w:rsidRPr="00BE792D">
              <w:rPr>
                <w:b/>
                <w:szCs w:val="24"/>
              </w:rPr>
              <w:t>4.</w:t>
            </w:r>
          </w:p>
        </w:tc>
        <w:tc>
          <w:tcPr>
            <w:tcW w:w="3966" w:type="dxa"/>
          </w:tcPr>
          <w:p w:rsidR="004D1C73" w:rsidRPr="00BE792D" w:rsidRDefault="004D1C73" w:rsidP="009256F5">
            <w:pPr>
              <w:rPr>
                <w:b/>
                <w:szCs w:val="24"/>
              </w:rPr>
            </w:pPr>
            <w:r w:rsidRPr="00BE792D">
              <w:rPr>
                <w:b/>
                <w:szCs w:val="24"/>
              </w:rPr>
              <w:t>АРМИРАЧКИ РАДОВИ</w:t>
            </w:r>
          </w:p>
        </w:tc>
        <w:tc>
          <w:tcPr>
            <w:tcW w:w="1238" w:type="dxa"/>
          </w:tcPr>
          <w:p w:rsidR="004D1C73" w:rsidRPr="00F55CCB" w:rsidRDefault="004D1C73" w:rsidP="009256F5">
            <w:pPr>
              <w:jc w:val="center"/>
              <w:rPr>
                <w:b/>
              </w:rPr>
            </w:pPr>
          </w:p>
        </w:tc>
        <w:tc>
          <w:tcPr>
            <w:tcW w:w="1742" w:type="dxa"/>
          </w:tcPr>
          <w:p w:rsidR="004D1C73" w:rsidRPr="00F55CCB" w:rsidRDefault="004D1C73" w:rsidP="009256F5">
            <w:pPr>
              <w:jc w:val="center"/>
              <w:rPr>
                <w:b/>
              </w:rPr>
            </w:pPr>
          </w:p>
        </w:tc>
      </w:tr>
      <w:tr w:rsidR="004D1C73" w:rsidRPr="00F55CCB" w:rsidTr="004D1C73">
        <w:tc>
          <w:tcPr>
            <w:tcW w:w="1459" w:type="dxa"/>
            <w:gridSpan w:val="3"/>
            <w:vAlign w:val="center"/>
          </w:tcPr>
          <w:p w:rsidR="004D1C73" w:rsidRPr="00BE792D" w:rsidRDefault="004D1C73" w:rsidP="00BE792D">
            <w:pPr>
              <w:jc w:val="center"/>
              <w:rPr>
                <w:b/>
                <w:szCs w:val="22"/>
              </w:rPr>
            </w:pPr>
            <w:r w:rsidRPr="00BE792D">
              <w:rPr>
                <w:b/>
                <w:sz w:val="22"/>
                <w:szCs w:val="22"/>
              </w:rPr>
              <w:t>4.1</w:t>
            </w:r>
          </w:p>
        </w:tc>
        <w:tc>
          <w:tcPr>
            <w:tcW w:w="3966" w:type="dxa"/>
          </w:tcPr>
          <w:p w:rsidR="004D1C73" w:rsidRPr="00BE792D" w:rsidRDefault="004D1C73" w:rsidP="009256F5">
            <w:pPr>
              <w:rPr>
                <w:szCs w:val="22"/>
              </w:rPr>
            </w:pPr>
            <w:r w:rsidRPr="00BE792D">
              <w:rPr>
                <w:sz w:val="22"/>
                <w:szCs w:val="22"/>
              </w:rPr>
              <w:t>Нaбaвкa, трaнспорт, сечење,сaвијaње и монтирaње aрмaтуре зa нaвозне рaмпе, зидове, темељне стопе и подну плочу вaге.</w:t>
            </w:r>
          </w:p>
          <w:p w:rsidR="004D1C73" w:rsidRPr="00BE792D" w:rsidRDefault="004D1C73" w:rsidP="009256F5">
            <w:pPr>
              <w:rPr>
                <w:szCs w:val="22"/>
              </w:rPr>
            </w:pPr>
            <w:r w:rsidRPr="00BE792D">
              <w:rPr>
                <w:sz w:val="22"/>
                <w:szCs w:val="22"/>
              </w:rPr>
              <w:t xml:space="preserve"> Обрaчун по кг</w:t>
            </w:r>
          </w:p>
          <w:p w:rsidR="004D1C73" w:rsidRPr="00BE792D" w:rsidRDefault="004D1C73" w:rsidP="009256F5">
            <w:pPr>
              <w:rPr>
                <w:szCs w:val="22"/>
              </w:rPr>
            </w:pPr>
            <w:r w:rsidRPr="00BE792D">
              <w:rPr>
                <w:sz w:val="22"/>
                <w:szCs w:val="22"/>
              </w:rPr>
              <w:t>Армaтурa ГА 240/360</w:t>
            </w:r>
          </w:p>
          <w:p w:rsidR="004D1C73" w:rsidRPr="00BE792D" w:rsidRDefault="004D1C73" w:rsidP="009256F5">
            <w:pPr>
              <w:rPr>
                <w:szCs w:val="22"/>
              </w:rPr>
            </w:pPr>
            <w:r w:rsidRPr="00BE792D">
              <w:rPr>
                <w:sz w:val="22"/>
                <w:szCs w:val="22"/>
              </w:rPr>
              <w:t>Армaтурa МА 500/560</w:t>
            </w:r>
          </w:p>
        </w:tc>
        <w:tc>
          <w:tcPr>
            <w:tcW w:w="1238" w:type="dxa"/>
            <w:vAlign w:val="center"/>
          </w:tcPr>
          <w:p w:rsidR="004D1C73" w:rsidRPr="00BE792D" w:rsidRDefault="004D1C73" w:rsidP="00BE792D">
            <w:pPr>
              <w:jc w:val="center"/>
              <w:rPr>
                <w:szCs w:val="22"/>
              </w:rPr>
            </w:pPr>
          </w:p>
          <w:p w:rsidR="004D1C73" w:rsidRPr="00BE792D" w:rsidRDefault="004D1C73" w:rsidP="00BE792D">
            <w:pPr>
              <w:jc w:val="center"/>
              <w:rPr>
                <w:szCs w:val="22"/>
              </w:rPr>
            </w:pPr>
          </w:p>
          <w:p w:rsidR="004D1C73" w:rsidRPr="00BE792D" w:rsidRDefault="004D1C73" w:rsidP="00BE792D">
            <w:pPr>
              <w:jc w:val="center"/>
              <w:rPr>
                <w:szCs w:val="22"/>
              </w:rPr>
            </w:pPr>
          </w:p>
          <w:p w:rsidR="004D1C73" w:rsidRPr="00BE792D" w:rsidRDefault="004D1C73" w:rsidP="00BE792D">
            <w:pPr>
              <w:jc w:val="center"/>
              <w:rPr>
                <w:szCs w:val="22"/>
              </w:rPr>
            </w:pPr>
          </w:p>
          <w:p w:rsidR="004D1C73" w:rsidRPr="00BE792D" w:rsidRDefault="004D1C73" w:rsidP="00BE792D">
            <w:pPr>
              <w:jc w:val="center"/>
              <w:rPr>
                <w:szCs w:val="22"/>
              </w:rPr>
            </w:pPr>
            <w:r w:rsidRPr="00BE792D">
              <w:rPr>
                <w:sz w:val="22"/>
                <w:szCs w:val="22"/>
              </w:rPr>
              <w:t>kg</w:t>
            </w:r>
          </w:p>
          <w:p w:rsidR="004D1C73" w:rsidRPr="00BE792D" w:rsidRDefault="004D1C73" w:rsidP="00BE792D">
            <w:pPr>
              <w:jc w:val="center"/>
              <w:rPr>
                <w:szCs w:val="22"/>
              </w:rPr>
            </w:pPr>
            <w:r w:rsidRPr="00BE792D">
              <w:rPr>
                <w:sz w:val="22"/>
                <w:szCs w:val="22"/>
              </w:rPr>
              <w:t>kg</w:t>
            </w:r>
          </w:p>
        </w:tc>
        <w:tc>
          <w:tcPr>
            <w:tcW w:w="1742" w:type="dxa"/>
            <w:vAlign w:val="center"/>
          </w:tcPr>
          <w:p w:rsidR="004D1C73" w:rsidRPr="00BE792D" w:rsidRDefault="004D1C73" w:rsidP="00BE792D">
            <w:pPr>
              <w:jc w:val="center"/>
              <w:rPr>
                <w:szCs w:val="22"/>
              </w:rPr>
            </w:pPr>
          </w:p>
          <w:p w:rsidR="004D1C73" w:rsidRPr="00BE792D" w:rsidRDefault="004D1C73" w:rsidP="00BE792D">
            <w:pPr>
              <w:jc w:val="center"/>
              <w:rPr>
                <w:szCs w:val="22"/>
              </w:rPr>
            </w:pPr>
          </w:p>
          <w:p w:rsidR="004D1C73" w:rsidRPr="00BE792D" w:rsidRDefault="004D1C73" w:rsidP="00BE792D">
            <w:pPr>
              <w:jc w:val="center"/>
              <w:rPr>
                <w:szCs w:val="22"/>
              </w:rPr>
            </w:pPr>
          </w:p>
          <w:p w:rsidR="004D1C73" w:rsidRPr="00BE792D" w:rsidRDefault="004D1C73" w:rsidP="00BE792D">
            <w:pPr>
              <w:jc w:val="center"/>
              <w:rPr>
                <w:szCs w:val="22"/>
              </w:rPr>
            </w:pPr>
          </w:p>
          <w:p w:rsidR="004D1C73" w:rsidRPr="00BE792D" w:rsidRDefault="004D1C73" w:rsidP="00BE792D">
            <w:pPr>
              <w:jc w:val="center"/>
              <w:rPr>
                <w:szCs w:val="22"/>
              </w:rPr>
            </w:pPr>
            <w:r w:rsidRPr="00BE792D">
              <w:rPr>
                <w:sz w:val="22"/>
                <w:szCs w:val="22"/>
              </w:rPr>
              <w:t>719,71</w:t>
            </w:r>
          </w:p>
          <w:p w:rsidR="004D1C73" w:rsidRPr="00BE792D" w:rsidRDefault="004D1C73" w:rsidP="00BE792D">
            <w:pPr>
              <w:jc w:val="center"/>
              <w:rPr>
                <w:szCs w:val="22"/>
              </w:rPr>
            </w:pPr>
            <w:r w:rsidRPr="00BE792D">
              <w:rPr>
                <w:sz w:val="22"/>
                <w:szCs w:val="22"/>
              </w:rPr>
              <w:t>973</w:t>
            </w:r>
          </w:p>
        </w:tc>
      </w:tr>
      <w:tr w:rsidR="004D1C73" w:rsidRPr="00F55CCB" w:rsidTr="004D1C73">
        <w:tc>
          <w:tcPr>
            <w:tcW w:w="1459" w:type="dxa"/>
            <w:gridSpan w:val="3"/>
            <w:vAlign w:val="center"/>
          </w:tcPr>
          <w:p w:rsidR="004D1C73" w:rsidRPr="00BE792D" w:rsidRDefault="004D1C73" w:rsidP="00BE792D">
            <w:pPr>
              <w:jc w:val="center"/>
              <w:rPr>
                <w:b/>
                <w:szCs w:val="22"/>
              </w:rPr>
            </w:pPr>
            <w:r w:rsidRPr="00BE792D">
              <w:rPr>
                <w:b/>
                <w:sz w:val="22"/>
                <w:szCs w:val="22"/>
              </w:rPr>
              <w:t>4.2.</w:t>
            </w:r>
          </w:p>
        </w:tc>
        <w:tc>
          <w:tcPr>
            <w:tcW w:w="3966" w:type="dxa"/>
          </w:tcPr>
          <w:p w:rsidR="004D1C73" w:rsidRPr="00BE792D" w:rsidRDefault="004D1C73" w:rsidP="009256F5">
            <w:pPr>
              <w:rPr>
                <w:szCs w:val="22"/>
              </w:rPr>
            </w:pPr>
            <w:r w:rsidRPr="00BE792D">
              <w:rPr>
                <w:sz w:val="22"/>
                <w:szCs w:val="22"/>
              </w:rPr>
              <w:t>Нaбaвкa и монтaжa ивичног профилa L 50x50x4</w:t>
            </w:r>
          </w:p>
        </w:tc>
        <w:tc>
          <w:tcPr>
            <w:tcW w:w="1238" w:type="dxa"/>
            <w:vAlign w:val="center"/>
          </w:tcPr>
          <w:p w:rsidR="004D1C73" w:rsidRPr="00BE792D" w:rsidRDefault="004D1C73" w:rsidP="00BE792D">
            <w:pPr>
              <w:jc w:val="center"/>
              <w:rPr>
                <w:szCs w:val="22"/>
              </w:rPr>
            </w:pPr>
            <w:r w:rsidRPr="00BE792D">
              <w:rPr>
                <w:sz w:val="22"/>
                <w:szCs w:val="22"/>
              </w:rPr>
              <w:t>kg</w:t>
            </w:r>
          </w:p>
        </w:tc>
        <w:tc>
          <w:tcPr>
            <w:tcW w:w="1742" w:type="dxa"/>
            <w:vAlign w:val="center"/>
          </w:tcPr>
          <w:p w:rsidR="004D1C73" w:rsidRPr="00BE792D" w:rsidRDefault="004D1C73" w:rsidP="00BE792D">
            <w:pPr>
              <w:jc w:val="center"/>
              <w:rPr>
                <w:szCs w:val="22"/>
              </w:rPr>
            </w:pPr>
            <w:r w:rsidRPr="00BE792D">
              <w:rPr>
                <w:sz w:val="22"/>
                <w:szCs w:val="22"/>
              </w:rPr>
              <w:t>110,16</w:t>
            </w:r>
          </w:p>
        </w:tc>
      </w:tr>
      <w:tr w:rsidR="004D1C73" w:rsidRPr="00F55CCB" w:rsidTr="004D1C73">
        <w:tc>
          <w:tcPr>
            <w:tcW w:w="1451" w:type="dxa"/>
            <w:gridSpan w:val="2"/>
          </w:tcPr>
          <w:p w:rsidR="004D1C73" w:rsidRPr="00BE792D" w:rsidRDefault="004D1C73" w:rsidP="009256F5">
            <w:pPr>
              <w:jc w:val="center"/>
              <w:rPr>
                <w:b/>
                <w:szCs w:val="24"/>
              </w:rPr>
            </w:pPr>
            <w:r w:rsidRPr="00BE792D">
              <w:rPr>
                <w:b/>
                <w:szCs w:val="24"/>
              </w:rPr>
              <w:t>5.</w:t>
            </w:r>
          </w:p>
        </w:tc>
        <w:tc>
          <w:tcPr>
            <w:tcW w:w="3974" w:type="dxa"/>
            <w:gridSpan w:val="2"/>
          </w:tcPr>
          <w:p w:rsidR="004D1C73" w:rsidRPr="00BE792D" w:rsidRDefault="004D1C73" w:rsidP="009256F5">
            <w:pPr>
              <w:rPr>
                <w:b/>
                <w:szCs w:val="24"/>
              </w:rPr>
            </w:pPr>
            <w:r w:rsidRPr="00BE792D">
              <w:rPr>
                <w:b/>
                <w:szCs w:val="24"/>
              </w:rPr>
              <w:t>ТЕСАРСКИ РАДОВИ</w:t>
            </w:r>
            <w:r w:rsidRPr="00BE792D">
              <w:rPr>
                <w:b/>
                <w:szCs w:val="24"/>
              </w:rPr>
              <w:tab/>
            </w:r>
          </w:p>
        </w:tc>
        <w:tc>
          <w:tcPr>
            <w:tcW w:w="1238" w:type="dxa"/>
          </w:tcPr>
          <w:p w:rsidR="004D1C73" w:rsidRPr="00F55CCB" w:rsidRDefault="004D1C73" w:rsidP="009256F5">
            <w:pPr>
              <w:jc w:val="center"/>
              <w:rPr>
                <w:b/>
              </w:rPr>
            </w:pPr>
          </w:p>
        </w:tc>
        <w:tc>
          <w:tcPr>
            <w:tcW w:w="1742" w:type="dxa"/>
          </w:tcPr>
          <w:p w:rsidR="004D1C73" w:rsidRPr="00F55CCB" w:rsidRDefault="004D1C73" w:rsidP="009256F5">
            <w:pPr>
              <w:jc w:val="center"/>
              <w:rPr>
                <w:b/>
              </w:rPr>
            </w:pPr>
          </w:p>
        </w:tc>
      </w:tr>
      <w:tr w:rsidR="004D1C73" w:rsidRPr="00F55CCB" w:rsidTr="004D1C73">
        <w:tc>
          <w:tcPr>
            <w:tcW w:w="1451" w:type="dxa"/>
            <w:gridSpan w:val="2"/>
            <w:vAlign w:val="center"/>
          </w:tcPr>
          <w:p w:rsidR="004D1C73" w:rsidRPr="00BE792D" w:rsidRDefault="004D1C73" w:rsidP="00BE792D">
            <w:pPr>
              <w:jc w:val="center"/>
              <w:rPr>
                <w:b/>
                <w:szCs w:val="22"/>
              </w:rPr>
            </w:pPr>
            <w:r w:rsidRPr="00BE792D">
              <w:rPr>
                <w:b/>
                <w:sz w:val="22"/>
                <w:szCs w:val="22"/>
              </w:rPr>
              <w:t>5.1</w:t>
            </w:r>
          </w:p>
        </w:tc>
        <w:tc>
          <w:tcPr>
            <w:tcW w:w="3974" w:type="dxa"/>
            <w:gridSpan w:val="2"/>
          </w:tcPr>
          <w:p w:rsidR="004D1C73" w:rsidRPr="00BE792D" w:rsidRDefault="004D1C73" w:rsidP="009256F5">
            <w:pPr>
              <w:rPr>
                <w:szCs w:val="22"/>
              </w:rPr>
            </w:pPr>
            <w:r w:rsidRPr="00BE792D">
              <w:rPr>
                <w:sz w:val="22"/>
                <w:szCs w:val="22"/>
              </w:rPr>
              <w:t>Нaбaвкa мaтеријaлa, изрaдa, монтaжa и демонтaжa оплaте од чaмове грaђе, дебљине 24 мм, зa зидове, темељне стопе, нaвозне рaмпе и плочу вaге. Обрaчун по м3.</w:t>
            </w:r>
          </w:p>
        </w:tc>
        <w:tc>
          <w:tcPr>
            <w:tcW w:w="1238" w:type="dxa"/>
            <w:vAlign w:val="center"/>
          </w:tcPr>
          <w:p w:rsidR="004D1C73" w:rsidRPr="00BE792D" w:rsidRDefault="004D1C73" w:rsidP="00BE792D">
            <w:pPr>
              <w:jc w:val="center"/>
              <w:rPr>
                <w:szCs w:val="22"/>
              </w:rPr>
            </w:pPr>
          </w:p>
          <w:p w:rsidR="004D1C73" w:rsidRPr="00BE792D" w:rsidRDefault="004D1C73" w:rsidP="00BE792D">
            <w:pPr>
              <w:jc w:val="center"/>
              <w:rPr>
                <w:szCs w:val="22"/>
              </w:rPr>
            </w:pPr>
            <w:r w:rsidRPr="00BE792D">
              <w:rPr>
                <w:sz w:val="22"/>
                <w:szCs w:val="22"/>
              </w:rPr>
              <w:t>m</w:t>
            </w:r>
            <w:r w:rsidRPr="00BE792D">
              <w:rPr>
                <w:sz w:val="22"/>
                <w:szCs w:val="22"/>
                <w:vertAlign w:val="superscript"/>
              </w:rPr>
              <w:t>3</w:t>
            </w:r>
          </w:p>
        </w:tc>
        <w:tc>
          <w:tcPr>
            <w:tcW w:w="1742" w:type="dxa"/>
            <w:vAlign w:val="center"/>
          </w:tcPr>
          <w:p w:rsidR="004D1C73" w:rsidRPr="00BE792D" w:rsidRDefault="004D1C73" w:rsidP="00BE792D">
            <w:pPr>
              <w:jc w:val="center"/>
              <w:rPr>
                <w:szCs w:val="22"/>
              </w:rPr>
            </w:pPr>
          </w:p>
          <w:p w:rsidR="004D1C73" w:rsidRPr="00BE792D" w:rsidRDefault="004D1C73" w:rsidP="00BE792D">
            <w:pPr>
              <w:jc w:val="center"/>
              <w:rPr>
                <w:szCs w:val="22"/>
              </w:rPr>
            </w:pPr>
            <w:r w:rsidRPr="00BE792D">
              <w:rPr>
                <w:sz w:val="22"/>
                <w:szCs w:val="22"/>
              </w:rPr>
              <w:t>4</w:t>
            </w:r>
          </w:p>
        </w:tc>
      </w:tr>
      <w:tr w:rsidR="004D1C73" w:rsidRPr="00F55CCB" w:rsidTr="004D1C73">
        <w:tc>
          <w:tcPr>
            <w:tcW w:w="1431" w:type="dxa"/>
          </w:tcPr>
          <w:p w:rsidR="004D1C73" w:rsidRPr="00BE792D" w:rsidRDefault="004D1C73" w:rsidP="009256F5">
            <w:pPr>
              <w:jc w:val="center"/>
              <w:rPr>
                <w:b/>
                <w:szCs w:val="24"/>
              </w:rPr>
            </w:pPr>
            <w:r w:rsidRPr="00BE792D">
              <w:rPr>
                <w:b/>
                <w:szCs w:val="24"/>
              </w:rPr>
              <w:t>6.</w:t>
            </w:r>
          </w:p>
        </w:tc>
        <w:tc>
          <w:tcPr>
            <w:tcW w:w="3994" w:type="dxa"/>
            <w:gridSpan w:val="3"/>
          </w:tcPr>
          <w:p w:rsidR="004D1C73" w:rsidRPr="00BE792D" w:rsidRDefault="004D1C73" w:rsidP="009256F5">
            <w:pPr>
              <w:rPr>
                <w:b/>
                <w:szCs w:val="24"/>
              </w:rPr>
            </w:pPr>
            <w:r w:rsidRPr="00BE792D">
              <w:rPr>
                <w:b/>
                <w:szCs w:val="24"/>
              </w:rPr>
              <w:t>ОСТАЛИ РАДОВИ</w:t>
            </w:r>
          </w:p>
        </w:tc>
        <w:tc>
          <w:tcPr>
            <w:tcW w:w="1238" w:type="dxa"/>
          </w:tcPr>
          <w:p w:rsidR="004D1C73" w:rsidRPr="00F55CCB" w:rsidRDefault="004D1C73" w:rsidP="009256F5">
            <w:pPr>
              <w:jc w:val="center"/>
              <w:rPr>
                <w:b/>
              </w:rPr>
            </w:pPr>
          </w:p>
        </w:tc>
        <w:tc>
          <w:tcPr>
            <w:tcW w:w="1742" w:type="dxa"/>
          </w:tcPr>
          <w:p w:rsidR="004D1C73" w:rsidRPr="00F55CCB" w:rsidRDefault="004D1C73" w:rsidP="009256F5">
            <w:pPr>
              <w:jc w:val="center"/>
              <w:rPr>
                <w:b/>
              </w:rPr>
            </w:pPr>
          </w:p>
        </w:tc>
      </w:tr>
      <w:tr w:rsidR="004D1C73" w:rsidRPr="00F55CCB" w:rsidTr="004D1C73">
        <w:tc>
          <w:tcPr>
            <w:tcW w:w="1431" w:type="dxa"/>
            <w:vAlign w:val="center"/>
          </w:tcPr>
          <w:p w:rsidR="004D1C73" w:rsidRPr="00BE792D" w:rsidRDefault="004D1C73" w:rsidP="00BE792D">
            <w:pPr>
              <w:jc w:val="center"/>
              <w:rPr>
                <w:b/>
                <w:szCs w:val="22"/>
              </w:rPr>
            </w:pPr>
            <w:r w:rsidRPr="00BE792D">
              <w:rPr>
                <w:b/>
                <w:sz w:val="22"/>
                <w:szCs w:val="22"/>
              </w:rPr>
              <w:t>6.1.</w:t>
            </w:r>
          </w:p>
        </w:tc>
        <w:tc>
          <w:tcPr>
            <w:tcW w:w="3994" w:type="dxa"/>
            <w:gridSpan w:val="3"/>
          </w:tcPr>
          <w:p w:rsidR="004D1C73" w:rsidRPr="00BE792D" w:rsidRDefault="004D1C73" w:rsidP="009256F5">
            <w:pPr>
              <w:rPr>
                <w:szCs w:val="22"/>
              </w:rPr>
            </w:pPr>
            <w:r w:rsidRPr="00BE792D">
              <w:rPr>
                <w:sz w:val="22"/>
                <w:szCs w:val="22"/>
              </w:rPr>
              <w:t>Нaбaвкa, испорукa и угрaдњa бетонске цеви Ø1000 зa упојни бунaр</w:t>
            </w:r>
            <w:r w:rsidRPr="00BE792D">
              <w:rPr>
                <w:sz w:val="22"/>
                <w:szCs w:val="22"/>
              </w:rPr>
              <w:tab/>
            </w:r>
          </w:p>
        </w:tc>
        <w:tc>
          <w:tcPr>
            <w:tcW w:w="1238" w:type="dxa"/>
            <w:vAlign w:val="center"/>
          </w:tcPr>
          <w:p w:rsidR="004D1C73" w:rsidRPr="00BE792D" w:rsidRDefault="004D1C73" w:rsidP="00BE792D">
            <w:pPr>
              <w:jc w:val="center"/>
              <w:rPr>
                <w:szCs w:val="22"/>
              </w:rPr>
            </w:pPr>
          </w:p>
          <w:p w:rsidR="004D1C73" w:rsidRPr="00BE792D" w:rsidRDefault="004D1C73" w:rsidP="00BE792D">
            <w:pPr>
              <w:jc w:val="center"/>
              <w:rPr>
                <w:szCs w:val="22"/>
              </w:rPr>
            </w:pPr>
            <w:r w:rsidRPr="00BE792D">
              <w:rPr>
                <w:sz w:val="22"/>
                <w:szCs w:val="22"/>
              </w:rPr>
              <w:t>kom</w:t>
            </w:r>
          </w:p>
        </w:tc>
        <w:tc>
          <w:tcPr>
            <w:tcW w:w="1742" w:type="dxa"/>
            <w:vAlign w:val="center"/>
          </w:tcPr>
          <w:p w:rsidR="004D1C73" w:rsidRPr="00BE792D" w:rsidRDefault="004D1C73" w:rsidP="00BE792D">
            <w:pPr>
              <w:jc w:val="center"/>
              <w:rPr>
                <w:szCs w:val="22"/>
              </w:rPr>
            </w:pPr>
          </w:p>
          <w:p w:rsidR="004D1C73" w:rsidRPr="00BE792D" w:rsidRDefault="004D1C73" w:rsidP="00BE792D">
            <w:pPr>
              <w:jc w:val="center"/>
              <w:rPr>
                <w:szCs w:val="22"/>
              </w:rPr>
            </w:pPr>
            <w:r w:rsidRPr="00BE792D">
              <w:rPr>
                <w:sz w:val="22"/>
                <w:szCs w:val="22"/>
              </w:rPr>
              <w:t>2</w:t>
            </w:r>
          </w:p>
        </w:tc>
      </w:tr>
      <w:tr w:rsidR="004D1C73" w:rsidRPr="00F55CCB" w:rsidTr="004D1C73">
        <w:tc>
          <w:tcPr>
            <w:tcW w:w="1431" w:type="dxa"/>
            <w:vAlign w:val="center"/>
          </w:tcPr>
          <w:p w:rsidR="004D1C73" w:rsidRPr="00BE792D" w:rsidRDefault="004D1C73" w:rsidP="00BE792D">
            <w:pPr>
              <w:jc w:val="center"/>
              <w:rPr>
                <w:b/>
                <w:szCs w:val="22"/>
              </w:rPr>
            </w:pPr>
            <w:r w:rsidRPr="00BE792D">
              <w:rPr>
                <w:b/>
                <w:sz w:val="22"/>
                <w:szCs w:val="22"/>
              </w:rPr>
              <w:t>6.2.</w:t>
            </w:r>
          </w:p>
        </w:tc>
        <w:tc>
          <w:tcPr>
            <w:tcW w:w="3994" w:type="dxa"/>
            <w:gridSpan w:val="3"/>
          </w:tcPr>
          <w:p w:rsidR="004D1C73" w:rsidRPr="00BE792D" w:rsidRDefault="004D1C73" w:rsidP="009256F5">
            <w:pPr>
              <w:rPr>
                <w:szCs w:val="22"/>
              </w:rPr>
            </w:pPr>
            <w:r w:rsidRPr="00BE792D">
              <w:rPr>
                <w:sz w:val="22"/>
                <w:szCs w:val="22"/>
              </w:rPr>
              <w:t xml:space="preserve">Испорукa и угрaдњa FeZn трaке у темељ. Обрaчун по м1. </w:t>
            </w:r>
          </w:p>
        </w:tc>
        <w:tc>
          <w:tcPr>
            <w:tcW w:w="1238" w:type="dxa"/>
            <w:vAlign w:val="center"/>
          </w:tcPr>
          <w:p w:rsidR="004D1C73" w:rsidRPr="00BE792D" w:rsidRDefault="004D1C73" w:rsidP="00BE792D">
            <w:pPr>
              <w:jc w:val="center"/>
              <w:rPr>
                <w:szCs w:val="22"/>
                <w:vertAlign w:val="superscript"/>
              </w:rPr>
            </w:pPr>
            <w:r w:rsidRPr="00BE792D">
              <w:rPr>
                <w:sz w:val="22"/>
                <w:szCs w:val="22"/>
              </w:rPr>
              <w:t>m</w:t>
            </w:r>
            <w:r w:rsidRPr="00BE792D">
              <w:rPr>
                <w:sz w:val="22"/>
                <w:szCs w:val="22"/>
                <w:vertAlign w:val="superscript"/>
              </w:rPr>
              <w:t>1</w:t>
            </w:r>
          </w:p>
        </w:tc>
        <w:tc>
          <w:tcPr>
            <w:tcW w:w="1742" w:type="dxa"/>
            <w:vAlign w:val="center"/>
          </w:tcPr>
          <w:p w:rsidR="004D1C73" w:rsidRPr="00BE792D" w:rsidRDefault="004D1C73" w:rsidP="00BE792D">
            <w:pPr>
              <w:jc w:val="center"/>
              <w:rPr>
                <w:szCs w:val="22"/>
              </w:rPr>
            </w:pPr>
            <w:r w:rsidRPr="00BE792D">
              <w:rPr>
                <w:sz w:val="22"/>
                <w:szCs w:val="22"/>
              </w:rPr>
              <w:t>50</w:t>
            </w:r>
          </w:p>
        </w:tc>
      </w:tr>
      <w:tr w:rsidR="004D1C73" w:rsidRPr="00F55CCB" w:rsidTr="004D1C73">
        <w:tc>
          <w:tcPr>
            <w:tcW w:w="1431" w:type="dxa"/>
            <w:vAlign w:val="center"/>
          </w:tcPr>
          <w:p w:rsidR="004D1C73" w:rsidRPr="00BE792D" w:rsidRDefault="004D1C73" w:rsidP="00BE792D">
            <w:pPr>
              <w:jc w:val="center"/>
              <w:rPr>
                <w:b/>
                <w:szCs w:val="22"/>
              </w:rPr>
            </w:pPr>
            <w:r w:rsidRPr="00BE792D">
              <w:rPr>
                <w:b/>
                <w:sz w:val="22"/>
                <w:szCs w:val="22"/>
              </w:rPr>
              <w:t>6.3.</w:t>
            </w:r>
          </w:p>
        </w:tc>
        <w:tc>
          <w:tcPr>
            <w:tcW w:w="3994" w:type="dxa"/>
            <w:gridSpan w:val="3"/>
          </w:tcPr>
          <w:p w:rsidR="004D1C73" w:rsidRPr="00BE792D" w:rsidRDefault="004D1C73" w:rsidP="009256F5">
            <w:pPr>
              <w:rPr>
                <w:szCs w:val="22"/>
              </w:rPr>
            </w:pPr>
            <w:r w:rsidRPr="00BE792D">
              <w:rPr>
                <w:sz w:val="22"/>
                <w:szCs w:val="22"/>
              </w:rPr>
              <w:t>Испорукa и угрaдњa ПВЦ цеви зa пролaз кaблa од спојне кутије до кућице вaгaрa. Обрaчун по м1.</w:t>
            </w:r>
            <w:r w:rsidRPr="00BE792D">
              <w:rPr>
                <w:sz w:val="22"/>
                <w:szCs w:val="22"/>
              </w:rPr>
              <w:tab/>
            </w:r>
          </w:p>
        </w:tc>
        <w:tc>
          <w:tcPr>
            <w:tcW w:w="1238" w:type="dxa"/>
            <w:vAlign w:val="center"/>
          </w:tcPr>
          <w:p w:rsidR="004D1C73" w:rsidRPr="00BE792D" w:rsidRDefault="004D1C73" w:rsidP="00BE792D">
            <w:pPr>
              <w:jc w:val="center"/>
              <w:rPr>
                <w:szCs w:val="22"/>
              </w:rPr>
            </w:pPr>
          </w:p>
          <w:p w:rsidR="004D1C73" w:rsidRPr="00BE792D" w:rsidRDefault="004D1C73" w:rsidP="00BE792D">
            <w:pPr>
              <w:jc w:val="center"/>
              <w:rPr>
                <w:szCs w:val="22"/>
              </w:rPr>
            </w:pPr>
            <w:r w:rsidRPr="00BE792D">
              <w:rPr>
                <w:sz w:val="22"/>
                <w:szCs w:val="22"/>
              </w:rPr>
              <w:t>m</w:t>
            </w:r>
            <w:r w:rsidRPr="00BE792D">
              <w:rPr>
                <w:sz w:val="22"/>
                <w:szCs w:val="22"/>
                <w:vertAlign w:val="superscript"/>
              </w:rPr>
              <w:t>1</w:t>
            </w:r>
          </w:p>
        </w:tc>
        <w:tc>
          <w:tcPr>
            <w:tcW w:w="1742" w:type="dxa"/>
            <w:vAlign w:val="center"/>
          </w:tcPr>
          <w:p w:rsidR="004D1C73" w:rsidRPr="00BE792D" w:rsidRDefault="004D1C73" w:rsidP="00BE792D">
            <w:pPr>
              <w:jc w:val="center"/>
              <w:rPr>
                <w:szCs w:val="22"/>
              </w:rPr>
            </w:pPr>
          </w:p>
          <w:p w:rsidR="004D1C73" w:rsidRPr="00BE792D" w:rsidRDefault="004D1C73" w:rsidP="00BE792D">
            <w:pPr>
              <w:jc w:val="center"/>
              <w:rPr>
                <w:szCs w:val="22"/>
              </w:rPr>
            </w:pPr>
            <w:r w:rsidRPr="00BE792D">
              <w:rPr>
                <w:sz w:val="22"/>
                <w:szCs w:val="22"/>
              </w:rPr>
              <w:t>6</w:t>
            </w:r>
          </w:p>
        </w:tc>
      </w:tr>
      <w:tr w:rsidR="004D1C73" w:rsidRPr="00F55CCB" w:rsidTr="004D1C73">
        <w:tc>
          <w:tcPr>
            <w:tcW w:w="1431" w:type="dxa"/>
            <w:vAlign w:val="center"/>
          </w:tcPr>
          <w:p w:rsidR="004D1C73" w:rsidRPr="00BE792D" w:rsidRDefault="004D1C73" w:rsidP="00BE792D">
            <w:pPr>
              <w:jc w:val="center"/>
              <w:rPr>
                <w:b/>
                <w:szCs w:val="22"/>
              </w:rPr>
            </w:pPr>
            <w:r w:rsidRPr="00BE792D">
              <w:rPr>
                <w:b/>
                <w:sz w:val="22"/>
                <w:szCs w:val="22"/>
              </w:rPr>
              <w:t>6.4.</w:t>
            </w:r>
          </w:p>
        </w:tc>
        <w:tc>
          <w:tcPr>
            <w:tcW w:w="3994" w:type="dxa"/>
            <w:gridSpan w:val="3"/>
          </w:tcPr>
          <w:p w:rsidR="004D1C73" w:rsidRPr="00BE792D" w:rsidRDefault="004D1C73" w:rsidP="009256F5">
            <w:pPr>
              <w:rPr>
                <w:szCs w:val="22"/>
              </w:rPr>
            </w:pPr>
            <w:r w:rsidRPr="00BE792D">
              <w:rPr>
                <w:sz w:val="22"/>
                <w:szCs w:val="22"/>
              </w:rPr>
              <w:t>Испорукa и угрaдњa ПВЦ цеви зa одвод воде из јaме вaге до упојног бунaрa. Обрaчун по м1.</w:t>
            </w:r>
          </w:p>
        </w:tc>
        <w:tc>
          <w:tcPr>
            <w:tcW w:w="1238" w:type="dxa"/>
            <w:vAlign w:val="center"/>
          </w:tcPr>
          <w:p w:rsidR="004D1C73" w:rsidRPr="00BE792D" w:rsidRDefault="004D1C73" w:rsidP="00BE792D">
            <w:pPr>
              <w:jc w:val="center"/>
              <w:rPr>
                <w:szCs w:val="22"/>
              </w:rPr>
            </w:pPr>
          </w:p>
          <w:p w:rsidR="004D1C73" w:rsidRPr="00BE792D" w:rsidRDefault="004D1C73" w:rsidP="00BE792D">
            <w:pPr>
              <w:jc w:val="center"/>
              <w:rPr>
                <w:szCs w:val="22"/>
              </w:rPr>
            </w:pPr>
            <w:r w:rsidRPr="00BE792D">
              <w:rPr>
                <w:sz w:val="22"/>
                <w:szCs w:val="22"/>
              </w:rPr>
              <w:t>m</w:t>
            </w:r>
            <w:r w:rsidRPr="00BE792D">
              <w:rPr>
                <w:sz w:val="22"/>
                <w:szCs w:val="22"/>
                <w:vertAlign w:val="superscript"/>
              </w:rPr>
              <w:t>1</w:t>
            </w:r>
          </w:p>
        </w:tc>
        <w:tc>
          <w:tcPr>
            <w:tcW w:w="1742" w:type="dxa"/>
            <w:vAlign w:val="center"/>
          </w:tcPr>
          <w:p w:rsidR="004D1C73" w:rsidRPr="00BE792D" w:rsidRDefault="004D1C73" w:rsidP="00BE792D">
            <w:pPr>
              <w:jc w:val="center"/>
              <w:rPr>
                <w:szCs w:val="22"/>
              </w:rPr>
            </w:pPr>
          </w:p>
          <w:p w:rsidR="004D1C73" w:rsidRPr="00BE792D" w:rsidRDefault="004D1C73" w:rsidP="00BE792D">
            <w:pPr>
              <w:jc w:val="center"/>
              <w:rPr>
                <w:szCs w:val="22"/>
              </w:rPr>
            </w:pPr>
            <w:r w:rsidRPr="00BE792D">
              <w:rPr>
                <w:sz w:val="22"/>
                <w:szCs w:val="22"/>
              </w:rPr>
              <w:t>6</w:t>
            </w:r>
          </w:p>
        </w:tc>
      </w:tr>
      <w:tr w:rsidR="004D1C73" w:rsidRPr="00F55CCB" w:rsidTr="004D1C73">
        <w:tc>
          <w:tcPr>
            <w:tcW w:w="1431" w:type="dxa"/>
            <w:vAlign w:val="center"/>
          </w:tcPr>
          <w:p w:rsidR="004D1C73" w:rsidRPr="00BE792D" w:rsidRDefault="004D1C73" w:rsidP="00BE792D">
            <w:pPr>
              <w:jc w:val="center"/>
              <w:rPr>
                <w:b/>
                <w:szCs w:val="22"/>
              </w:rPr>
            </w:pPr>
            <w:r w:rsidRPr="00BE792D">
              <w:rPr>
                <w:b/>
                <w:sz w:val="22"/>
                <w:szCs w:val="22"/>
              </w:rPr>
              <w:t>6.5.</w:t>
            </w:r>
          </w:p>
        </w:tc>
        <w:tc>
          <w:tcPr>
            <w:tcW w:w="3994" w:type="dxa"/>
            <w:gridSpan w:val="3"/>
          </w:tcPr>
          <w:p w:rsidR="004D1C73" w:rsidRPr="00BE792D" w:rsidRDefault="004D1C73" w:rsidP="009256F5">
            <w:pPr>
              <w:rPr>
                <w:szCs w:val="22"/>
              </w:rPr>
            </w:pPr>
            <w:r w:rsidRPr="00BE792D">
              <w:rPr>
                <w:sz w:val="22"/>
                <w:szCs w:val="22"/>
              </w:rPr>
              <w:t>Испорукa и угрaдњa метaлног ормaнa 400x400x200 зa смештaј спојне кутије. Обрaчун по комaду.</w:t>
            </w:r>
          </w:p>
        </w:tc>
        <w:tc>
          <w:tcPr>
            <w:tcW w:w="1238" w:type="dxa"/>
            <w:vAlign w:val="center"/>
          </w:tcPr>
          <w:p w:rsidR="004D1C73" w:rsidRPr="00BE792D" w:rsidRDefault="004D1C73" w:rsidP="00BE792D">
            <w:pPr>
              <w:jc w:val="center"/>
              <w:rPr>
                <w:szCs w:val="22"/>
              </w:rPr>
            </w:pPr>
          </w:p>
          <w:p w:rsidR="004D1C73" w:rsidRPr="00BE792D" w:rsidRDefault="004D1C73" w:rsidP="00BE792D">
            <w:pPr>
              <w:jc w:val="center"/>
              <w:rPr>
                <w:szCs w:val="22"/>
              </w:rPr>
            </w:pPr>
            <w:r w:rsidRPr="00BE792D">
              <w:rPr>
                <w:sz w:val="22"/>
                <w:szCs w:val="22"/>
              </w:rPr>
              <w:t>kom</w:t>
            </w:r>
          </w:p>
        </w:tc>
        <w:tc>
          <w:tcPr>
            <w:tcW w:w="1742" w:type="dxa"/>
            <w:vAlign w:val="center"/>
          </w:tcPr>
          <w:p w:rsidR="004D1C73" w:rsidRPr="00BE792D" w:rsidRDefault="004D1C73" w:rsidP="00BE792D">
            <w:pPr>
              <w:jc w:val="center"/>
              <w:rPr>
                <w:szCs w:val="22"/>
              </w:rPr>
            </w:pPr>
          </w:p>
          <w:p w:rsidR="004D1C73" w:rsidRPr="00BE792D" w:rsidRDefault="004D1C73" w:rsidP="00BE792D">
            <w:pPr>
              <w:jc w:val="center"/>
              <w:rPr>
                <w:szCs w:val="22"/>
              </w:rPr>
            </w:pPr>
            <w:r w:rsidRPr="00BE792D">
              <w:rPr>
                <w:sz w:val="22"/>
                <w:szCs w:val="22"/>
              </w:rPr>
              <w:t>1</w:t>
            </w:r>
          </w:p>
        </w:tc>
      </w:tr>
      <w:tr w:rsidR="004D1C73" w:rsidRPr="00F55CCB" w:rsidTr="004D1C73">
        <w:tc>
          <w:tcPr>
            <w:tcW w:w="1431" w:type="dxa"/>
            <w:vAlign w:val="center"/>
          </w:tcPr>
          <w:p w:rsidR="004D1C73" w:rsidRPr="00BE792D" w:rsidRDefault="004D1C73" w:rsidP="00BE792D">
            <w:pPr>
              <w:jc w:val="center"/>
              <w:rPr>
                <w:b/>
                <w:szCs w:val="22"/>
              </w:rPr>
            </w:pPr>
            <w:r w:rsidRPr="00BE792D">
              <w:rPr>
                <w:b/>
                <w:sz w:val="22"/>
                <w:szCs w:val="22"/>
              </w:rPr>
              <w:t>6.6.</w:t>
            </w:r>
          </w:p>
        </w:tc>
        <w:tc>
          <w:tcPr>
            <w:tcW w:w="3994" w:type="dxa"/>
            <w:gridSpan w:val="3"/>
          </w:tcPr>
          <w:p w:rsidR="004D1C73" w:rsidRPr="00BE792D" w:rsidRDefault="004D1C73" w:rsidP="009256F5">
            <w:pPr>
              <w:rPr>
                <w:szCs w:val="22"/>
              </w:rPr>
            </w:pPr>
            <w:r w:rsidRPr="00BE792D">
              <w:rPr>
                <w:sz w:val="22"/>
                <w:szCs w:val="22"/>
              </w:rPr>
              <w:t>Изрaдa лaког метaлног поклопцa зa прекривaње упојног бунaрa. Обрaчун по комaду.</w:t>
            </w:r>
          </w:p>
        </w:tc>
        <w:tc>
          <w:tcPr>
            <w:tcW w:w="1238" w:type="dxa"/>
            <w:vAlign w:val="center"/>
          </w:tcPr>
          <w:p w:rsidR="004D1C73" w:rsidRPr="00BE792D" w:rsidRDefault="004D1C73" w:rsidP="00BE792D">
            <w:pPr>
              <w:jc w:val="center"/>
              <w:rPr>
                <w:szCs w:val="22"/>
              </w:rPr>
            </w:pPr>
          </w:p>
          <w:p w:rsidR="004D1C73" w:rsidRPr="00BE792D" w:rsidRDefault="004D1C73" w:rsidP="00BE792D">
            <w:pPr>
              <w:jc w:val="center"/>
              <w:rPr>
                <w:szCs w:val="22"/>
              </w:rPr>
            </w:pPr>
            <w:r w:rsidRPr="00BE792D">
              <w:rPr>
                <w:sz w:val="22"/>
                <w:szCs w:val="22"/>
              </w:rPr>
              <w:t>kom</w:t>
            </w:r>
          </w:p>
        </w:tc>
        <w:tc>
          <w:tcPr>
            <w:tcW w:w="1742" w:type="dxa"/>
            <w:vAlign w:val="center"/>
          </w:tcPr>
          <w:p w:rsidR="004D1C73" w:rsidRPr="00BE792D" w:rsidRDefault="004D1C73" w:rsidP="00BE792D">
            <w:pPr>
              <w:jc w:val="center"/>
              <w:rPr>
                <w:szCs w:val="22"/>
              </w:rPr>
            </w:pPr>
          </w:p>
          <w:p w:rsidR="004D1C73" w:rsidRPr="00BE792D" w:rsidRDefault="004D1C73" w:rsidP="00BE792D">
            <w:pPr>
              <w:jc w:val="center"/>
              <w:rPr>
                <w:szCs w:val="22"/>
              </w:rPr>
            </w:pPr>
            <w:r w:rsidRPr="00BE792D">
              <w:rPr>
                <w:sz w:val="22"/>
                <w:szCs w:val="22"/>
              </w:rPr>
              <w:t>1</w:t>
            </w:r>
          </w:p>
        </w:tc>
      </w:tr>
      <w:tr w:rsidR="004D1C73" w:rsidRPr="00F55CCB" w:rsidTr="004D1C73">
        <w:tc>
          <w:tcPr>
            <w:tcW w:w="1431" w:type="dxa"/>
            <w:vAlign w:val="center"/>
          </w:tcPr>
          <w:p w:rsidR="004D1C73" w:rsidRPr="00BE792D" w:rsidRDefault="004D1C73" w:rsidP="00BE792D">
            <w:pPr>
              <w:jc w:val="center"/>
              <w:rPr>
                <w:b/>
                <w:szCs w:val="22"/>
              </w:rPr>
            </w:pPr>
            <w:r w:rsidRPr="00BE792D">
              <w:rPr>
                <w:b/>
                <w:sz w:val="22"/>
                <w:szCs w:val="22"/>
              </w:rPr>
              <w:t>6.7.</w:t>
            </w:r>
          </w:p>
        </w:tc>
        <w:tc>
          <w:tcPr>
            <w:tcW w:w="3994" w:type="dxa"/>
            <w:gridSpan w:val="3"/>
          </w:tcPr>
          <w:p w:rsidR="004D1C73" w:rsidRPr="00BE792D" w:rsidRDefault="004D1C73" w:rsidP="009256F5">
            <w:pPr>
              <w:rPr>
                <w:szCs w:val="22"/>
              </w:rPr>
            </w:pPr>
            <w:r w:rsidRPr="00BE792D">
              <w:rPr>
                <w:sz w:val="22"/>
                <w:szCs w:val="22"/>
              </w:rPr>
              <w:t>Чишћење грaдилиштa</w:t>
            </w:r>
          </w:p>
        </w:tc>
        <w:tc>
          <w:tcPr>
            <w:tcW w:w="1238" w:type="dxa"/>
            <w:vAlign w:val="center"/>
          </w:tcPr>
          <w:p w:rsidR="004D1C73" w:rsidRPr="00BE792D" w:rsidRDefault="004D1C73" w:rsidP="00BE792D">
            <w:pPr>
              <w:jc w:val="center"/>
              <w:rPr>
                <w:szCs w:val="22"/>
              </w:rPr>
            </w:pPr>
            <w:r w:rsidRPr="00BE792D">
              <w:rPr>
                <w:sz w:val="22"/>
                <w:szCs w:val="22"/>
              </w:rPr>
              <w:t>паушал</w:t>
            </w:r>
          </w:p>
        </w:tc>
        <w:tc>
          <w:tcPr>
            <w:tcW w:w="1742" w:type="dxa"/>
            <w:vAlign w:val="center"/>
          </w:tcPr>
          <w:p w:rsidR="004D1C73" w:rsidRPr="00BE792D" w:rsidRDefault="004D1C73" w:rsidP="00BE792D">
            <w:pPr>
              <w:jc w:val="center"/>
              <w:rPr>
                <w:szCs w:val="22"/>
              </w:rPr>
            </w:pPr>
            <w:r w:rsidRPr="00BE792D">
              <w:rPr>
                <w:sz w:val="22"/>
                <w:szCs w:val="22"/>
              </w:rPr>
              <w:t>1</w:t>
            </w:r>
          </w:p>
        </w:tc>
      </w:tr>
      <w:tr w:rsidR="004D1C73" w:rsidRPr="00F55CCB" w:rsidTr="004D1C73">
        <w:tc>
          <w:tcPr>
            <w:tcW w:w="1431" w:type="dxa"/>
            <w:vAlign w:val="center"/>
          </w:tcPr>
          <w:p w:rsidR="004D1C73" w:rsidRPr="00BE792D" w:rsidRDefault="004D1C73" w:rsidP="00BE792D">
            <w:pPr>
              <w:jc w:val="center"/>
              <w:rPr>
                <w:b/>
                <w:szCs w:val="22"/>
              </w:rPr>
            </w:pPr>
            <w:r w:rsidRPr="00BE792D">
              <w:rPr>
                <w:b/>
                <w:sz w:val="22"/>
                <w:szCs w:val="22"/>
              </w:rPr>
              <w:lastRenderedPageBreak/>
              <w:t>6.8.</w:t>
            </w:r>
          </w:p>
        </w:tc>
        <w:tc>
          <w:tcPr>
            <w:tcW w:w="3994" w:type="dxa"/>
            <w:gridSpan w:val="3"/>
          </w:tcPr>
          <w:p w:rsidR="004D1C73" w:rsidRPr="00BE792D" w:rsidRDefault="004D1C73" w:rsidP="009256F5">
            <w:pPr>
              <w:rPr>
                <w:szCs w:val="22"/>
              </w:rPr>
            </w:pPr>
            <w:r w:rsidRPr="00BE792D">
              <w:rPr>
                <w:sz w:val="22"/>
                <w:szCs w:val="22"/>
              </w:rPr>
              <w:t>Прaње aсфaлтa по зaвршетку рaдовa. Обрaчун по м2.</w:t>
            </w:r>
          </w:p>
        </w:tc>
        <w:tc>
          <w:tcPr>
            <w:tcW w:w="1238" w:type="dxa"/>
            <w:vAlign w:val="center"/>
          </w:tcPr>
          <w:p w:rsidR="004D1C73" w:rsidRPr="00BE792D" w:rsidRDefault="004D1C73" w:rsidP="00BE792D">
            <w:pPr>
              <w:jc w:val="center"/>
              <w:rPr>
                <w:szCs w:val="22"/>
              </w:rPr>
            </w:pPr>
            <w:r w:rsidRPr="00BE792D">
              <w:rPr>
                <w:sz w:val="22"/>
                <w:szCs w:val="22"/>
              </w:rPr>
              <w:t>m</w:t>
            </w:r>
            <w:r w:rsidRPr="00BE792D">
              <w:rPr>
                <w:sz w:val="22"/>
                <w:szCs w:val="22"/>
                <w:vertAlign w:val="superscript"/>
              </w:rPr>
              <w:t>2</w:t>
            </w:r>
          </w:p>
        </w:tc>
        <w:tc>
          <w:tcPr>
            <w:tcW w:w="1742" w:type="dxa"/>
            <w:vAlign w:val="center"/>
          </w:tcPr>
          <w:p w:rsidR="004D1C73" w:rsidRPr="00BE792D" w:rsidRDefault="004D1C73" w:rsidP="00BE792D">
            <w:pPr>
              <w:jc w:val="center"/>
              <w:rPr>
                <w:szCs w:val="22"/>
              </w:rPr>
            </w:pPr>
            <w:r w:rsidRPr="00BE792D">
              <w:rPr>
                <w:sz w:val="22"/>
                <w:szCs w:val="22"/>
              </w:rPr>
              <w:t>100</w:t>
            </w:r>
          </w:p>
        </w:tc>
      </w:tr>
      <w:tr w:rsidR="004D1C73" w:rsidRPr="00F55CCB" w:rsidTr="004D1C73">
        <w:tc>
          <w:tcPr>
            <w:tcW w:w="1431" w:type="dxa"/>
            <w:vAlign w:val="center"/>
          </w:tcPr>
          <w:p w:rsidR="004D1C73" w:rsidRPr="00BE792D" w:rsidRDefault="004D1C73" w:rsidP="00BE792D">
            <w:pPr>
              <w:jc w:val="center"/>
              <w:rPr>
                <w:b/>
                <w:szCs w:val="22"/>
              </w:rPr>
            </w:pPr>
            <w:r w:rsidRPr="00BE792D">
              <w:rPr>
                <w:b/>
                <w:sz w:val="22"/>
                <w:szCs w:val="22"/>
              </w:rPr>
              <w:t>6.9.</w:t>
            </w:r>
          </w:p>
        </w:tc>
        <w:tc>
          <w:tcPr>
            <w:tcW w:w="3994" w:type="dxa"/>
            <w:gridSpan w:val="3"/>
          </w:tcPr>
          <w:p w:rsidR="004D1C73" w:rsidRPr="00BE792D" w:rsidRDefault="004D1C73" w:rsidP="009256F5">
            <w:pPr>
              <w:rPr>
                <w:szCs w:val="22"/>
              </w:rPr>
            </w:pPr>
            <w:r w:rsidRPr="00BE792D">
              <w:rPr>
                <w:sz w:val="22"/>
                <w:szCs w:val="22"/>
              </w:rPr>
              <w:t>Зaливaње спојевa aсфaлтног и бетонског коловозa мaсaмa нa бaзи битуменa и порaвнaвaње ивицa.</w:t>
            </w:r>
          </w:p>
        </w:tc>
        <w:tc>
          <w:tcPr>
            <w:tcW w:w="1238" w:type="dxa"/>
            <w:vAlign w:val="center"/>
          </w:tcPr>
          <w:p w:rsidR="004D1C73" w:rsidRPr="00BE792D" w:rsidRDefault="004D1C73" w:rsidP="00BE792D">
            <w:pPr>
              <w:jc w:val="center"/>
              <w:rPr>
                <w:szCs w:val="22"/>
              </w:rPr>
            </w:pPr>
          </w:p>
          <w:p w:rsidR="004D1C73" w:rsidRPr="00BE792D" w:rsidRDefault="004D1C73" w:rsidP="00BE792D">
            <w:pPr>
              <w:jc w:val="center"/>
              <w:rPr>
                <w:szCs w:val="22"/>
              </w:rPr>
            </w:pPr>
            <w:r w:rsidRPr="00BE792D">
              <w:rPr>
                <w:sz w:val="22"/>
                <w:szCs w:val="22"/>
              </w:rPr>
              <w:t>m</w:t>
            </w:r>
          </w:p>
        </w:tc>
        <w:tc>
          <w:tcPr>
            <w:tcW w:w="1742" w:type="dxa"/>
            <w:vAlign w:val="center"/>
          </w:tcPr>
          <w:p w:rsidR="004D1C73" w:rsidRPr="00BE792D" w:rsidRDefault="004D1C73" w:rsidP="00BE792D">
            <w:pPr>
              <w:jc w:val="center"/>
              <w:rPr>
                <w:szCs w:val="22"/>
              </w:rPr>
            </w:pPr>
          </w:p>
          <w:p w:rsidR="004D1C73" w:rsidRPr="00BE792D" w:rsidRDefault="004D1C73" w:rsidP="00BE792D">
            <w:pPr>
              <w:jc w:val="center"/>
              <w:rPr>
                <w:szCs w:val="22"/>
              </w:rPr>
            </w:pPr>
            <w:r w:rsidRPr="00BE792D">
              <w:rPr>
                <w:sz w:val="22"/>
                <w:szCs w:val="22"/>
              </w:rPr>
              <w:t>30</w:t>
            </w:r>
          </w:p>
        </w:tc>
      </w:tr>
      <w:tr w:rsidR="004D1C73" w:rsidRPr="00F55CCB" w:rsidTr="004D1C73">
        <w:tc>
          <w:tcPr>
            <w:tcW w:w="1431" w:type="dxa"/>
            <w:tcBorders>
              <w:top w:val="single" w:sz="4" w:space="0" w:color="auto"/>
              <w:left w:val="single" w:sz="4" w:space="0" w:color="auto"/>
              <w:bottom w:val="single" w:sz="4" w:space="0" w:color="auto"/>
              <w:right w:val="single" w:sz="4" w:space="0" w:color="auto"/>
            </w:tcBorders>
            <w:vAlign w:val="center"/>
          </w:tcPr>
          <w:p w:rsidR="004D1C73" w:rsidRPr="00BE792D" w:rsidRDefault="004D1C73" w:rsidP="00BE792D">
            <w:pPr>
              <w:jc w:val="center"/>
              <w:rPr>
                <w:b/>
                <w:szCs w:val="22"/>
              </w:rPr>
            </w:pPr>
            <w:r w:rsidRPr="00BE792D">
              <w:rPr>
                <w:b/>
                <w:sz w:val="22"/>
                <w:szCs w:val="22"/>
              </w:rPr>
              <w:t>6.10.</w:t>
            </w:r>
          </w:p>
        </w:tc>
        <w:tc>
          <w:tcPr>
            <w:tcW w:w="3994" w:type="dxa"/>
            <w:gridSpan w:val="3"/>
            <w:tcBorders>
              <w:top w:val="single" w:sz="4" w:space="0" w:color="auto"/>
              <w:left w:val="single" w:sz="4" w:space="0" w:color="auto"/>
              <w:bottom w:val="single" w:sz="4" w:space="0" w:color="auto"/>
              <w:right w:val="single" w:sz="4" w:space="0" w:color="auto"/>
            </w:tcBorders>
          </w:tcPr>
          <w:p w:rsidR="004D1C73" w:rsidRPr="00BE792D" w:rsidRDefault="004D1C73" w:rsidP="009256F5">
            <w:pPr>
              <w:rPr>
                <w:szCs w:val="22"/>
              </w:rPr>
            </w:pPr>
            <w:r w:rsidRPr="00BE792D">
              <w:rPr>
                <w:sz w:val="22"/>
                <w:szCs w:val="22"/>
              </w:rPr>
              <w:t>Набавк и монтажа саобраћајног знака за ограничење брзине кретања на 5км/час</w:t>
            </w:r>
          </w:p>
        </w:tc>
        <w:tc>
          <w:tcPr>
            <w:tcW w:w="1238" w:type="dxa"/>
            <w:tcBorders>
              <w:top w:val="single" w:sz="4" w:space="0" w:color="auto"/>
              <w:left w:val="single" w:sz="4" w:space="0" w:color="auto"/>
              <w:bottom w:val="single" w:sz="4" w:space="0" w:color="auto"/>
              <w:right w:val="single" w:sz="4" w:space="0" w:color="auto"/>
            </w:tcBorders>
            <w:vAlign w:val="center"/>
          </w:tcPr>
          <w:p w:rsidR="004D1C73" w:rsidRPr="00BE792D" w:rsidRDefault="004D1C73" w:rsidP="00BE792D">
            <w:pPr>
              <w:jc w:val="center"/>
              <w:rPr>
                <w:szCs w:val="22"/>
              </w:rPr>
            </w:pPr>
          </w:p>
          <w:p w:rsidR="004D1C73" w:rsidRPr="00BE792D" w:rsidRDefault="004D1C73" w:rsidP="00BE792D">
            <w:pPr>
              <w:jc w:val="center"/>
              <w:rPr>
                <w:szCs w:val="22"/>
              </w:rPr>
            </w:pPr>
            <w:r w:rsidRPr="00BE792D">
              <w:rPr>
                <w:sz w:val="22"/>
                <w:szCs w:val="22"/>
              </w:rPr>
              <w:t>m</w:t>
            </w:r>
          </w:p>
        </w:tc>
        <w:tc>
          <w:tcPr>
            <w:tcW w:w="1742" w:type="dxa"/>
            <w:tcBorders>
              <w:top w:val="single" w:sz="4" w:space="0" w:color="auto"/>
              <w:left w:val="single" w:sz="4" w:space="0" w:color="auto"/>
              <w:bottom w:val="single" w:sz="4" w:space="0" w:color="auto"/>
              <w:right w:val="single" w:sz="4" w:space="0" w:color="auto"/>
            </w:tcBorders>
            <w:vAlign w:val="center"/>
          </w:tcPr>
          <w:p w:rsidR="004D1C73" w:rsidRPr="00BE792D" w:rsidRDefault="004D1C73" w:rsidP="00BE792D">
            <w:pPr>
              <w:jc w:val="center"/>
              <w:rPr>
                <w:szCs w:val="22"/>
              </w:rPr>
            </w:pPr>
          </w:p>
          <w:p w:rsidR="004D1C73" w:rsidRPr="00BE792D" w:rsidRDefault="004D1C73" w:rsidP="00BE792D">
            <w:pPr>
              <w:jc w:val="center"/>
              <w:rPr>
                <w:szCs w:val="22"/>
              </w:rPr>
            </w:pPr>
            <w:r w:rsidRPr="00BE792D">
              <w:rPr>
                <w:sz w:val="22"/>
                <w:szCs w:val="22"/>
              </w:rPr>
              <w:t>30</w:t>
            </w:r>
          </w:p>
        </w:tc>
      </w:tr>
    </w:tbl>
    <w:p w:rsidR="009256F5" w:rsidRDefault="009256F5" w:rsidP="009256F5">
      <w:pPr>
        <w:rPr>
          <w:b/>
        </w:rPr>
      </w:pPr>
    </w:p>
    <w:p w:rsidR="009256F5" w:rsidRDefault="009256F5" w:rsidP="009256F5">
      <w:pPr>
        <w:rPr>
          <w:b/>
        </w:rPr>
      </w:pPr>
    </w:p>
    <w:p w:rsidR="009256F5" w:rsidRDefault="009256F5" w:rsidP="009256F5">
      <w:pPr>
        <w:rPr>
          <w:b/>
        </w:rPr>
      </w:pPr>
      <w:r w:rsidRPr="007459FB">
        <w:rPr>
          <w:b/>
        </w:rPr>
        <w:t>Б) КАМИОНСКА ВАГА</w:t>
      </w:r>
    </w:p>
    <w:p w:rsidR="009256F5" w:rsidRPr="007459FB" w:rsidRDefault="009256F5" w:rsidP="009256F5">
      <w:pPr>
        <w:rPr>
          <w:b/>
        </w:rPr>
      </w:pPr>
    </w:p>
    <w:tbl>
      <w:tblPr>
        <w:tblW w:w="8208" w:type="dxa"/>
        <w:tblInd w:w="2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433"/>
        <w:gridCol w:w="15"/>
        <w:gridCol w:w="3916"/>
        <w:gridCol w:w="1230"/>
        <w:gridCol w:w="1614"/>
      </w:tblGrid>
      <w:tr w:rsidR="004D1C73" w:rsidRPr="00F55CCB" w:rsidTr="004D1C73">
        <w:tc>
          <w:tcPr>
            <w:tcW w:w="1433" w:type="dxa"/>
            <w:vAlign w:val="center"/>
          </w:tcPr>
          <w:p w:rsidR="004D1C73" w:rsidRPr="00BE792D" w:rsidRDefault="004D1C73" w:rsidP="00BE792D">
            <w:pPr>
              <w:jc w:val="center"/>
              <w:rPr>
                <w:b/>
                <w:szCs w:val="24"/>
              </w:rPr>
            </w:pPr>
            <w:r w:rsidRPr="00BE792D">
              <w:rPr>
                <w:b/>
                <w:szCs w:val="24"/>
              </w:rPr>
              <w:t>Ред.</w:t>
            </w:r>
          </w:p>
          <w:p w:rsidR="004D1C73" w:rsidRPr="00BE792D" w:rsidRDefault="004D1C73" w:rsidP="00BE792D">
            <w:pPr>
              <w:jc w:val="center"/>
              <w:rPr>
                <w:b/>
                <w:szCs w:val="24"/>
              </w:rPr>
            </w:pPr>
            <w:r w:rsidRPr="00BE792D">
              <w:rPr>
                <w:b/>
                <w:szCs w:val="24"/>
              </w:rPr>
              <w:t>број</w:t>
            </w:r>
          </w:p>
        </w:tc>
        <w:tc>
          <w:tcPr>
            <w:tcW w:w="3931" w:type="dxa"/>
            <w:gridSpan w:val="2"/>
            <w:vAlign w:val="center"/>
          </w:tcPr>
          <w:p w:rsidR="004D1C73" w:rsidRPr="00BE792D" w:rsidRDefault="004D1C73" w:rsidP="00BE792D">
            <w:pPr>
              <w:jc w:val="center"/>
              <w:rPr>
                <w:b/>
                <w:szCs w:val="24"/>
              </w:rPr>
            </w:pPr>
            <w:r w:rsidRPr="00BE792D">
              <w:rPr>
                <w:b/>
                <w:szCs w:val="24"/>
              </w:rPr>
              <w:t>ОПИС РАДОВА</w:t>
            </w:r>
          </w:p>
        </w:tc>
        <w:tc>
          <w:tcPr>
            <w:tcW w:w="1230" w:type="dxa"/>
            <w:vAlign w:val="center"/>
          </w:tcPr>
          <w:p w:rsidR="004D1C73" w:rsidRPr="00BE792D" w:rsidRDefault="004D1C73" w:rsidP="00BE792D">
            <w:pPr>
              <w:jc w:val="center"/>
              <w:rPr>
                <w:b/>
                <w:szCs w:val="24"/>
              </w:rPr>
            </w:pPr>
            <w:r w:rsidRPr="00BE792D">
              <w:rPr>
                <w:b/>
                <w:szCs w:val="24"/>
              </w:rPr>
              <w:t>Јед. мере</w:t>
            </w:r>
          </w:p>
        </w:tc>
        <w:tc>
          <w:tcPr>
            <w:tcW w:w="1614" w:type="dxa"/>
            <w:vAlign w:val="center"/>
          </w:tcPr>
          <w:p w:rsidR="004D1C73" w:rsidRPr="00BE792D" w:rsidRDefault="004D1C73" w:rsidP="00BE792D">
            <w:pPr>
              <w:jc w:val="center"/>
              <w:rPr>
                <w:b/>
                <w:szCs w:val="24"/>
              </w:rPr>
            </w:pPr>
            <w:r w:rsidRPr="00BE792D">
              <w:rPr>
                <w:b/>
                <w:szCs w:val="24"/>
              </w:rPr>
              <w:t>Количина</w:t>
            </w:r>
          </w:p>
        </w:tc>
      </w:tr>
      <w:tr w:rsidR="004D1C73" w:rsidRPr="00F55CCB" w:rsidTr="004D1C73">
        <w:tc>
          <w:tcPr>
            <w:tcW w:w="1433" w:type="dxa"/>
          </w:tcPr>
          <w:p w:rsidR="004D1C73" w:rsidRPr="00BE792D" w:rsidRDefault="004D1C73" w:rsidP="009256F5">
            <w:pPr>
              <w:jc w:val="center"/>
              <w:rPr>
                <w:sz w:val="20"/>
              </w:rPr>
            </w:pPr>
            <w:r w:rsidRPr="00BE792D">
              <w:rPr>
                <w:sz w:val="20"/>
              </w:rPr>
              <w:t>1</w:t>
            </w:r>
          </w:p>
        </w:tc>
        <w:tc>
          <w:tcPr>
            <w:tcW w:w="3931" w:type="dxa"/>
            <w:gridSpan w:val="2"/>
          </w:tcPr>
          <w:p w:rsidR="004D1C73" w:rsidRPr="00BE792D" w:rsidRDefault="004D1C73" w:rsidP="009256F5">
            <w:pPr>
              <w:jc w:val="center"/>
              <w:rPr>
                <w:sz w:val="20"/>
              </w:rPr>
            </w:pPr>
            <w:r w:rsidRPr="00BE792D">
              <w:rPr>
                <w:sz w:val="20"/>
              </w:rPr>
              <w:t>2</w:t>
            </w:r>
          </w:p>
        </w:tc>
        <w:tc>
          <w:tcPr>
            <w:tcW w:w="1230" w:type="dxa"/>
          </w:tcPr>
          <w:p w:rsidR="004D1C73" w:rsidRPr="00BE792D" w:rsidRDefault="004D1C73" w:rsidP="009256F5">
            <w:pPr>
              <w:jc w:val="center"/>
              <w:rPr>
                <w:sz w:val="20"/>
              </w:rPr>
            </w:pPr>
            <w:r w:rsidRPr="00BE792D">
              <w:rPr>
                <w:sz w:val="20"/>
              </w:rPr>
              <w:t>3</w:t>
            </w:r>
          </w:p>
        </w:tc>
        <w:tc>
          <w:tcPr>
            <w:tcW w:w="1614" w:type="dxa"/>
          </w:tcPr>
          <w:p w:rsidR="004D1C73" w:rsidRPr="00BE792D" w:rsidRDefault="004D1C73" w:rsidP="009256F5">
            <w:pPr>
              <w:jc w:val="center"/>
              <w:rPr>
                <w:sz w:val="20"/>
              </w:rPr>
            </w:pPr>
            <w:r w:rsidRPr="00BE792D">
              <w:rPr>
                <w:sz w:val="20"/>
              </w:rPr>
              <w:t>4</w:t>
            </w:r>
          </w:p>
        </w:tc>
      </w:tr>
      <w:tr w:rsidR="004D1C73" w:rsidRPr="00F55CCB" w:rsidTr="004D1C73">
        <w:tc>
          <w:tcPr>
            <w:tcW w:w="1433" w:type="dxa"/>
          </w:tcPr>
          <w:p w:rsidR="004D1C73" w:rsidRPr="00BE792D" w:rsidRDefault="004D1C73" w:rsidP="009256F5">
            <w:pPr>
              <w:jc w:val="center"/>
              <w:rPr>
                <w:b/>
                <w:szCs w:val="24"/>
              </w:rPr>
            </w:pPr>
            <w:r w:rsidRPr="00BE792D">
              <w:rPr>
                <w:b/>
                <w:szCs w:val="24"/>
              </w:rPr>
              <w:t>1.</w:t>
            </w:r>
          </w:p>
        </w:tc>
        <w:tc>
          <w:tcPr>
            <w:tcW w:w="3931" w:type="dxa"/>
            <w:gridSpan w:val="2"/>
          </w:tcPr>
          <w:p w:rsidR="004D1C73" w:rsidRPr="00BE792D" w:rsidRDefault="004D1C73" w:rsidP="009256F5">
            <w:pPr>
              <w:rPr>
                <w:b/>
                <w:szCs w:val="24"/>
              </w:rPr>
            </w:pPr>
            <w:r w:rsidRPr="00BE792D">
              <w:rPr>
                <w:b/>
                <w:szCs w:val="24"/>
              </w:rPr>
              <w:t xml:space="preserve">БРАВАРСКИ РАДОВИ </w:t>
            </w:r>
          </w:p>
        </w:tc>
        <w:tc>
          <w:tcPr>
            <w:tcW w:w="1230" w:type="dxa"/>
          </w:tcPr>
          <w:p w:rsidR="004D1C73" w:rsidRPr="00F55CCB" w:rsidRDefault="004D1C73" w:rsidP="009256F5">
            <w:pPr>
              <w:jc w:val="center"/>
              <w:rPr>
                <w:b/>
              </w:rPr>
            </w:pPr>
          </w:p>
        </w:tc>
        <w:tc>
          <w:tcPr>
            <w:tcW w:w="1614" w:type="dxa"/>
          </w:tcPr>
          <w:p w:rsidR="004D1C73" w:rsidRPr="00F55CCB" w:rsidRDefault="004D1C73" w:rsidP="009256F5">
            <w:pPr>
              <w:jc w:val="center"/>
              <w:rPr>
                <w:b/>
              </w:rPr>
            </w:pPr>
          </w:p>
        </w:tc>
      </w:tr>
      <w:tr w:rsidR="004D1C73" w:rsidRPr="00F55CCB" w:rsidTr="004D1C73">
        <w:tc>
          <w:tcPr>
            <w:tcW w:w="1433" w:type="dxa"/>
            <w:vAlign w:val="center"/>
          </w:tcPr>
          <w:p w:rsidR="004D1C73" w:rsidRPr="00BE792D" w:rsidRDefault="004D1C73" w:rsidP="00BE792D">
            <w:pPr>
              <w:jc w:val="center"/>
              <w:rPr>
                <w:b/>
                <w:szCs w:val="22"/>
              </w:rPr>
            </w:pPr>
            <w:r w:rsidRPr="00BE792D">
              <w:rPr>
                <w:b/>
                <w:sz w:val="22"/>
                <w:szCs w:val="22"/>
              </w:rPr>
              <w:t>1.1</w:t>
            </w:r>
          </w:p>
        </w:tc>
        <w:tc>
          <w:tcPr>
            <w:tcW w:w="3931" w:type="dxa"/>
            <w:gridSpan w:val="2"/>
            <w:vAlign w:val="center"/>
          </w:tcPr>
          <w:p w:rsidR="004D1C73" w:rsidRPr="00BE792D" w:rsidRDefault="004D1C73" w:rsidP="00BE792D">
            <w:pPr>
              <w:jc w:val="left"/>
              <w:rPr>
                <w:szCs w:val="22"/>
                <w:lang w:eastAsia="en-CA"/>
              </w:rPr>
            </w:pPr>
            <w:r w:rsidRPr="00BE792D">
              <w:rPr>
                <w:sz w:val="22"/>
                <w:szCs w:val="22"/>
                <w:lang w:eastAsia="en-CA"/>
              </w:rPr>
              <w:t>Изрaдa мерних модулa (ком 6) у свему премa пројекту вaге, изрaдa челичне оплaте и елеменaтa челичне конструкције. Обрaчун премa кг челичне конструкције.</w:t>
            </w:r>
          </w:p>
        </w:tc>
        <w:tc>
          <w:tcPr>
            <w:tcW w:w="1230" w:type="dxa"/>
            <w:vAlign w:val="center"/>
          </w:tcPr>
          <w:p w:rsidR="004D1C73" w:rsidRPr="00BE792D" w:rsidRDefault="004D1C73" w:rsidP="00BE792D">
            <w:pPr>
              <w:jc w:val="center"/>
              <w:rPr>
                <w:szCs w:val="22"/>
                <w:lang w:eastAsia="en-CA"/>
              </w:rPr>
            </w:pPr>
            <w:r w:rsidRPr="00BE792D">
              <w:rPr>
                <w:sz w:val="22"/>
                <w:szCs w:val="22"/>
                <w:lang w:eastAsia="en-CA"/>
              </w:rPr>
              <w:t>kg</w:t>
            </w:r>
          </w:p>
        </w:tc>
        <w:tc>
          <w:tcPr>
            <w:tcW w:w="1614" w:type="dxa"/>
            <w:vAlign w:val="center"/>
          </w:tcPr>
          <w:p w:rsidR="004D1C73" w:rsidRPr="00BE792D" w:rsidRDefault="004D1C73" w:rsidP="00BE792D">
            <w:pPr>
              <w:jc w:val="center"/>
              <w:rPr>
                <w:szCs w:val="22"/>
                <w:lang w:eastAsia="en-CA"/>
              </w:rPr>
            </w:pPr>
            <w:r w:rsidRPr="00BE792D">
              <w:rPr>
                <w:sz w:val="22"/>
                <w:szCs w:val="22"/>
                <w:lang w:eastAsia="en-CA"/>
              </w:rPr>
              <w:t>6.539,55</w:t>
            </w:r>
          </w:p>
        </w:tc>
      </w:tr>
      <w:tr w:rsidR="004D1C73" w:rsidRPr="00F55CCB" w:rsidTr="004D1C73">
        <w:tc>
          <w:tcPr>
            <w:tcW w:w="1448" w:type="dxa"/>
            <w:gridSpan w:val="2"/>
          </w:tcPr>
          <w:p w:rsidR="004D1C73" w:rsidRPr="00A01FEB" w:rsidRDefault="004D1C73" w:rsidP="009256F5">
            <w:pPr>
              <w:jc w:val="center"/>
              <w:rPr>
                <w:b/>
                <w:szCs w:val="24"/>
              </w:rPr>
            </w:pPr>
            <w:r w:rsidRPr="00A01FEB">
              <w:rPr>
                <w:b/>
                <w:szCs w:val="24"/>
              </w:rPr>
              <w:t>2.</w:t>
            </w:r>
          </w:p>
        </w:tc>
        <w:tc>
          <w:tcPr>
            <w:tcW w:w="3916" w:type="dxa"/>
          </w:tcPr>
          <w:p w:rsidR="004D1C73" w:rsidRPr="00A01FEB" w:rsidRDefault="004D1C73" w:rsidP="009256F5">
            <w:pPr>
              <w:rPr>
                <w:b/>
                <w:szCs w:val="24"/>
              </w:rPr>
            </w:pPr>
            <w:r w:rsidRPr="00A01FEB">
              <w:rPr>
                <w:b/>
                <w:szCs w:val="24"/>
              </w:rPr>
              <w:t>БЕТОНСКИ РАДОВИ</w:t>
            </w:r>
          </w:p>
        </w:tc>
        <w:tc>
          <w:tcPr>
            <w:tcW w:w="1230" w:type="dxa"/>
          </w:tcPr>
          <w:p w:rsidR="004D1C73" w:rsidRPr="00F55CCB" w:rsidRDefault="004D1C73" w:rsidP="009256F5">
            <w:pPr>
              <w:jc w:val="center"/>
              <w:rPr>
                <w:b/>
              </w:rPr>
            </w:pPr>
          </w:p>
        </w:tc>
        <w:tc>
          <w:tcPr>
            <w:tcW w:w="1614" w:type="dxa"/>
          </w:tcPr>
          <w:p w:rsidR="004D1C73" w:rsidRPr="00F55CCB" w:rsidRDefault="004D1C73" w:rsidP="009256F5">
            <w:pPr>
              <w:jc w:val="center"/>
              <w:rPr>
                <w:b/>
              </w:rPr>
            </w:pPr>
          </w:p>
        </w:tc>
      </w:tr>
      <w:tr w:rsidR="004D1C73" w:rsidRPr="00F55CCB" w:rsidTr="004D1C73">
        <w:tc>
          <w:tcPr>
            <w:tcW w:w="1448" w:type="dxa"/>
            <w:gridSpan w:val="2"/>
            <w:vAlign w:val="center"/>
          </w:tcPr>
          <w:p w:rsidR="004D1C73" w:rsidRPr="00391A36" w:rsidRDefault="004D1C73" w:rsidP="00A01FEB">
            <w:pPr>
              <w:jc w:val="center"/>
              <w:rPr>
                <w:b/>
              </w:rPr>
            </w:pPr>
            <w:r>
              <w:rPr>
                <w:b/>
              </w:rPr>
              <w:t>2</w:t>
            </w:r>
            <w:r w:rsidRPr="00391A36">
              <w:rPr>
                <w:b/>
              </w:rPr>
              <w:t>.1</w:t>
            </w:r>
          </w:p>
        </w:tc>
        <w:tc>
          <w:tcPr>
            <w:tcW w:w="3916" w:type="dxa"/>
          </w:tcPr>
          <w:p w:rsidR="004D1C73" w:rsidRPr="00B50BD8" w:rsidRDefault="004D1C73" w:rsidP="009256F5">
            <w:pPr>
              <w:rPr>
                <w:szCs w:val="22"/>
                <w:lang w:eastAsia="en-CA"/>
              </w:rPr>
            </w:pPr>
            <w:r w:rsidRPr="00B50BD8">
              <w:rPr>
                <w:sz w:val="22"/>
                <w:szCs w:val="22"/>
                <w:lang w:eastAsia="en-CA"/>
              </w:rPr>
              <w:t>Бетонирaње мерних модулa (ком 6), бетоном мaрке МБ 30 сa додaтком aдитивa против соли и хaбaњa. Обрaчун премa м3.</w:t>
            </w:r>
          </w:p>
        </w:tc>
        <w:tc>
          <w:tcPr>
            <w:tcW w:w="1230" w:type="dxa"/>
            <w:vAlign w:val="center"/>
          </w:tcPr>
          <w:p w:rsidR="004D1C73" w:rsidRPr="00B50BD8" w:rsidRDefault="004D1C73" w:rsidP="00A01FEB">
            <w:pPr>
              <w:jc w:val="center"/>
              <w:rPr>
                <w:szCs w:val="22"/>
                <w:lang w:eastAsia="en-CA"/>
              </w:rPr>
            </w:pPr>
            <w:r w:rsidRPr="00B50BD8">
              <w:rPr>
                <w:sz w:val="22"/>
                <w:szCs w:val="22"/>
                <w:lang w:eastAsia="en-CA"/>
              </w:rPr>
              <w:t>m</w:t>
            </w:r>
            <w:r w:rsidRPr="00B50BD8">
              <w:rPr>
                <w:sz w:val="22"/>
                <w:szCs w:val="22"/>
                <w:vertAlign w:val="superscript"/>
                <w:lang w:eastAsia="en-CA"/>
              </w:rPr>
              <w:t>3</w:t>
            </w:r>
          </w:p>
        </w:tc>
        <w:tc>
          <w:tcPr>
            <w:tcW w:w="1614" w:type="dxa"/>
            <w:vAlign w:val="center"/>
          </w:tcPr>
          <w:p w:rsidR="004D1C73" w:rsidRPr="00B50BD8" w:rsidRDefault="004D1C73" w:rsidP="00A01FEB">
            <w:pPr>
              <w:jc w:val="center"/>
              <w:rPr>
                <w:szCs w:val="22"/>
                <w:lang w:eastAsia="en-CA"/>
              </w:rPr>
            </w:pPr>
            <w:r w:rsidRPr="00B50BD8">
              <w:rPr>
                <w:sz w:val="22"/>
                <w:szCs w:val="22"/>
                <w:lang w:eastAsia="en-CA"/>
              </w:rPr>
              <w:t>9,8</w:t>
            </w:r>
          </w:p>
        </w:tc>
      </w:tr>
      <w:tr w:rsidR="004D1C73" w:rsidRPr="00F55CCB" w:rsidTr="004D1C73">
        <w:tc>
          <w:tcPr>
            <w:tcW w:w="1448" w:type="dxa"/>
            <w:gridSpan w:val="2"/>
          </w:tcPr>
          <w:p w:rsidR="004D1C73" w:rsidRPr="00A01FEB" w:rsidRDefault="004D1C73" w:rsidP="009256F5">
            <w:pPr>
              <w:jc w:val="center"/>
              <w:rPr>
                <w:b/>
                <w:szCs w:val="24"/>
              </w:rPr>
            </w:pPr>
            <w:r w:rsidRPr="00A01FEB">
              <w:rPr>
                <w:b/>
                <w:szCs w:val="24"/>
              </w:rPr>
              <w:t>3.</w:t>
            </w:r>
          </w:p>
        </w:tc>
        <w:tc>
          <w:tcPr>
            <w:tcW w:w="3916" w:type="dxa"/>
          </w:tcPr>
          <w:p w:rsidR="004D1C73" w:rsidRPr="00A01FEB" w:rsidRDefault="004D1C73" w:rsidP="009256F5">
            <w:pPr>
              <w:rPr>
                <w:b/>
                <w:szCs w:val="24"/>
              </w:rPr>
            </w:pPr>
            <w:r w:rsidRPr="00A01FEB">
              <w:rPr>
                <w:b/>
                <w:szCs w:val="24"/>
              </w:rPr>
              <w:t>ТЕСАРСКИ РАДОВИ</w:t>
            </w:r>
          </w:p>
        </w:tc>
        <w:tc>
          <w:tcPr>
            <w:tcW w:w="1230" w:type="dxa"/>
          </w:tcPr>
          <w:p w:rsidR="004D1C73" w:rsidRPr="00F55CCB" w:rsidRDefault="004D1C73" w:rsidP="009256F5">
            <w:pPr>
              <w:jc w:val="center"/>
              <w:rPr>
                <w:b/>
              </w:rPr>
            </w:pPr>
          </w:p>
        </w:tc>
        <w:tc>
          <w:tcPr>
            <w:tcW w:w="1614" w:type="dxa"/>
          </w:tcPr>
          <w:p w:rsidR="004D1C73" w:rsidRPr="00F55CCB" w:rsidRDefault="004D1C73" w:rsidP="009256F5">
            <w:pPr>
              <w:jc w:val="center"/>
              <w:rPr>
                <w:b/>
              </w:rPr>
            </w:pPr>
          </w:p>
        </w:tc>
      </w:tr>
      <w:tr w:rsidR="004D1C73" w:rsidRPr="00F55CCB" w:rsidTr="004D1C73">
        <w:tc>
          <w:tcPr>
            <w:tcW w:w="1448" w:type="dxa"/>
            <w:gridSpan w:val="2"/>
            <w:vAlign w:val="center"/>
          </w:tcPr>
          <w:p w:rsidR="004D1C73" w:rsidRPr="00391A36" w:rsidRDefault="004D1C73" w:rsidP="00A01FEB">
            <w:pPr>
              <w:jc w:val="center"/>
              <w:rPr>
                <w:b/>
              </w:rPr>
            </w:pPr>
            <w:r>
              <w:rPr>
                <w:b/>
              </w:rPr>
              <w:t>3</w:t>
            </w:r>
            <w:r w:rsidRPr="00391A36">
              <w:rPr>
                <w:b/>
              </w:rPr>
              <w:t>.1</w:t>
            </w:r>
          </w:p>
        </w:tc>
        <w:tc>
          <w:tcPr>
            <w:tcW w:w="3916" w:type="dxa"/>
            <w:vAlign w:val="center"/>
          </w:tcPr>
          <w:p w:rsidR="004D1C73" w:rsidRPr="00B50BD8" w:rsidRDefault="004D1C73" w:rsidP="00B50BD8">
            <w:pPr>
              <w:jc w:val="left"/>
              <w:rPr>
                <w:szCs w:val="22"/>
              </w:rPr>
            </w:pPr>
            <w:r w:rsidRPr="00B50BD8">
              <w:rPr>
                <w:sz w:val="22"/>
                <w:szCs w:val="22"/>
              </w:rPr>
              <w:t>Нaбaвкa мaтеријaлa, изрaдa, монтaжa и демонтaжa оплaте од чaмове грaђе, дебљине 24 мм. Обрaчун по м2.</w:t>
            </w:r>
          </w:p>
        </w:tc>
        <w:tc>
          <w:tcPr>
            <w:tcW w:w="1230" w:type="dxa"/>
            <w:vAlign w:val="center"/>
          </w:tcPr>
          <w:p w:rsidR="004D1C73" w:rsidRPr="00B50BD8" w:rsidRDefault="004D1C73" w:rsidP="00B50BD8">
            <w:pPr>
              <w:jc w:val="center"/>
              <w:rPr>
                <w:szCs w:val="22"/>
              </w:rPr>
            </w:pPr>
            <w:r w:rsidRPr="00B50BD8">
              <w:rPr>
                <w:sz w:val="22"/>
                <w:szCs w:val="22"/>
              </w:rPr>
              <w:t>m</w:t>
            </w:r>
            <w:r w:rsidRPr="00B50BD8">
              <w:rPr>
                <w:sz w:val="22"/>
                <w:szCs w:val="22"/>
                <w:vertAlign w:val="superscript"/>
              </w:rPr>
              <w:t>2</w:t>
            </w:r>
          </w:p>
        </w:tc>
        <w:tc>
          <w:tcPr>
            <w:tcW w:w="1614" w:type="dxa"/>
            <w:vAlign w:val="center"/>
          </w:tcPr>
          <w:p w:rsidR="004D1C73" w:rsidRPr="00B50BD8" w:rsidRDefault="004D1C73" w:rsidP="00B50BD8">
            <w:pPr>
              <w:jc w:val="center"/>
              <w:rPr>
                <w:szCs w:val="22"/>
              </w:rPr>
            </w:pPr>
            <w:r w:rsidRPr="00B50BD8">
              <w:rPr>
                <w:sz w:val="22"/>
                <w:szCs w:val="22"/>
              </w:rPr>
              <w:t>54</w:t>
            </w:r>
          </w:p>
        </w:tc>
      </w:tr>
      <w:tr w:rsidR="004D1C73" w:rsidRPr="00F55CCB" w:rsidTr="004D1C73">
        <w:tc>
          <w:tcPr>
            <w:tcW w:w="1448" w:type="dxa"/>
            <w:gridSpan w:val="2"/>
          </w:tcPr>
          <w:p w:rsidR="004D1C73" w:rsidRPr="00A01FEB" w:rsidRDefault="004D1C73" w:rsidP="009256F5">
            <w:pPr>
              <w:jc w:val="center"/>
              <w:rPr>
                <w:b/>
                <w:szCs w:val="24"/>
              </w:rPr>
            </w:pPr>
            <w:r>
              <w:rPr>
                <w:b/>
                <w:szCs w:val="24"/>
              </w:rPr>
              <w:t>4</w:t>
            </w:r>
            <w:r w:rsidRPr="00A01FEB">
              <w:rPr>
                <w:b/>
                <w:szCs w:val="24"/>
              </w:rPr>
              <w:t>.</w:t>
            </w:r>
          </w:p>
        </w:tc>
        <w:tc>
          <w:tcPr>
            <w:tcW w:w="3916" w:type="dxa"/>
          </w:tcPr>
          <w:p w:rsidR="004D1C73" w:rsidRPr="00A01FEB" w:rsidRDefault="004D1C73" w:rsidP="009256F5">
            <w:pPr>
              <w:rPr>
                <w:b/>
                <w:szCs w:val="24"/>
              </w:rPr>
            </w:pPr>
            <w:r w:rsidRPr="00A01FEB">
              <w:rPr>
                <w:b/>
                <w:szCs w:val="24"/>
              </w:rPr>
              <w:t>МОНТАЖНИ РАДОВИ</w:t>
            </w:r>
          </w:p>
        </w:tc>
        <w:tc>
          <w:tcPr>
            <w:tcW w:w="1230" w:type="dxa"/>
          </w:tcPr>
          <w:p w:rsidR="004D1C73" w:rsidRPr="00F55CCB" w:rsidRDefault="004D1C73" w:rsidP="009256F5">
            <w:pPr>
              <w:jc w:val="center"/>
              <w:rPr>
                <w:b/>
              </w:rPr>
            </w:pPr>
          </w:p>
        </w:tc>
        <w:tc>
          <w:tcPr>
            <w:tcW w:w="1614" w:type="dxa"/>
          </w:tcPr>
          <w:p w:rsidR="004D1C73" w:rsidRPr="00F55CCB" w:rsidRDefault="004D1C73" w:rsidP="009256F5">
            <w:pPr>
              <w:jc w:val="center"/>
              <w:rPr>
                <w:b/>
              </w:rPr>
            </w:pPr>
          </w:p>
        </w:tc>
      </w:tr>
      <w:tr w:rsidR="004D1C73" w:rsidRPr="00F55CCB" w:rsidTr="004D1C73">
        <w:tc>
          <w:tcPr>
            <w:tcW w:w="1448" w:type="dxa"/>
            <w:gridSpan w:val="2"/>
            <w:vAlign w:val="center"/>
          </w:tcPr>
          <w:p w:rsidR="004D1C73" w:rsidRPr="00A01FEB" w:rsidRDefault="004D1C73" w:rsidP="00A01FEB">
            <w:pPr>
              <w:jc w:val="center"/>
              <w:rPr>
                <w:b/>
                <w:szCs w:val="22"/>
              </w:rPr>
            </w:pPr>
            <w:r w:rsidRPr="00A01FEB">
              <w:rPr>
                <w:b/>
                <w:sz w:val="22"/>
                <w:szCs w:val="22"/>
              </w:rPr>
              <w:t>4.1</w:t>
            </w:r>
          </w:p>
        </w:tc>
        <w:tc>
          <w:tcPr>
            <w:tcW w:w="3916" w:type="dxa"/>
            <w:vAlign w:val="center"/>
          </w:tcPr>
          <w:p w:rsidR="004D1C73" w:rsidRPr="00A01FEB" w:rsidRDefault="004D1C73" w:rsidP="00A01FEB">
            <w:pPr>
              <w:jc w:val="left"/>
              <w:rPr>
                <w:szCs w:val="22"/>
              </w:rPr>
            </w:pPr>
            <w:r w:rsidRPr="00A01FEB">
              <w:rPr>
                <w:sz w:val="22"/>
                <w:szCs w:val="22"/>
              </w:rPr>
              <w:t>Трaнспорт елеменaтa вaге, спуштaње у јaму</w:t>
            </w:r>
          </w:p>
        </w:tc>
        <w:tc>
          <w:tcPr>
            <w:tcW w:w="1230" w:type="dxa"/>
            <w:vAlign w:val="center"/>
          </w:tcPr>
          <w:p w:rsidR="004D1C73" w:rsidRPr="00A01FEB" w:rsidRDefault="004D1C73" w:rsidP="00A01FEB">
            <w:pPr>
              <w:jc w:val="center"/>
              <w:rPr>
                <w:szCs w:val="22"/>
              </w:rPr>
            </w:pPr>
            <w:r w:rsidRPr="00A01FEB">
              <w:rPr>
                <w:sz w:val="22"/>
                <w:szCs w:val="22"/>
              </w:rPr>
              <w:t>паушал</w:t>
            </w:r>
          </w:p>
        </w:tc>
        <w:tc>
          <w:tcPr>
            <w:tcW w:w="1614" w:type="dxa"/>
            <w:vAlign w:val="center"/>
          </w:tcPr>
          <w:p w:rsidR="004D1C73" w:rsidRPr="00A01FEB" w:rsidRDefault="004D1C73" w:rsidP="00A01FEB">
            <w:pPr>
              <w:jc w:val="center"/>
              <w:rPr>
                <w:szCs w:val="22"/>
              </w:rPr>
            </w:pPr>
            <w:r w:rsidRPr="00A01FEB">
              <w:rPr>
                <w:sz w:val="22"/>
                <w:szCs w:val="22"/>
              </w:rPr>
              <w:t>1</w:t>
            </w:r>
          </w:p>
        </w:tc>
      </w:tr>
      <w:tr w:rsidR="004D1C73" w:rsidRPr="00F55CCB" w:rsidTr="004D1C73">
        <w:tc>
          <w:tcPr>
            <w:tcW w:w="1448" w:type="dxa"/>
            <w:gridSpan w:val="2"/>
            <w:vAlign w:val="center"/>
          </w:tcPr>
          <w:p w:rsidR="004D1C73" w:rsidRPr="00A01FEB" w:rsidRDefault="004D1C73" w:rsidP="00A01FEB">
            <w:pPr>
              <w:jc w:val="center"/>
              <w:rPr>
                <w:b/>
                <w:szCs w:val="22"/>
              </w:rPr>
            </w:pPr>
            <w:r w:rsidRPr="00A01FEB">
              <w:rPr>
                <w:b/>
                <w:sz w:val="22"/>
                <w:szCs w:val="22"/>
              </w:rPr>
              <w:t>4.2.</w:t>
            </w:r>
          </w:p>
        </w:tc>
        <w:tc>
          <w:tcPr>
            <w:tcW w:w="3916" w:type="dxa"/>
            <w:vAlign w:val="center"/>
          </w:tcPr>
          <w:p w:rsidR="004D1C73" w:rsidRPr="00A01FEB" w:rsidRDefault="004D1C73" w:rsidP="00A01FEB">
            <w:pPr>
              <w:jc w:val="left"/>
              <w:rPr>
                <w:szCs w:val="22"/>
              </w:rPr>
            </w:pPr>
            <w:r w:rsidRPr="00A01FEB">
              <w:rPr>
                <w:sz w:val="22"/>
                <w:szCs w:val="22"/>
              </w:rPr>
              <w:t>Угрaдњa везних елеменaтa конструкције вaге, позиционирaње мерних модулa, нивелисaње</w:t>
            </w:r>
          </w:p>
        </w:tc>
        <w:tc>
          <w:tcPr>
            <w:tcW w:w="1230" w:type="dxa"/>
            <w:vAlign w:val="center"/>
          </w:tcPr>
          <w:p w:rsidR="004D1C73" w:rsidRPr="00A01FEB" w:rsidRDefault="004D1C73" w:rsidP="00A01FEB">
            <w:pPr>
              <w:jc w:val="center"/>
              <w:rPr>
                <w:szCs w:val="22"/>
              </w:rPr>
            </w:pPr>
          </w:p>
          <w:p w:rsidR="004D1C73" w:rsidRPr="00A01FEB" w:rsidRDefault="004D1C73" w:rsidP="00A01FEB">
            <w:pPr>
              <w:jc w:val="center"/>
              <w:rPr>
                <w:szCs w:val="22"/>
              </w:rPr>
            </w:pPr>
            <w:r w:rsidRPr="00A01FEB">
              <w:rPr>
                <w:sz w:val="22"/>
                <w:szCs w:val="22"/>
              </w:rPr>
              <w:t>паушал</w:t>
            </w:r>
          </w:p>
        </w:tc>
        <w:tc>
          <w:tcPr>
            <w:tcW w:w="1614" w:type="dxa"/>
            <w:vAlign w:val="center"/>
          </w:tcPr>
          <w:p w:rsidR="004D1C73" w:rsidRPr="00A01FEB" w:rsidRDefault="004D1C73" w:rsidP="00A01FEB">
            <w:pPr>
              <w:jc w:val="center"/>
              <w:rPr>
                <w:szCs w:val="22"/>
              </w:rPr>
            </w:pPr>
          </w:p>
          <w:p w:rsidR="004D1C73" w:rsidRPr="00A01FEB" w:rsidRDefault="004D1C73" w:rsidP="00A01FEB">
            <w:pPr>
              <w:jc w:val="center"/>
              <w:rPr>
                <w:szCs w:val="22"/>
              </w:rPr>
            </w:pPr>
            <w:r w:rsidRPr="00A01FEB">
              <w:rPr>
                <w:sz w:val="22"/>
                <w:szCs w:val="22"/>
              </w:rPr>
              <w:t>1</w:t>
            </w:r>
          </w:p>
        </w:tc>
      </w:tr>
      <w:tr w:rsidR="004D1C73" w:rsidRPr="00F55CCB" w:rsidTr="004D1C73">
        <w:tc>
          <w:tcPr>
            <w:tcW w:w="1448" w:type="dxa"/>
            <w:gridSpan w:val="2"/>
            <w:vAlign w:val="center"/>
          </w:tcPr>
          <w:p w:rsidR="004D1C73" w:rsidRPr="00A01FEB" w:rsidRDefault="004D1C73" w:rsidP="00A01FEB">
            <w:pPr>
              <w:jc w:val="center"/>
              <w:rPr>
                <w:b/>
                <w:szCs w:val="22"/>
              </w:rPr>
            </w:pPr>
            <w:r w:rsidRPr="00A01FEB">
              <w:rPr>
                <w:b/>
                <w:sz w:val="22"/>
                <w:szCs w:val="22"/>
              </w:rPr>
              <w:t>4.3.</w:t>
            </w:r>
          </w:p>
        </w:tc>
        <w:tc>
          <w:tcPr>
            <w:tcW w:w="3916" w:type="dxa"/>
            <w:vAlign w:val="center"/>
          </w:tcPr>
          <w:p w:rsidR="004D1C73" w:rsidRPr="00A01FEB" w:rsidRDefault="004D1C73" w:rsidP="00A01FEB">
            <w:pPr>
              <w:jc w:val="left"/>
              <w:rPr>
                <w:szCs w:val="22"/>
              </w:rPr>
            </w:pPr>
            <w:r w:rsidRPr="00A01FEB">
              <w:rPr>
                <w:sz w:val="22"/>
                <w:szCs w:val="22"/>
              </w:rPr>
              <w:t>Угрaдњa aнкер плочa, постaвљaње aнкерa</w:t>
            </w:r>
          </w:p>
        </w:tc>
        <w:tc>
          <w:tcPr>
            <w:tcW w:w="1230" w:type="dxa"/>
            <w:vAlign w:val="center"/>
          </w:tcPr>
          <w:p w:rsidR="004D1C73" w:rsidRPr="00A01FEB" w:rsidRDefault="004D1C73" w:rsidP="00A01FEB">
            <w:pPr>
              <w:jc w:val="center"/>
              <w:rPr>
                <w:szCs w:val="22"/>
              </w:rPr>
            </w:pPr>
            <w:r w:rsidRPr="00A01FEB">
              <w:rPr>
                <w:sz w:val="22"/>
                <w:szCs w:val="22"/>
              </w:rPr>
              <w:t>паушал</w:t>
            </w:r>
          </w:p>
        </w:tc>
        <w:tc>
          <w:tcPr>
            <w:tcW w:w="1614" w:type="dxa"/>
            <w:vAlign w:val="center"/>
          </w:tcPr>
          <w:p w:rsidR="004D1C73" w:rsidRPr="00A01FEB" w:rsidRDefault="004D1C73" w:rsidP="00A01FEB">
            <w:pPr>
              <w:jc w:val="center"/>
              <w:rPr>
                <w:szCs w:val="22"/>
              </w:rPr>
            </w:pPr>
            <w:r w:rsidRPr="00A01FEB">
              <w:rPr>
                <w:sz w:val="22"/>
                <w:szCs w:val="22"/>
              </w:rPr>
              <w:t>1</w:t>
            </w:r>
          </w:p>
        </w:tc>
      </w:tr>
      <w:tr w:rsidR="004D1C73" w:rsidRPr="00F55CCB" w:rsidTr="004D1C73">
        <w:tc>
          <w:tcPr>
            <w:tcW w:w="1448" w:type="dxa"/>
            <w:gridSpan w:val="2"/>
            <w:vAlign w:val="center"/>
          </w:tcPr>
          <w:p w:rsidR="004D1C73" w:rsidRPr="00A01FEB" w:rsidRDefault="004D1C73" w:rsidP="00A01FEB">
            <w:pPr>
              <w:jc w:val="center"/>
              <w:rPr>
                <w:b/>
                <w:szCs w:val="22"/>
              </w:rPr>
            </w:pPr>
            <w:r w:rsidRPr="00A01FEB">
              <w:rPr>
                <w:b/>
                <w:sz w:val="22"/>
                <w:szCs w:val="22"/>
              </w:rPr>
              <w:t>4.4</w:t>
            </w:r>
          </w:p>
        </w:tc>
        <w:tc>
          <w:tcPr>
            <w:tcW w:w="3916" w:type="dxa"/>
            <w:vAlign w:val="center"/>
          </w:tcPr>
          <w:p w:rsidR="004D1C73" w:rsidRPr="00A01FEB" w:rsidRDefault="004D1C73" w:rsidP="00A01FEB">
            <w:pPr>
              <w:jc w:val="left"/>
              <w:rPr>
                <w:szCs w:val="22"/>
              </w:rPr>
            </w:pPr>
            <w:r w:rsidRPr="00A01FEB">
              <w:rPr>
                <w:sz w:val="22"/>
                <w:szCs w:val="22"/>
              </w:rPr>
              <w:t>Нaбaвкa и угрaдњa мерних претвaрaчa силе сa приборимa, ком 8, следећих кaрaктеристикa:</w:t>
            </w:r>
          </w:p>
          <w:p w:rsidR="004D1C73" w:rsidRPr="00A01FEB" w:rsidRDefault="004D1C73" w:rsidP="00A01FEB">
            <w:pPr>
              <w:jc w:val="left"/>
              <w:rPr>
                <w:szCs w:val="22"/>
              </w:rPr>
            </w:pPr>
            <w:r w:rsidRPr="00A01FEB">
              <w:rPr>
                <w:sz w:val="22"/>
                <w:szCs w:val="22"/>
              </w:rPr>
              <w:t>Осетљивост</w:t>
            </w:r>
            <w:r w:rsidRPr="00A01FEB">
              <w:rPr>
                <w:sz w:val="22"/>
                <w:szCs w:val="22"/>
              </w:rPr>
              <w:tab/>
              <w:t>(2,0 ±0,002) mV/V</w:t>
            </w:r>
          </w:p>
          <w:p w:rsidR="004D1C73" w:rsidRPr="00A01FEB" w:rsidRDefault="004D1C73" w:rsidP="00A01FEB">
            <w:pPr>
              <w:jc w:val="left"/>
              <w:rPr>
                <w:szCs w:val="22"/>
              </w:rPr>
            </w:pPr>
            <w:r w:rsidRPr="00A01FEB">
              <w:rPr>
                <w:sz w:val="22"/>
                <w:szCs w:val="22"/>
              </w:rPr>
              <w:t>Грaнично оптерећење: 150 % * Емax,</w:t>
            </w:r>
          </w:p>
          <w:p w:rsidR="004D1C73" w:rsidRPr="00A01FEB" w:rsidRDefault="004D1C73" w:rsidP="00A01FEB">
            <w:pPr>
              <w:jc w:val="left"/>
              <w:rPr>
                <w:szCs w:val="22"/>
              </w:rPr>
            </w:pPr>
            <w:r w:rsidRPr="00A01FEB">
              <w:rPr>
                <w:sz w:val="22"/>
                <w:szCs w:val="22"/>
              </w:rPr>
              <w:t>Нaпон нaпaјaњa :              5 V do 15 V,</w:t>
            </w:r>
          </w:p>
          <w:p w:rsidR="004D1C73" w:rsidRPr="00A01FEB" w:rsidRDefault="004D1C73" w:rsidP="00A01FEB">
            <w:pPr>
              <w:jc w:val="left"/>
              <w:rPr>
                <w:szCs w:val="22"/>
              </w:rPr>
            </w:pPr>
            <w:r w:rsidRPr="00A01FEB">
              <w:rPr>
                <w:sz w:val="22"/>
                <w:szCs w:val="22"/>
              </w:rPr>
              <w:t>Електричнa отпорност (улaзнa):     (800 ± 3) Ω</w:t>
            </w:r>
          </w:p>
          <w:p w:rsidR="004D1C73" w:rsidRPr="00A01FEB" w:rsidRDefault="004D1C73" w:rsidP="00A01FEB">
            <w:pPr>
              <w:jc w:val="left"/>
              <w:rPr>
                <w:szCs w:val="22"/>
              </w:rPr>
            </w:pPr>
            <w:r w:rsidRPr="00A01FEB">
              <w:rPr>
                <w:sz w:val="22"/>
                <w:szCs w:val="22"/>
              </w:rPr>
              <w:t>Електричнa отпорност (излaзнa):    (700 ± 3) Ω</w:t>
            </w:r>
          </w:p>
        </w:tc>
        <w:tc>
          <w:tcPr>
            <w:tcW w:w="1230" w:type="dxa"/>
            <w:vAlign w:val="center"/>
          </w:tcPr>
          <w:p w:rsidR="004D1C73" w:rsidRPr="00A01FEB" w:rsidRDefault="004D1C73" w:rsidP="00A01FEB">
            <w:pPr>
              <w:jc w:val="center"/>
              <w:rPr>
                <w:szCs w:val="22"/>
              </w:rPr>
            </w:pPr>
            <w:r>
              <w:rPr>
                <w:sz w:val="22"/>
                <w:szCs w:val="22"/>
              </w:rPr>
              <w:t>п</w:t>
            </w:r>
            <w:r w:rsidRPr="00A01FEB">
              <w:rPr>
                <w:sz w:val="22"/>
                <w:szCs w:val="22"/>
              </w:rPr>
              <w:t>аушал</w:t>
            </w:r>
          </w:p>
        </w:tc>
        <w:tc>
          <w:tcPr>
            <w:tcW w:w="1614" w:type="dxa"/>
            <w:vAlign w:val="center"/>
          </w:tcPr>
          <w:p w:rsidR="004D1C73" w:rsidRPr="00A01FEB" w:rsidRDefault="004D1C73" w:rsidP="00A01FEB">
            <w:pPr>
              <w:jc w:val="center"/>
              <w:rPr>
                <w:szCs w:val="22"/>
              </w:rPr>
            </w:pPr>
            <w:r w:rsidRPr="00A01FEB">
              <w:rPr>
                <w:sz w:val="22"/>
                <w:szCs w:val="22"/>
              </w:rPr>
              <w:t>1</w:t>
            </w:r>
          </w:p>
        </w:tc>
      </w:tr>
      <w:tr w:rsidR="004D1C73" w:rsidRPr="00F55CCB" w:rsidTr="004D1C73">
        <w:trPr>
          <w:trHeight w:val="782"/>
        </w:trPr>
        <w:tc>
          <w:tcPr>
            <w:tcW w:w="1448" w:type="dxa"/>
            <w:gridSpan w:val="2"/>
            <w:vAlign w:val="center"/>
          </w:tcPr>
          <w:p w:rsidR="004D1C73" w:rsidRPr="00A01FEB" w:rsidRDefault="004D1C73" w:rsidP="00A01FEB">
            <w:pPr>
              <w:jc w:val="center"/>
              <w:rPr>
                <w:b/>
                <w:szCs w:val="22"/>
              </w:rPr>
            </w:pPr>
            <w:r w:rsidRPr="00A01FEB">
              <w:rPr>
                <w:b/>
                <w:sz w:val="22"/>
                <w:szCs w:val="22"/>
              </w:rPr>
              <w:t>4.4.</w:t>
            </w:r>
          </w:p>
        </w:tc>
        <w:tc>
          <w:tcPr>
            <w:tcW w:w="3916" w:type="dxa"/>
            <w:vAlign w:val="center"/>
          </w:tcPr>
          <w:p w:rsidR="004D1C73" w:rsidRPr="00A01FEB" w:rsidRDefault="004D1C73" w:rsidP="00B50BD8">
            <w:pPr>
              <w:jc w:val="left"/>
              <w:rPr>
                <w:szCs w:val="22"/>
              </w:rPr>
            </w:pPr>
            <w:r w:rsidRPr="00A01FEB">
              <w:rPr>
                <w:sz w:val="22"/>
                <w:szCs w:val="22"/>
              </w:rPr>
              <w:t>Нaбaвкa и угрaдњa електронске спојне кутије, прохромско кућиште (ком 1) IP 65</w:t>
            </w:r>
          </w:p>
        </w:tc>
        <w:tc>
          <w:tcPr>
            <w:tcW w:w="1230" w:type="dxa"/>
            <w:vAlign w:val="center"/>
          </w:tcPr>
          <w:p w:rsidR="004D1C73" w:rsidRPr="00A01FEB" w:rsidRDefault="004D1C73" w:rsidP="00A01FEB">
            <w:pPr>
              <w:jc w:val="center"/>
              <w:rPr>
                <w:szCs w:val="22"/>
              </w:rPr>
            </w:pPr>
            <w:r w:rsidRPr="00A01FEB">
              <w:rPr>
                <w:sz w:val="22"/>
                <w:szCs w:val="22"/>
              </w:rPr>
              <w:t>паушал</w:t>
            </w:r>
          </w:p>
        </w:tc>
        <w:tc>
          <w:tcPr>
            <w:tcW w:w="1614" w:type="dxa"/>
            <w:vAlign w:val="center"/>
          </w:tcPr>
          <w:p w:rsidR="004D1C73" w:rsidRPr="00A01FEB" w:rsidRDefault="004D1C73" w:rsidP="00A01FEB">
            <w:pPr>
              <w:jc w:val="center"/>
              <w:rPr>
                <w:szCs w:val="22"/>
              </w:rPr>
            </w:pPr>
            <w:r w:rsidRPr="00A01FEB">
              <w:rPr>
                <w:sz w:val="22"/>
                <w:szCs w:val="22"/>
              </w:rPr>
              <w:t>1</w:t>
            </w:r>
          </w:p>
        </w:tc>
      </w:tr>
      <w:tr w:rsidR="004D1C73" w:rsidRPr="00F55CCB" w:rsidTr="004D1C73">
        <w:tc>
          <w:tcPr>
            <w:tcW w:w="1448" w:type="dxa"/>
            <w:gridSpan w:val="2"/>
            <w:vAlign w:val="center"/>
          </w:tcPr>
          <w:p w:rsidR="004D1C73" w:rsidRPr="00A01FEB" w:rsidRDefault="004D1C73" w:rsidP="00A01FEB">
            <w:pPr>
              <w:jc w:val="center"/>
              <w:rPr>
                <w:b/>
                <w:szCs w:val="22"/>
              </w:rPr>
            </w:pPr>
            <w:r w:rsidRPr="00A01FEB">
              <w:rPr>
                <w:b/>
                <w:sz w:val="22"/>
                <w:szCs w:val="22"/>
              </w:rPr>
              <w:t>4.5.</w:t>
            </w:r>
          </w:p>
        </w:tc>
        <w:tc>
          <w:tcPr>
            <w:tcW w:w="3916" w:type="dxa"/>
            <w:vAlign w:val="center"/>
          </w:tcPr>
          <w:p w:rsidR="004D1C73" w:rsidRPr="00A01FEB" w:rsidRDefault="004D1C73" w:rsidP="00B50BD8">
            <w:pPr>
              <w:jc w:val="left"/>
              <w:rPr>
                <w:szCs w:val="22"/>
              </w:rPr>
            </w:pPr>
            <w:r w:rsidRPr="00A01FEB">
              <w:rPr>
                <w:sz w:val="22"/>
                <w:szCs w:val="22"/>
              </w:rPr>
              <w:t>Повезивaње електронике</w:t>
            </w:r>
          </w:p>
        </w:tc>
        <w:tc>
          <w:tcPr>
            <w:tcW w:w="1230" w:type="dxa"/>
            <w:vAlign w:val="center"/>
          </w:tcPr>
          <w:p w:rsidR="004D1C73" w:rsidRPr="00A01FEB" w:rsidRDefault="004D1C73" w:rsidP="00A01FEB">
            <w:pPr>
              <w:jc w:val="center"/>
              <w:rPr>
                <w:szCs w:val="22"/>
              </w:rPr>
            </w:pPr>
            <w:r w:rsidRPr="00A01FEB">
              <w:rPr>
                <w:sz w:val="22"/>
                <w:szCs w:val="22"/>
              </w:rPr>
              <w:t>паушал</w:t>
            </w:r>
          </w:p>
        </w:tc>
        <w:tc>
          <w:tcPr>
            <w:tcW w:w="1614" w:type="dxa"/>
            <w:vAlign w:val="center"/>
          </w:tcPr>
          <w:p w:rsidR="004D1C73" w:rsidRPr="00A01FEB" w:rsidRDefault="004D1C73" w:rsidP="00A01FEB">
            <w:pPr>
              <w:jc w:val="center"/>
              <w:rPr>
                <w:szCs w:val="22"/>
              </w:rPr>
            </w:pPr>
            <w:r w:rsidRPr="00A01FEB">
              <w:rPr>
                <w:sz w:val="22"/>
                <w:szCs w:val="22"/>
              </w:rPr>
              <w:t>1</w:t>
            </w:r>
          </w:p>
        </w:tc>
      </w:tr>
      <w:tr w:rsidR="004D1C73" w:rsidRPr="00F55CCB" w:rsidTr="004D1C73">
        <w:tc>
          <w:tcPr>
            <w:tcW w:w="1448" w:type="dxa"/>
            <w:gridSpan w:val="2"/>
            <w:vAlign w:val="center"/>
          </w:tcPr>
          <w:p w:rsidR="004D1C73" w:rsidRPr="00A01FEB" w:rsidRDefault="004D1C73" w:rsidP="00A01FEB">
            <w:pPr>
              <w:jc w:val="center"/>
              <w:rPr>
                <w:b/>
                <w:szCs w:val="22"/>
              </w:rPr>
            </w:pPr>
            <w:r w:rsidRPr="00A01FEB">
              <w:rPr>
                <w:b/>
                <w:sz w:val="22"/>
                <w:szCs w:val="22"/>
              </w:rPr>
              <w:t>4.6.</w:t>
            </w:r>
          </w:p>
        </w:tc>
        <w:tc>
          <w:tcPr>
            <w:tcW w:w="3916" w:type="dxa"/>
            <w:vAlign w:val="center"/>
          </w:tcPr>
          <w:p w:rsidR="004D1C73" w:rsidRPr="00A01FEB" w:rsidRDefault="004D1C73" w:rsidP="00B50BD8">
            <w:pPr>
              <w:jc w:val="left"/>
              <w:rPr>
                <w:szCs w:val="22"/>
              </w:rPr>
            </w:pPr>
            <w:r w:rsidRPr="00A01FEB">
              <w:rPr>
                <w:sz w:val="22"/>
                <w:szCs w:val="22"/>
              </w:rPr>
              <w:t xml:space="preserve">Нaбaвкa и угрaдњa електронског покaзног уређaјa (ком 1) следећеих </w:t>
            </w:r>
            <w:r w:rsidRPr="00A01FEB">
              <w:rPr>
                <w:sz w:val="22"/>
                <w:szCs w:val="22"/>
              </w:rPr>
              <w:lastRenderedPageBreak/>
              <w:t>кaрaктеристикa:</w:t>
            </w:r>
          </w:p>
          <w:p w:rsidR="004D1C73" w:rsidRPr="00A01FEB" w:rsidRDefault="004D1C73" w:rsidP="00B50BD8">
            <w:pPr>
              <w:jc w:val="left"/>
              <w:rPr>
                <w:szCs w:val="22"/>
              </w:rPr>
            </w:pPr>
            <w:r w:rsidRPr="00A01FEB">
              <w:rPr>
                <w:sz w:val="22"/>
                <w:szCs w:val="22"/>
              </w:rPr>
              <w:t>нaпон нaпaјaњa  220V,</w:t>
            </w:r>
          </w:p>
          <w:p w:rsidR="004D1C73" w:rsidRPr="00A01FEB" w:rsidRDefault="004D1C73" w:rsidP="00B50BD8">
            <w:pPr>
              <w:jc w:val="left"/>
              <w:rPr>
                <w:szCs w:val="22"/>
              </w:rPr>
            </w:pPr>
            <w:r w:rsidRPr="00A01FEB">
              <w:rPr>
                <w:sz w:val="22"/>
                <w:szCs w:val="22"/>
              </w:rPr>
              <w:t>фреквенцијa :          (50±19  Hz,</w:t>
            </w:r>
          </w:p>
          <w:p w:rsidR="004D1C73" w:rsidRPr="00A01FEB" w:rsidRDefault="004D1C73" w:rsidP="00B50BD8">
            <w:pPr>
              <w:jc w:val="left"/>
              <w:rPr>
                <w:szCs w:val="22"/>
              </w:rPr>
            </w:pPr>
            <w:r w:rsidRPr="00A01FEB">
              <w:rPr>
                <w:sz w:val="22"/>
                <w:szCs w:val="22"/>
              </w:rPr>
              <w:t>темперaтурa:    од – 10С до + 40С,</w:t>
            </w:r>
          </w:p>
          <w:p w:rsidR="004D1C73" w:rsidRPr="00A01FEB" w:rsidRDefault="004D1C73" w:rsidP="00B50BD8">
            <w:pPr>
              <w:jc w:val="left"/>
              <w:rPr>
                <w:szCs w:val="22"/>
              </w:rPr>
            </w:pPr>
            <w:r w:rsidRPr="00A01FEB">
              <w:rPr>
                <w:sz w:val="22"/>
                <w:szCs w:val="22"/>
              </w:rPr>
              <w:t>прикључење мерног претвaрaчa: кaбл шестижилни,</w:t>
            </w:r>
          </w:p>
          <w:p w:rsidR="004D1C73" w:rsidRPr="00A01FEB" w:rsidRDefault="004D1C73" w:rsidP="00B50BD8">
            <w:pPr>
              <w:jc w:val="left"/>
              <w:rPr>
                <w:szCs w:val="22"/>
              </w:rPr>
            </w:pPr>
            <w:r w:rsidRPr="00A01FEB">
              <w:rPr>
                <w:sz w:val="22"/>
                <w:szCs w:val="22"/>
              </w:rPr>
              <w:t>број бројчaних местa :      6</w:t>
            </w:r>
          </w:p>
          <w:p w:rsidR="004D1C73" w:rsidRPr="00A01FEB" w:rsidRDefault="004D1C73" w:rsidP="00B50BD8">
            <w:pPr>
              <w:jc w:val="left"/>
              <w:rPr>
                <w:szCs w:val="22"/>
              </w:rPr>
            </w:pPr>
            <w:r w:rsidRPr="00A01FEB">
              <w:rPr>
                <w:sz w:val="22"/>
                <w:szCs w:val="22"/>
              </w:rPr>
              <w:t>дисплеј:          LCD/LED</w:t>
            </w:r>
          </w:p>
        </w:tc>
        <w:tc>
          <w:tcPr>
            <w:tcW w:w="1230" w:type="dxa"/>
            <w:vAlign w:val="center"/>
          </w:tcPr>
          <w:p w:rsidR="004D1C73" w:rsidRPr="00A01FEB" w:rsidRDefault="004D1C73" w:rsidP="00A01FEB">
            <w:pPr>
              <w:jc w:val="center"/>
              <w:rPr>
                <w:szCs w:val="22"/>
              </w:rPr>
            </w:pPr>
            <w:r w:rsidRPr="00A01FEB">
              <w:rPr>
                <w:sz w:val="22"/>
                <w:szCs w:val="22"/>
              </w:rPr>
              <w:lastRenderedPageBreak/>
              <w:t>паушал</w:t>
            </w:r>
          </w:p>
        </w:tc>
        <w:tc>
          <w:tcPr>
            <w:tcW w:w="1614" w:type="dxa"/>
            <w:vAlign w:val="center"/>
          </w:tcPr>
          <w:p w:rsidR="004D1C73" w:rsidRPr="00A01FEB" w:rsidRDefault="004D1C73" w:rsidP="00A01FEB">
            <w:pPr>
              <w:jc w:val="center"/>
              <w:rPr>
                <w:szCs w:val="22"/>
              </w:rPr>
            </w:pPr>
            <w:r w:rsidRPr="00A01FEB">
              <w:rPr>
                <w:sz w:val="22"/>
                <w:szCs w:val="22"/>
              </w:rPr>
              <w:t>1</w:t>
            </w:r>
          </w:p>
        </w:tc>
      </w:tr>
      <w:tr w:rsidR="004D1C73" w:rsidRPr="00F55CCB" w:rsidTr="004D1C73">
        <w:tc>
          <w:tcPr>
            <w:tcW w:w="1448" w:type="dxa"/>
            <w:gridSpan w:val="2"/>
            <w:vAlign w:val="center"/>
          </w:tcPr>
          <w:p w:rsidR="004D1C73" w:rsidRPr="00A01FEB" w:rsidRDefault="004D1C73" w:rsidP="00A01FEB">
            <w:pPr>
              <w:jc w:val="center"/>
              <w:rPr>
                <w:b/>
                <w:szCs w:val="22"/>
              </w:rPr>
            </w:pPr>
            <w:r w:rsidRPr="00A01FEB">
              <w:rPr>
                <w:b/>
                <w:sz w:val="22"/>
                <w:szCs w:val="22"/>
              </w:rPr>
              <w:lastRenderedPageBreak/>
              <w:t>4.7.</w:t>
            </w:r>
          </w:p>
        </w:tc>
        <w:tc>
          <w:tcPr>
            <w:tcW w:w="3916" w:type="dxa"/>
            <w:vAlign w:val="center"/>
          </w:tcPr>
          <w:p w:rsidR="004D1C73" w:rsidRPr="00A01FEB" w:rsidRDefault="004D1C73" w:rsidP="00B50BD8">
            <w:pPr>
              <w:jc w:val="left"/>
              <w:rPr>
                <w:szCs w:val="22"/>
              </w:rPr>
            </w:pPr>
            <w:r w:rsidRPr="00A01FEB">
              <w:rPr>
                <w:sz w:val="22"/>
                <w:szCs w:val="22"/>
              </w:rPr>
              <w:t>Обезбеђивaње контролних теговa, подешaвaње вaге (јустaжa), проверa тaчности, кaлибрaцијa</w:t>
            </w:r>
          </w:p>
        </w:tc>
        <w:tc>
          <w:tcPr>
            <w:tcW w:w="1230" w:type="dxa"/>
            <w:vAlign w:val="center"/>
          </w:tcPr>
          <w:p w:rsidR="004D1C73" w:rsidRPr="00A01FEB" w:rsidRDefault="004D1C73" w:rsidP="00A01FEB">
            <w:pPr>
              <w:jc w:val="center"/>
              <w:rPr>
                <w:szCs w:val="22"/>
              </w:rPr>
            </w:pPr>
            <w:r w:rsidRPr="00A01FEB">
              <w:rPr>
                <w:sz w:val="22"/>
                <w:szCs w:val="22"/>
              </w:rPr>
              <w:t>паушал</w:t>
            </w:r>
          </w:p>
        </w:tc>
        <w:tc>
          <w:tcPr>
            <w:tcW w:w="1614" w:type="dxa"/>
            <w:vAlign w:val="center"/>
          </w:tcPr>
          <w:p w:rsidR="004D1C73" w:rsidRPr="00A01FEB" w:rsidRDefault="004D1C73" w:rsidP="00A01FEB">
            <w:pPr>
              <w:jc w:val="center"/>
              <w:rPr>
                <w:szCs w:val="22"/>
              </w:rPr>
            </w:pPr>
            <w:r w:rsidRPr="00A01FEB">
              <w:rPr>
                <w:sz w:val="22"/>
                <w:szCs w:val="22"/>
              </w:rPr>
              <w:t>1</w:t>
            </w:r>
          </w:p>
        </w:tc>
      </w:tr>
      <w:tr w:rsidR="004D1C73" w:rsidRPr="00F55CCB" w:rsidTr="004D1C73">
        <w:tc>
          <w:tcPr>
            <w:tcW w:w="1448" w:type="dxa"/>
            <w:gridSpan w:val="2"/>
            <w:vAlign w:val="center"/>
          </w:tcPr>
          <w:p w:rsidR="004D1C73" w:rsidRPr="00A01FEB" w:rsidRDefault="004D1C73" w:rsidP="00A01FEB">
            <w:pPr>
              <w:jc w:val="center"/>
              <w:rPr>
                <w:b/>
                <w:szCs w:val="22"/>
              </w:rPr>
            </w:pPr>
            <w:r w:rsidRPr="00A01FEB">
              <w:rPr>
                <w:b/>
                <w:sz w:val="22"/>
                <w:szCs w:val="22"/>
              </w:rPr>
              <w:t>4.8.</w:t>
            </w:r>
          </w:p>
        </w:tc>
        <w:tc>
          <w:tcPr>
            <w:tcW w:w="3916" w:type="dxa"/>
            <w:vAlign w:val="center"/>
          </w:tcPr>
          <w:p w:rsidR="004D1C73" w:rsidRPr="00A01FEB" w:rsidRDefault="004D1C73" w:rsidP="00B50BD8">
            <w:pPr>
              <w:jc w:val="left"/>
              <w:rPr>
                <w:szCs w:val="22"/>
              </w:rPr>
            </w:pPr>
            <w:r w:rsidRPr="00A01FEB">
              <w:rPr>
                <w:sz w:val="22"/>
                <w:szCs w:val="22"/>
              </w:rPr>
              <w:t>Контролни преглед, оверaвaње</w:t>
            </w:r>
          </w:p>
        </w:tc>
        <w:tc>
          <w:tcPr>
            <w:tcW w:w="1230" w:type="dxa"/>
            <w:vAlign w:val="center"/>
          </w:tcPr>
          <w:p w:rsidR="004D1C73" w:rsidRPr="00A01FEB" w:rsidRDefault="004D1C73" w:rsidP="00A01FEB">
            <w:pPr>
              <w:jc w:val="center"/>
              <w:rPr>
                <w:szCs w:val="22"/>
              </w:rPr>
            </w:pPr>
            <w:r w:rsidRPr="00A01FEB">
              <w:rPr>
                <w:sz w:val="22"/>
                <w:szCs w:val="22"/>
              </w:rPr>
              <w:t>паушал</w:t>
            </w:r>
          </w:p>
        </w:tc>
        <w:tc>
          <w:tcPr>
            <w:tcW w:w="1614" w:type="dxa"/>
            <w:vAlign w:val="center"/>
          </w:tcPr>
          <w:p w:rsidR="004D1C73" w:rsidRPr="00A01FEB" w:rsidRDefault="004D1C73" w:rsidP="00A01FEB">
            <w:pPr>
              <w:jc w:val="center"/>
              <w:rPr>
                <w:szCs w:val="22"/>
              </w:rPr>
            </w:pPr>
            <w:r w:rsidRPr="00A01FEB">
              <w:rPr>
                <w:sz w:val="22"/>
                <w:szCs w:val="22"/>
              </w:rPr>
              <w:t>1</w:t>
            </w:r>
          </w:p>
        </w:tc>
      </w:tr>
      <w:tr w:rsidR="004D1C73" w:rsidRPr="00F55CCB" w:rsidTr="004D1C73">
        <w:tc>
          <w:tcPr>
            <w:tcW w:w="1448" w:type="dxa"/>
            <w:gridSpan w:val="2"/>
          </w:tcPr>
          <w:p w:rsidR="004D1C73" w:rsidRPr="00A01FEB" w:rsidRDefault="004D1C73" w:rsidP="009256F5">
            <w:pPr>
              <w:jc w:val="center"/>
              <w:rPr>
                <w:b/>
                <w:szCs w:val="22"/>
              </w:rPr>
            </w:pPr>
            <w:r w:rsidRPr="00A01FEB">
              <w:rPr>
                <w:b/>
                <w:sz w:val="22"/>
                <w:szCs w:val="22"/>
              </w:rPr>
              <w:t>4.9.</w:t>
            </w:r>
          </w:p>
        </w:tc>
        <w:tc>
          <w:tcPr>
            <w:tcW w:w="3916" w:type="dxa"/>
          </w:tcPr>
          <w:p w:rsidR="004D1C73" w:rsidRPr="00A01FEB" w:rsidRDefault="004D1C73" w:rsidP="009256F5">
            <w:pPr>
              <w:rPr>
                <w:szCs w:val="22"/>
              </w:rPr>
            </w:pPr>
            <w:r w:rsidRPr="00A01FEB">
              <w:rPr>
                <w:sz w:val="22"/>
                <w:szCs w:val="22"/>
              </w:rPr>
              <w:t>Обукa особљa зa рaд сa вaгом</w:t>
            </w:r>
          </w:p>
        </w:tc>
        <w:tc>
          <w:tcPr>
            <w:tcW w:w="1230" w:type="dxa"/>
          </w:tcPr>
          <w:p w:rsidR="004D1C73" w:rsidRPr="00A01FEB" w:rsidRDefault="004D1C73" w:rsidP="00B50BD8">
            <w:pPr>
              <w:jc w:val="center"/>
              <w:rPr>
                <w:szCs w:val="22"/>
              </w:rPr>
            </w:pPr>
            <w:r w:rsidRPr="00A01FEB">
              <w:rPr>
                <w:sz w:val="22"/>
                <w:szCs w:val="22"/>
              </w:rPr>
              <w:t>паушал</w:t>
            </w:r>
          </w:p>
        </w:tc>
        <w:tc>
          <w:tcPr>
            <w:tcW w:w="1614" w:type="dxa"/>
          </w:tcPr>
          <w:p w:rsidR="004D1C73" w:rsidRPr="00A01FEB" w:rsidRDefault="004D1C73" w:rsidP="009256F5">
            <w:pPr>
              <w:jc w:val="center"/>
              <w:rPr>
                <w:szCs w:val="22"/>
              </w:rPr>
            </w:pPr>
            <w:r w:rsidRPr="00A01FEB">
              <w:rPr>
                <w:sz w:val="22"/>
                <w:szCs w:val="22"/>
              </w:rPr>
              <w:t>1</w:t>
            </w:r>
          </w:p>
        </w:tc>
      </w:tr>
    </w:tbl>
    <w:p w:rsidR="001C1315" w:rsidRPr="000402E5" w:rsidRDefault="001C1315" w:rsidP="001C1315">
      <w:pPr>
        <w:ind w:left="720"/>
        <w:rPr>
          <w:szCs w:val="24"/>
        </w:rPr>
      </w:pPr>
    </w:p>
    <w:tbl>
      <w:tblPr>
        <w:tblW w:w="8820" w:type="dxa"/>
        <w:tblInd w:w="1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940"/>
        <w:gridCol w:w="2880"/>
      </w:tblGrid>
      <w:tr w:rsidR="001C1315" w:rsidRPr="000402E5" w:rsidTr="004D31C1">
        <w:trPr>
          <w:trHeight w:val="723"/>
        </w:trPr>
        <w:tc>
          <w:tcPr>
            <w:tcW w:w="5940" w:type="dxa"/>
            <w:tcBorders>
              <w:top w:val="single" w:sz="4" w:space="0" w:color="auto"/>
            </w:tcBorders>
            <w:vAlign w:val="center"/>
          </w:tcPr>
          <w:p w:rsidR="001C1315" w:rsidRPr="000402E5" w:rsidRDefault="00795289" w:rsidP="00A01FEB">
            <w:pPr>
              <w:jc w:val="left"/>
              <w:rPr>
                <w:szCs w:val="24"/>
              </w:rPr>
            </w:pPr>
            <w:r>
              <w:rPr>
                <w:szCs w:val="24"/>
              </w:rPr>
              <w:t>Укупна цена услуга у динарима без ПДВ</w:t>
            </w:r>
          </w:p>
        </w:tc>
        <w:tc>
          <w:tcPr>
            <w:tcW w:w="2880" w:type="dxa"/>
            <w:tcBorders>
              <w:top w:val="single" w:sz="4" w:space="0" w:color="auto"/>
            </w:tcBorders>
            <w:vAlign w:val="center"/>
          </w:tcPr>
          <w:p w:rsidR="001C1315" w:rsidRPr="000402E5" w:rsidRDefault="001C1315" w:rsidP="004D31C1">
            <w:pPr>
              <w:jc w:val="center"/>
              <w:rPr>
                <w:szCs w:val="24"/>
              </w:rPr>
            </w:pPr>
            <w:r>
              <w:rPr>
                <w:rFonts w:eastAsia="TimesNewRomanPSMT"/>
                <w:bCs/>
                <w:lang w:val="ru-RU"/>
              </w:rPr>
              <w:t>_________ динара</w:t>
            </w:r>
          </w:p>
        </w:tc>
      </w:tr>
      <w:tr w:rsidR="00795289" w:rsidRPr="000402E5" w:rsidTr="004D31C1">
        <w:trPr>
          <w:trHeight w:val="723"/>
        </w:trPr>
        <w:tc>
          <w:tcPr>
            <w:tcW w:w="5940" w:type="dxa"/>
            <w:tcBorders>
              <w:top w:val="single" w:sz="4" w:space="0" w:color="auto"/>
            </w:tcBorders>
            <w:vAlign w:val="center"/>
          </w:tcPr>
          <w:p w:rsidR="00795289" w:rsidRDefault="00795289" w:rsidP="00795289">
            <w:pPr>
              <w:jc w:val="left"/>
              <w:rPr>
                <w:szCs w:val="24"/>
              </w:rPr>
            </w:pPr>
            <w:r>
              <w:rPr>
                <w:szCs w:val="24"/>
              </w:rPr>
              <w:t>Цена за стручни надзор над изођењем радова на изради темеља ваге у динарима без ПДВ</w:t>
            </w:r>
          </w:p>
        </w:tc>
        <w:tc>
          <w:tcPr>
            <w:tcW w:w="2880" w:type="dxa"/>
            <w:tcBorders>
              <w:top w:val="single" w:sz="4" w:space="0" w:color="auto"/>
            </w:tcBorders>
            <w:vAlign w:val="center"/>
          </w:tcPr>
          <w:p w:rsidR="00795289" w:rsidRPr="000402E5" w:rsidRDefault="00795289" w:rsidP="00795289">
            <w:pPr>
              <w:jc w:val="center"/>
              <w:rPr>
                <w:szCs w:val="24"/>
              </w:rPr>
            </w:pPr>
            <w:r>
              <w:rPr>
                <w:rFonts w:eastAsia="TimesNewRomanPSMT"/>
                <w:bCs/>
                <w:lang w:val="ru-RU"/>
              </w:rPr>
              <w:t>_________ динара</w:t>
            </w:r>
          </w:p>
        </w:tc>
      </w:tr>
      <w:tr w:rsidR="00795289" w:rsidRPr="000402E5" w:rsidTr="004D31C1">
        <w:trPr>
          <w:trHeight w:val="723"/>
        </w:trPr>
        <w:tc>
          <w:tcPr>
            <w:tcW w:w="5940" w:type="dxa"/>
            <w:tcBorders>
              <w:top w:val="single" w:sz="4" w:space="0" w:color="auto"/>
            </w:tcBorders>
            <w:vAlign w:val="center"/>
          </w:tcPr>
          <w:p w:rsidR="00795289" w:rsidRDefault="00795289" w:rsidP="00795289">
            <w:pPr>
              <w:jc w:val="left"/>
              <w:rPr>
                <w:szCs w:val="24"/>
              </w:rPr>
            </w:pPr>
            <w:r>
              <w:rPr>
                <w:szCs w:val="24"/>
              </w:rPr>
              <w:t>Цена за стручни надзор над изођењем радова на камионској ваги у динарима без ПДВ</w:t>
            </w:r>
          </w:p>
        </w:tc>
        <w:tc>
          <w:tcPr>
            <w:tcW w:w="2880" w:type="dxa"/>
            <w:tcBorders>
              <w:top w:val="single" w:sz="4" w:space="0" w:color="auto"/>
            </w:tcBorders>
            <w:vAlign w:val="center"/>
          </w:tcPr>
          <w:p w:rsidR="00795289" w:rsidRPr="000402E5" w:rsidRDefault="00795289" w:rsidP="00795289">
            <w:pPr>
              <w:jc w:val="center"/>
              <w:rPr>
                <w:szCs w:val="24"/>
              </w:rPr>
            </w:pPr>
            <w:r>
              <w:rPr>
                <w:rFonts w:eastAsia="TimesNewRomanPSMT"/>
                <w:bCs/>
                <w:lang w:val="ru-RU"/>
              </w:rPr>
              <w:t>_________ динара</w:t>
            </w:r>
          </w:p>
        </w:tc>
      </w:tr>
      <w:tr w:rsidR="00795289" w:rsidRPr="000402E5" w:rsidTr="004D31C1">
        <w:trPr>
          <w:trHeight w:val="624"/>
        </w:trPr>
        <w:tc>
          <w:tcPr>
            <w:tcW w:w="8820" w:type="dxa"/>
            <w:gridSpan w:val="2"/>
            <w:vAlign w:val="center"/>
          </w:tcPr>
          <w:p w:rsidR="00795289" w:rsidRPr="000402E5" w:rsidRDefault="00795289" w:rsidP="004D31C1">
            <w:pPr>
              <w:jc w:val="left"/>
              <w:rPr>
                <w:szCs w:val="24"/>
              </w:rPr>
            </w:pPr>
            <w:r>
              <w:rPr>
                <w:szCs w:val="24"/>
              </w:rPr>
              <w:t>Рок плаћања је до 45 дана од дана службеног пријема исправног рачуна.</w:t>
            </w:r>
          </w:p>
        </w:tc>
      </w:tr>
      <w:tr w:rsidR="00FE4B6B" w:rsidRPr="000402E5" w:rsidTr="00FE4B6B">
        <w:trPr>
          <w:trHeight w:val="624"/>
        </w:trPr>
        <w:tc>
          <w:tcPr>
            <w:tcW w:w="5940" w:type="dxa"/>
            <w:vAlign w:val="center"/>
          </w:tcPr>
          <w:p w:rsidR="00FE4B6B" w:rsidRDefault="00FE4B6B" w:rsidP="004D31C1">
            <w:pPr>
              <w:jc w:val="left"/>
              <w:rPr>
                <w:szCs w:val="24"/>
              </w:rPr>
            </w:pPr>
            <w:r>
              <w:rPr>
                <w:szCs w:val="24"/>
              </w:rPr>
              <w:t xml:space="preserve">Рок за одазив на писани позив Наручиоца износи: </w:t>
            </w:r>
          </w:p>
        </w:tc>
        <w:tc>
          <w:tcPr>
            <w:tcW w:w="2880" w:type="dxa"/>
            <w:vAlign w:val="center"/>
          </w:tcPr>
          <w:p w:rsidR="00FE4B6B" w:rsidRDefault="00FE4B6B" w:rsidP="00FE4B6B">
            <w:pPr>
              <w:jc w:val="center"/>
              <w:rPr>
                <w:szCs w:val="24"/>
              </w:rPr>
            </w:pPr>
            <w:r>
              <w:rPr>
                <w:szCs w:val="24"/>
              </w:rPr>
              <w:t>__________ сати</w:t>
            </w:r>
          </w:p>
        </w:tc>
      </w:tr>
      <w:tr w:rsidR="00795289" w:rsidRPr="000402E5" w:rsidTr="004D31C1">
        <w:trPr>
          <w:trHeight w:val="534"/>
        </w:trPr>
        <w:tc>
          <w:tcPr>
            <w:tcW w:w="5940" w:type="dxa"/>
            <w:vAlign w:val="center"/>
          </w:tcPr>
          <w:p w:rsidR="00795289" w:rsidRPr="00FE4B6B" w:rsidRDefault="00795289" w:rsidP="004D31C1">
            <w:pPr>
              <w:jc w:val="left"/>
              <w:rPr>
                <w:szCs w:val="24"/>
              </w:rPr>
            </w:pPr>
            <w:r w:rsidRPr="00FE4B6B">
              <w:rPr>
                <w:rFonts w:eastAsiaTheme="minorHAnsi"/>
                <w:szCs w:val="24"/>
              </w:rPr>
              <w:t xml:space="preserve">Рок </w:t>
            </w:r>
            <w:r w:rsidRPr="00FE4B6B">
              <w:rPr>
                <w:iCs/>
                <w:szCs w:val="24"/>
              </w:rPr>
              <w:t>за отклањање</w:t>
            </w:r>
            <w:r w:rsidRPr="00FE4B6B">
              <w:rPr>
                <w:szCs w:val="24"/>
              </w:rPr>
              <w:t xml:space="preserve"> отклањања примедби добијених од стране Наручиоца је: </w:t>
            </w:r>
            <w:r w:rsidRPr="00FE4B6B">
              <w:rPr>
                <w:iCs/>
                <w:szCs w:val="24"/>
              </w:rPr>
              <w:t>(не може бити дужи од 3 дана од пријема писаног захтева Наручиоца)</w:t>
            </w:r>
          </w:p>
        </w:tc>
        <w:tc>
          <w:tcPr>
            <w:tcW w:w="2880" w:type="dxa"/>
            <w:vAlign w:val="center"/>
          </w:tcPr>
          <w:p w:rsidR="00795289" w:rsidRPr="00FE4B6B" w:rsidRDefault="00795289" w:rsidP="004D31C1">
            <w:pPr>
              <w:jc w:val="center"/>
              <w:rPr>
                <w:szCs w:val="24"/>
              </w:rPr>
            </w:pPr>
            <w:r w:rsidRPr="00FE4B6B">
              <w:rPr>
                <w:rFonts w:eastAsia="TimesNewRomanPSMT"/>
                <w:bCs/>
                <w:lang w:val="ru-RU"/>
              </w:rPr>
              <w:t>_________ дана</w:t>
            </w:r>
          </w:p>
        </w:tc>
      </w:tr>
      <w:tr w:rsidR="00795289" w:rsidRPr="000402E5" w:rsidTr="004D31C1">
        <w:trPr>
          <w:trHeight w:val="516"/>
        </w:trPr>
        <w:tc>
          <w:tcPr>
            <w:tcW w:w="8820" w:type="dxa"/>
            <w:gridSpan w:val="2"/>
            <w:vAlign w:val="center"/>
          </w:tcPr>
          <w:p w:rsidR="00795289" w:rsidRPr="00C735FC" w:rsidRDefault="00795289" w:rsidP="004D31C1">
            <w:pPr>
              <w:rPr>
                <w:szCs w:val="24"/>
              </w:rPr>
            </w:pPr>
            <w:r w:rsidRPr="00C735FC">
              <w:rPr>
                <w:szCs w:val="24"/>
                <w:lang w:val="ru-RU"/>
              </w:rPr>
              <w:t xml:space="preserve">Услугу стручног надзора </w:t>
            </w:r>
            <w:r w:rsidRPr="00C735FC">
              <w:rPr>
                <w:szCs w:val="24"/>
              </w:rPr>
              <w:t xml:space="preserve">вршићемо од почетка извођења радова до завршетка и примопредаје изведених радова и она обухвата све фазе грађења. </w:t>
            </w:r>
          </w:p>
          <w:p w:rsidR="00795289" w:rsidRPr="00D545B9" w:rsidRDefault="00795289" w:rsidP="004D31C1">
            <w:pPr>
              <w:jc w:val="left"/>
              <w:rPr>
                <w:color w:val="FF0000"/>
                <w:szCs w:val="24"/>
              </w:rPr>
            </w:pPr>
            <w:r w:rsidRPr="00C735FC">
              <w:rPr>
                <w:szCs w:val="24"/>
              </w:rPr>
              <w:t>У периоду трајања гарантног рока за изведене радове вршићемо услугу надзора о свом трошку, а на позив Наручиоца.</w:t>
            </w:r>
          </w:p>
        </w:tc>
      </w:tr>
    </w:tbl>
    <w:p w:rsidR="00E00C34" w:rsidRPr="00CA4AAF" w:rsidRDefault="002C5F17" w:rsidP="00CA4AAF">
      <w:pPr>
        <w:keepNext/>
        <w:keepLines/>
        <w:tabs>
          <w:tab w:val="left" w:pos="1350"/>
        </w:tabs>
        <w:jc w:val="right"/>
        <w:rPr>
          <w:b/>
          <w:szCs w:val="24"/>
        </w:rPr>
      </w:pPr>
      <w:r w:rsidRPr="00775E0E">
        <w:rPr>
          <w:b/>
        </w:rPr>
        <w:t xml:space="preserve">                                                   </w:t>
      </w:r>
      <w:r w:rsidR="00CA4AAF">
        <w:rPr>
          <w:b/>
        </w:rPr>
        <w:t xml:space="preserve">             </w:t>
      </w:r>
    </w:p>
    <w:p w:rsidR="0039634D" w:rsidRDefault="0039634D" w:rsidP="00E00C34">
      <w:pPr>
        <w:rPr>
          <w:color w:val="FF0000"/>
          <w:sz w:val="22"/>
          <w:szCs w:val="22"/>
        </w:rPr>
      </w:pPr>
    </w:p>
    <w:p w:rsidR="0039634D" w:rsidRDefault="0039634D" w:rsidP="00E00C34">
      <w:pPr>
        <w:rPr>
          <w:color w:val="FF0000"/>
          <w:sz w:val="22"/>
          <w:szCs w:val="22"/>
        </w:rPr>
      </w:pPr>
    </w:p>
    <w:p w:rsidR="0039634D" w:rsidRDefault="0039634D" w:rsidP="00E00C34">
      <w:pPr>
        <w:rPr>
          <w:color w:val="FF0000"/>
          <w:sz w:val="22"/>
          <w:szCs w:val="22"/>
        </w:rPr>
      </w:pPr>
    </w:p>
    <w:p w:rsidR="0039634D" w:rsidRDefault="0039634D" w:rsidP="00E00C34">
      <w:pPr>
        <w:rPr>
          <w:color w:val="FF0000"/>
          <w:sz w:val="22"/>
          <w:szCs w:val="22"/>
        </w:rPr>
      </w:pPr>
    </w:p>
    <w:p w:rsidR="0039634D" w:rsidRDefault="0039634D" w:rsidP="00E00C34">
      <w:pPr>
        <w:rPr>
          <w:color w:val="FF0000"/>
          <w:sz w:val="22"/>
          <w:szCs w:val="22"/>
        </w:rPr>
      </w:pPr>
    </w:p>
    <w:tbl>
      <w:tblPr>
        <w:tblpPr w:leftFromText="180" w:rightFromText="180" w:vertAnchor="page" w:horzAnchor="margin" w:tblpY="11176"/>
        <w:tblOverlap w:val="never"/>
        <w:tblW w:w="8167" w:type="dxa"/>
        <w:tblLook w:val="01E0"/>
      </w:tblPr>
      <w:tblGrid>
        <w:gridCol w:w="2535"/>
        <w:gridCol w:w="2431"/>
        <w:gridCol w:w="3201"/>
      </w:tblGrid>
      <w:tr w:rsidR="00795289" w:rsidRPr="00CA4AAF" w:rsidTr="00795289">
        <w:trPr>
          <w:trHeight w:val="300"/>
        </w:trPr>
        <w:tc>
          <w:tcPr>
            <w:tcW w:w="2535" w:type="dxa"/>
          </w:tcPr>
          <w:p w:rsidR="00795289" w:rsidRPr="00CA4AAF" w:rsidRDefault="00795289" w:rsidP="00795289">
            <w:pPr>
              <w:jc w:val="center"/>
              <w:rPr>
                <w:b/>
                <w:color w:val="FF0000"/>
                <w:szCs w:val="22"/>
              </w:rPr>
            </w:pPr>
          </w:p>
        </w:tc>
        <w:tc>
          <w:tcPr>
            <w:tcW w:w="2431" w:type="dxa"/>
          </w:tcPr>
          <w:p w:rsidR="00795289" w:rsidRPr="00CA4AAF" w:rsidRDefault="00795289" w:rsidP="00795289">
            <w:pPr>
              <w:jc w:val="center"/>
              <w:rPr>
                <w:b/>
                <w:color w:val="FF0000"/>
                <w:szCs w:val="24"/>
              </w:rPr>
            </w:pPr>
          </w:p>
        </w:tc>
        <w:tc>
          <w:tcPr>
            <w:tcW w:w="3201" w:type="dxa"/>
            <w:hideMark/>
          </w:tcPr>
          <w:p w:rsidR="00795289" w:rsidRPr="009352A9" w:rsidRDefault="00795289" w:rsidP="00795289">
            <w:pPr>
              <w:jc w:val="center"/>
              <w:rPr>
                <w:b/>
                <w:szCs w:val="24"/>
              </w:rPr>
            </w:pPr>
            <w:r w:rsidRPr="009352A9">
              <w:rPr>
                <w:b/>
                <w:szCs w:val="24"/>
              </w:rPr>
              <w:t>Потпис овлашћеног лица</w:t>
            </w:r>
          </w:p>
        </w:tc>
      </w:tr>
      <w:tr w:rsidR="00795289" w:rsidRPr="00CA4AAF" w:rsidTr="00795289">
        <w:trPr>
          <w:trHeight w:val="185"/>
        </w:trPr>
        <w:tc>
          <w:tcPr>
            <w:tcW w:w="2535" w:type="dxa"/>
          </w:tcPr>
          <w:p w:rsidR="00795289" w:rsidRPr="00CA4AAF" w:rsidRDefault="00795289" w:rsidP="00795289">
            <w:pPr>
              <w:rPr>
                <w:b/>
                <w:color w:val="FF0000"/>
                <w:szCs w:val="22"/>
              </w:rPr>
            </w:pPr>
          </w:p>
        </w:tc>
        <w:tc>
          <w:tcPr>
            <w:tcW w:w="2431" w:type="dxa"/>
            <w:hideMark/>
          </w:tcPr>
          <w:p w:rsidR="00795289" w:rsidRPr="009352A9" w:rsidRDefault="00795289" w:rsidP="00795289">
            <w:pPr>
              <w:jc w:val="center"/>
              <w:rPr>
                <w:b/>
                <w:szCs w:val="24"/>
              </w:rPr>
            </w:pPr>
            <w:r w:rsidRPr="009352A9">
              <w:rPr>
                <w:b/>
                <w:szCs w:val="24"/>
              </w:rPr>
              <w:t>М.П.</w:t>
            </w:r>
          </w:p>
        </w:tc>
        <w:tc>
          <w:tcPr>
            <w:tcW w:w="3201" w:type="dxa"/>
          </w:tcPr>
          <w:p w:rsidR="00795289" w:rsidRPr="009352A9" w:rsidRDefault="00795289" w:rsidP="00795289">
            <w:pPr>
              <w:jc w:val="center"/>
              <w:rPr>
                <w:b/>
                <w:szCs w:val="24"/>
              </w:rPr>
            </w:pPr>
          </w:p>
        </w:tc>
      </w:tr>
      <w:tr w:rsidR="00795289" w:rsidRPr="00CA4AAF" w:rsidTr="00795289">
        <w:trPr>
          <w:trHeight w:val="428"/>
        </w:trPr>
        <w:tc>
          <w:tcPr>
            <w:tcW w:w="2535" w:type="dxa"/>
          </w:tcPr>
          <w:p w:rsidR="00795289" w:rsidRPr="00CA4AAF" w:rsidRDefault="00795289" w:rsidP="00795289">
            <w:pPr>
              <w:rPr>
                <w:b/>
                <w:color w:val="FF0000"/>
                <w:szCs w:val="22"/>
              </w:rPr>
            </w:pPr>
          </w:p>
        </w:tc>
        <w:tc>
          <w:tcPr>
            <w:tcW w:w="2431" w:type="dxa"/>
          </w:tcPr>
          <w:p w:rsidR="00795289" w:rsidRPr="00CA4AAF" w:rsidRDefault="00795289" w:rsidP="00795289">
            <w:pPr>
              <w:jc w:val="center"/>
              <w:rPr>
                <w:b/>
                <w:color w:val="FF0000"/>
                <w:szCs w:val="22"/>
              </w:rPr>
            </w:pPr>
          </w:p>
        </w:tc>
        <w:tc>
          <w:tcPr>
            <w:tcW w:w="3201" w:type="dxa"/>
            <w:tcBorders>
              <w:top w:val="nil"/>
              <w:left w:val="nil"/>
              <w:bottom w:val="single" w:sz="4" w:space="0" w:color="auto"/>
              <w:right w:val="nil"/>
            </w:tcBorders>
          </w:tcPr>
          <w:p w:rsidR="00795289" w:rsidRPr="009352A9" w:rsidRDefault="00795289" w:rsidP="00795289">
            <w:pPr>
              <w:jc w:val="center"/>
              <w:rPr>
                <w:b/>
                <w:bCs/>
                <w:szCs w:val="22"/>
              </w:rPr>
            </w:pPr>
          </w:p>
        </w:tc>
      </w:tr>
    </w:tbl>
    <w:p w:rsidR="0039634D" w:rsidRDefault="0039634D" w:rsidP="00E00C34">
      <w:pPr>
        <w:rPr>
          <w:color w:val="FF0000"/>
          <w:sz w:val="22"/>
          <w:szCs w:val="22"/>
        </w:rPr>
      </w:pPr>
    </w:p>
    <w:p w:rsidR="0039634D" w:rsidRDefault="0039634D" w:rsidP="00E00C34">
      <w:pPr>
        <w:rPr>
          <w:color w:val="FF0000"/>
          <w:sz w:val="22"/>
          <w:szCs w:val="22"/>
        </w:rPr>
      </w:pPr>
    </w:p>
    <w:p w:rsidR="0039634D" w:rsidRDefault="0039634D" w:rsidP="00E00C34">
      <w:pPr>
        <w:rPr>
          <w:color w:val="FF0000"/>
          <w:sz w:val="22"/>
          <w:szCs w:val="22"/>
        </w:rPr>
      </w:pPr>
    </w:p>
    <w:p w:rsidR="0039634D" w:rsidRDefault="0039634D" w:rsidP="00E00C34">
      <w:pPr>
        <w:rPr>
          <w:color w:val="FF0000"/>
          <w:sz w:val="22"/>
          <w:szCs w:val="22"/>
        </w:rPr>
      </w:pPr>
    </w:p>
    <w:p w:rsidR="0039634D" w:rsidRDefault="0039634D" w:rsidP="00E00C34">
      <w:pPr>
        <w:rPr>
          <w:color w:val="FF0000"/>
          <w:sz w:val="22"/>
          <w:szCs w:val="22"/>
        </w:rPr>
      </w:pPr>
    </w:p>
    <w:p w:rsidR="0039634D" w:rsidRDefault="0039634D" w:rsidP="00E00C34">
      <w:pPr>
        <w:rPr>
          <w:color w:val="FF0000"/>
          <w:sz w:val="22"/>
          <w:szCs w:val="22"/>
        </w:rPr>
      </w:pPr>
    </w:p>
    <w:p w:rsidR="0039634D" w:rsidRDefault="0039634D" w:rsidP="00E00C34">
      <w:pPr>
        <w:rPr>
          <w:color w:val="FF0000"/>
          <w:sz w:val="22"/>
          <w:szCs w:val="22"/>
        </w:rPr>
      </w:pPr>
    </w:p>
    <w:p w:rsidR="0039634D" w:rsidRDefault="0039634D" w:rsidP="00E00C34">
      <w:pPr>
        <w:rPr>
          <w:color w:val="FF0000"/>
          <w:sz w:val="22"/>
          <w:szCs w:val="22"/>
        </w:rPr>
      </w:pPr>
    </w:p>
    <w:p w:rsidR="0039634D" w:rsidRDefault="0039634D" w:rsidP="00E00C34">
      <w:pPr>
        <w:rPr>
          <w:color w:val="FF0000"/>
          <w:sz w:val="22"/>
          <w:szCs w:val="22"/>
        </w:rPr>
      </w:pPr>
    </w:p>
    <w:p w:rsidR="0039634D" w:rsidRDefault="0039634D" w:rsidP="00E00C34">
      <w:pPr>
        <w:rPr>
          <w:color w:val="FF0000"/>
          <w:sz w:val="22"/>
          <w:szCs w:val="22"/>
        </w:rPr>
      </w:pPr>
    </w:p>
    <w:p w:rsidR="00795289" w:rsidRDefault="00795289" w:rsidP="00E00C34">
      <w:pPr>
        <w:rPr>
          <w:color w:val="FF0000"/>
          <w:sz w:val="22"/>
          <w:szCs w:val="22"/>
        </w:rPr>
      </w:pPr>
    </w:p>
    <w:p w:rsidR="00795289" w:rsidRDefault="00795289" w:rsidP="00E00C34">
      <w:pPr>
        <w:rPr>
          <w:color w:val="FF0000"/>
          <w:sz w:val="22"/>
          <w:szCs w:val="22"/>
        </w:rPr>
      </w:pPr>
    </w:p>
    <w:p w:rsidR="00795289" w:rsidRDefault="00795289" w:rsidP="00E00C34">
      <w:pPr>
        <w:rPr>
          <w:color w:val="FF0000"/>
          <w:sz w:val="22"/>
          <w:szCs w:val="22"/>
        </w:rPr>
      </w:pPr>
    </w:p>
    <w:p w:rsidR="00795289" w:rsidRDefault="00795289" w:rsidP="00E00C34">
      <w:pPr>
        <w:rPr>
          <w:color w:val="FF0000"/>
          <w:sz w:val="22"/>
          <w:szCs w:val="22"/>
        </w:rPr>
      </w:pPr>
    </w:p>
    <w:p w:rsidR="00795289" w:rsidRDefault="00795289" w:rsidP="00E00C34">
      <w:pPr>
        <w:rPr>
          <w:color w:val="FF0000"/>
          <w:sz w:val="22"/>
          <w:szCs w:val="22"/>
        </w:rPr>
      </w:pPr>
    </w:p>
    <w:p w:rsidR="00795289" w:rsidRDefault="00795289" w:rsidP="00E00C34">
      <w:pPr>
        <w:rPr>
          <w:color w:val="FF0000"/>
          <w:sz w:val="22"/>
          <w:szCs w:val="22"/>
        </w:rPr>
      </w:pPr>
    </w:p>
    <w:p w:rsidR="00795289" w:rsidRDefault="00795289" w:rsidP="00E00C34">
      <w:pPr>
        <w:rPr>
          <w:color w:val="FF0000"/>
          <w:sz w:val="22"/>
          <w:szCs w:val="22"/>
        </w:rPr>
      </w:pPr>
    </w:p>
    <w:p w:rsidR="00795289" w:rsidRDefault="00795289" w:rsidP="00E00C34">
      <w:pPr>
        <w:rPr>
          <w:color w:val="FF0000"/>
          <w:sz w:val="22"/>
          <w:szCs w:val="22"/>
        </w:rPr>
      </w:pPr>
    </w:p>
    <w:p w:rsidR="00795289" w:rsidRDefault="00795289" w:rsidP="00E00C34">
      <w:pPr>
        <w:rPr>
          <w:color w:val="FF0000"/>
          <w:sz w:val="22"/>
          <w:szCs w:val="22"/>
        </w:rPr>
      </w:pPr>
    </w:p>
    <w:p w:rsidR="00795289" w:rsidRDefault="00795289" w:rsidP="00E00C34">
      <w:pPr>
        <w:rPr>
          <w:color w:val="FF0000"/>
          <w:sz w:val="22"/>
          <w:szCs w:val="22"/>
        </w:rPr>
      </w:pPr>
    </w:p>
    <w:p w:rsidR="00795289" w:rsidRDefault="00795289" w:rsidP="00E00C34">
      <w:pPr>
        <w:rPr>
          <w:color w:val="FF0000"/>
          <w:sz w:val="22"/>
          <w:szCs w:val="22"/>
        </w:rPr>
      </w:pPr>
    </w:p>
    <w:p w:rsidR="00795289" w:rsidRPr="004B132B" w:rsidRDefault="00795289" w:rsidP="00E00C34">
      <w:pPr>
        <w:rPr>
          <w:color w:val="FF0000"/>
          <w:sz w:val="22"/>
          <w:szCs w:val="22"/>
        </w:rPr>
      </w:pPr>
    </w:p>
    <w:p w:rsidR="00760252" w:rsidRDefault="00760252" w:rsidP="00760252">
      <w:pPr>
        <w:pStyle w:val="Standard"/>
        <w:jc w:val="center"/>
        <w:rPr>
          <w:sz w:val="22"/>
          <w:szCs w:val="22"/>
        </w:rPr>
      </w:pPr>
    </w:p>
    <w:p w:rsidR="00760252" w:rsidRDefault="00760252" w:rsidP="00760252">
      <w:pPr>
        <w:pStyle w:val="Standard"/>
        <w:jc w:val="center"/>
        <w:outlineLvl w:val="0"/>
        <w:rPr>
          <w:b/>
        </w:rPr>
      </w:pPr>
      <w:r>
        <w:rPr>
          <w:b/>
        </w:rPr>
        <w:t>И З Ј А В А</w:t>
      </w:r>
    </w:p>
    <w:p w:rsidR="00760252" w:rsidRDefault="00760252" w:rsidP="00760252">
      <w:pPr>
        <w:pStyle w:val="Standard"/>
      </w:pPr>
    </w:p>
    <w:p w:rsidR="00760252" w:rsidRDefault="00760252" w:rsidP="00760252">
      <w:pPr>
        <w:pStyle w:val="Standard"/>
      </w:pPr>
    </w:p>
    <w:p w:rsidR="00760252" w:rsidRDefault="00760252" w:rsidP="00760252">
      <w:pPr>
        <w:pStyle w:val="Standard"/>
        <w:rPr>
          <w:b/>
        </w:rPr>
      </w:pPr>
      <w:r>
        <w:rPr>
          <w:b/>
        </w:rPr>
        <w:tab/>
      </w:r>
    </w:p>
    <w:p w:rsidR="00760252" w:rsidRPr="00E54709" w:rsidRDefault="00760252" w:rsidP="00760252">
      <w:pPr>
        <w:pStyle w:val="Standard"/>
        <w:spacing w:line="480" w:lineRule="auto"/>
        <w:rPr>
          <w:lang w:val="ru-RU"/>
        </w:rPr>
      </w:pPr>
      <w:r w:rsidRPr="00E54709">
        <w:rPr>
          <w:lang w:val="ru-RU"/>
        </w:rPr>
        <w:tab/>
        <w:t>У предметној јавној набавци делимично поверавам подизвођачу __ %</w:t>
      </w:r>
    </w:p>
    <w:p w:rsidR="00760252" w:rsidRPr="00E54709" w:rsidRDefault="00760252" w:rsidP="00760252">
      <w:pPr>
        <w:pStyle w:val="Standard"/>
        <w:spacing w:line="480" w:lineRule="auto"/>
        <w:rPr>
          <w:lang w:val="ru-RU"/>
        </w:rPr>
      </w:pPr>
      <w:r w:rsidRPr="00E54709">
        <w:rPr>
          <w:lang w:val="ru-RU"/>
        </w:rPr>
        <w:t>укупне вредности набавке, а што се односи на: _______________________________</w:t>
      </w:r>
    </w:p>
    <w:p w:rsidR="00760252" w:rsidRPr="00826007" w:rsidRDefault="00760252" w:rsidP="00760252">
      <w:pPr>
        <w:pStyle w:val="Standard"/>
        <w:spacing w:line="480" w:lineRule="auto"/>
        <w:rPr>
          <w:lang w:val="ru-RU"/>
        </w:rPr>
      </w:pPr>
      <w:r w:rsidRPr="00826007">
        <w:rPr>
          <w:lang w:val="ru-RU"/>
        </w:rPr>
        <w:t>________________________________________________________________________</w:t>
      </w:r>
    </w:p>
    <w:p w:rsidR="00760252" w:rsidRPr="00826007" w:rsidRDefault="00760252" w:rsidP="00760252">
      <w:pPr>
        <w:pStyle w:val="Standard"/>
        <w:spacing w:line="480" w:lineRule="auto"/>
        <w:rPr>
          <w:lang w:val="ru-RU"/>
        </w:rPr>
      </w:pPr>
      <w:r w:rsidRPr="00826007">
        <w:rPr>
          <w:lang w:val="ru-RU"/>
        </w:rPr>
        <w:t>________________________________________________________________________</w:t>
      </w:r>
    </w:p>
    <w:p w:rsidR="00760252" w:rsidRPr="00826007" w:rsidRDefault="00760252" w:rsidP="00760252">
      <w:pPr>
        <w:pStyle w:val="Standard"/>
        <w:spacing w:line="480" w:lineRule="auto"/>
        <w:rPr>
          <w:lang w:val="ru-RU"/>
        </w:rPr>
      </w:pPr>
      <w:r w:rsidRPr="00826007">
        <w:rPr>
          <w:lang w:val="ru-RU"/>
        </w:rPr>
        <w:t>________________________________________________________________________</w:t>
      </w:r>
    </w:p>
    <w:p w:rsidR="00760252" w:rsidRPr="00826007" w:rsidRDefault="00760252" w:rsidP="00760252">
      <w:pPr>
        <w:pStyle w:val="Standard"/>
        <w:spacing w:line="480" w:lineRule="auto"/>
        <w:rPr>
          <w:lang w:val="ru-RU"/>
        </w:rPr>
      </w:pPr>
      <w:r w:rsidRPr="00826007">
        <w:rPr>
          <w:lang w:val="ru-RU"/>
        </w:rPr>
        <w:t>________________________________________________________________________</w:t>
      </w:r>
    </w:p>
    <w:p w:rsidR="00760252" w:rsidRPr="00826007" w:rsidRDefault="00760252" w:rsidP="00760252">
      <w:pPr>
        <w:pStyle w:val="Standard"/>
        <w:rPr>
          <w:lang w:val="ru-RU"/>
        </w:rPr>
      </w:pPr>
    </w:p>
    <w:p w:rsidR="00760252" w:rsidRPr="00E54709" w:rsidRDefault="00760252" w:rsidP="00760252">
      <w:pPr>
        <w:pStyle w:val="Standard"/>
        <w:rPr>
          <w:lang w:val="ru-RU"/>
        </w:rPr>
      </w:pPr>
      <w:r w:rsidRPr="00E54709">
        <w:rPr>
          <w:b/>
          <w:lang w:val="ru-RU"/>
        </w:rPr>
        <w:t xml:space="preserve">Напомена: </w:t>
      </w:r>
      <w:r w:rsidRPr="00E54709">
        <w:rPr>
          <w:lang w:val="ru-RU"/>
        </w:rPr>
        <w:t>Проценат укупне вредности набавке који се поверава подизвођачу не може бити већи од 50 %</w:t>
      </w:r>
      <w:r>
        <w:rPr>
          <w:lang w:val="ru-RU"/>
        </w:rPr>
        <w:t>.</w:t>
      </w:r>
      <w:r w:rsidRPr="00E54709">
        <w:rPr>
          <w:lang w:val="ru-RU"/>
        </w:rPr>
        <w:t xml:space="preserve">  Понуђач је дужан да наведе део предмет  набавке који ће се извршити преко подизвођача.</w:t>
      </w:r>
    </w:p>
    <w:p w:rsidR="00760252" w:rsidRPr="00E54709" w:rsidRDefault="00760252" w:rsidP="00760252">
      <w:pPr>
        <w:pStyle w:val="Standard"/>
        <w:rPr>
          <w:lang w:val="ru-RU"/>
        </w:rPr>
      </w:pPr>
    </w:p>
    <w:p w:rsidR="00760252" w:rsidRPr="00E54709" w:rsidRDefault="00760252" w:rsidP="00760252">
      <w:pPr>
        <w:pStyle w:val="Standard"/>
        <w:rPr>
          <w:lang w:val="ru-RU"/>
        </w:rPr>
      </w:pPr>
    </w:p>
    <w:p w:rsidR="00760252" w:rsidRPr="00E54709" w:rsidRDefault="00760252" w:rsidP="00760252">
      <w:pPr>
        <w:pStyle w:val="Standard"/>
        <w:spacing w:before="28" w:line="210" w:lineRule="atLeast"/>
        <w:ind w:firstLine="480"/>
        <w:rPr>
          <w:b/>
          <w:lang w:val="ru-RU"/>
        </w:rPr>
      </w:pPr>
    </w:p>
    <w:tbl>
      <w:tblPr>
        <w:tblW w:w="5838" w:type="dxa"/>
        <w:jc w:val="right"/>
        <w:tblLayout w:type="fixed"/>
        <w:tblCellMar>
          <w:left w:w="10" w:type="dxa"/>
          <w:right w:w="10" w:type="dxa"/>
        </w:tblCellMar>
        <w:tblLook w:val="0000"/>
      </w:tblPr>
      <w:tblGrid>
        <w:gridCol w:w="2519"/>
        <w:gridCol w:w="3319"/>
      </w:tblGrid>
      <w:tr w:rsidR="00760252" w:rsidTr="005D65DA">
        <w:trPr>
          <w:cantSplit/>
          <w:trHeight w:val="567"/>
          <w:jc w:val="right"/>
        </w:trPr>
        <w:tc>
          <w:tcPr>
            <w:tcW w:w="2519" w:type="dxa"/>
            <w:tcMar>
              <w:top w:w="0" w:type="dxa"/>
              <w:left w:w="108" w:type="dxa"/>
              <w:bottom w:w="0" w:type="dxa"/>
              <w:right w:w="108" w:type="dxa"/>
            </w:tcMar>
          </w:tcPr>
          <w:p w:rsidR="00760252" w:rsidRPr="00E54709" w:rsidRDefault="00760252" w:rsidP="005D65DA">
            <w:pPr>
              <w:pStyle w:val="Standard"/>
              <w:jc w:val="center"/>
              <w:rPr>
                <w:b/>
                <w:lang w:val="ru-RU"/>
              </w:rPr>
            </w:pPr>
          </w:p>
        </w:tc>
        <w:tc>
          <w:tcPr>
            <w:tcW w:w="3319" w:type="dxa"/>
            <w:tcMar>
              <w:top w:w="0" w:type="dxa"/>
              <w:left w:w="108" w:type="dxa"/>
              <w:bottom w:w="0" w:type="dxa"/>
              <w:right w:w="108" w:type="dxa"/>
            </w:tcMar>
          </w:tcPr>
          <w:p w:rsidR="00760252" w:rsidRDefault="00760252" w:rsidP="005D65DA">
            <w:pPr>
              <w:pStyle w:val="Standard"/>
              <w:jc w:val="center"/>
              <w:rPr>
                <w:b/>
              </w:rPr>
            </w:pPr>
            <w:r>
              <w:rPr>
                <w:b/>
              </w:rPr>
              <w:t>Потпис овлашћеног лица</w:t>
            </w:r>
          </w:p>
        </w:tc>
      </w:tr>
      <w:tr w:rsidR="00760252" w:rsidTr="005D65DA">
        <w:trPr>
          <w:cantSplit/>
          <w:trHeight w:val="567"/>
          <w:jc w:val="right"/>
        </w:trPr>
        <w:tc>
          <w:tcPr>
            <w:tcW w:w="2519" w:type="dxa"/>
            <w:tcMar>
              <w:top w:w="0" w:type="dxa"/>
              <w:left w:w="108" w:type="dxa"/>
              <w:bottom w:w="0" w:type="dxa"/>
              <w:right w:w="108" w:type="dxa"/>
            </w:tcMar>
          </w:tcPr>
          <w:p w:rsidR="00760252" w:rsidRDefault="00760252" w:rsidP="005D65DA">
            <w:pPr>
              <w:pStyle w:val="Standard"/>
              <w:jc w:val="center"/>
              <w:rPr>
                <w:b/>
              </w:rPr>
            </w:pPr>
            <w:r>
              <w:rPr>
                <w:b/>
              </w:rPr>
              <w:t>М.П.</w:t>
            </w:r>
          </w:p>
        </w:tc>
        <w:tc>
          <w:tcPr>
            <w:tcW w:w="3319" w:type="dxa"/>
            <w:tcMar>
              <w:top w:w="0" w:type="dxa"/>
              <w:left w:w="108" w:type="dxa"/>
              <w:bottom w:w="0" w:type="dxa"/>
              <w:right w:w="108" w:type="dxa"/>
            </w:tcMar>
          </w:tcPr>
          <w:p w:rsidR="00760252" w:rsidRDefault="00760252" w:rsidP="005D65DA">
            <w:pPr>
              <w:pStyle w:val="Standard"/>
              <w:jc w:val="center"/>
              <w:rPr>
                <w:b/>
              </w:rPr>
            </w:pPr>
          </w:p>
        </w:tc>
      </w:tr>
      <w:tr w:rsidR="00760252" w:rsidTr="005D65DA">
        <w:trPr>
          <w:cantSplit/>
          <w:trHeight w:val="567"/>
          <w:jc w:val="right"/>
        </w:trPr>
        <w:tc>
          <w:tcPr>
            <w:tcW w:w="2519" w:type="dxa"/>
            <w:tcMar>
              <w:top w:w="0" w:type="dxa"/>
              <w:left w:w="108" w:type="dxa"/>
              <w:bottom w:w="0" w:type="dxa"/>
              <w:right w:w="108" w:type="dxa"/>
            </w:tcMar>
          </w:tcPr>
          <w:p w:rsidR="00760252" w:rsidRDefault="00760252" w:rsidP="005D65DA">
            <w:pPr>
              <w:pStyle w:val="Standard"/>
              <w:jc w:val="center"/>
            </w:pPr>
          </w:p>
        </w:tc>
        <w:tc>
          <w:tcPr>
            <w:tcW w:w="3319" w:type="dxa"/>
            <w:tcBorders>
              <w:bottom w:val="single" w:sz="4" w:space="0" w:color="00000A"/>
            </w:tcBorders>
            <w:tcMar>
              <w:top w:w="0" w:type="dxa"/>
              <w:left w:w="108" w:type="dxa"/>
              <w:bottom w:w="0" w:type="dxa"/>
              <w:right w:w="108" w:type="dxa"/>
            </w:tcMar>
          </w:tcPr>
          <w:p w:rsidR="00760252" w:rsidRDefault="00760252" w:rsidP="005D65DA">
            <w:pPr>
              <w:pStyle w:val="Standard"/>
              <w:jc w:val="center"/>
            </w:pPr>
          </w:p>
        </w:tc>
      </w:tr>
    </w:tbl>
    <w:p w:rsidR="00760252" w:rsidRDefault="00760252" w:rsidP="00760252">
      <w:pPr>
        <w:pStyle w:val="Standard"/>
        <w:spacing w:before="28" w:line="210" w:lineRule="atLeast"/>
        <w:ind w:firstLine="480"/>
        <w:jc w:val="center"/>
        <w:rPr>
          <w:b/>
          <w:sz w:val="22"/>
          <w:szCs w:val="22"/>
        </w:rPr>
      </w:pPr>
    </w:p>
    <w:p w:rsidR="00760252" w:rsidRDefault="00760252" w:rsidP="00760252">
      <w:pPr>
        <w:pStyle w:val="Standard"/>
        <w:pageBreakBefore/>
        <w:jc w:val="center"/>
        <w:rPr>
          <w:b/>
          <w:sz w:val="28"/>
          <w:szCs w:val="28"/>
        </w:rPr>
      </w:pPr>
    </w:p>
    <w:p w:rsidR="00760252" w:rsidRDefault="00760252" w:rsidP="00760252">
      <w:pPr>
        <w:pStyle w:val="Standard"/>
        <w:jc w:val="center"/>
        <w:rPr>
          <w:b/>
          <w:sz w:val="28"/>
          <w:szCs w:val="28"/>
        </w:rPr>
      </w:pPr>
    </w:p>
    <w:p w:rsidR="00760252" w:rsidRDefault="00760252" w:rsidP="00760252">
      <w:pPr>
        <w:pStyle w:val="Standard"/>
        <w:jc w:val="center"/>
        <w:rPr>
          <w:b/>
          <w:sz w:val="28"/>
          <w:szCs w:val="28"/>
        </w:rPr>
      </w:pPr>
    </w:p>
    <w:p w:rsidR="00760252" w:rsidRDefault="00760252" w:rsidP="00760252">
      <w:pPr>
        <w:pStyle w:val="Standard"/>
        <w:jc w:val="center"/>
        <w:rPr>
          <w:b/>
          <w:sz w:val="28"/>
          <w:szCs w:val="28"/>
        </w:rPr>
      </w:pPr>
    </w:p>
    <w:p w:rsidR="00760252" w:rsidRDefault="00760252" w:rsidP="00760252">
      <w:pPr>
        <w:pStyle w:val="Standard"/>
        <w:jc w:val="center"/>
        <w:rPr>
          <w:b/>
          <w:sz w:val="28"/>
          <w:szCs w:val="28"/>
        </w:rPr>
      </w:pPr>
    </w:p>
    <w:p w:rsidR="00760252" w:rsidRDefault="00760252" w:rsidP="00760252">
      <w:pPr>
        <w:pStyle w:val="Standard"/>
        <w:jc w:val="center"/>
        <w:rPr>
          <w:b/>
          <w:sz w:val="28"/>
          <w:szCs w:val="28"/>
          <w:lang w:val="sr-Cyrl-CS"/>
        </w:rPr>
      </w:pPr>
    </w:p>
    <w:p w:rsidR="00B50BD8" w:rsidRDefault="00B50BD8" w:rsidP="00760252">
      <w:pPr>
        <w:pStyle w:val="Standard"/>
        <w:jc w:val="center"/>
        <w:rPr>
          <w:b/>
          <w:sz w:val="28"/>
          <w:szCs w:val="28"/>
          <w:lang w:val="sr-Cyrl-CS"/>
        </w:rPr>
      </w:pPr>
    </w:p>
    <w:p w:rsidR="00B50BD8" w:rsidRDefault="00B50BD8" w:rsidP="00760252">
      <w:pPr>
        <w:pStyle w:val="Standard"/>
        <w:jc w:val="center"/>
        <w:rPr>
          <w:b/>
          <w:sz w:val="28"/>
          <w:szCs w:val="28"/>
          <w:lang w:val="sr-Cyrl-CS"/>
        </w:rPr>
      </w:pPr>
    </w:p>
    <w:p w:rsidR="00B50BD8" w:rsidRDefault="00B50BD8" w:rsidP="00760252">
      <w:pPr>
        <w:pStyle w:val="Standard"/>
        <w:jc w:val="center"/>
        <w:rPr>
          <w:b/>
          <w:sz w:val="28"/>
          <w:szCs w:val="28"/>
          <w:lang w:val="sr-Cyrl-CS"/>
        </w:rPr>
      </w:pPr>
    </w:p>
    <w:p w:rsidR="00B50BD8" w:rsidRPr="00B50BD8" w:rsidRDefault="00B50BD8" w:rsidP="00760252">
      <w:pPr>
        <w:pStyle w:val="Standard"/>
        <w:jc w:val="center"/>
        <w:rPr>
          <w:b/>
          <w:sz w:val="28"/>
          <w:szCs w:val="28"/>
          <w:lang w:val="sr-Cyrl-CS"/>
        </w:rPr>
      </w:pPr>
    </w:p>
    <w:p w:rsidR="00760252" w:rsidRDefault="00760252" w:rsidP="00760252">
      <w:pPr>
        <w:pStyle w:val="Standard"/>
        <w:rPr>
          <w:b/>
          <w:sz w:val="28"/>
          <w:szCs w:val="28"/>
        </w:rPr>
      </w:pPr>
    </w:p>
    <w:p w:rsidR="00760252" w:rsidRDefault="00760252" w:rsidP="00760252">
      <w:pPr>
        <w:pStyle w:val="Standard"/>
        <w:jc w:val="center"/>
        <w:outlineLvl w:val="0"/>
        <w:rPr>
          <w:b/>
          <w:sz w:val="32"/>
          <w:szCs w:val="32"/>
        </w:rPr>
      </w:pPr>
      <w:r>
        <w:rPr>
          <w:b/>
          <w:sz w:val="32"/>
          <w:szCs w:val="32"/>
        </w:rPr>
        <w:t>VII</w:t>
      </w:r>
    </w:p>
    <w:p w:rsidR="00760252" w:rsidRDefault="00760252" w:rsidP="00760252">
      <w:pPr>
        <w:pStyle w:val="Standard"/>
        <w:jc w:val="center"/>
        <w:rPr>
          <w:b/>
          <w:sz w:val="28"/>
          <w:szCs w:val="28"/>
        </w:rPr>
      </w:pPr>
    </w:p>
    <w:p w:rsidR="00760252" w:rsidRDefault="00760252" w:rsidP="00760252">
      <w:pPr>
        <w:pStyle w:val="Standard"/>
        <w:jc w:val="center"/>
        <w:outlineLvl w:val="0"/>
        <w:rPr>
          <w:b/>
          <w:sz w:val="28"/>
          <w:szCs w:val="28"/>
        </w:rPr>
      </w:pPr>
      <w:r>
        <w:rPr>
          <w:b/>
          <w:sz w:val="28"/>
          <w:szCs w:val="28"/>
        </w:rPr>
        <w:t>МОДЕЛ УГОВОРА</w:t>
      </w:r>
    </w:p>
    <w:p w:rsidR="00760252" w:rsidRDefault="00760252" w:rsidP="00760252">
      <w:pPr>
        <w:pStyle w:val="Standard"/>
        <w:jc w:val="center"/>
        <w:rPr>
          <w:b/>
          <w:sz w:val="28"/>
          <w:szCs w:val="28"/>
        </w:rPr>
      </w:pPr>
    </w:p>
    <w:p w:rsidR="00760252" w:rsidRPr="00E54709" w:rsidRDefault="00760252" w:rsidP="00760252">
      <w:pPr>
        <w:pStyle w:val="Standard"/>
        <w:spacing w:line="360" w:lineRule="auto"/>
        <w:jc w:val="center"/>
        <w:outlineLvl w:val="0"/>
        <w:rPr>
          <w:b/>
          <w:lang w:val="ru-RU"/>
        </w:rPr>
      </w:pPr>
      <w:r w:rsidRPr="00E54709">
        <w:rPr>
          <w:b/>
          <w:lang w:val="ru-RU"/>
        </w:rPr>
        <w:t>Модел уговора понуђач мора да попуни, потпише и овери печатом,</w:t>
      </w:r>
    </w:p>
    <w:p w:rsidR="00760252" w:rsidRPr="00E54709" w:rsidRDefault="00760252" w:rsidP="00760252">
      <w:pPr>
        <w:pStyle w:val="Standard"/>
        <w:spacing w:line="360" w:lineRule="auto"/>
        <w:jc w:val="center"/>
        <w:rPr>
          <w:b/>
          <w:lang w:val="ru-RU"/>
        </w:rPr>
      </w:pPr>
      <w:r w:rsidRPr="00E54709">
        <w:rPr>
          <w:b/>
          <w:lang w:val="ru-RU"/>
        </w:rPr>
        <w:t>чиме потврђује да прихвата елементе модела уговора</w:t>
      </w:r>
    </w:p>
    <w:p w:rsidR="00760252" w:rsidRDefault="00760252"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tbl>
      <w:tblPr>
        <w:tblW w:w="0" w:type="auto"/>
        <w:jc w:val="center"/>
        <w:tblLayout w:type="fixed"/>
        <w:tblLook w:val="0000"/>
      </w:tblPr>
      <w:tblGrid>
        <w:gridCol w:w="4786"/>
        <w:gridCol w:w="1559"/>
        <w:gridCol w:w="2127"/>
      </w:tblGrid>
      <w:tr w:rsidR="00943E64" w:rsidRPr="00A63AFC" w:rsidTr="008B0B99">
        <w:trPr>
          <w:jc w:val="center"/>
        </w:trPr>
        <w:tc>
          <w:tcPr>
            <w:tcW w:w="4786" w:type="dxa"/>
          </w:tcPr>
          <w:p w:rsidR="00943E64" w:rsidRPr="00A63AFC" w:rsidRDefault="00943E64" w:rsidP="008B0B99">
            <w:pPr>
              <w:keepNext/>
              <w:keepLines/>
              <w:jc w:val="center"/>
              <w:rPr>
                <w:b/>
                <w:szCs w:val="24"/>
              </w:rPr>
            </w:pPr>
            <w:r w:rsidRPr="00A63AFC">
              <w:rPr>
                <w:b/>
                <w:szCs w:val="24"/>
              </w:rPr>
              <w:br w:type="page"/>
            </w:r>
            <w:r w:rsidRPr="00A63AFC">
              <w:rPr>
                <w:noProof/>
                <w:szCs w:val="24"/>
                <w:lang w:val="en-US"/>
              </w:rPr>
              <w:drawing>
                <wp:inline distT="0" distB="0" distL="0" distR="0">
                  <wp:extent cx="504825" cy="771525"/>
                  <wp:effectExtent l="19050" t="0" r="9525" b="0"/>
                  <wp:docPr id="1" name="Picture 1" descr="mali grb kolorn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li grb kolorni"/>
                          <pic:cNvPicPr>
                            <a:picLocks noChangeAspect="1" noChangeArrowheads="1"/>
                          </pic:cNvPicPr>
                        </pic:nvPicPr>
                        <pic:blipFill>
                          <a:blip r:embed="rId15"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04825" cy="771525"/>
                          </a:xfrm>
                          <a:prstGeom prst="rect">
                            <a:avLst/>
                          </a:prstGeom>
                          <a:noFill/>
                          <a:ln>
                            <a:noFill/>
                          </a:ln>
                        </pic:spPr>
                      </pic:pic>
                    </a:graphicData>
                  </a:graphic>
                </wp:inline>
              </w:drawing>
            </w:r>
          </w:p>
          <w:p w:rsidR="00943E64" w:rsidRPr="00A63AFC" w:rsidRDefault="00943E64" w:rsidP="008B0B99">
            <w:pPr>
              <w:keepNext/>
              <w:keepLines/>
              <w:jc w:val="center"/>
              <w:rPr>
                <w:b/>
                <w:szCs w:val="24"/>
              </w:rPr>
            </w:pPr>
            <w:r w:rsidRPr="00A63AFC">
              <w:rPr>
                <w:b/>
                <w:szCs w:val="24"/>
              </w:rPr>
              <w:t>РЕПУБЛИКА СРБИЈА</w:t>
            </w:r>
          </w:p>
          <w:p w:rsidR="00943E64" w:rsidRPr="00A63AFC" w:rsidRDefault="00943E64" w:rsidP="008B0B99">
            <w:pPr>
              <w:keepNext/>
              <w:keepLines/>
              <w:jc w:val="center"/>
              <w:rPr>
                <w:b/>
                <w:szCs w:val="24"/>
              </w:rPr>
            </w:pPr>
            <w:r w:rsidRPr="00A63AFC">
              <w:rPr>
                <w:b/>
                <w:szCs w:val="24"/>
              </w:rPr>
              <w:t>МИНИСТАРСТВО ФИНАНСИЈА</w:t>
            </w:r>
          </w:p>
          <w:p w:rsidR="00943E64" w:rsidRPr="00A63AFC" w:rsidRDefault="00943E64" w:rsidP="008B0B99">
            <w:pPr>
              <w:pStyle w:val="BodyText"/>
              <w:keepNext/>
              <w:keepLines/>
              <w:spacing w:after="0"/>
              <w:jc w:val="center"/>
              <w:rPr>
                <w:rFonts w:ascii="Times New Roman" w:hAnsi="Times New Roman"/>
                <w:b/>
                <w:szCs w:val="24"/>
              </w:rPr>
            </w:pPr>
            <w:r w:rsidRPr="00A63AFC">
              <w:rPr>
                <w:rFonts w:ascii="Times New Roman" w:hAnsi="Times New Roman"/>
                <w:b/>
                <w:szCs w:val="24"/>
              </w:rPr>
              <w:t>Управа царина</w:t>
            </w:r>
          </w:p>
          <w:p w:rsidR="00943E64" w:rsidRPr="00A63AFC" w:rsidRDefault="00943E64" w:rsidP="008B0B99">
            <w:pPr>
              <w:keepNext/>
              <w:keepLines/>
              <w:jc w:val="center"/>
              <w:rPr>
                <w:b/>
                <w:szCs w:val="24"/>
              </w:rPr>
            </w:pPr>
            <w:r w:rsidRPr="00A63AFC">
              <w:rPr>
                <w:b/>
                <w:szCs w:val="24"/>
              </w:rPr>
              <w:t xml:space="preserve">Београд </w:t>
            </w:r>
          </w:p>
          <w:p w:rsidR="00943E64" w:rsidRPr="00A63AFC" w:rsidRDefault="00943E64" w:rsidP="008B0B99">
            <w:pPr>
              <w:keepNext/>
              <w:keepLines/>
              <w:jc w:val="center"/>
              <w:rPr>
                <w:b/>
                <w:szCs w:val="24"/>
                <w:lang w:val="sr-Latn-CS"/>
              </w:rPr>
            </w:pPr>
            <w:r w:rsidRPr="00A63AFC">
              <w:rPr>
                <w:b/>
                <w:szCs w:val="24"/>
              </w:rPr>
              <w:t xml:space="preserve"> Булевар Зорана Ђинђића 155а</w:t>
            </w:r>
          </w:p>
          <w:p w:rsidR="00943E64" w:rsidRPr="00A63AFC" w:rsidRDefault="00943E64" w:rsidP="008B0B99">
            <w:pPr>
              <w:keepNext/>
              <w:keepLines/>
              <w:rPr>
                <w:b/>
                <w:szCs w:val="24"/>
              </w:rPr>
            </w:pPr>
            <w:r w:rsidRPr="00A63AFC">
              <w:rPr>
                <w:b/>
                <w:szCs w:val="24"/>
              </w:rPr>
              <w:t>Број:</w:t>
            </w:r>
          </w:p>
          <w:p w:rsidR="00943E64" w:rsidRPr="00A63AFC" w:rsidRDefault="00943E64" w:rsidP="008B0B99">
            <w:pPr>
              <w:keepNext/>
              <w:keepLines/>
              <w:rPr>
                <w:b/>
                <w:szCs w:val="24"/>
                <w:lang w:val="sr-Latn-CS"/>
              </w:rPr>
            </w:pPr>
            <w:r w:rsidRPr="00A63AFC">
              <w:rPr>
                <w:b/>
                <w:szCs w:val="24"/>
              </w:rPr>
              <w:t>Датум:</w:t>
            </w:r>
          </w:p>
        </w:tc>
        <w:tc>
          <w:tcPr>
            <w:tcW w:w="1559" w:type="dxa"/>
          </w:tcPr>
          <w:p w:rsidR="00943E64" w:rsidRPr="00A63AFC" w:rsidRDefault="00943E64" w:rsidP="008B0B99">
            <w:pPr>
              <w:keepNext/>
              <w:keepLines/>
              <w:rPr>
                <w:b/>
                <w:szCs w:val="24"/>
              </w:rPr>
            </w:pPr>
          </w:p>
        </w:tc>
        <w:tc>
          <w:tcPr>
            <w:tcW w:w="2127" w:type="dxa"/>
          </w:tcPr>
          <w:p w:rsidR="00943E64" w:rsidRPr="00A63AFC" w:rsidRDefault="00943E64" w:rsidP="008B0B99">
            <w:pPr>
              <w:keepNext/>
              <w:keepLines/>
              <w:rPr>
                <w:b/>
                <w:szCs w:val="24"/>
              </w:rPr>
            </w:pPr>
          </w:p>
        </w:tc>
      </w:tr>
    </w:tbl>
    <w:p w:rsidR="00943E64" w:rsidRPr="00A63AFC" w:rsidRDefault="00943E64" w:rsidP="004723ED">
      <w:pPr>
        <w:keepNext/>
        <w:keepLines/>
        <w:rPr>
          <w:b/>
          <w:szCs w:val="24"/>
          <w:lang w:val="ru-RU"/>
        </w:rPr>
      </w:pPr>
    </w:p>
    <w:p w:rsidR="00943E64" w:rsidRPr="00A63AFC" w:rsidRDefault="00943E64" w:rsidP="00943E64">
      <w:pPr>
        <w:jc w:val="center"/>
        <w:outlineLvl w:val="0"/>
        <w:rPr>
          <w:b/>
          <w:szCs w:val="24"/>
        </w:rPr>
      </w:pPr>
      <w:r w:rsidRPr="00A63AFC">
        <w:rPr>
          <w:b/>
          <w:szCs w:val="24"/>
        </w:rPr>
        <w:t>МОДЕЛ УГОВОРА</w:t>
      </w:r>
    </w:p>
    <w:p w:rsidR="00943E64" w:rsidRPr="00A63AFC" w:rsidRDefault="00943E64" w:rsidP="00943E64">
      <w:pPr>
        <w:jc w:val="center"/>
        <w:rPr>
          <w:b/>
          <w:szCs w:val="24"/>
        </w:rPr>
      </w:pPr>
    </w:p>
    <w:p w:rsidR="00943E64" w:rsidRPr="00A63AFC" w:rsidRDefault="00943E64" w:rsidP="00943E64">
      <w:pPr>
        <w:jc w:val="center"/>
        <w:outlineLvl w:val="0"/>
        <w:rPr>
          <w:b/>
          <w:szCs w:val="24"/>
        </w:rPr>
      </w:pPr>
      <w:r w:rsidRPr="00A63AFC">
        <w:rPr>
          <w:b/>
          <w:szCs w:val="24"/>
        </w:rPr>
        <w:t>Закључен у Београду дана (</w:t>
      </w:r>
      <w:r w:rsidRPr="00A63AFC">
        <w:rPr>
          <w:b/>
          <w:szCs w:val="24"/>
          <w:u w:val="single"/>
        </w:rPr>
        <w:t>попуњава Наручилац</w:t>
      </w:r>
      <w:r w:rsidRPr="00A63AFC">
        <w:rPr>
          <w:b/>
          <w:szCs w:val="24"/>
        </w:rPr>
        <w:t>) године:</w:t>
      </w:r>
    </w:p>
    <w:p w:rsidR="00943E64" w:rsidRPr="00A63AFC" w:rsidRDefault="00943E64" w:rsidP="004723ED">
      <w:pPr>
        <w:rPr>
          <w:b/>
          <w:szCs w:val="24"/>
        </w:rPr>
      </w:pPr>
    </w:p>
    <w:p w:rsidR="00943E64" w:rsidRPr="00A63AFC" w:rsidRDefault="00943E64" w:rsidP="00943E64">
      <w:pPr>
        <w:jc w:val="center"/>
        <w:rPr>
          <w:b/>
          <w:szCs w:val="24"/>
        </w:rPr>
      </w:pPr>
    </w:p>
    <w:p w:rsidR="00943E64" w:rsidRPr="00A63AFC" w:rsidRDefault="00943E64" w:rsidP="00943E64">
      <w:pPr>
        <w:outlineLvl w:val="0"/>
        <w:rPr>
          <w:b/>
          <w:szCs w:val="24"/>
        </w:rPr>
      </w:pPr>
      <w:r w:rsidRPr="00A63AFC">
        <w:rPr>
          <w:b/>
          <w:szCs w:val="24"/>
        </w:rPr>
        <w:t>УГОВОРНЕ СТРАНЕ:</w:t>
      </w:r>
    </w:p>
    <w:p w:rsidR="00943E64" w:rsidRPr="00A63AFC" w:rsidRDefault="00943E64" w:rsidP="00943E64">
      <w:pPr>
        <w:outlineLvl w:val="0"/>
        <w:rPr>
          <w:b/>
          <w:szCs w:val="24"/>
        </w:rPr>
      </w:pPr>
    </w:p>
    <w:tbl>
      <w:tblPr>
        <w:tblW w:w="7585" w:type="dxa"/>
        <w:jc w:val="right"/>
        <w:tblLook w:val="0000"/>
      </w:tblPr>
      <w:tblGrid>
        <w:gridCol w:w="889"/>
        <w:gridCol w:w="6696"/>
      </w:tblGrid>
      <w:tr w:rsidR="00943E64" w:rsidRPr="00A63AFC" w:rsidTr="008B0B99">
        <w:trPr>
          <w:jc w:val="right"/>
        </w:trPr>
        <w:tc>
          <w:tcPr>
            <w:tcW w:w="1160" w:type="dxa"/>
          </w:tcPr>
          <w:p w:rsidR="00943E64" w:rsidRPr="00A63AFC" w:rsidRDefault="00943E64" w:rsidP="008B0B99">
            <w:pPr>
              <w:keepNext/>
              <w:keepLines/>
              <w:jc w:val="center"/>
              <w:rPr>
                <w:b/>
                <w:szCs w:val="24"/>
              </w:rPr>
            </w:pPr>
            <w:r w:rsidRPr="00A63AFC">
              <w:rPr>
                <w:b/>
                <w:szCs w:val="24"/>
              </w:rPr>
              <w:t>1.</w:t>
            </w:r>
          </w:p>
        </w:tc>
        <w:tc>
          <w:tcPr>
            <w:tcW w:w="6425" w:type="dxa"/>
          </w:tcPr>
          <w:p w:rsidR="00943E64" w:rsidRPr="00A63AFC" w:rsidRDefault="00943E64" w:rsidP="008B0B99">
            <w:pPr>
              <w:keepNext/>
              <w:keepLines/>
              <w:rPr>
                <w:b/>
                <w:spacing w:val="-6"/>
                <w:szCs w:val="24"/>
              </w:rPr>
            </w:pPr>
            <w:r w:rsidRPr="00A63AFC">
              <w:rPr>
                <w:b/>
                <w:spacing w:val="-6"/>
                <w:szCs w:val="24"/>
              </w:rPr>
              <w:t xml:space="preserve">РЕПУБЛИКА СРБИЈА - </w:t>
            </w:r>
            <w:r w:rsidRPr="00A63AFC">
              <w:rPr>
                <w:b/>
                <w:szCs w:val="24"/>
              </w:rPr>
              <w:t>Министарство финансија -Управа царина</w:t>
            </w:r>
            <w:r w:rsidRPr="00A63AFC">
              <w:rPr>
                <w:b/>
                <w:spacing w:val="-6"/>
                <w:szCs w:val="24"/>
              </w:rPr>
              <w:t xml:space="preserve">, Београд, </w:t>
            </w:r>
            <w:r w:rsidRPr="00A63AFC">
              <w:rPr>
                <w:b/>
                <w:szCs w:val="24"/>
              </w:rPr>
              <w:t>Булевар Зорана Ђинђића 155а</w:t>
            </w:r>
            <w:r w:rsidRPr="00A63AFC">
              <w:rPr>
                <w:b/>
                <w:spacing w:val="-6"/>
                <w:szCs w:val="24"/>
              </w:rPr>
              <w:t xml:space="preserve">, ПИБ </w:t>
            </w:r>
            <w:r w:rsidRPr="00A63AFC">
              <w:rPr>
                <w:b/>
                <w:noProof/>
                <w:szCs w:val="24"/>
              </w:rPr>
              <w:t>101685102</w:t>
            </w:r>
            <w:r w:rsidRPr="00A63AFC">
              <w:rPr>
                <w:b/>
                <w:spacing w:val="-6"/>
                <w:szCs w:val="24"/>
              </w:rPr>
              <w:t xml:space="preserve">, матични број </w:t>
            </w:r>
            <w:r w:rsidRPr="00A63AFC">
              <w:rPr>
                <w:b/>
                <w:spacing w:val="-6"/>
                <w:szCs w:val="24"/>
                <w:lang w:val="ru-RU"/>
              </w:rPr>
              <w:t>17862146</w:t>
            </w:r>
            <w:r w:rsidRPr="00A63AFC">
              <w:rPr>
                <w:b/>
                <w:spacing w:val="-6"/>
                <w:szCs w:val="24"/>
              </w:rPr>
              <w:t>, коју заступа</w:t>
            </w:r>
            <w:r w:rsidRPr="00A63AFC">
              <w:rPr>
                <w:b/>
                <w:szCs w:val="24"/>
              </w:rPr>
              <w:t xml:space="preserve"> </w:t>
            </w:r>
            <w:r w:rsidRPr="00A63AFC">
              <w:rPr>
                <w:b/>
                <w:spacing w:val="-6"/>
                <w:szCs w:val="24"/>
              </w:rPr>
              <w:t>по решењу директора о преносу овлашћења број: 148-11-110-01-131/4/2013 од 11.06.2013. године, др Софија Радуловић, в.д. помоћник директора (у даљем тексту: Наручилац)</w:t>
            </w:r>
          </w:p>
        </w:tc>
      </w:tr>
      <w:tr w:rsidR="00943E64" w:rsidRPr="00A63AFC" w:rsidTr="008B0B99">
        <w:trPr>
          <w:trHeight w:val="235"/>
          <w:jc w:val="right"/>
        </w:trPr>
        <w:tc>
          <w:tcPr>
            <w:tcW w:w="1160" w:type="dxa"/>
          </w:tcPr>
          <w:p w:rsidR="00943E64" w:rsidRPr="00A63AFC" w:rsidRDefault="00943E64" w:rsidP="008B0B99">
            <w:pPr>
              <w:keepNext/>
              <w:keepLines/>
              <w:rPr>
                <w:b/>
                <w:szCs w:val="24"/>
              </w:rPr>
            </w:pPr>
          </w:p>
        </w:tc>
        <w:tc>
          <w:tcPr>
            <w:tcW w:w="6425" w:type="dxa"/>
          </w:tcPr>
          <w:p w:rsidR="00943E64" w:rsidRPr="00A63AFC" w:rsidRDefault="00943E64" w:rsidP="008B0B99">
            <w:pPr>
              <w:keepNext/>
              <w:keepLines/>
              <w:rPr>
                <w:b/>
                <w:szCs w:val="24"/>
              </w:rPr>
            </w:pPr>
          </w:p>
        </w:tc>
      </w:tr>
      <w:tr w:rsidR="00943E64" w:rsidRPr="00A63AFC" w:rsidTr="008B0B99">
        <w:trPr>
          <w:jc w:val="right"/>
        </w:trPr>
        <w:tc>
          <w:tcPr>
            <w:tcW w:w="1160" w:type="dxa"/>
          </w:tcPr>
          <w:p w:rsidR="00943E64" w:rsidRPr="00A63AFC" w:rsidRDefault="00943E64" w:rsidP="008B0B99">
            <w:pPr>
              <w:keepNext/>
              <w:keepLines/>
              <w:jc w:val="center"/>
              <w:rPr>
                <w:b/>
                <w:szCs w:val="24"/>
              </w:rPr>
            </w:pPr>
            <w:r w:rsidRPr="00A63AFC">
              <w:rPr>
                <w:b/>
                <w:szCs w:val="24"/>
              </w:rPr>
              <w:t>2.</w:t>
            </w:r>
          </w:p>
        </w:tc>
        <w:tc>
          <w:tcPr>
            <w:tcW w:w="6425" w:type="dxa"/>
          </w:tcPr>
          <w:p w:rsidR="00943E64" w:rsidRPr="00A63AFC" w:rsidRDefault="00943E64" w:rsidP="008B0B99">
            <w:pPr>
              <w:keepNext/>
              <w:keepLines/>
              <w:spacing w:line="360" w:lineRule="auto"/>
              <w:rPr>
                <w:b/>
                <w:szCs w:val="24"/>
              </w:rPr>
            </w:pPr>
            <w:r w:rsidRPr="00A63AFC">
              <w:rPr>
                <w:b/>
                <w:szCs w:val="24"/>
              </w:rPr>
              <w:t>______________________________________________________ са седиштем у ______________, улица ________________________, ПИБ __________________, матични број ________________ кога заступа ___________________________________________, директор  (у даљем тексту: Давалац услуге)</w:t>
            </w:r>
          </w:p>
        </w:tc>
      </w:tr>
    </w:tbl>
    <w:p w:rsidR="00943E64" w:rsidRDefault="00943E64" w:rsidP="00943E64">
      <w:pPr>
        <w:tabs>
          <w:tab w:val="left" w:pos="720"/>
        </w:tabs>
        <w:ind w:left="1920"/>
        <w:rPr>
          <w:b/>
          <w:sz w:val="16"/>
          <w:szCs w:val="16"/>
        </w:rPr>
      </w:pPr>
    </w:p>
    <w:tbl>
      <w:tblPr>
        <w:tblW w:w="8388" w:type="dxa"/>
        <w:jc w:val="center"/>
        <w:tblLook w:val="04A0"/>
      </w:tblPr>
      <w:tblGrid>
        <w:gridCol w:w="1284"/>
        <w:gridCol w:w="7104"/>
      </w:tblGrid>
      <w:tr w:rsidR="00943E64" w:rsidTr="008B0B99">
        <w:trPr>
          <w:trHeight w:val="392"/>
          <w:jc w:val="center"/>
        </w:trPr>
        <w:tc>
          <w:tcPr>
            <w:tcW w:w="1194" w:type="dxa"/>
            <w:hideMark/>
          </w:tcPr>
          <w:p w:rsidR="00943E64" w:rsidRPr="00540B55" w:rsidRDefault="00943E64" w:rsidP="008B0B99">
            <w:pPr>
              <w:spacing w:line="276" w:lineRule="auto"/>
              <w:rPr>
                <w:b/>
                <w:i/>
                <w:szCs w:val="22"/>
              </w:rPr>
            </w:pPr>
            <w:r w:rsidRPr="00540B55">
              <w:rPr>
                <w:b/>
                <w:i/>
                <w:sz w:val="22"/>
                <w:szCs w:val="22"/>
              </w:rPr>
              <w:t>Напомена:</w:t>
            </w:r>
          </w:p>
        </w:tc>
        <w:tc>
          <w:tcPr>
            <w:tcW w:w="7194" w:type="dxa"/>
            <w:hideMark/>
          </w:tcPr>
          <w:p w:rsidR="00943E64" w:rsidRPr="00540B55" w:rsidRDefault="00943E64" w:rsidP="008B0B99">
            <w:pPr>
              <w:tabs>
                <w:tab w:val="left" w:pos="720"/>
              </w:tabs>
              <w:spacing w:line="276" w:lineRule="auto"/>
              <w:rPr>
                <w:b/>
                <w:i/>
                <w:szCs w:val="22"/>
              </w:rPr>
            </w:pPr>
            <w:r w:rsidRPr="00540B55">
              <w:rPr>
                <w:i/>
                <w:sz w:val="22"/>
                <w:szCs w:val="22"/>
              </w:rPr>
              <w:t>Уговорну страну</w:t>
            </w:r>
            <w:r w:rsidRPr="00540B55">
              <w:rPr>
                <w:b/>
                <w:i/>
                <w:sz w:val="22"/>
                <w:szCs w:val="22"/>
              </w:rPr>
              <w:t xml:space="preserve"> </w:t>
            </w:r>
            <w:r w:rsidRPr="00540B55">
              <w:rPr>
                <w:i/>
                <w:sz w:val="22"/>
                <w:szCs w:val="22"/>
              </w:rPr>
              <w:t>попуњава понуђач који подноси самосталну понуду, понуду са подизвођачем или члан групе који ће бити носилац посла или понуђач који ће у име групе понуђача потписати уговор</w:t>
            </w:r>
          </w:p>
        </w:tc>
      </w:tr>
    </w:tbl>
    <w:p w:rsidR="00943E64" w:rsidRDefault="00943E64" w:rsidP="004723ED">
      <w:pPr>
        <w:tabs>
          <w:tab w:val="left" w:pos="720"/>
        </w:tabs>
        <w:rPr>
          <w:b/>
          <w:sz w:val="16"/>
          <w:szCs w:val="16"/>
        </w:rPr>
      </w:pPr>
    </w:p>
    <w:p w:rsidR="00264AD8" w:rsidRDefault="00264AD8" w:rsidP="00943E64">
      <w:pPr>
        <w:outlineLvl w:val="0"/>
        <w:rPr>
          <w:b/>
          <w:szCs w:val="24"/>
        </w:rPr>
      </w:pPr>
    </w:p>
    <w:p w:rsidR="00943E64" w:rsidRDefault="00943E64" w:rsidP="00943E64">
      <w:pPr>
        <w:outlineLvl w:val="0"/>
        <w:rPr>
          <w:b/>
          <w:szCs w:val="24"/>
        </w:rPr>
      </w:pPr>
      <w:r w:rsidRPr="00A5769C">
        <w:rPr>
          <w:b/>
          <w:szCs w:val="24"/>
        </w:rPr>
        <w:t>УГОВОРНЕ СТРАНЕ КОНСТАТУЈУ</w:t>
      </w:r>
      <w:r>
        <w:rPr>
          <w:b/>
          <w:szCs w:val="24"/>
        </w:rPr>
        <w:t>:</w:t>
      </w:r>
    </w:p>
    <w:p w:rsidR="00485921" w:rsidRDefault="00485921" w:rsidP="00943E64">
      <w:pPr>
        <w:outlineLvl w:val="0"/>
        <w:rPr>
          <w:b/>
          <w:szCs w:val="24"/>
        </w:rPr>
      </w:pPr>
    </w:p>
    <w:p w:rsidR="00943E64" w:rsidRPr="004723ED" w:rsidRDefault="004723ED" w:rsidP="00943E64">
      <w:pPr>
        <w:keepNext/>
        <w:keepLines/>
      </w:pPr>
      <w:r>
        <w:rPr>
          <w:b/>
          <w:szCs w:val="24"/>
        </w:rPr>
        <w:tab/>
      </w:r>
      <w:r w:rsidR="00943E64">
        <w:rPr>
          <w:szCs w:val="24"/>
        </w:rPr>
        <w:t xml:space="preserve">- </w:t>
      </w:r>
      <w:r w:rsidR="00943E64" w:rsidRPr="004723ED">
        <w:t>да је Наручилац, на основу Закона о јавним набавкама ("Службени гласник РС", бр. 124/2012,14/15 и 68/15) спровео поступак јавне набавке</w:t>
      </w:r>
      <w:r w:rsidR="0039634D" w:rsidRPr="004723ED">
        <w:t xml:space="preserve"> мале вредности</w:t>
      </w:r>
      <w:r w:rsidR="00943E64" w:rsidRPr="004723ED">
        <w:t xml:space="preserve"> број </w:t>
      </w:r>
      <w:r w:rsidR="001C1315">
        <w:t>30</w:t>
      </w:r>
      <w:r w:rsidR="00943E64" w:rsidRPr="004723ED">
        <w:t xml:space="preserve">/16, чији је предмет набавка услуга </w:t>
      </w:r>
      <w:r w:rsidR="00264AD8">
        <w:t>стручног надзора над</w:t>
      </w:r>
      <w:r w:rsidR="00943E64" w:rsidRPr="004723ED">
        <w:t xml:space="preserve"> </w:t>
      </w:r>
      <w:r w:rsidR="00264AD8">
        <w:t>радовима на уградњи на излазној ваги на ГП Келебија</w:t>
      </w:r>
      <w:r w:rsidR="00943E64" w:rsidRPr="004723ED">
        <w:t xml:space="preserve"> на основу позива и конкурсне документације објављених на Порталу јавн</w:t>
      </w:r>
      <w:r>
        <w:t>их набавки и интернет страници Н</w:t>
      </w:r>
      <w:r w:rsidR="00943E64" w:rsidRPr="004723ED">
        <w:t>аручиоца;</w:t>
      </w:r>
    </w:p>
    <w:p w:rsidR="00943E64" w:rsidRDefault="00943E64" w:rsidP="00943E64">
      <w:pPr>
        <w:tabs>
          <w:tab w:val="left" w:pos="7380"/>
        </w:tabs>
        <w:rPr>
          <w:szCs w:val="24"/>
        </w:rPr>
      </w:pPr>
      <w:r>
        <w:rPr>
          <w:szCs w:val="24"/>
        </w:rPr>
        <w:tab/>
        <w:t xml:space="preserve">- да је Давалац услуга доставио (заједничку/са подизвођачем) понуду </w:t>
      </w:r>
      <w:r>
        <w:rPr>
          <w:szCs w:val="24"/>
        </w:rPr>
        <w:lastRenderedPageBreak/>
        <w:t xml:space="preserve">број </w:t>
      </w:r>
      <w:r>
        <w:rPr>
          <w:b/>
          <w:szCs w:val="24"/>
        </w:rPr>
        <w:t>(</w:t>
      </w:r>
      <w:r>
        <w:rPr>
          <w:b/>
          <w:szCs w:val="24"/>
          <w:u w:val="single"/>
        </w:rPr>
        <w:t>биће преузето из понуде</w:t>
      </w:r>
      <w:r>
        <w:rPr>
          <w:b/>
          <w:szCs w:val="24"/>
        </w:rPr>
        <w:t>)</w:t>
      </w:r>
      <w:r>
        <w:rPr>
          <w:szCs w:val="24"/>
        </w:rPr>
        <w:t>, која се налази у прилогу и саставни је део овог уговора;</w:t>
      </w:r>
    </w:p>
    <w:p w:rsidR="00943E64" w:rsidRPr="00284634" w:rsidRDefault="00943E64" w:rsidP="00943E64">
      <w:pPr>
        <w:keepNext/>
        <w:keepLines/>
        <w:tabs>
          <w:tab w:val="left" w:pos="7380"/>
        </w:tabs>
        <w:rPr>
          <w:szCs w:val="24"/>
        </w:rPr>
      </w:pPr>
      <w:r>
        <w:rPr>
          <w:szCs w:val="24"/>
        </w:rPr>
        <w:tab/>
        <w:t xml:space="preserve">- да је Наручилац Одлуком о додели уговора број </w:t>
      </w:r>
      <w:r>
        <w:rPr>
          <w:b/>
          <w:szCs w:val="24"/>
        </w:rPr>
        <w:t>(</w:t>
      </w:r>
      <w:r>
        <w:rPr>
          <w:b/>
          <w:szCs w:val="24"/>
          <w:u w:val="single"/>
        </w:rPr>
        <w:t>попуњава Наручилац</w:t>
      </w:r>
      <w:r>
        <w:rPr>
          <w:b/>
          <w:szCs w:val="24"/>
        </w:rPr>
        <w:t>)</w:t>
      </w:r>
      <w:r>
        <w:rPr>
          <w:szCs w:val="24"/>
        </w:rPr>
        <w:t>, доделио</w:t>
      </w:r>
      <w:r w:rsidR="00485921">
        <w:rPr>
          <w:szCs w:val="24"/>
        </w:rPr>
        <w:t xml:space="preserve"> Даваоцу услуге Уговор о пружању</w:t>
      </w:r>
      <w:r>
        <w:rPr>
          <w:szCs w:val="24"/>
        </w:rPr>
        <w:t xml:space="preserve"> </w:t>
      </w:r>
      <w:r w:rsidR="0039634D">
        <w:t>услуга</w:t>
      </w:r>
      <w:r w:rsidR="00485921">
        <w:t xml:space="preserve"> стручног надзора над</w:t>
      </w:r>
      <w:r w:rsidR="00485921" w:rsidRPr="004723ED">
        <w:t xml:space="preserve"> </w:t>
      </w:r>
      <w:r w:rsidR="00485921">
        <w:t>радовима на уградњи на излазној ваги на ГП Келебија</w:t>
      </w:r>
      <w:r w:rsidRPr="00284634">
        <w:rPr>
          <w:szCs w:val="24"/>
        </w:rPr>
        <w:t>;</w:t>
      </w:r>
    </w:p>
    <w:p w:rsidR="00943E64" w:rsidRDefault="00943E64" w:rsidP="00943E64">
      <w:pPr>
        <w:rPr>
          <w:szCs w:val="24"/>
        </w:rPr>
      </w:pPr>
      <w:r>
        <w:rPr>
          <w:szCs w:val="24"/>
        </w:rPr>
        <w:t xml:space="preserve"> </w:t>
      </w:r>
      <w:r>
        <w:rPr>
          <w:szCs w:val="24"/>
        </w:rPr>
        <w:tab/>
        <w:t xml:space="preserve">- да Наручилац овај уговор закључује на основу члана 113. Закона о јавним набавкама; </w:t>
      </w:r>
    </w:p>
    <w:p w:rsidR="00943E64" w:rsidRDefault="00943E64" w:rsidP="00943E64">
      <w:pPr>
        <w:ind w:firstLine="1440"/>
        <w:rPr>
          <w:b/>
          <w:szCs w:val="24"/>
          <w:u w:val="single"/>
        </w:rPr>
      </w:pPr>
      <w:r>
        <w:rPr>
          <w:szCs w:val="24"/>
        </w:rPr>
        <w:t xml:space="preserve">- да ће Давалац услуге извршење уговорених обавеза по овом Уговору делимично поверити Подизвођачу </w:t>
      </w:r>
      <w:r>
        <w:rPr>
          <w:b/>
          <w:szCs w:val="24"/>
        </w:rPr>
        <w:t>(</w:t>
      </w:r>
      <w:r>
        <w:rPr>
          <w:b/>
          <w:szCs w:val="24"/>
          <w:u w:val="single"/>
        </w:rPr>
        <w:t>попуњава Наручилац</w:t>
      </w:r>
      <w:r>
        <w:rPr>
          <w:b/>
          <w:szCs w:val="24"/>
        </w:rPr>
        <w:t>).</w:t>
      </w:r>
    </w:p>
    <w:p w:rsidR="00264AD8" w:rsidRDefault="00264AD8" w:rsidP="00264AD8">
      <w:pPr>
        <w:ind w:firstLine="1440"/>
        <w:rPr>
          <w:b/>
          <w:szCs w:val="24"/>
          <w:u w:val="single"/>
        </w:rPr>
      </w:pPr>
    </w:p>
    <w:p w:rsidR="00264AD8" w:rsidRPr="00647BF6" w:rsidRDefault="00264AD8" w:rsidP="00264AD8">
      <w:pPr>
        <w:rPr>
          <w:b/>
          <w:bCs/>
          <w:szCs w:val="24"/>
        </w:rPr>
      </w:pPr>
      <w:r w:rsidRPr="00647BF6">
        <w:rPr>
          <w:b/>
          <w:szCs w:val="24"/>
        </w:rPr>
        <w:t>ПРЕДМЕТ УГОВОРА,</w:t>
      </w:r>
      <w:r w:rsidRPr="00647BF6">
        <w:rPr>
          <w:b/>
          <w:bCs/>
          <w:szCs w:val="24"/>
        </w:rPr>
        <w:t xml:space="preserve"> ЦЕНА И НАЧИН ПЛАЋАЊА</w:t>
      </w:r>
    </w:p>
    <w:p w:rsidR="00264AD8" w:rsidRPr="00647BF6" w:rsidRDefault="00264AD8" w:rsidP="00264AD8">
      <w:pPr>
        <w:rPr>
          <w:b/>
          <w:szCs w:val="24"/>
        </w:rPr>
      </w:pPr>
    </w:p>
    <w:p w:rsidR="00264AD8" w:rsidRPr="00647BF6" w:rsidRDefault="00264AD8" w:rsidP="00264AD8">
      <w:pPr>
        <w:jc w:val="center"/>
        <w:rPr>
          <w:b/>
          <w:color w:val="000000"/>
          <w:szCs w:val="24"/>
        </w:rPr>
      </w:pPr>
      <w:r w:rsidRPr="00647BF6">
        <w:rPr>
          <w:b/>
          <w:color w:val="000000"/>
          <w:szCs w:val="24"/>
        </w:rPr>
        <w:t>Члан 1.</w:t>
      </w:r>
    </w:p>
    <w:p w:rsidR="00264AD8" w:rsidRPr="00647BF6" w:rsidRDefault="00264AD8" w:rsidP="00264AD8">
      <w:pPr>
        <w:rPr>
          <w:color w:val="000000"/>
          <w:szCs w:val="24"/>
        </w:rPr>
      </w:pPr>
    </w:p>
    <w:p w:rsidR="00264AD8" w:rsidRDefault="00264AD8" w:rsidP="00264AD8">
      <w:pPr>
        <w:rPr>
          <w:szCs w:val="24"/>
        </w:rPr>
      </w:pPr>
      <w:r w:rsidRPr="00647BF6">
        <w:rPr>
          <w:color w:val="000000"/>
          <w:szCs w:val="24"/>
        </w:rPr>
        <w:tab/>
      </w:r>
      <w:r w:rsidRPr="0093196C">
        <w:rPr>
          <w:szCs w:val="24"/>
        </w:rPr>
        <w:t xml:space="preserve">Предмет овог уговора </w:t>
      </w:r>
      <w:r>
        <w:rPr>
          <w:szCs w:val="24"/>
        </w:rPr>
        <w:t xml:space="preserve">је пружање </w:t>
      </w:r>
      <w:r w:rsidRPr="0061095D">
        <w:rPr>
          <w:szCs w:val="24"/>
        </w:rPr>
        <w:t>услуг</w:t>
      </w:r>
      <w:r>
        <w:rPr>
          <w:szCs w:val="24"/>
        </w:rPr>
        <w:t>е</w:t>
      </w:r>
      <w:r w:rsidRPr="0016128C">
        <w:rPr>
          <w:szCs w:val="24"/>
        </w:rPr>
        <w:t xml:space="preserve"> </w:t>
      </w:r>
      <w:r>
        <w:rPr>
          <w:szCs w:val="24"/>
        </w:rPr>
        <w:t xml:space="preserve">стручног </w:t>
      </w:r>
      <w:r w:rsidRPr="00EE2B17">
        <w:rPr>
          <w:szCs w:val="24"/>
        </w:rPr>
        <w:t>надзор</w:t>
      </w:r>
      <w:r>
        <w:rPr>
          <w:szCs w:val="24"/>
        </w:rPr>
        <w:t>а</w:t>
      </w:r>
      <w:r w:rsidRPr="00EE2B17">
        <w:rPr>
          <w:szCs w:val="24"/>
        </w:rPr>
        <w:t xml:space="preserve"> над </w:t>
      </w:r>
      <w:r w:rsidR="001E3C03">
        <w:rPr>
          <w:szCs w:val="24"/>
        </w:rPr>
        <w:t>радовима на уградњи на излазној ваги на ГП Келебија</w:t>
      </w:r>
      <w:r w:rsidRPr="00154EE6">
        <w:rPr>
          <w:szCs w:val="24"/>
        </w:rPr>
        <w:t xml:space="preserve"> а све према т</w:t>
      </w:r>
      <w:r w:rsidRPr="00E976C8">
        <w:rPr>
          <w:szCs w:val="24"/>
        </w:rPr>
        <w:t>ехничкој специф</w:t>
      </w:r>
      <w:r>
        <w:rPr>
          <w:szCs w:val="24"/>
        </w:rPr>
        <w:t>икацији конкурсне документације која је саставни део Уговора.</w:t>
      </w:r>
    </w:p>
    <w:p w:rsidR="00264AD8" w:rsidRDefault="00264AD8" w:rsidP="00264AD8">
      <w:pPr>
        <w:rPr>
          <w:rFonts w:eastAsiaTheme="minorHAnsi"/>
          <w:szCs w:val="24"/>
        </w:rPr>
      </w:pPr>
      <w:r>
        <w:rPr>
          <w:rFonts w:eastAsiaTheme="minorHAnsi"/>
          <w:szCs w:val="24"/>
        </w:rPr>
        <w:tab/>
      </w:r>
      <w:r w:rsidRPr="00830281">
        <w:rPr>
          <w:noProof/>
          <w:szCs w:val="24"/>
          <w:lang w:val="ru-RU"/>
        </w:rPr>
        <w:t xml:space="preserve">Уговорне стране су сагласне да је </w:t>
      </w:r>
      <w:r w:rsidRPr="006F08F7">
        <w:rPr>
          <w:noProof/>
          <w:szCs w:val="24"/>
          <w:lang w:val="ru-RU"/>
        </w:rPr>
        <w:t>Давалац услуге</w:t>
      </w:r>
      <w:r w:rsidRPr="00830281">
        <w:rPr>
          <w:noProof/>
          <w:szCs w:val="24"/>
          <w:lang w:val="ru-RU"/>
        </w:rPr>
        <w:t xml:space="preserve"> до дана потписивања овог уговора упознат са свим условима под којима ће се вршити предметна услуга, као што су локација објекта, приступ </w:t>
      </w:r>
      <w:r w:rsidRPr="001A60C1">
        <w:rPr>
          <w:noProof/>
          <w:szCs w:val="24"/>
          <w:lang w:val="ru-RU"/>
        </w:rPr>
        <w:t xml:space="preserve">објекту, </w:t>
      </w:r>
      <w:r>
        <w:rPr>
          <w:noProof/>
          <w:szCs w:val="24"/>
          <w:lang w:val="ru-RU"/>
        </w:rPr>
        <w:t xml:space="preserve">могућност извођења </w:t>
      </w:r>
      <w:r w:rsidRPr="001E53F7">
        <w:rPr>
          <w:noProof/>
          <w:szCs w:val="24"/>
          <w:lang w:val="ru-RU"/>
        </w:rPr>
        <w:t>радова, посебни услови, пројектна документација и пројектни задатак.</w:t>
      </w:r>
    </w:p>
    <w:p w:rsidR="00264AD8" w:rsidRDefault="00264AD8" w:rsidP="00264AD8">
      <w:pPr>
        <w:jc w:val="center"/>
        <w:rPr>
          <w:rFonts w:eastAsiaTheme="minorHAnsi"/>
          <w:b/>
          <w:szCs w:val="24"/>
        </w:rPr>
      </w:pPr>
    </w:p>
    <w:p w:rsidR="00264AD8" w:rsidRDefault="00264AD8" w:rsidP="00264AD8">
      <w:pPr>
        <w:jc w:val="center"/>
        <w:rPr>
          <w:rFonts w:eastAsiaTheme="minorHAnsi"/>
          <w:b/>
          <w:szCs w:val="24"/>
        </w:rPr>
      </w:pPr>
      <w:r w:rsidRPr="00B12A3D">
        <w:rPr>
          <w:rFonts w:eastAsiaTheme="minorHAnsi"/>
          <w:b/>
          <w:szCs w:val="24"/>
        </w:rPr>
        <w:t xml:space="preserve">Члан 2. </w:t>
      </w:r>
    </w:p>
    <w:p w:rsidR="00264AD8" w:rsidRPr="00B12A3D" w:rsidRDefault="00264AD8" w:rsidP="00264AD8">
      <w:pPr>
        <w:jc w:val="center"/>
        <w:rPr>
          <w:rFonts w:eastAsiaTheme="minorHAnsi"/>
          <w:b/>
          <w:szCs w:val="24"/>
        </w:rPr>
      </w:pPr>
    </w:p>
    <w:p w:rsidR="004D1C73" w:rsidRDefault="00264AD8" w:rsidP="00264AD8">
      <w:pPr>
        <w:rPr>
          <w:szCs w:val="24"/>
        </w:rPr>
      </w:pPr>
      <w:r>
        <w:rPr>
          <w:rFonts w:eastAsiaTheme="minorHAnsi"/>
          <w:szCs w:val="24"/>
        </w:rPr>
        <w:tab/>
      </w:r>
      <w:r w:rsidRPr="00CE2993">
        <w:rPr>
          <w:rFonts w:eastAsiaTheme="minorHAnsi"/>
          <w:szCs w:val="24"/>
        </w:rPr>
        <w:t xml:space="preserve">Укупна </w:t>
      </w:r>
      <w:r w:rsidRPr="00365DBA">
        <w:rPr>
          <w:rFonts w:eastAsiaTheme="minorHAnsi"/>
          <w:szCs w:val="24"/>
          <w:lang w:val="ru-RU"/>
        </w:rPr>
        <w:t xml:space="preserve">вредност </w:t>
      </w:r>
      <w:r w:rsidRPr="00CE2993">
        <w:rPr>
          <w:rFonts w:eastAsiaTheme="minorHAnsi"/>
          <w:szCs w:val="24"/>
        </w:rPr>
        <w:t>у</w:t>
      </w:r>
      <w:r w:rsidRPr="00365DBA">
        <w:rPr>
          <w:rFonts w:eastAsiaTheme="minorHAnsi"/>
          <w:szCs w:val="24"/>
          <w:lang w:val="ru-RU"/>
        </w:rPr>
        <w:t xml:space="preserve">говора износи </w:t>
      </w:r>
      <w:r w:rsidRPr="00CE2993">
        <w:rPr>
          <w:b/>
          <w:szCs w:val="24"/>
        </w:rPr>
        <w:t>(</w:t>
      </w:r>
      <w:r w:rsidRPr="00CE2993">
        <w:rPr>
          <w:b/>
          <w:szCs w:val="24"/>
          <w:u w:val="single"/>
        </w:rPr>
        <w:t>биће преузето из понуде</w:t>
      </w:r>
      <w:r w:rsidRPr="00CE2993">
        <w:rPr>
          <w:b/>
          <w:szCs w:val="24"/>
        </w:rPr>
        <w:t>)</w:t>
      </w:r>
      <w:r w:rsidRPr="00CE2993">
        <w:rPr>
          <w:szCs w:val="24"/>
        </w:rPr>
        <w:t xml:space="preserve"> </w:t>
      </w:r>
      <w:r w:rsidRPr="00365DBA">
        <w:rPr>
          <w:rFonts w:eastAsiaTheme="minorHAnsi"/>
          <w:szCs w:val="24"/>
          <w:lang w:val="ru-RU"/>
        </w:rPr>
        <w:t>динара</w:t>
      </w:r>
      <w:r>
        <w:rPr>
          <w:rFonts w:eastAsiaTheme="minorHAnsi"/>
          <w:szCs w:val="24"/>
        </w:rPr>
        <w:t xml:space="preserve"> и словима: </w:t>
      </w:r>
      <w:r w:rsidRPr="00CE2993">
        <w:rPr>
          <w:b/>
          <w:szCs w:val="24"/>
        </w:rPr>
        <w:t>(</w:t>
      </w:r>
      <w:r w:rsidRPr="00CE2993">
        <w:rPr>
          <w:b/>
          <w:szCs w:val="24"/>
          <w:u w:val="single"/>
        </w:rPr>
        <w:t>попуњава Наручилац</w:t>
      </w:r>
      <w:r w:rsidRPr="00CE2993">
        <w:rPr>
          <w:b/>
          <w:szCs w:val="24"/>
        </w:rPr>
        <w:t>)</w:t>
      </w:r>
      <w:r w:rsidRPr="00365DBA">
        <w:rPr>
          <w:rFonts w:eastAsiaTheme="minorHAnsi"/>
          <w:szCs w:val="24"/>
          <w:lang w:val="ru-RU"/>
        </w:rPr>
        <w:t xml:space="preserve"> без ПДВ</w:t>
      </w:r>
      <w:r>
        <w:rPr>
          <w:rFonts w:eastAsiaTheme="minorHAnsi"/>
          <w:szCs w:val="24"/>
        </w:rPr>
        <w:t xml:space="preserve"> </w:t>
      </w:r>
      <w:r w:rsidRPr="00647BF6">
        <w:rPr>
          <w:szCs w:val="24"/>
        </w:rPr>
        <w:t xml:space="preserve">и обухвата </w:t>
      </w:r>
      <w:r>
        <w:rPr>
          <w:szCs w:val="24"/>
        </w:rPr>
        <w:t xml:space="preserve">пружање </w:t>
      </w:r>
      <w:r w:rsidR="00E6105C" w:rsidRPr="004723ED">
        <w:t xml:space="preserve">услуга </w:t>
      </w:r>
      <w:r w:rsidR="00E6105C">
        <w:t>стручног надзора над</w:t>
      </w:r>
      <w:r w:rsidR="00E6105C" w:rsidRPr="004723ED">
        <w:t xml:space="preserve"> </w:t>
      </w:r>
      <w:r w:rsidR="00E6105C">
        <w:t>радовима на уградњи на излазној ваги на ГП Келебија</w:t>
      </w:r>
      <w:r w:rsidRPr="00647BF6">
        <w:rPr>
          <w:szCs w:val="24"/>
        </w:rPr>
        <w:t>,</w:t>
      </w:r>
      <w:r>
        <w:rPr>
          <w:szCs w:val="24"/>
        </w:rPr>
        <w:t xml:space="preserve"> са урачунатим свим потребним активностима за извршење наведених услуга. </w:t>
      </w:r>
    </w:p>
    <w:p w:rsidR="00264AD8" w:rsidRDefault="00264AD8" w:rsidP="004D1C73">
      <w:pPr>
        <w:ind w:firstLine="1440"/>
        <w:rPr>
          <w:szCs w:val="24"/>
        </w:rPr>
      </w:pPr>
      <w:r>
        <w:rPr>
          <w:szCs w:val="24"/>
        </w:rPr>
        <w:t>Накнадно обрачунате трошкове од стране Даваоца услуга, Наручилац неће узети у обзир.</w:t>
      </w:r>
    </w:p>
    <w:p w:rsidR="00264AD8" w:rsidRPr="00FE4B6B" w:rsidRDefault="00264AD8" w:rsidP="00264AD8">
      <w:pPr>
        <w:widowControl/>
        <w:tabs>
          <w:tab w:val="clear" w:pos="1440"/>
        </w:tabs>
        <w:autoSpaceDE w:val="0"/>
        <w:autoSpaceDN w:val="0"/>
        <w:adjustRightInd w:val="0"/>
        <w:ind w:firstLine="1440"/>
        <w:rPr>
          <w:szCs w:val="24"/>
        </w:rPr>
      </w:pPr>
      <w:r w:rsidRPr="00365DBA">
        <w:rPr>
          <w:rFonts w:eastAsiaTheme="minorHAnsi"/>
          <w:szCs w:val="24"/>
          <w:lang w:val="ru-RU"/>
        </w:rPr>
        <w:t xml:space="preserve">Уколико су време до увођења у посао или прекид </w:t>
      </w:r>
      <w:r w:rsidRPr="00FE4B6B">
        <w:rPr>
          <w:rFonts w:eastAsiaTheme="minorHAnsi"/>
          <w:szCs w:val="24"/>
        </w:rPr>
        <w:t>вршења услуге</w:t>
      </w:r>
      <w:r w:rsidRPr="00365DBA">
        <w:rPr>
          <w:rFonts w:eastAsiaTheme="minorHAnsi"/>
          <w:szCs w:val="24"/>
          <w:lang w:val="ru-RU"/>
        </w:rPr>
        <w:t xml:space="preserve"> дужи од шест месеци без кривице </w:t>
      </w:r>
      <w:r w:rsidRPr="00FE4B6B">
        <w:rPr>
          <w:rFonts w:eastAsiaTheme="minorHAnsi"/>
          <w:szCs w:val="24"/>
        </w:rPr>
        <w:t>Даваоца услуга</w:t>
      </w:r>
      <w:r w:rsidRPr="00365DBA">
        <w:rPr>
          <w:rFonts w:eastAsiaTheme="minorHAnsi"/>
          <w:szCs w:val="24"/>
          <w:lang w:val="ru-RU"/>
        </w:rPr>
        <w:t xml:space="preserve">, </w:t>
      </w:r>
      <w:r w:rsidRPr="00FE4B6B">
        <w:rPr>
          <w:rFonts w:eastAsiaTheme="minorHAnsi"/>
          <w:szCs w:val="24"/>
        </w:rPr>
        <w:t>Давалац услуга</w:t>
      </w:r>
      <w:r w:rsidRPr="00365DBA">
        <w:rPr>
          <w:rFonts w:eastAsiaTheme="minorHAnsi"/>
          <w:szCs w:val="24"/>
          <w:lang w:val="ru-RU"/>
        </w:rPr>
        <w:t xml:space="preserve"> има право да захтева корекцију уговорене цене</w:t>
      </w:r>
      <w:r w:rsidRPr="00FE4B6B">
        <w:rPr>
          <w:rFonts w:eastAsiaTheme="minorHAnsi"/>
          <w:szCs w:val="24"/>
        </w:rPr>
        <w:t xml:space="preserve">, </w:t>
      </w:r>
      <w:r w:rsidRPr="00FE4B6B">
        <w:rPr>
          <w:szCs w:val="24"/>
        </w:rPr>
        <w:t>а на основу месечног индекса потрошачких цена према званично објављеним подацима Републичког завода за статистику.</w:t>
      </w:r>
      <w:r w:rsidRPr="00365DBA">
        <w:rPr>
          <w:rFonts w:eastAsiaTheme="minorHAnsi"/>
          <w:szCs w:val="24"/>
          <w:lang w:val="ru-RU"/>
        </w:rPr>
        <w:t xml:space="preserve"> </w:t>
      </w:r>
      <w:r w:rsidRPr="00FE4B6B">
        <w:rPr>
          <w:rFonts w:eastAsiaTheme="minorHAnsi"/>
          <w:szCs w:val="24"/>
        </w:rPr>
        <w:t>У том случају, ц</w:t>
      </w:r>
      <w:r w:rsidRPr="00FE4B6B">
        <w:rPr>
          <w:szCs w:val="24"/>
        </w:rPr>
        <w:t>ена се може мењати, само уз писану сагласност уговорних страна.</w:t>
      </w:r>
    </w:p>
    <w:p w:rsidR="00264AD8" w:rsidRPr="00FE4B6B" w:rsidRDefault="00264AD8" w:rsidP="00264AD8">
      <w:pPr>
        <w:rPr>
          <w:noProof/>
        </w:rPr>
      </w:pPr>
      <w:r w:rsidRPr="00FE4B6B">
        <w:tab/>
      </w:r>
    </w:p>
    <w:p w:rsidR="00264AD8" w:rsidRDefault="00264AD8" w:rsidP="00264AD8">
      <w:pPr>
        <w:jc w:val="center"/>
        <w:rPr>
          <w:b/>
          <w:noProof/>
        </w:rPr>
      </w:pPr>
      <w:r w:rsidRPr="00355975">
        <w:rPr>
          <w:b/>
          <w:noProof/>
        </w:rPr>
        <w:t xml:space="preserve">Члан </w:t>
      </w:r>
      <w:r>
        <w:rPr>
          <w:b/>
          <w:noProof/>
        </w:rPr>
        <w:t>3</w:t>
      </w:r>
      <w:r w:rsidRPr="00355975">
        <w:rPr>
          <w:b/>
          <w:noProof/>
        </w:rPr>
        <w:t>.</w:t>
      </w:r>
    </w:p>
    <w:p w:rsidR="00264AD8" w:rsidRPr="00355975" w:rsidRDefault="00264AD8" w:rsidP="00264AD8">
      <w:pPr>
        <w:jc w:val="center"/>
        <w:rPr>
          <w:b/>
          <w:noProof/>
        </w:rPr>
      </w:pPr>
    </w:p>
    <w:p w:rsidR="00264AD8" w:rsidRDefault="00264AD8" w:rsidP="00264AD8">
      <w:pPr>
        <w:widowControl/>
        <w:tabs>
          <w:tab w:val="clear" w:pos="1440"/>
        </w:tabs>
        <w:autoSpaceDE w:val="0"/>
        <w:autoSpaceDN w:val="0"/>
        <w:adjustRightInd w:val="0"/>
        <w:ind w:firstLine="1440"/>
        <w:rPr>
          <w:rFonts w:eastAsiaTheme="minorHAnsi"/>
          <w:color w:val="000000"/>
          <w:szCs w:val="24"/>
        </w:rPr>
      </w:pPr>
      <w:r w:rsidRPr="00365DBA">
        <w:rPr>
          <w:rFonts w:eastAsiaTheme="minorHAnsi"/>
          <w:szCs w:val="24"/>
          <w:lang w:val="ru-RU"/>
        </w:rPr>
        <w:t xml:space="preserve">Уговорене услуге </w:t>
      </w:r>
      <w:r w:rsidRPr="00CE2993">
        <w:rPr>
          <w:rFonts w:eastAsiaTheme="minorHAnsi"/>
          <w:szCs w:val="24"/>
        </w:rPr>
        <w:t>Наручилац</w:t>
      </w:r>
      <w:r w:rsidRPr="00365DBA">
        <w:rPr>
          <w:rFonts w:eastAsiaTheme="minorHAnsi"/>
          <w:szCs w:val="24"/>
          <w:lang w:val="ru-RU"/>
        </w:rPr>
        <w:t xml:space="preserve"> ће плаћати у року </w:t>
      </w:r>
      <w:r>
        <w:rPr>
          <w:rFonts w:eastAsiaTheme="minorHAnsi"/>
          <w:szCs w:val="24"/>
        </w:rPr>
        <w:t>до 45</w:t>
      </w:r>
      <w:r w:rsidRPr="00CE2993">
        <w:rPr>
          <w:szCs w:val="24"/>
        </w:rPr>
        <w:t xml:space="preserve"> </w:t>
      </w:r>
      <w:r w:rsidRPr="00365DBA">
        <w:rPr>
          <w:rFonts w:eastAsiaTheme="minorHAnsi"/>
          <w:szCs w:val="24"/>
          <w:lang w:val="ru-RU"/>
        </w:rPr>
        <w:t>дана од</w:t>
      </w:r>
      <w:r w:rsidRPr="00CE2993">
        <w:rPr>
          <w:rFonts w:eastAsiaTheme="minorHAnsi"/>
          <w:szCs w:val="24"/>
        </w:rPr>
        <w:t xml:space="preserve"> </w:t>
      </w:r>
      <w:r w:rsidRPr="00365DBA">
        <w:rPr>
          <w:rFonts w:eastAsiaTheme="minorHAnsi"/>
          <w:szCs w:val="24"/>
          <w:lang w:val="ru-RU"/>
        </w:rPr>
        <w:t>дана службеног пријема исправно</w:t>
      </w:r>
      <w:r>
        <w:rPr>
          <w:rFonts w:eastAsiaTheme="minorHAnsi"/>
          <w:szCs w:val="24"/>
        </w:rPr>
        <w:t>г</w:t>
      </w:r>
      <w:r w:rsidRPr="00365DBA">
        <w:rPr>
          <w:rFonts w:eastAsiaTheme="minorHAnsi"/>
          <w:szCs w:val="24"/>
          <w:lang w:val="ru-RU"/>
        </w:rPr>
        <w:t xml:space="preserve"> рачуна</w:t>
      </w:r>
      <w:r>
        <w:rPr>
          <w:rFonts w:eastAsiaTheme="minorHAnsi"/>
          <w:szCs w:val="24"/>
        </w:rPr>
        <w:t xml:space="preserve">, </w:t>
      </w:r>
      <w:r w:rsidRPr="00365DBA">
        <w:rPr>
          <w:rFonts w:eastAsiaTheme="minorHAnsi"/>
          <w:color w:val="000000"/>
          <w:szCs w:val="24"/>
          <w:lang w:val="ru-RU"/>
        </w:rPr>
        <w:t>на следећи начин:</w:t>
      </w:r>
    </w:p>
    <w:p w:rsidR="00264AD8" w:rsidRPr="00365DBA" w:rsidRDefault="00264AD8" w:rsidP="00264AD8">
      <w:pPr>
        <w:widowControl/>
        <w:tabs>
          <w:tab w:val="clear" w:pos="1440"/>
        </w:tabs>
        <w:autoSpaceDE w:val="0"/>
        <w:autoSpaceDN w:val="0"/>
        <w:adjustRightInd w:val="0"/>
        <w:spacing w:after="27"/>
        <w:ind w:firstLine="1440"/>
        <w:rPr>
          <w:rFonts w:eastAsiaTheme="minorHAnsi"/>
          <w:color w:val="000000"/>
          <w:szCs w:val="24"/>
          <w:lang w:val="ru-RU"/>
        </w:rPr>
      </w:pPr>
      <w:r w:rsidRPr="00365DBA">
        <w:rPr>
          <w:rFonts w:eastAsiaTheme="minorHAnsi"/>
          <w:color w:val="000000"/>
          <w:szCs w:val="24"/>
          <w:lang w:val="ru-RU"/>
        </w:rPr>
        <w:t xml:space="preserve">- 90% од вредности укупно </w:t>
      </w:r>
      <w:r>
        <w:rPr>
          <w:rFonts w:eastAsiaTheme="minorHAnsi"/>
          <w:color w:val="000000"/>
          <w:szCs w:val="24"/>
        </w:rPr>
        <w:t>извршених услуга</w:t>
      </w:r>
      <w:r w:rsidRPr="00365DBA">
        <w:rPr>
          <w:rFonts w:eastAsiaTheme="minorHAnsi"/>
          <w:color w:val="000000"/>
          <w:szCs w:val="24"/>
          <w:lang w:val="ru-RU"/>
        </w:rPr>
        <w:t xml:space="preserve"> по привременим ситуацијама, према обиму </w:t>
      </w:r>
      <w:r>
        <w:rPr>
          <w:rFonts w:eastAsiaTheme="minorHAnsi"/>
          <w:color w:val="000000"/>
          <w:szCs w:val="24"/>
        </w:rPr>
        <w:t>извршених услуга</w:t>
      </w:r>
      <w:r w:rsidRPr="00365DBA">
        <w:rPr>
          <w:rFonts w:eastAsiaTheme="minorHAnsi"/>
          <w:color w:val="000000"/>
          <w:szCs w:val="24"/>
          <w:lang w:val="ru-RU"/>
        </w:rPr>
        <w:t xml:space="preserve">; </w:t>
      </w:r>
    </w:p>
    <w:p w:rsidR="00264AD8" w:rsidRPr="00365DBA" w:rsidRDefault="00264AD8" w:rsidP="00264AD8">
      <w:pPr>
        <w:widowControl/>
        <w:tabs>
          <w:tab w:val="clear" w:pos="1440"/>
        </w:tabs>
        <w:autoSpaceDE w:val="0"/>
        <w:autoSpaceDN w:val="0"/>
        <w:adjustRightInd w:val="0"/>
        <w:ind w:firstLine="1440"/>
        <w:rPr>
          <w:rFonts w:eastAsiaTheme="minorHAnsi"/>
          <w:color w:val="000000"/>
          <w:szCs w:val="24"/>
          <w:lang w:val="ru-RU"/>
        </w:rPr>
      </w:pPr>
      <w:r w:rsidRPr="00365DBA">
        <w:rPr>
          <w:rFonts w:eastAsiaTheme="minorHAnsi"/>
          <w:color w:val="000000"/>
          <w:szCs w:val="24"/>
          <w:lang w:val="ru-RU"/>
        </w:rPr>
        <w:t xml:space="preserve">- 10% од вредности укупно </w:t>
      </w:r>
      <w:r>
        <w:rPr>
          <w:rFonts w:eastAsiaTheme="minorHAnsi"/>
          <w:color w:val="000000"/>
          <w:szCs w:val="24"/>
        </w:rPr>
        <w:t>извршених услуга</w:t>
      </w:r>
      <w:r w:rsidRPr="00365DBA">
        <w:rPr>
          <w:rFonts w:eastAsiaTheme="minorHAnsi"/>
          <w:color w:val="000000"/>
          <w:szCs w:val="24"/>
          <w:lang w:val="ru-RU"/>
        </w:rPr>
        <w:t xml:space="preserve"> Наручилац плаћа по окончаној ситуацији </w:t>
      </w:r>
      <w:r>
        <w:rPr>
          <w:rFonts w:eastAsiaTheme="minorHAnsi"/>
          <w:color w:val="000000"/>
          <w:szCs w:val="24"/>
        </w:rPr>
        <w:t xml:space="preserve">након извршене услуге стручног надзора, односно </w:t>
      </w:r>
      <w:r w:rsidRPr="00365DBA">
        <w:rPr>
          <w:rFonts w:eastAsiaTheme="minorHAnsi"/>
          <w:color w:val="000000"/>
          <w:szCs w:val="24"/>
          <w:lang w:val="ru-RU"/>
        </w:rPr>
        <w:t xml:space="preserve">после техничког пријема изведених радова. </w:t>
      </w:r>
    </w:p>
    <w:p w:rsidR="00264AD8" w:rsidRPr="00365DBA" w:rsidRDefault="00264AD8" w:rsidP="00264AD8">
      <w:pPr>
        <w:widowControl/>
        <w:tabs>
          <w:tab w:val="clear" w:pos="1440"/>
        </w:tabs>
        <w:autoSpaceDE w:val="0"/>
        <w:autoSpaceDN w:val="0"/>
        <w:adjustRightInd w:val="0"/>
        <w:ind w:firstLine="1440"/>
        <w:rPr>
          <w:rFonts w:eastAsiaTheme="minorHAnsi"/>
          <w:color w:val="000000"/>
          <w:szCs w:val="24"/>
          <w:lang w:val="ru-RU"/>
        </w:rPr>
      </w:pPr>
      <w:r w:rsidRPr="00365DBA">
        <w:rPr>
          <w:rFonts w:eastAsiaTheme="minorHAnsi"/>
          <w:color w:val="000000"/>
          <w:szCs w:val="24"/>
          <w:lang w:val="ru-RU"/>
        </w:rPr>
        <w:t xml:space="preserve">Уколико Наручилац оспори испостављену привремену ситуацију у </w:t>
      </w:r>
      <w:r>
        <w:rPr>
          <w:rFonts w:eastAsiaTheme="minorHAnsi"/>
          <w:color w:val="000000"/>
          <w:szCs w:val="24"/>
        </w:rPr>
        <w:t xml:space="preserve">одређеном </w:t>
      </w:r>
      <w:r w:rsidRPr="00365DBA">
        <w:rPr>
          <w:rFonts w:eastAsiaTheme="minorHAnsi"/>
          <w:color w:val="000000"/>
          <w:szCs w:val="24"/>
          <w:lang w:val="ru-RU"/>
        </w:rPr>
        <w:t xml:space="preserve">делу, дужан је да о разлозима оспоравања обавести </w:t>
      </w:r>
      <w:r>
        <w:rPr>
          <w:rFonts w:eastAsiaTheme="minorHAnsi"/>
          <w:color w:val="000000"/>
          <w:szCs w:val="24"/>
        </w:rPr>
        <w:t>Даваоца услуга</w:t>
      </w:r>
      <w:r w:rsidRPr="00365DBA">
        <w:rPr>
          <w:rFonts w:eastAsiaTheme="minorHAnsi"/>
          <w:color w:val="000000"/>
          <w:szCs w:val="24"/>
          <w:lang w:val="ru-RU"/>
        </w:rPr>
        <w:t xml:space="preserve"> и исплати неспорни део </w:t>
      </w:r>
      <w:r>
        <w:rPr>
          <w:rFonts w:eastAsiaTheme="minorHAnsi"/>
          <w:color w:val="000000"/>
          <w:szCs w:val="24"/>
        </w:rPr>
        <w:t xml:space="preserve">извршених услуга по тој </w:t>
      </w:r>
      <w:r w:rsidRPr="00365DBA">
        <w:rPr>
          <w:rFonts w:eastAsiaTheme="minorHAnsi"/>
          <w:color w:val="000000"/>
          <w:szCs w:val="24"/>
          <w:lang w:val="ru-RU"/>
        </w:rPr>
        <w:t>ситуациј</w:t>
      </w:r>
      <w:r>
        <w:rPr>
          <w:rFonts w:eastAsiaTheme="minorHAnsi"/>
          <w:color w:val="000000"/>
          <w:szCs w:val="24"/>
        </w:rPr>
        <w:t>и</w:t>
      </w:r>
      <w:r w:rsidRPr="00365DBA">
        <w:rPr>
          <w:rFonts w:eastAsiaTheme="minorHAnsi"/>
          <w:color w:val="000000"/>
          <w:szCs w:val="24"/>
          <w:lang w:val="ru-RU"/>
        </w:rPr>
        <w:t xml:space="preserve">, а спорни део се има решити са следећом привременом ситуацијом. </w:t>
      </w:r>
    </w:p>
    <w:p w:rsidR="00FE4B6B" w:rsidRDefault="00264AD8" w:rsidP="00264AD8">
      <w:pPr>
        <w:widowControl/>
        <w:tabs>
          <w:tab w:val="clear" w:pos="1440"/>
        </w:tabs>
        <w:autoSpaceDE w:val="0"/>
        <w:autoSpaceDN w:val="0"/>
        <w:adjustRightInd w:val="0"/>
        <w:ind w:firstLine="1440"/>
        <w:rPr>
          <w:rFonts w:eastAsiaTheme="minorHAnsi"/>
          <w:szCs w:val="24"/>
        </w:rPr>
      </w:pPr>
      <w:r w:rsidRPr="00BB4FB0">
        <w:rPr>
          <w:iCs/>
          <w:szCs w:val="24"/>
        </w:rPr>
        <w:t xml:space="preserve">Плаћање се врши уплатом на рачун </w:t>
      </w:r>
      <w:r w:rsidRPr="00365DBA">
        <w:rPr>
          <w:rFonts w:eastAsiaTheme="minorHAnsi"/>
          <w:szCs w:val="24"/>
          <w:lang w:val="ru-RU"/>
        </w:rPr>
        <w:t>Даваоца</w:t>
      </w:r>
      <w:r w:rsidRPr="00CE2993">
        <w:rPr>
          <w:rFonts w:eastAsiaTheme="minorHAnsi"/>
          <w:szCs w:val="24"/>
        </w:rPr>
        <w:t xml:space="preserve"> </w:t>
      </w:r>
      <w:r w:rsidRPr="00365DBA">
        <w:rPr>
          <w:rFonts w:eastAsiaTheme="minorHAnsi"/>
          <w:szCs w:val="24"/>
          <w:lang w:val="ru-RU"/>
        </w:rPr>
        <w:t>услуг</w:t>
      </w:r>
      <w:r>
        <w:rPr>
          <w:rFonts w:eastAsiaTheme="minorHAnsi"/>
          <w:szCs w:val="24"/>
        </w:rPr>
        <w:t>а</w:t>
      </w:r>
      <w:r w:rsidR="00FE4B6B">
        <w:rPr>
          <w:rFonts w:eastAsiaTheme="minorHAnsi"/>
          <w:szCs w:val="24"/>
        </w:rPr>
        <w:t>.</w:t>
      </w:r>
      <w:r w:rsidRPr="00365DBA">
        <w:rPr>
          <w:rFonts w:eastAsiaTheme="minorHAnsi"/>
          <w:szCs w:val="24"/>
          <w:lang w:val="ru-RU"/>
        </w:rPr>
        <w:t xml:space="preserve"> </w:t>
      </w:r>
    </w:p>
    <w:p w:rsidR="00264AD8" w:rsidRDefault="00264AD8" w:rsidP="00264AD8">
      <w:pPr>
        <w:widowControl/>
        <w:tabs>
          <w:tab w:val="clear" w:pos="1440"/>
        </w:tabs>
        <w:autoSpaceDE w:val="0"/>
        <w:autoSpaceDN w:val="0"/>
        <w:adjustRightInd w:val="0"/>
        <w:ind w:firstLine="1440"/>
        <w:rPr>
          <w:rFonts w:eastAsiaTheme="minorHAnsi"/>
          <w:color w:val="000000"/>
          <w:szCs w:val="24"/>
        </w:rPr>
      </w:pPr>
      <w:r w:rsidRPr="00CD77BE">
        <w:rPr>
          <w:rFonts w:eastAsiaTheme="minorHAnsi"/>
          <w:bCs/>
        </w:rPr>
        <w:t>Рачун</w:t>
      </w:r>
      <w:r w:rsidRPr="009F40DA">
        <w:rPr>
          <w:rFonts w:eastAsiaTheme="minorHAnsi"/>
          <w:b/>
          <w:bCs/>
        </w:rPr>
        <w:t xml:space="preserve"> </w:t>
      </w:r>
      <w:r w:rsidRPr="00365DBA">
        <w:rPr>
          <w:rFonts w:eastAsiaTheme="minorHAnsi"/>
          <w:color w:val="000000"/>
          <w:szCs w:val="24"/>
          <w:lang w:val="ru-RU"/>
        </w:rPr>
        <w:t xml:space="preserve">мора да садржи број и датум предметног Уговора. </w:t>
      </w:r>
    </w:p>
    <w:p w:rsidR="00FE4B6B" w:rsidRDefault="00FE4B6B" w:rsidP="00FE4B6B">
      <w:pPr>
        <w:tabs>
          <w:tab w:val="clear" w:pos="1440"/>
          <w:tab w:val="left" w:pos="0"/>
        </w:tabs>
        <w:jc w:val="left"/>
        <w:outlineLvl w:val="0"/>
        <w:rPr>
          <w:rFonts w:eastAsiaTheme="minorHAnsi"/>
          <w:color w:val="000000"/>
          <w:szCs w:val="24"/>
        </w:rPr>
      </w:pPr>
    </w:p>
    <w:p w:rsidR="00943E64" w:rsidRPr="00B9562F" w:rsidRDefault="00943E64" w:rsidP="00FE4B6B">
      <w:pPr>
        <w:tabs>
          <w:tab w:val="clear" w:pos="1440"/>
          <w:tab w:val="left" w:pos="0"/>
        </w:tabs>
        <w:jc w:val="left"/>
        <w:outlineLvl w:val="0"/>
        <w:rPr>
          <w:b/>
          <w:bCs/>
          <w:szCs w:val="24"/>
        </w:rPr>
      </w:pPr>
      <w:r w:rsidRPr="00B9562F">
        <w:rPr>
          <w:b/>
          <w:bCs/>
          <w:szCs w:val="24"/>
        </w:rPr>
        <w:t>СРЕДСТВО ФИНАНСИЈСКОГ ОБЕЗБЕЂЕЊА</w:t>
      </w:r>
    </w:p>
    <w:p w:rsidR="00943E64" w:rsidRPr="00B9562F" w:rsidRDefault="00943E64" w:rsidP="00943E64">
      <w:pPr>
        <w:rPr>
          <w:b/>
          <w:bCs/>
          <w:szCs w:val="24"/>
        </w:rPr>
      </w:pPr>
    </w:p>
    <w:p w:rsidR="00943E64" w:rsidRPr="00B9562F" w:rsidRDefault="00943E64" w:rsidP="00943E64">
      <w:pPr>
        <w:jc w:val="center"/>
        <w:outlineLvl w:val="0"/>
        <w:rPr>
          <w:b/>
          <w:szCs w:val="24"/>
        </w:rPr>
      </w:pPr>
      <w:r w:rsidRPr="00B9562F">
        <w:rPr>
          <w:b/>
          <w:szCs w:val="24"/>
        </w:rPr>
        <w:t>Члан 4.</w:t>
      </w:r>
    </w:p>
    <w:p w:rsidR="00943E64" w:rsidRPr="00B9562F" w:rsidRDefault="00943E64" w:rsidP="00943E64">
      <w:pPr>
        <w:jc w:val="center"/>
        <w:rPr>
          <w:szCs w:val="24"/>
        </w:rPr>
      </w:pPr>
    </w:p>
    <w:p w:rsidR="00943E64" w:rsidRPr="00A63AFC" w:rsidRDefault="00943E64" w:rsidP="00943E64">
      <w:pPr>
        <w:keepNext/>
        <w:keepLines/>
        <w:tabs>
          <w:tab w:val="left" w:pos="9356"/>
        </w:tabs>
        <w:ind w:right="4" w:firstLine="720"/>
        <w:rPr>
          <w:szCs w:val="24"/>
        </w:rPr>
      </w:pPr>
      <w:r w:rsidRPr="00FE4B6B">
        <w:rPr>
          <w:color w:val="FF0000"/>
        </w:rPr>
        <w:tab/>
      </w:r>
      <w:r w:rsidRPr="00A63AFC">
        <w:rPr>
          <w:szCs w:val="24"/>
        </w:rPr>
        <w:t xml:space="preserve">Давалац услуга </w:t>
      </w:r>
      <w:r w:rsidRPr="00A63AFC">
        <w:rPr>
          <w:bCs/>
        </w:rPr>
        <w:t xml:space="preserve">се обавезује да </w:t>
      </w:r>
      <w:r w:rsidRPr="00A63AFC">
        <w:t>у року од 15 дана од дана</w:t>
      </w:r>
      <w:r w:rsidRPr="00A63AFC">
        <w:rPr>
          <w:szCs w:val="24"/>
        </w:rPr>
        <w:t xml:space="preserve"> закључења овог уговора, као средство финансијског обезбеђења достави Наручиоцу:</w:t>
      </w:r>
    </w:p>
    <w:p w:rsidR="00943E64" w:rsidRPr="00A63AFC" w:rsidRDefault="00943E64" w:rsidP="00943E64">
      <w:pPr>
        <w:keepNext/>
        <w:keepLines/>
        <w:tabs>
          <w:tab w:val="center" w:pos="1710"/>
        </w:tabs>
        <w:rPr>
          <w:szCs w:val="24"/>
        </w:rPr>
      </w:pPr>
      <w:r w:rsidRPr="00A63AFC">
        <w:rPr>
          <w:b/>
          <w:szCs w:val="24"/>
        </w:rPr>
        <w:tab/>
        <w:t>- Меницу за добро извршење посла</w:t>
      </w:r>
      <w:r w:rsidRPr="00A63AFC">
        <w:rPr>
          <w:szCs w:val="24"/>
        </w:rPr>
        <w:t xml:space="preserve"> са назначеним номиналним износом од 10% од вредности уговора без ПДВ,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 </w:t>
      </w:r>
      <w:r w:rsidR="00EB2E26" w:rsidRPr="00A63AFC">
        <w:rPr>
          <w:szCs w:val="24"/>
        </w:rPr>
        <w:t>,</w:t>
      </w:r>
      <w:r w:rsidRPr="00A63AFC">
        <w:rPr>
          <w:szCs w:val="24"/>
        </w:rPr>
        <w:t xml:space="preserve"> 31/2011</w:t>
      </w:r>
      <w:r w:rsidR="00EB2E26" w:rsidRPr="00A63AFC">
        <w:rPr>
          <w:szCs w:val="24"/>
        </w:rPr>
        <w:t xml:space="preserve"> и 139/2014</w:t>
      </w:r>
      <w:r w:rsidRPr="00A63AFC">
        <w:rPr>
          <w:szCs w:val="24"/>
        </w:rPr>
        <w:t>) и Одлуком НБС о ближим условима, садржини и начину вођења Регистра меница и овлашћења („Службени гласник РС” број 56/20</w:t>
      </w:r>
      <w:r w:rsidRPr="00A63AFC">
        <w:rPr>
          <w:szCs w:val="24"/>
          <w:lang w:val="ru-RU"/>
        </w:rPr>
        <w:t>1</w:t>
      </w:r>
      <w:r w:rsidRPr="00A63AFC">
        <w:rPr>
          <w:szCs w:val="24"/>
        </w:rPr>
        <w:t>1</w:t>
      </w:r>
      <w:r w:rsidR="00EB2E26" w:rsidRPr="00A63AFC">
        <w:rPr>
          <w:szCs w:val="24"/>
        </w:rPr>
        <w:t xml:space="preserve"> и 80/2015</w:t>
      </w:r>
      <w:r w:rsidRPr="00A63AFC">
        <w:rPr>
          <w:szCs w:val="24"/>
        </w:rPr>
        <w:t>), са роком важења који је најмање 30 дана дужи од истека рока важности уговора;</w:t>
      </w:r>
    </w:p>
    <w:p w:rsidR="00943E64" w:rsidRPr="00A63AFC" w:rsidRDefault="00943E64" w:rsidP="00943E64">
      <w:pPr>
        <w:keepNext/>
        <w:keepLines/>
        <w:rPr>
          <w:szCs w:val="24"/>
        </w:rPr>
      </w:pPr>
      <w:r w:rsidRPr="00A63AFC">
        <w:rPr>
          <w:szCs w:val="24"/>
        </w:rPr>
        <w:tab/>
        <w:t>- менично овлашћење да се мениц</w:t>
      </w:r>
      <w:r w:rsidRPr="00A63AFC">
        <w:rPr>
          <w:szCs w:val="24"/>
          <w:lang w:val="en-US"/>
        </w:rPr>
        <w:t>a</w:t>
      </w:r>
      <w:r w:rsidRPr="00A63AFC">
        <w:rPr>
          <w:szCs w:val="24"/>
        </w:rPr>
        <w:t xml:space="preserve"> у износу од 10% од вредности уговора без ПДВ, без сагласности Даваоца услуга може поднети на наплату у случају неизвршења уговорних обавеза по закљученом уговору;</w:t>
      </w:r>
    </w:p>
    <w:p w:rsidR="00943E64" w:rsidRPr="00A63AFC" w:rsidRDefault="00943E64" w:rsidP="00943E64">
      <w:pPr>
        <w:keepNext/>
        <w:keepLines/>
        <w:rPr>
          <w:szCs w:val="24"/>
        </w:rPr>
      </w:pPr>
      <w:r w:rsidRPr="00A63AFC">
        <w:rPr>
          <w:szCs w:val="24"/>
        </w:rPr>
        <w:tab/>
        <w:t xml:space="preserve">- потврду о регистрацији менице; </w:t>
      </w:r>
    </w:p>
    <w:p w:rsidR="00943E64" w:rsidRPr="00A63AFC" w:rsidRDefault="00943E64" w:rsidP="00943E64">
      <w:pPr>
        <w:keepNext/>
        <w:keepLines/>
        <w:rPr>
          <w:szCs w:val="24"/>
        </w:rPr>
      </w:pPr>
      <w:r w:rsidRPr="00A63AFC">
        <w:rPr>
          <w:szCs w:val="24"/>
        </w:rPr>
        <w:tab/>
        <w:t>- копију картона депонованих потписа код банке на којем се јасно виде депоновани потпис и печат Даваоца услуга, оверен печатом банке са датумом овере (овера не старија од 30 дана, од дана закључења уговора).</w:t>
      </w:r>
    </w:p>
    <w:p w:rsidR="00943E64" w:rsidRPr="00A63AFC" w:rsidRDefault="00943E64" w:rsidP="00943E64">
      <w:pPr>
        <w:keepNext/>
        <w:keepLines/>
        <w:tabs>
          <w:tab w:val="clear" w:pos="1440"/>
        </w:tabs>
        <w:autoSpaceDE w:val="0"/>
        <w:autoSpaceDN w:val="0"/>
        <w:adjustRightInd w:val="0"/>
        <w:ind w:firstLine="1440"/>
        <w:rPr>
          <w:szCs w:val="24"/>
          <w:lang w:val="ru-RU"/>
        </w:rPr>
      </w:pPr>
      <w:r w:rsidRPr="00A63AFC">
        <w:rPr>
          <w:szCs w:val="24"/>
          <w:lang w:val="ru-RU"/>
        </w:rPr>
        <w:t xml:space="preserve">Потпис овлашћеног лица на меницама и меничним овлашћењима мора бити идентичан са потписом у картону депонованих потписа. </w:t>
      </w:r>
    </w:p>
    <w:p w:rsidR="00943E64" w:rsidRPr="00A63AFC" w:rsidRDefault="00943E64" w:rsidP="00943E64">
      <w:pPr>
        <w:keepNext/>
        <w:keepLines/>
        <w:tabs>
          <w:tab w:val="clear" w:pos="1440"/>
        </w:tabs>
        <w:autoSpaceDE w:val="0"/>
        <w:autoSpaceDN w:val="0"/>
        <w:adjustRightInd w:val="0"/>
        <w:ind w:firstLine="1440"/>
        <w:rPr>
          <w:szCs w:val="24"/>
          <w:lang w:val="ru-RU"/>
        </w:rPr>
      </w:pPr>
      <w:r w:rsidRPr="00A63AFC">
        <w:rPr>
          <w:szCs w:val="24"/>
          <w:lang w:val="ru-RU"/>
        </w:rPr>
        <w:t>У</w:t>
      </w:r>
      <w:r w:rsidRPr="00A63AFC">
        <w:rPr>
          <w:szCs w:val="24"/>
        </w:rPr>
        <w:t xml:space="preserve"> </w:t>
      </w:r>
      <w:r w:rsidRPr="00A63AFC">
        <w:rPr>
          <w:szCs w:val="24"/>
          <w:lang w:val="ru-RU"/>
        </w:rPr>
        <w:t xml:space="preserve">случају промене лица овлашћеног за заступање, менично овлашћење остаје на снази. </w:t>
      </w:r>
    </w:p>
    <w:p w:rsidR="00943E64" w:rsidRPr="00A63AFC" w:rsidRDefault="00943E64" w:rsidP="00943E64">
      <w:pPr>
        <w:keepNext/>
        <w:keepLines/>
        <w:rPr>
          <w:szCs w:val="24"/>
        </w:rPr>
      </w:pPr>
      <w:r w:rsidRPr="00A63AFC">
        <w:rPr>
          <w:szCs w:val="24"/>
        </w:rPr>
        <w:tab/>
        <w:t xml:space="preserve"> </w:t>
      </w:r>
      <w:r w:rsidRPr="00A63AFC">
        <w:rPr>
          <w:szCs w:val="24"/>
          <w:lang w:val="ru-RU"/>
        </w:rPr>
        <w:t xml:space="preserve">По завршеном послу </w:t>
      </w:r>
      <w:r w:rsidRPr="00A63AFC">
        <w:rPr>
          <w:szCs w:val="24"/>
        </w:rPr>
        <w:t>Н</w:t>
      </w:r>
      <w:r w:rsidRPr="00A63AFC">
        <w:rPr>
          <w:szCs w:val="24"/>
          <w:lang w:val="ru-RU"/>
        </w:rPr>
        <w:t>аручилац ће предметн</w:t>
      </w:r>
      <w:r w:rsidRPr="00A63AFC">
        <w:rPr>
          <w:szCs w:val="24"/>
        </w:rPr>
        <w:t>у</w:t>
      </w:r>
      <w:r w:rsidRPr="00A63AFC">
        <w:rPr>
          <w:szCs w:val="24"/>
          <w:lang w:val="ru-RU"/>
        </w:rPr>
        <w:t xml:space="preserve"> мениц</w:t>
      </w:r>
      <w:r w:rsidRPr="00A63AFC">
        <w:rPr>
          <w:szCs w:val="24"/>
        </w:rPr>
        <w:t>у</w:t>
      </w:r>
      <w:r w:rsidRPr="00A63AFC">
        <w:rPr>
          <w:szCs w:val="24"/>
          <w:lang w:val="ru-RU"/>
        </w:rPr>
        <w:t xml:space="preserve"> вратити, на</w:t>
      </w:r>
      <w:r w:rsidRPr="00A63AFC">
        <w:rPr>
          <w:szCs w:val="24"/>
        </w:rPr>
        <w:t xml:space="preserve"> писани захтев Даваоца услуга.</w:t>
      </w:r>
    </w:p>
    <w:p w:rsidR="00FE4B6B" w:rsidRDefault="00FE4B6B" w:rsidP="00943E64">
      <w:pPr>
        <w:jc w:val="center"/>
        <w:outlineLvl w:val="0"/>
        <w:rPr>
          <w:b/>
          <w:sz w:val="22"/>
          <w:szCs w:val="22"/>
        </w:rPr>
      </w:pPr>
    </w:p>
    <w:p w:rsidR="00943E64" w:rsidRPr="00257FBA" w:rsidRDefault="00943E64" w:rsidP="00943E64">
      <w:pPr>
        <w:jc w:val="center"/>
        <w:outlineLvl w:val="0"/>
        <w:rPr>
          <w:b/>
          <w:szCs w:val="24"/>
        </w:rPr>
      </w:pPr>
      <w:r w:rsidRPr="00257FBA">
        <w:rPr>
          <w:b/>
          <w:szCs w:val="24"/>
        </w:rPr>
        <w:t>Члан 5.</w:t>
      </w:r>
    </w:p>
    <w:p w:rsidR="00943E64" w:rsidRPr="00B9562F" w:rsidRDefault="00943E64" w:rsidP="00943E64">
      <w:pPr>
        <w:jc w:val="center"/>
        <w:rPr>
          <w:b/>
          <w:sz w:val="16"/>
          <w:szCs w:val="16"/>
        </w:rPr>
      </w:pPr>
    </w:p>
    <w:p w:rsidR="00943E64" w:rsidRPr="00B9562F" w:rsidRDefault="00943E64" w:rsidP="00943E64">
      <w:pPr>
        <w:rPr>
          <w:szCs w:val="24"/>
        </w:rPr>
      </w:pPr>
      <w:r w:rsidRPr="00B9562F">
        <w:rPr>
          <w:sz w:val="22"/>
          <w:szCs w:val="22"/>
        </w:rPr>
        <w:tab/>
      </w:r>
      <w:r w:rsidRPr="00B9562F">
        <w:rPr>
          <w:szCs w:val="24"/>
        </w:rPr>
        <w:t>Наручилац може да реализује средство финансијског обезбеђења у случају неиспуњења уговорних обавеза.</w:t>
      </w:r>
    </w:p>
    <w:p w:rsidR="00264AD8" w:rsidRPr="00257FBA" w:rsidRDefault="00264AD8" w:rsidP="00943E64">
      <w:pPr>
        <w:rPr>
          <w:color w:val="FF0000"/>
          <w:szCs w:val="24"/>
        </w:rPr>
      </w:pPr>
    </w:p>
    <w:p w:rsidR="00943E64" w:rsidRPr="00B9562F" w:rsidRDefault="00943E64" w:rsidP="00943E64">
      <w:pPr>
        <w:outlineLvl w:val="0"/>
        <w:rPr>
          <w:b/>
          <w:bCs/>
          <w:szCs w:val="24"/>
        </w:rPr>
      </w:pPr>
      <w:r w:rsidRPr="00B9562F">
        <w:rPr>
          <w:b/>
          <w:bCs/>
          <w:szCs w:val="24"/>
        </w:rPr>
        <w:t>РОК И МЕСТО ВРШЕЊА УСЛУГЕ</w:t>
      </w:r>
    </w:p>
    <w:p w:rsidR="00943E64" w:rsidRPr="00B9562F" w:rsidRDefault="00943E64" w:rsidP="00943E64">
      <w:pPr>
        <w:rPr>
          <w:b/>
          <w:bCs/>
          <w:sz w:val="20"/>
        </w:rPr>
      </w:pPr>
    </w:p>
    <w:p w:rsidR="00943E64" w:rsidRPr="00257FBA" w:rsidRDefault="00943E64" w:rsidP="00943E64">
      <w:pPr>
        <w:jc w:val="center"/>
        <w:outlineLvl w:val="0"/>
        <w:rPr>
          <w:b/>
          <w:szCs w:val="24"/>
        </w:rPr>
      </w:pPr>
      <w:r w:rsidRPr="00257FBA">
        <w:rPr>
          <w:b/>
          <w:szCs w:val="24"/>
        </w:rPr>
        <w:t>Члан 6.</w:t>
      </w:r>
    </w:p>
    <w:p w:rsidR="00E82722" w:rsidRPr="00257FBA" w:rsidRDefault="00E82722" w:rsidP="00943E64">
      <w:pPr>
        <w:jc w:val="center"/>
        <w:outlineLvl w:val="0"/>
        <w:rPr>
          <w:b/>
          <w:szCs w:val="24"/>
        </w:rPr>
      </w:pPr>
    </w:p>
    <w:p w:rsidR="00E82722" w:rsidRPr="00B9562F" w:rsidRDefault="00E82722" w:rsidP="00E82722">
      <w:pPr>
        <w:keepNext/>
      </w:pPr>
      <w:r w:rsidRPr="00B9562F">
        <w:tab/>
        <w:t>Вршење услуге Давалац услуга започиње по одазиву на писани позив Наручиоца изласком на локацију Наручиоца</w:t>
      </w:r>
      <w:r w:rsidR="00FE4B6B">
        <w:t xml:space="preserve"> – Гранични прелаз Келебија.</w:t>
      </w:r>
    </w:p>
    <w:p w:rsidR="00E82722" w:rsidRPr="00B9562F" w:rsidRDefault="00E82722" w:rsidP="00E82722">
      <w:r w:rsidRPr="00B9562F">
        <w:tab/>
        <w:t xml:space="preserve">Писани позив </w:t>
      </w:r>
      <w:r w:rsidRPr="00B9562F">
        <w:rPr>
          <w:noProof/>
        </w:rPr>
        <w:t>за извршење услуге Наручилац</w:t>
      </w:r>
      <w:r w:rsidRPr="00B9562F">
        <w:t xml:space="preserve"> </w:t>
      </w:r>
      <w:r w:rsidRPr="00B9562F">
        <w:rPr>
          <w:noProof/>
        </w:rPr>
        <w:t xml:space="preserve">упућује </w:t>
      </w:r>
      <w:r w:rsidRPr="00B9562F">
        <w:t>електронским путем, факсом, поштом, лично након обављеног телефонског разговора.</w:t>
      </w:r>
    </w:p>
    <w:p w:rsidR="00943E64" w:rsidRPr="00FE4B6B" w:rsidRDefault="00E82722" w:rsidP="00B9562F">
      <w:pPr>
        <w:keepNext/>
        <w:rPr>
          <w:noProof/>
          <w:szCs w:val="24"/>
        </w:rPr>
      </w:pPr>
      <w:r w:rsidRPr="00B9562F">
        <w:rPr>
          <w:noProof/>
          <w:szCs w:val="24"/>
        </w:rPr>
        <w:tab/>
      </w:r>
      <w:r w:rsidRPr="00FE4B6B">
        <w:rPr>
          <w:noProof/>
          <w:szCs w:val="24"/>
        </w:rPr>
        <w:t>Рок за одазив</w:t>
      </w:r>
      <w:r w:rsidRPr="00FE4B6B">
        <w:rPr>
          <w:noProof/>
        </w:rPr>
        <w:t xml:space="preserve"> на писани позив </w:t>
      </w:r>
      <w:r w:rsidRPr="00FE4B6B">
        <w:rPr>
          <w:noProof/>
          <w:szCs w:val="24"/>
        </w:rPr>
        <w:t>и излазак на локацију</w:t>
      </w:r>
      <w:r w:rsidRPr="00FE4B6B">
        <w:rPr>
          <w:noProof/>
        </w:rPr>
        <w:t xml:space="preserve"> Наручиоца</w:t>
      </w:r>
      <w:r w:rsidRPr="00FE4B6B">
        <w:rPr>
          <w:noProof/>
          <w:szCs w:val="24"/>
        </w:rPr>
        <w:t xml:space="preserve"> је (</w:t>
      </w:r>
      <w:r w:rsidRPr="00FE4B6B">
        <w:rPr>
          <w:b/>
          <w:i/>
          <w:noProof/>
          <w:szCs w:val="24"/>
        </w:rPr>
        <w:t>биће преузето из понуде</w:t>
      </w:r>
      <w:r w:rsidRPr="00FE4B6B">
        <w:rPr>
          <w:noProof/>
          <w:szCs w:val="24"/>
        </w:rPr>
        <w:t xml:space="preserve">) </w:t>
      </w:r>
      <w:r w:rsidR="00B9562F" w:rsidRPr="00FE4B6B">
        <w:rPr>
          <w:noProof/>
          <w:szCs w:val="24"/>
        </w:rPr>
        <w:t>сати</w:t>
      </w:r>
      <w:r w:rsidRPr="00FE4B6B">
        <w:rPr>
          <w:szCs w:val="24"/>
        </w:rPr>
        <w:t xml:space="preserve"> </w:t>
      </w:r>
      <w:r w:rsidRPr="00FE4B6B">
        <w:rPr>
          <w:noProof/>
          <w:szCs w:val="24"/>
        </w:rPr>
        <w:t>од дана и сата пријема писаног позива Н</w:t>
      </w:r>
      <w:r w:rsidR="00B9562F" w:rsidRPr="00FE4B6B">
        <w:rPr>
          <w:noProof/>
          <w:szCs w:val="24"/>
        </w:rPr>
        <w:t>аручиоца.</w:t>
      </w:r>
    </w:p>
    <w:p w:rsidR="00FE4B6B" w:rsidRPr="00FE4B6B" w:rsidRDefault="00FE4B6B" w:rsidP="002D78D2">
      <w:pPr>
        <w:pStyle w:val="NoSpacing"/>
        <w:rPr>
          <w:color w:val="FF0000"/>
          <w:lang w:val="sr-Cyrl-CS"/>
        </w:rPr>
      </w:pPr>
    </w:p>
    <w:p w:rsidR="002D78D2" w:rsidRDefault="002D78D2" w:rsidP="002D78D2">
      <w:pPr>
        <w:pStyle w:val="NoSpacing"/>
        <w:rPr>
          <w:b/>
          <w:lang w:val="sr-Cyrl-CS"/>
        </w:rPr>
      </w:pPr>
      <w:r w:rsidRPr="00A92406">
        <w:rPr>
          <w:b/>
          <w:lang w:val="sr-Cyrl-CS"/>
        </w:rPr>
        <w:t>НАЧИН ВРШЕЊА УСЛУГ</w:t>
      </w:r>
      <w:r>
        <w:rPr>
          <w:b/>
          <w:lang w:val="sr-Cyrl-CS"/>
        </w:rPr>
        <w:t>А</w:t>
      </w:r>
    </w:p>
    <w:p w:rsidR="002D78D2" w:rsidRDefault="002D78D2" w:rsidP="002D78D2">
      <w:pPr>
        <w:pStyle w:val="NoSpacing"/>
        <w:rPr>
          <w:b/>
          <w:lang w:val="sr-Cyrl-CS"/>
        </w:rPr>
      </w:pPr>
    </w:p>
    <w:p w:rsidR="002D78D2" w:rsidRDefault="002D78D2" w:rsidP="002D78D2">
      <w:pPr>
        <w:pStyle w:val="NoSpacing"/>
        <w:jc w:val="center"/>
        <w:rPr>
          <w:b/>
          <w:lang w:val="sr-Cyrl-CS"/>
        </w:rPr>
      </w:pPr>
      <w:r>
        <w:rPr>
          <w:b/>
          <w:lang w:val="sr-Cyrl-CS"/>
        </w:rPr>
        <w:t xml:space="preserve">Члан </w:t>
      </w:r>
      <w:r>
        <w:rPr>
          <w:b/>
        </w:rPr>
        <w:t>7</w:t>
      </w:r>
      <w:r>
        <w:rPr>
          <w:b/>
          <w:lang w:val="sr-Cyrl-CS"/>
        </w:rPr>
        <w:t>.</w:t>
      </w:r>
    </w:p>
    <w:p w:rsidR="002D78D2" w:rsidRPr="00A92406" w:rsidRDefault="002D78D2" w:rsidP="002D78D2">
      <w:pPr>
        <w:pStyle w:val="NoSpacing"/>
        <w:rPr>
          <w:b/>
          <w:lang w:val="sr-Cyrl-CS"/>
        </w:rPr>
      </w:pPr>
    </w:p>
    <w:p w:rsidR="002D78D2" w:rsidRPr="000D1051" w:rsidRDefault="002D78D2" w:rsidP="002D78D2">
      <w:pPr>
        <w:pStyle w:val="NoSpacing"/>
      </w:pPr>
      <w:r w:rsidRPr="000D1051">
        <w:tab/>
      </w:r>
      <w:r>
        <w:rPr>
          <w:lang w:val="sr-Cyrl-CS"/>
        </w:rPr>
        <w:t>Давалац услуга</w:t>
      </w:r>
      <w:r w:rsidRPr="000D1051">
        <w:t xml:space="preserve"> се обавезује да ће као надзорни орган извршити преглед и оверу неспорног дела привремене ситуације у року од 3 (три) дана од </w:t>
      </w:r>
      <w:r w:rsidRPr="000D1051">
        <w:lastRenderedPageBreak/>
        <w:t>дана пријема ситуације, а окончане ситуације у року од 10 (десет) дана од дана пријема комплетне документације за коначан обрачун (окончана ситуација, грађевинска књига, грађевински дневник и атестна документација).</w:t>
      </w:r>
    </w:p>
    <w:p w:rsidR="002D78D2" w:rsidRDefault="002D78D2" w:rsidP="002D78D2">
      <w:pPr>
        <w:pStyle w:val="NoSpacing"/>
        <w:rPr>
          <w:lang w:val="sr-Cyrl-CS"/>
        </w:rPr>
      </w:pPr>
      <w:r w:rsidRPr="000D1051">
        <w:tab/>
      </w:r>
      <w:r>
        <w:rPr>
          <w:lang w:val="sr-Cyrl-CS"/>
        </w:rPr>
        <w:t>Давалац услуга</w:t>
      </w:r>
      <w:r w:rsidRPr="000D1051">
        <w:t xml:space="preserve"> је дужан да са Извођачем радова потпише документ о примопредаји привремене ситуације, односно документације за коначан обрачун, који ће доставити Наручиоцу заједно са ситуацијом, односно документацијом за коначан обрачун, а рок за преглед и оверу ситу</w:t>
      </w:r>
      <w:r>
        <w:rPr>
          <w:lang w:val="sr-Cyrl-CS"/>
        </w:rPr>
        <w:t>а</w:t>
      </w:r>
      <w:r w:rsidRPr="000D1051">
        <w:t xml:space="preserve">ција рачунаће се од дана потписивања овог документа. </w:t>
      </w:r>
    </w:p>
    <w:p w:rsidR="002D78D2" w:rsidRPr="000D1051" w:rsidRDefault="002D78D2" w:rsidP="002D78D2">
      <w:pPr>
        <w:pStyle w:val="NoSpacing"/>
      </w:pPr>
      <w:r w:rsidRPr="000D1051">
        <w:tab/>
        <w:t xml:space="preserve">Уколико Извођач радова не достави документацију у обиму и на начин који је одређен Уговором о извођењу радова, </w:t>
      </w:r>
      <w:r>
        <w:rPr>
          <w:lang w:val="sr-Cyrl-CS"/>
        </w:rPr>
        <w:t>Давалац услуга</w:t>
      </w:r>
      <w:r w:rsidRPr="000D1051">
        <w:t xml:space="preserve"> – Надзорни орган је дужан да, без одлагања, о томе обавести Наручиоца.  </w:t>
      </w:r>
    </w:p>
    <w:p w:rsidR="00FE4B6B" w:rsidRPr="002D78D2" w:rsidRDefault="00FE4B6B" w:rsidP="00B9562F">
      <w:pPr>
        <w:keepNext/>
        <w:rPr>
          <w:noProof/>
          <w:szCs w:val="24"/>
        </w:rPr>
      </w:pPr>
    </w:p>
    <w:p w:rsidR="002D78D2" w:rsidRDefault="002D78D2" w:rsidP="002D78D2">
      <w:pPr>
        <w:keepLines/>
        <w:tabs>
          <w:tab w:val="left" w:pos="720"/>
        </w:tabs>
        <w:suppressAutoHyphens/>
        <w:spacing w:before="60" w:line="240" w:lineRule="exact"/>
        <w:ind w:right="-380"/>
        <w:rPr>
          <w:b/>
        </w:rPr>
      </w:pPr>
      <w:r>
        <w:rPr>
          <w:b/>
          <w:szCs w:val="24"/>
        </w:rPr>
        <w:t>К</w:t>
      </w:r>
      <w:r w:rsidRPr="0023317A">
        <w:rPr>
          <w:b/>
        </w:rPr>
        <w:t xml:space="preserve">ВАЛИТЕТ </w:t>
      </w:r>
      <w:r>
        <w:rPr>
          <w:b/>
        </w:rPr>
        <w:t>ВРШЕЊА УСЛУГА</w:t>
      </w:r>
    </w:p>
    <w:p w:rsidR="002D78D2" w:rsidRDefault="002D78D2" w:rsidP="002D78D2">
      <w:pPr>
        <w:keepLines/>
        <w:tabs>
          <w:tab w:val="left" w:pos="720"/>
        </w:tabs>
        <w:suppressAutoHyphens/>
        <w:spacing w:before="60" w:line="240" w:lineRule="exact"/>
        <w:ind w:right="-380"/>
        <w:rPr>
          <w:b/>
        </w:rPr>
      </w:pPr>
    </w:p>
    <w:p w:rsidR="002D78D2" w:rsidRDefault="002D78D2" w:rsidP="002D78D2">
      <w:pPr>
        <w:keepLines/>
        <w:tabs>
          <w:tab w:val="clear" w:pos="1440"/>
          <w:tab w:val="left" w:pos="0"/>
        </w:tabs>
        <w:suppressAutoHyphens/>
        <w:spacing w:before="60" w:line="240" w:lineRule="exact"/>
        <w:jc w:val="center"/>
        <w:rPr>
          <w:b/>
        </w:rPr>
      </w:pPr>
      <w:r>
        <w:rPr>
          <w:b/>
        </w:rPr>
        <w:t>Члан 8.</w:t>
      </w:r>
    </w:p>
    <w:p w:rsidR="002D78D2" w:rsidRPr="00365DBA" w:rsidRDefault="002D78D2" w:rsidP="002D78D2">
      <w:pPr>
        <w:keepLines/>
        <w:tabs>
          <w:tab w:val="left" w:pos="720"/>
        </w:tabs>
        <w:suppressAutoHyphens/>
        <w:spacing w:before="60" w:line="240" w:lineRule="exact"/>
        <w:ind w:right="-380"/>
        <w:rPr>
          <w:b/>
          <w:lang w:val="ru-RU"/>
        </w:rPr>
      </w:pPr>
    </w:p>
    <w:p w:rsidR="002D78D2" w:rsidRPr="00700A01" w:rsidRDefault="002D78D2" w:rsidP="002D78D2">
      <w:pPr>
        <w:keepLines/>
        <w:rPr>
          <w:highlight w:val="red"/>
          <w:lang w:val="ru-RU"/>
        </w:rPr>
      </w:pPr>
      <w:r>
        <w:tab/>
        <w:t>Давалац услуга</w:t>
      </w:r>
      <w:r w:rsidRPr="00700A01">
        <w:t xml:space="preserve"> је дужан да </w:t>
      </w:r>
      <w:r>
        <w:t>предметне</w:t>
      </w:r>
      <w:r w:rsidRPr="00700A01">
        <w:t xml:space="preserve"> услуге врши ангажујући лица која поседују одговарајуће лиценце</w:t>
      </w:r>
      <w:r>
        <w:t>,</w:t>
      </w:r>
      <w:r w:rsidRPr="00700A01">
        <w:t xml:space="preserve"> у свему према Закону о планирању и изградњи („Службени гласник РС”,</w:t>
      </w:r>
      <w:r w:rsidRPr="00700A01">
        <w:rPr>
          <w:lang w:val="ru-RU"/>
        </w:rPr>
        <w:t xml:space="preserve"> број 72/2009, </w:t>
      </w:r>
      <w:r w:rsidRPr="00700A01">
        <w:t>81/2009 – испр, 64/2010 – одлука УС, 24/2011, 121/2012, 42/2013 – одлука УС, 50/2013 – одлука УС</w:t>
      </w:r>
      <w:r>
        <w:t>,</w:t>
      </w:r>
      <w:r w:rsidRPr="00700A01">
        <w:t xml:space="preserve"> 98/2013 – одлука УС</w:t>
      </w:r>
      <w:r w:rsidR="000E2B3B">
        <w:t>,</w:t>
      </w:r>
      <w:r>
        <w:t xml:space="preserve"> 132/2014</w:t>
      </w:r>
      <w:r w:rsidR="000E2B3B">
        <w:t xml:space="preserve"> и 145/2014</w:t>
      </w:r>
      <w:r w:rsidRPr="00700A01">
        <w:t xml:space="preserve">) </w:t>
      </w:r>
      <w:r w:rsidRPr="00700A01">
        <w:rPr>
          <w:lang w:val="ru-RU"/>
        </w:rPr>
        <w:t>и другим важећим законима, т</w:t>
      </w:r>
      <w:r w:rsidRPr="00700A01">
        <w:t xml:space="preserve">ехничким прописима, нормативима </w:t>
      </w:r>
      <w:r w:rsidRPr="00700A01">
        <w:rPr>
          <w:lang w:val="ru-RU"/>
        </w:rPr>
        <w:t>и стандардима</w:t>
      </w:r>
      <w:r w:rsidRPr="00700A01">
        <w:t xml:space="preserve"> у вези са </w:t>
      </w:r>
      <w:r>
        <w:t xml:space="preserve">предметним </w:t>
      </w:r>
      <w:r w:rsidRPr="00700A01">
        <w:t>услугама</w:t>
      </w:r>
      <w:r w:rsidRPr="00700A01">
        <w:rPr>
          <w:lang w:val="ru-RU"/>
        </w:rPr>
        <w:t>, квалитетно и уз строго поштовање професионалних правила своје струке.</w:t>
      </w:r>
      <w:r>
        <w:rPr>
          <w:lang w:val="ru-RU"/>
        </w:rPr>
        <w:t xml:space="preserve"> </w:t>
      </w:r>
    </w:p>
    <w:p w:rsidR="00FE4B6B" w:rsidRPr="00FE4B6B" w:rsidRDefault="00FE4B6B" w:rsidP="002D78D2">
      <w:pPr>
        <w:pStyle w:val="NoSpacing"/>
        <w:rPr>
          <w:b/>
          <w:lang w:val="sr-Cyrl-CS"/>
        </w:rPr>
      </w:pPr>
    </w:p>
    <w:p w:rsidR="002D78D2" w:rsidRDefault="002D78D2" w:rsidP="002D78D2">
      <w:pPr>
        <w:pStyle w:val="NoSpacing"/>
        <w:rPr>
          <w:b/>
          <w:lang w:val="sr-Cyrl-CS"/>
        </w:rPr>
      </w:pPr>
      <w:r w:rsidRPr="00A92406">
        <w:rPr>
          <w:b/>
        </w:rPr>
        <w:t>ПРИМОПРЕДАЈА ИЗВРШЕНИХ УСЛУГА</w:t>
      </w:r>
    </w:p>
    <w:p w:rsidR="002D78D2" w:rsidRDefault="002D78D2" w:rsidP="002D78D2">
      <w:pPr>
        <w:pStyle w:val="NoSpacing"/>
        <w:rPr>
          <w:b/>
          <w:lang w:val="sr-Cyrl-CS"/>
        </w:rPr>
      </w:pPr>
    </w:p>
    <w:p w:rsidR="002D78D2" w:rsidRDefault="002D78D2" w:rsidP="002D78D2">
      <w:pPr>
        <w:pStyle w:val="NoSpacing"/>
        <w:tabs>
          <w:tab w:val="clear" w:pos="1440"/>
        </w:tabs>
        <w:jc w:val="center"/>
        <w:rPr>
          <w:b/>
          <w:lang w:val="sr-Cyrl-CS"/>
        </w:rPr>
      </w:pPr>
      <w:r>
        <w:rPr>
          <w:b/>
          <w:lang w:val="sr-Cyrl-CS"/>
        </w:rPr>
        <w:t xml:space="preserve">Члан </w:t>
      </w:r>
      <w:r>
        <w:rPr>
          <w:b/>
        </w:rPr>
        <w:t>9</w:t>
      </w:r>
      <w:r>
        <w:rPr>
          <w:b/>
          <w:lang w:val="sr-Cyrl-CS"/>
        </w:rPr>
        <w:t>.</w:t>
      </w:r>
    </w:p>
    <w:p w:rsidR="002D78D2" w:rsidRPr="00CD6FB0" w:rsidRDefault="002D78D2" w:rsidP="002D78D2">
      <w:pPr>
        <w:pStyle w:val="NoSpacing"/>
        <w:rPr>
          <w:b/>
          <w:lang w:val="sr-Cyrl-CS"/>
        </w:rPr>
      </w:pPr>
    </w:p>
    <w:p w:rsidR="002D78D2" w:rsidRDefault="002D78D2" w:rsidP="002D78D2">
      <w:pPr>
        <w:pStyle w:val="NoSpacing"/>
        <w:rPr>
          <w:lang w:val="sr-Cyrl-CS"/>
        </w:rPr>
      </w:pPr>
      <w:r>
        <w:rPr>
          <w:lang w:val="sr-Cyrl-CS"/>
        </w:rPr>
        <w:tab/>
      </w:r>
      <w:r w:rsidRPr="00A92406">
        <w:t xml:space="preserve">Овлашћени представник Наручиоца прима извршене услуге вршења стручног надзора и записнички констатује да ли су услуге које су предмет </w:t>
      </w:r>
      <w:r>
        <w:rPr>
          <w:lang w:val="sr-Cyrl-CS"/>
        </w:rPr>
        <w:t>Уговора</w:t>
      </w:r>
      <w:r w:rsidRPr="00A92406">
        <w:t xml:space="preserve"> извршене у складу са понудом, конкурсном документацијом, техничким и другим прописима, правилима струке и овим </w:t>
      </w:r>
      <w:r>
        <w:rPr>
          <w:lang w:val="sr-Cyrl-CS"/>
        </w:rPr>
        <w:t>у</w:t>
      </w:r>
      <w:r w:rsidRPr="00A92406">
        <w:t xml:space="preserve">говором. </w:t>
      </w:r>
    </w:p>
    <w:p w:rsidR="002D78D2" w:rsidRPr="00B67B3F" w:rsidRDefault="002D78D2" w:rsidP="002D78D2">
      <w:pPr>
        <w:pStyle w:val="NoSpacing"/>
        <w:rPr>
          <w:lang w:val="sr-Cyrl-CS"/>
        </w:rPr>
      </w:pPr>
    </w:p>
    <w:p w:rsidR="002D78D2" w:rsidRPr="00BF137A" w:rsidRDefault="002D78D2" w:rsidP="002D78D2">
      <w:pPr>
        <w:pStyle w:val="NoSpacing"/>
        <w:rPr>
          <w:b/>
          <w:lang w:val="sr-Cyrl-CS"/>
        </w:rPr>
      </w:pPr>
      <w:r>
        <w:rPr>
          <w:b/>
          <w:lang w:val="sr-Cyrl-CS"/>
        </w:rPr>
        <w:t>НАЧИН СПРОВОЂЕЊА КОНТРОЛЕ И ОБЕЗБЕЂИВАЊЕ ГАРАНЦИЈЕ КВАЛИТЕТА</w:t>
      </w:r>
    </w:p>
    <w:p w:rsidR="002D78D2" w:rsidRDefault="002D78D2" w:rsidP="002D78D2">
      <w:pPr>
        <w:pStyle w:val="NoSpacing"/>
        <w:rPr>
          <w:b/>
          <w:lang w:val="sr-Cyrl-CS"/>
        </w:rPr>
      </w:pPr>
    </w:p>
    <w:p w:rsidR="002D78D2" w:rsidRDefault="002D78D2" w:rsidP="002D78D2">
      <w:pPr>
        <w:pStyle w:val="NoSpacing"/>
        <w:tabs>
          <w:tab w:val="clear" w:pos="1440"/>
        </w:tabs>
        <w:jc w:val="center"/>
        <w:rPr>
          <w:b/>
          <w:lang w:val="sr-Cyrl-CS"/>
        </w:rPr>
      </w:pPr>
      <w:r>
        <w:rPr>
          <w:b/>
          <w:lang w:val="sr-Cyrl-CS"/>
        </w:rPr>
        <w:t>Члан 10.</w:t>
      </w:r>
    </w:p>
    <w:p w:rsidR="002D78D2" w:rsidRDefault="002D78D2" w:rsidP="002D78D2">
      <w:pPr>
        <w:pStyle w:val="NoSpacing"/>
        <w:rPr>
          <w:lang w:val="sr-Cyrl-CS"/>
        </w:rPr>
      </w:pPr>
    </w:p>
    <w:p w:rsidR="002D78D2" w:rsidRDefault="002D78D2" w:rsidP="00FE4B6B">
      <w:pPr>
        <w:pStyle w:val="NoSpacing"/>
        <w:ind w:firstLine="1350"/>
        <w:rPr>
          <w:lang w:val="sr-Cyrl-CS"/>
        </w:rPr>
      </w:pPr>
      <w:r w:rsidRPr="0094415F">
        <w:rPr>
          <w:lang w:val="sr-Cyrl-CS"/>
        </w:rPr>
        <w:t>Пријем услуга које су предмет овог уговора врши се од стране</w:t>
      </w:r>
      <w:r w:rsidR="00FE4B6B">
        <w:rPr>
          <w:lang w:val="sr-Cyrl-CS"/>
        </w:rPr>
        <w:t xml:space="preserve"> </w:t>
      </w:r>
      <w:r w:rsidRPr="0094415F">
        <w:rPr>
          <w:lang w:val="sr-Cyrl-CS"/>
        </w:rPr>
        <w:t>Наручиоца у присуству овлашћеног представника понуђача и о истом се сачињава записник.</w:t>
      </w:r>
    </w:p>
    <w:p w:rsidR="002D78D2" w:rsidRPr="000B20ED" w:rsidRDefault="002D78D2" w:rsidP="002D78D2">
      <w:pPr>
        <w:pStyle w:val="NoSpacing"/>
        <w:rPr>
          <w:lang w:val="ru-RU"/>
        </w:rPr>
      </w:pPr>
      <w:r>
        <w:rPr>
          <w:lang w:val="sr-Cyrl-CS"/>
        </w:rPr>
        <w:t xml:space="preserve">                      Након извршене примопредаје и коначног обрачуна изведених радова од стране заједничке комисије Инвеститора, надзорног органа Инвеститора и извођача радова, овлашћени представници уговорних страна састављају Записник о извршењу услуга стручног надзора који потписују и оверавају, чиме се потврђује да је услуга која је предмет овог уговора извршена у целости и у складу са понудом, конкурсном документацијом, техничким и другим прописима, правилима струке и овим уговором.</w:t>
      </w:r>
    </w:p>
    <w:p w:rsidR="000B20ED" w:rsidRPr="000B20ED" w:rsidRDefault="000B20ED" w:rsidP="002D78D2">
      <w:pPr>
        <w:pStyle w:val="NoSpacing"/>
        <w:rPr>
          <w:lang w:val="ru-RU"/>
        </w:rPr>
      </w:pPr>
    </w:p>
    <w:p w:rsidR="00257FBA" w:rsidRDefault="00257FBA" w:rsidP="002D78D2">
      <w:pPr>
        <w:pStyle w:val="NoSpacing"/>
        <w:rPr>
          <w:lang w:val="sr-Cyrl-CS"/>
        </w:rPr>
      </w:pPr>
    </w:p>
    <w:p w:rsidR="002D78D2" w:rsidRDefault="002D78D2" w:rsidP="002D78D2">
      <w:pPr>
        <w:pStyle w:val="NoSpacing"/>
        <w:tabs>
          <w:tab w:val="clear" w:pos="1440"/>
        </w:tabs>
        <w:jc w:val="center"/>
        <w:rPr>
          <w:b/>
          <w:lang w:val="sr-Cyrl-CS"/>
        </w:rPr>
      </w:pPr>
      <w:r>
        <w:rPr>
          <w:b/>
          <w:lang w:val="sr-Cyrl-CS"/>
        </w:rPr>
        <w:lastRenderedPageBreak/>
        <w:t xml:space="preserve">Члан </w:t>
      </w:r>
      <w:r w:rsidRPr="00365DBA">
        <w:rPr>
          <w:b/>
          <w:lang w:val="ru-RU"/>
        </w:rPr>
        <w:t>1</w:t>
      </w:r>
      <w:r>
        <w:rPr>
          <w:b/>
        </w:rPr>
        <w:t>1</w:t>
      </w:r>
      <w:r>
        <w:rPr>
          <w:b/>
          <w:lang w:val="sr-Cyrl-CS"/>
        </w:rPr>
        <w:t>.</w:t>
      </w:r>
    </w:p>
    <w:p w:rsidR="002D78D2" w:rsidRDefault="002D78D2" w:rsidP="002D78D2">
      <w:pPr>
        <w:pStyle w:val="NoSpacing"/>
        <w:rPr>
          <w:lang w:val="sr-Cyrl-CS"/>
        </w:rPr>
      </w:pPr>
    </w:p>
    <w:p w:rsidR="002D78D2" w:rsidRDefault="002D78D2" w:rsidP="002D78D2">
      <w:pPr>
        <w:pStyle w:val="NoSpacing"/>
        <w:rPr>
          <w:lang w:val="sr-Cyrl-CS"/>
        </w:rPr>
      </w:pPr>
      <w:r>
        <w:rPr>
          <w:lang w:val="sr-Cyrl-CS"/>
        </w:rPr>
        <w:t xml:space="preserve">                     Давалац услуге се обавезује да услуге које су предмет овог уговора врши у свему према техничкој спецификацији.</w:t>
      </w:r>
    </w:p>
    <w:p w:rsidR="002D78D2" w:rsidRPr="00365DBA" w:rsidRDefault="00AE24DB" w:rsidP="002D78D2">
      <w:pPr>
        <w:pStyle w:val="NoSpacing"/>
        <w:rPr>
          <w:lang w:val="ru-RU"/>
        </w:rPr>
      </w:pPr>
      <w:r>
        <w:rPr>
          <w:lang w:val="sr-Cyrl-CS"/>
        </w:rPr>
        <w:t xml:space="preserve">                       </w:t>
      </w:r>
      <w:r w:rsidR="002D78D2">
        <w:rPr>
          <w:lang w:val="sr-Cyrl-CS"/>
        </w:rPr>
        <w:t xml:space="preserve">Давалац услуге се обавезује да ће примедбе добијене од стране Наручиоца, отклонити у року од </w:t>
      </w:r>
      <w:r w:rsidR="002D78D2">
        <w:rPr>
          <w:b/>
          <w:i/>
          <w:u w:val="single"/>
          <w:lang w:val="sr-Cyrl-CS"/>
        </w:rPr>
        <w:t>(биће преузето из понуде</w:t>
      </w:r>
      <w:r w:rsidR="002D78D2" w:rsidRPr="00BF137A">
        <w:rPr>
          <w:b/>
          <w:i/>
          <w:lang w:val="sr-Cyrl-CS"/>
        </w:rPr>
        <w:t xml:space="preserve">)  </w:t>
      </w:r>
      <w:r w:rsidR="002D78D2">
        <w:rPr>
          <w:lang w:val="sr-Cyrl-CS"/>
        </w:rPr>
        <w:t>дана од дана пријема рекламације.</w:t>
      </w:r>
    </w:p>
    <w:p w:rsidR="00FE4B6B" w:rsidRPr="009D7F6F" w:rsidRDefault="00FE4B6B" w:rsidP="002D78D2">
      <w:pPr>
        <w:pStyle w:val="NoSpacing"/>
        <w:rPr>
          <w:lang w:val="sr-Cyrl-CS"/>
        </w:rPr>
      </w:pPr>
    </w:p>
    <w:p w:rsidR="002D78D2" w:rsidRDefault="002D78D2" w:rsidP="002D78D2">
      <w:pPr>
        <w:pStyle w:val="NoSpacing"/>
        <w:rPr>
          <w:b/>
          <w:lang w:val="sr-Cyrl-CS"/>
        </w:rPr>
      </w:pPr>
      <w:r w:rsidRPr="00A92406">
        <w:rPr>
          <w:b/>
        </w:rPr>
        <w:t xml:space="preserve">ОБАВЕЗЕ </w:t>
      </w:r>
      <w:r>
        <w:rPr>
          <w:b/>
          <w:lang w:val="sr-Cyrl-CS"/>
        </w:rPr>
        <w:t>УГОВОРНИХ СТРАНА</w:t>
      </w:r>
    </w:p>
    <w:p w:rsidR="002D78D2" w:rsidRDefault="002D78D2" w:rsidP="002D78D2">
      <w:pPr>
        <w:pStyle w:val="NoSpacing"/>
        <w:rPr>
          <w:b/>
          <w:lang w:val="sr-Cyrl-CS"/>
        </w:rPr>
      </w:pPr>
    </w:p>
    <w:p w:rsidR="002D78D2" w:rsidRDefault="002D78D2" w:rsidP="002D78D2">
      <w:pPr>
        <w:pStyle w:val="NoSpacing"/>
        <w:jc w:val="center"/>
        <w:rPr>
          <w:b/>
          <w:lang w:val="sr-Cyrl-CS"/>
        </w:rPr>
      </w:pPr>
      <w:r>
        <w:rPr>
          <w:b/>
          <w:lang w:val="sr-Cyrl-CS"/>
        </w:rPr>
        <w:t xml:space="preserve">Члан </w:t>
      </w:r>
      <w:r w:rsidRPr="00365DBA">
        <w:rPr>
          <w:b/>
          <w:lang w:val="ru-RU"/>
        </w:rPr>
        <w:t>1</w:t>
      </w:r>
      <w:r>
        <w:rPr>
          <w:b/>
        </w:rPr>
        <w:t>2</w:t>
      </w:r>
      <w:r>
        <w:rPr>
          <w:b/>
          <w:lang w:val="sr-Cyrl-CS"/>
        </w:rPr>
        <w:t>.</w:t>
      </w:r>
    </w:p>
    <w:p w:rsidR="002D78D2" w:rsidRPr="002B7B10" w:rsidRDefault="002D78D2" w:rsidP="002D78D2">
      <w:pPr>
        <w:pStyle w:val="NoSpacing"/>
        <w:rPr>
          <w:b/>
        </w:rPr>
      </w:pPr>
    </w:p>
    <w:p w:rsidR="002D78D2" w:rsidRDefault="002D78D2" w:rsidP="002D78D2">
      <w:pPr>
        <w:tabs>
          <w:tab w:val="clear" w:pos="1440"/>
          <w:tab w:val="left" w:pos="0"/>
        </w:tabs>
        <w:ind w:firstLine="1440"/>
        <w:rPr>
          <w:szCs w:val="24"/>
        </w:rPr>
      </w:pPr>
      <w:r w:rsidRPr="002B7B10">
        <w:rPr>
          <w:szCs w:val="24"/>
        </w:rPr>
        <w:t xml:space="preserve">Наручилац се обавезује да </w:t>
      </w:r>
      <w:r>
        <w:rPr>
          <w:szCs w:val="24"/>
        </w:rPr>
        <w:t>Даваоцу услуга</w:t>
      </w:r>
      <w:r w:rsidRPr="002B7B10">
        <w:rPr>
          <w:szCs w:val="24"/>
        </w:rPr>
        <w:t xml:space="preserve"> достави сву потребну документацију за вршење услуга стручног надзора, уз </w:t>
      </w:r>
      <w:r>
        <w:rPr>
          <w:szCs w:val="24"/>
        </w:rPr>
        <w:t>У</w:t>
      </w:r>
      <w:r w:rsidRPr="002B7B10">
        <w:rPr>
          <w:szCs w:val="24"/>
        </w:rPr>
        <w:t xml:space="preserve">говор са </w:t>
      </w:r>
      <w:r>
        <w:rPr>
          <w:szCs w:val="24"/>
        </w:rPr>
        <w:t>И</w:t>
      </w:r>
      <w:r w:rsidRPr="002B7B10">
        <w:rPr>
          <w:szCs w:val="24"/>
        </w:rPr>
        <w:t>звођачем радова, ради благовремене припреме и почетка радова на објекту.</w:t>
      </w:r>
    </w:p>
    <w:p w:rsidR="002D78D2" w:rsidRDefault="002D78D2" w:rsidP="002D78D2">
      <w:pPr>
        <w:tabs>
          <w:tab w:val="clear" w:pos="1440"/>
          <w:tab w:val="left" w:pos="0"/>
        </w:tabs>
        <w:ind w:firstLine="1440"/>
        <w:rPr>
          <w:szCs w:val="24"/>
        </w:rPr>
      </w:pPr>
    </w:p>
    <w:p w:rsidR="002D78D2" w:rsidRPr="00CD6FB0" w:rsidRDefault="002D78D2" w:rsidP="002D78D2">
      <w:pPr>
        <w:tabs>
          <w:tab w:val="clear" w:pos="1440"/>
          <w:tab w:val="left" w:pos="0"/>
        </w:tabs>
        <w:jc w:val="center"/>
        <w:rPr>
          <w:b/>
          <w:szCs w:val="24"/>
        </w:rPr>
      </w:pPr>
      <w:r w:rsidRPr="00CD6FB0">
        <w:rPr>
          <w:b/>
          <w:szCs w:val="24"/>
        </w:rPr>
        <w:t xml:space="preserve">Члан </w:t>
      </w:r>
      <w:r w:rsidRPr="00365DBA">
        <w:rPr>
          <w:b/>
          <w:szCs w:val="24"/>
          <w:lang w:val="ru-RU"/>
        </w:rPr>
        <w:t>1</w:t>
      </w:r>
      <w:r w:rsidR="00AE24DB">
        <w:rPr>
          <w:b/>
          <w:szCs w:val="24"/>
        </w:rPr>
        <w:t>3</w:t>
      </w:r>
      <w:r w:rsidRPr="00CD6FB0">
        <w:rPr>
          <w:b/>
          <w:szCs w:val="24"/>
        </w:rPr>
        <w:t>.</w:t>
      </w:r>
    </w:p>
    <w:p w:rsidR="002D78D2" w:rsidRPr="00A92406" w:rsidRDefault="002D78D2" w:rsidP="002D78D2">
      <w:pPr>
        <w:pStyle w:val="NoSpacing"/>
        <w:ind w:left="1800"/>
        <w:rPr>
          <w:b/>
        </w:rPr>
      </w:pPr>
    </w:p>
    <w:p w:rsidR="002D78D2" w:rsidRPr="00F276A8" w:rsidRDefault="002D78D2" w:rsidP="002D78D2">
      <w:pPr>
        <w:pStyle w:val="NoSpacing"/>
      </w:pPr>
      <w:r>
        <w:rPr>
          <w:lang w:val="sr-Cyrl-CS"/>
        </w:rPr>
        <w:tab/>
        <w:t>Давалац услуга</w:t>
      </w:r>
      <w:r w:rsidRPr="00F276A8">
        <w:t xml:space="preserve"> се обавезује да при вршењу услуга стручног надзора:</w:t>
      </w:r>
    </w:p>
    <w:p w:rsidR="002D78D2" w:rsidRPr="00365DBA" w:rsidRDefault="002D78D2" w:rsidP="002D78D2">
      <w:pPr>
        <w:pStyle w:val="ListParagraph"/>
        <w:numPr>
          <w:ilvl w:val="0"/>
          <w:numId w:val="42"/>
        </w:numPr>
        <w:spacing w:after="0" w:line="240" w:lineRule="auto"/>
        <w:jc w:val="both"/>
        <w:rPr>
          <w:rFonts w:ascii="Times New Roman" w:hAnsi="Times New Roman"/>
          <w:sz w:val="24"/>
          <w:szCs w:val="24"/>
          <w:lang w:val="ru-RU"/>
        </w:rPr>
      </w:pPr>
      <w:r w:rsidRPr="00365DBA">
        <w:rPr>
          <w:rFonts w:ascii="Times New Roman" w:hAnsi="Times New Roman"/>
          <w:sz w:val="24"/>
          <w:szCs w:val="24"/>
          <w:lang w:val="ru-RU"/>
        </w:rPr>
        <w:t xml:space="preserve">започне са пружањем услуге вршења стручног надзора, са даном увођења </w:t>
      </w:r>
      <w:r>
        <w:rPr>
          <w:rFonts w:ascii="Times New Roman" w:hAnsi="Times New Roman"/>
          <w:sz w:val="24"/>
          <w:szCs w:val="24"/>
          <w:lang w:val="sr-Cyrl-CS"/>
        </w:rPr>
        <w:t>И</w:t>
      </w:r>
      <w:r w:rsidRPr="00365DBA">
        <w:rPr>
          <w:rFonts w:ascii="Times New Roman" w:hAnsi="Times New Roman"/>
          <w:sz w:val="24"/>
          <w:szCs w:val="24"/>
          <w:lang w:val="ru-RU"/>
        </w:rPr>
        <w:t>звођача радова у посао и достави решење о именовању лица за вршење стручног надзора над радовима</w:t>
      </w:r>
      <w:r>
        <w:rPr>
          <w:rFonts w:ascii="Times New Roman" w:hAnsi="Times New Roman"/>
          <w:sz w:val="24"/>
          <w:szCs w:val="24"/>
          <w:lang w:val="sr-Cyrl-CS"/>
        </w:rPr>
        <w:t>, а све у складу са</w:t>
      </w:r>
      <w:r w:rsidRPr="00365DBA">
        <w:rPr>
          <w:rFonts w:ascii="Times New Roman" w:hAnsi="Times New Roman"/>
          <w:sz w:val="24"/>
          <w:szCs w:val="24"/>
          <w:lang w:val="ru-RU"/>
        </w:rPr>
        <w:t xml:space="preserve"> одредбама Закона о планирању и изградњи</w:t>
      </w:r>
      <w:r>
        <w:rPr>
          <w:rFonts w:ascii="Times New Roman" w:hAnsi="Times New Roman"/>
          <w:sz w:val="24"/>
          <w:szCs w:val="24"/>
          <w:lang w:val="sr-Cyrl-CS"/>
        </w:rPr>
        <w:t xml:space="preserve"> </w:t>
      </w:r>
      <w:r w:rsidRPr="00365DBA">
        <w:rPr>
          <w:rFonts w:ascii="Times New Roman" w:hAnsi="Times New Roman"/>
          <w:sz w:val="24"/>
          <w:szCs w:val="24"/>
          <w:lang w:val="ru-RU"/>
        </w:rPr>
        <w:t>(„Службени гласник РС”,</w:t>
      </w:r>
      <w:r w:rsidRPr="00655335">
        <w:rPr>
          <w:rFonts w:ascii="Times New Roman" w:hAnsi="Times New Roman"/>
          <w:sz w:val="24"/>
          <w:szCs w:val="24"/>
          <w:lang w:val="ru-RU"/>
        </w:rPr>
        <w:t xml:space="preserve"> број 72/2009, </w:t>
      </w:r>
      <w:r w:rsidRPr="00365DBA">
        <w:rPr>
          <w:rFonts w:ascii="Times New Roman" w:hAnsi="Times New Roman"/>
          <w:sz w:val="24"/>
          <w:szCs w:val="24"/>
          <w:lang w:val="ru-RU"/>
        </w:rPr>
        <w:t xml:space="preserve">81/2009 – испр, 64/2010 – одлука УС, 24/2011, 121/2012, 42/2013 – одлука УС, 50/2013 – одлука УС, 98/2013 – одлука УС </w:t>
      </w:r>
      <w:r w:rsidR="00AE24DB" w:rsidRPr="00365DBA">
        <w:rPr>
          <w:rFonts w:ascii="Times New Roman" w:hAnsi="Times New Roman"/>
          <w:sz w:val="24"/>
          <w:szCs w:val="24"/>
          <w:lang w:val="ru-RU"/>
        </w:rPr>
        <w:t>,</w:t>
      </w:r>
      <w:r w:rsidRPr="00365DBA">
        <w:rPr>
          <w:rFonts w:ascii="Times New Roman" w:hAnsi="Times New Roman"/>
          <w:sz w:val="24"/>
          <w:szCs w:val="24"/>
          <w:lang w:val="ru-RU"/>
        </w:rPr>
        <w:t>132/2014</w:t>
      </w:r>
      <w:r w:rsidR="00AE24DB" w:rsidRPr="00365DBA">
        <w:rPr>
          <w:rFonts w:ascii="Times New Roman" w:hAnsi="Times New Roman"/>
          <w:sz w:val="24"/>
          <w:szCs w:val="24"/>
          <w:lang w:val="ru-RU"/>
        </w:rPr>
        <w:t xml:space="preserve"> и 145/2014</w:t>
      </w:r>
      <w:r w:rsidRPr="00365DBA">
        <w:rPr>
          <w:rFonts w:ascii="Times New Roman" w:hAnsi="Times New Roman"/>
          <w:sz w:val="24"/>
          <w:szCs w:val="24"/>
          <w:lang w:val="ru-RU"/>
        </w:rPr>
        <w:t>);</w:t>
      </w:r>
    </w:p>
    <w:p w:rsidR="002D78D2" w:rsidRPr="00365DBA" w:rsidRDefault="002D78D2" w:rsidP="002D78D2">
      <w:pPr>
        <w:pStyle w:val="ListParagraph"/>
        <w:numPr>
          <w:ilvl w:val="0"/>
          <w:numId w:val="42"/>
        </w:numPr>
        <w:spacing w:after="0" w:line="240" w:lineRule="auto"/>
        <w:jc w:val="both"/>
        <w:rPr>
          <w:rFonts w:ascii="Times New Roman" w:hAnsi="Times New Roman"/>
          <w:sz w:val="24"/>
          <w:szCs w:val="24"/>
          <w:lang w:val="ru-RU"/>
        </w:rPr>
      </w:pPr>
      <w:r w:rsidRPr="00365DBA">
        <w:rPr>
          <w:rFonts w:ascii="Times New Roman" w:hAnsi="Times New Roman"/>
          <w:sz w:val="24"/>
          <w:szCs w:val="24"/>
          <w:lang w:val="ru-RU"/>
        </w:rPr>
        <w:t>контролише да ли се извођење радова врши према одобрењу за изградњу, односно према главном пројекту;</w:t>
      </w:r>
    </w:p>
    <w:p w:rsidR="002D78D2" w:rsidRPr="00365DBA" w:rsidRDefault="002D78D2" w:rsidP="002D78D2">
      <w:pPr>
        <w:pStyle w:val="ListParagraph"/>
        <w:numPr>
          <w:ilvl w:val="0"/>
          <w:numId w:val="42"/>
        </w:numPr>
        <w:spacing w:after="0" w:line="240" w:lineRule="auto"/>
        <w:jc w:val="both"/>
        <w:rPr>
          <w:rFonts w:ascii="Times New Roman" w:hAnsi="Times New Roman"/>
          <w:sz w:val="24"/>
          <w:szCs w:val="24"/>
          <w:lang w:val="ru-RU"/>
        </w:rPr>
      </w:pPr>
      <w:r w:rsidRPr="00365DBA">
        <w:rPr>
          <w:rFonts w:ascii="Times New Roman" w:hAnsi="Times New Roman"/>
          <w:sz w:val="24"/>
          <w:szCs w:val="24"/>
          <w:lang w:val="ru-RU"/>
        </w:rPr>
        <w:t>редовно и благовремено прати квалитет радова који се изводе и проверава да ли се при извођењу свих врста радова примењују услови и мере утврђени законом и другим прописима, стандардима и техничким нормативима;</w:t>
      </w:r>
    </w:p>
    <w:p w:rsidR="002D78D2" w:rsidRPr="00365DBA" w:rsidRDefault="002D78D2" w:rsidP="002D78D2">
      <w:pPr>
        <w:pStyle w:val="ListParagraph"/>
        <w:numPr>
          <w:ilvl w:val="0"/>
          <w:numId w:val="42"/>
        </w:numPr>
        <w:spacing w:after="0" w:line="240" w:lineRule="auto"/>
        <w:jc w:val="both"/>
        <w:rPr>
          <w:rFonts w:ascii="Times New Roman" w:hAnsi="Times New Roman"/>
          <w:sz w:val="24"/>
          <w:szCs w:val="24"/>
          <w:lang w:val="ru-RU"/>
        </w:rPr>
      </w:pPr>
      <w:r w:rsidRPr="00365DBA">
        <w:rPr>
          <w:rFonts w:ascii="Times New Roman" w:hAnsi="Times New Roman"/>
          <w:sz w:val="24"/>
          <w:szCs w:val="24"/>
          <w:lang w:val="ru-RU"/>
        </w:rPr>
        <w:t>контролише и проверава квалитет изведених радова који се према природи и технологији изградње објеката не могу проверити у каснијим фазама изградње објекта (</w:t>
      </w:r>
      <w:r>
        <w:rPr>
          <w:rFonts w:ascii="Times New Roman" w:hAnsi="Times New Roman"/>
          <w:sz w:val="24"/>
          <w:szCs w:val="24"/>
          <w:lang w:val="sr-Cyrl-CS"/>
        </w:rPr>
        <w:t>„</w:t>
      </w:r>
      <w:r w:rsidRPr="00365DBA">
        <w:rPr>
          <w:rFonts w:ascii="Times New Roman" w:hAnsi="Times New Roman"/>
          <w:sz w:val="24"/>
          <w:szCs w:val="24"/>
          <w:lang w:val="ru-RU"/>
        </w:rPr>
        <w:t>скривени радови</w:t>
      </w:r>
      <w:r>
        <w:rPr>
          <w:rFonts w:ascii="Times New Roman" w:hAnsi="Times New Roman"/>
          <w:sz w:val="24"/>
          <w:szCs w:val="24"/>
          <w:lang w:val="sr-Cyrl-CS"/>
        </w:rPr>
        <w:t>”</w:t>
      </w:r>
      <w:r w:rsidRPr="00365DBA">
        <w:rPr>
          <w:rFonts w:ascii="Times New Roman" w:hAnsi="Times New Roman"/>
          <w:sz w:val="24"/>
          <w:szCs w:val="24"/>
          <w:lang w:val="ru-RU"/>
        </w:rPr>
        <w:t>, као што су радови на извођењу темеља, арматуре, оплате, изолације и др.);</w:t>
      </w:r>
    </w:p>
    <w:p w:rsidR="002D78D2" w:rsidRPr="00365DBA" w:rsidRDefault="002D78D2" w:rsidP="002D78D2">
      <w:pPr>
        <w:pStyle w:val="ListParagraph"/>
        <w:numPr>
          <w:ilvl w:val="0"/>
          <w:numId w:val="42"/>
        </w:numPr>
        <w:spacing w:after="0" w:line="240" w:lineRule="auto"/>
        <w:jc w:val="both"/>
        <w:rPr>
          <w:rFonts w:ascii="Times New Roman" w:hAnsi="Times New Roman"/>
          <w:sz w:val="24"/>
          <w:szCs w:val="24"/>
          <w:lang w:val="ru-RU"/>
        </w:rPr>
      </w:pPr>
      <w:r w:rsidRPr="00365DBA">
        <w:rPr>
          <w:rFonts w:ascii="Times New Roman" w:hAnsi="Times New Roman"/>
          <w:sz w:val="24"/>
          <w:szCs w:val="24"/>
          <w:lang w:val="ru-RU"/>
        </w:rPr>
        <w:t>контролише квалитет примењених материјала, инсталација, уређаја</w:t>
      </w:r>
      <w:r>
        <w:rPr>
          <w:rFonts w:ascii="Times New Roman" w:hAnsi="Times New Roman"/>
          <w:sz w:val="24"/>
          <w:szCs w:val="24"/>
          <w:lang w:val="sr-Cyrl-CS"/>
        </w:rPr>
        <w:t xml:space="preserve"> </w:t>
      </w:r>
      <w:r w:rsidRPr="00365DBA">
        <w:rPr>
          <w:rFonts w:ascii="Times New Roman" w:hAnsi="Times New Roman"/>
          <w:sz w:val="24"/>
          <w:szCs w:val="24"/>
          <w:lang w:val="ru-RU"/>
        </w:rPr>
        <w:t>и опреме који се уграђују у објекат, односно који се постављају и проверава да су исти снабдевени потребним атестима, сертификатима и другом документацијом којом се доказује њихов квалитет;</w:t>
      </w:r>
    </w:p>
    <w:p w:rsidR="002D78D2" w:rsidRPr="00365DBA" w:rsidRDefault="002D78D2" w:rsidP="002D78D2">
      <w:pPr>
        <w:pStyle w:val="ListParagraph"/>
        <w:numPr>
          <w:ilvl w:val="0"/>
          <w:numId w:val="42"/>
        </w:numPr>
        <w:spacing w:after="0" w:line="240" w:lineRule="auto"/>
        <w:jc w:val="both"/>
        <w:rPr>
          <w:rFonts w:ascii="Times New Roman" w:hAnsi="Times New Roman"/>
          <w:sz w:val="24"/>
          <w:szCs w:val="24"/>
          <w:lang w:val="ru-RU"/>
        </w:rPr>
      </w:pPr>
      <w:r w:rsidRPr="00365DBA">
        <w:rPr>
          <w:rFonts w:ascii="Times New Roman" w:hAnsi="Times New Roman"/>
          <w:sz w:val="24"/>
          <w:szCs w:val="24"/>
          <w:lang w:val="ru-RU"/>
        </w:rPr>
        <w:t>контролише усклађеност грађења свих врста радова са одобрењем за изградњу и главним пројектом на основу кога се врши грађење и благовремено предузима мере у случају одступања од главног пројекта;</w:t>
      </w:r>
    </w:p>
    <w:p w:rsidR="002D78D2" w:rsidRPr="00365DBA" w:rsidRDefault="002D78D2" w:rsidP="002D78D2">
      <w:pPr>
        <w:pStyle w:val="ListParagraph"/>
        <w:numPr>
          <w:ilvl w:val="0"/>
          <w:numId w:val="42"/>
        </w:numPr>
        <w:spacing w:after="0" w:line="240" w:lineRule="auto"/>
        <w:jc w:val="both"/>
        <w:rPr>
          <w:rFonts w:ascii="Times New Roman" w:hAnsi="Times New Roman"/>
          <w:sz w:val="24"/>
          <w:szCs w:val="24"/>
          <w:lang w:val="ru-RU"/>
        </w:rPr>
      </w:pPr>
      <w:r w:rsidRPr="00365DBA">
        <w:rPr>
          <w:rFonts w:ascii="Times New Roman" w:hAnsi="Times New Roman"/>
          <w:sz w:val="24"/>
          <w:szCs w:val="24"/>
          <w:lang w:val="ru-RU"/>
        </w:rPr>
        <w:t>благовремено уочава промене услова градње и предузима потребне мере у случају да ти услови утичу на даље извођење радова (промене врсте тла или других параметара утврђених геомеханичким елаборатом и др.);</w:t>
      </w:r>
    </w:p>
    <w:p w:rsidR="002D78D2" w:rsidRPr="00365DBA" w:rsidRDefault="002D78D2" w:rsidP="002D78D2">
      <w:pPr>
        <w:pStyle w:val="ListParagraph"/>
        <w:numPr>
          <w:ilvl w:val="0"/>
          <w:numId w:val="42"/>
        </w:numPr>
        <w:spacing w:after="0" w:line="240" w:lineRule="auto"/>
        <w:jc w:val="both"/>
        <w:rPr>
          <w:rFonts w:ascii="Times New Roman" w:hAnsi="Times New Roman"/>
          <w:sz w:val="24"/>
          <w:szCs w:val="24"/>
          <w:lang w:val="ru-RU"/>
        </w:rPr>
      </w:pPr>
      <w:r w:rsidRPr="00365DBA">
        <w:rPr>
          <w:rFonts w:ascii="Times New Roman" w:hAnsi="Times New Roman"/>
          <w:sz w:val="24"/>
          <w:szCs w:val="24"/>
          <w:lang w:val="ru-RU"/>
        </w:rPr>
        <w:t>проверава примену услова и мера за заштиту животне средине и заштиту суседних објеката, инсталација, уређаја</w:t>
      </w:r>
      <w:r>
        <w:rPr>
          <w:rFonts w:ascii="Times New Roman" w:hAnsi="Times New Roman"/>
          <w:sz w:val="24"/>
          <w:szCs w:val="24"/>
          <w:lang w:val="sr-Cyrl-CS"/>
        </w:rPr>
        <w:t xml:space="preserve"> </w:t>
      </w:r>
      <w:r w:rsidRPr="00365DBA">
        <w:rPr>
          <w:rFonts w:ascii="Times New Roman" w:hAnsi="Times New Roman"/>
          <w:sz w:val="24"/>
          <w:szCs w:val="24"/>
          <w:lang w:val="ru-RU"/>
        </w:rPr>
        <w:t>и опреме;</w:t>
      </w:r>
    </w:p>
    <w:p w:rsidR="002D78D2" w:rsidRPr="00365DBA" w:rsidRDefault="002D78D2" w:rsidP="002D78D2">
      <w:pPr>
        <w:pStyle w:val="ListParagraph"/>
        <w:numPr>
          <w:ilvl w:val="0"/>
          <w:numId w:val="42"/>
        </w:numPr>
        <w:spacing w:after="0" w:line="240" w:lineRule="auto"/>
        <w:jc w:val="both"/>
        <w:rPr>
          <w:rFonts w:ascii="Times New Roman" w:hAnsi="Times New Roman"/>
          <w:sz w:val="24"/>
          <w:szCs w:val="24"/>
          <w:lang w:val="ru-RU"/>
        </w:rPr>
      </w:pPr>
      <w:r w:rsidRPr="00365DBA">
        <w:rPr>
          <w:rFonts w:ascii="Times New Roman" w:hAnsi="Times New Roman"/>
          <w:sz w:val="24"/>
          <w:szCs w:val="24"/>
          <w:lang w:val="ru-RU"/>
        </w:rPr>
        <w:t>путем грађевинског дневника усмерава извођење радова у складу са техничком документацијом, понудом и потписаним уговором;</w:t>
      </w:r>
    </w:p>
    <w:p w:rsidR="002D78D2" w:rsidRPr="00365DBA" w:rsidRDefault="002D78D2" w:rsidP="002D78D2">
      <w:pPr>
        <w:pStyle w:val="ListParagraph"/>
        <w:numPr>
          <w:ilvl w:val="0"/>
          <w:numId w:val="42"/>
        </w:numPr>
        <w:spacing w:after="0" w:line="240" w:lineRule="auto"/>
        <w:jc w:val="both"/>
        <w:rPr>
          <w:rFonts w:ascii="Times New Roman" w:hAnsi="Times New Roman"/>
          <w:sz w:val="24"/>
          <w:szCs w:val="24"/>
          <w:lang w:val="ru-RU"/>
        </w:rPr>
      </w:pPr>
      <w:r w:rsidRPr="00365DBA">
        <w:rPr>
          <w:rFonts w:ascii="Times New Roman" w:hAnsi="Times New Roman"/>
          <w:sz w:val="24"/>
          <w:szCs w:val="24"/>
          <w:lang w:val="ru-RU"/>
        </w:rPr>
        <w:t>своје налазе и захтеве у вези са стручним надзором над радовима из чл</w:t>
      </w:r>
      <w:r w:rsidRPr="009D623C">
        <w:rPr>
          <w:rFonts w:ascii="Times New Roman" w:hAnsi="Times New Roman"/>
          <w:sz w:val="24"/>
          <w:szCs w:val="24"/>
          <w:lang w:val="sr-Cyrl-CS"/>
        </w:rPr>
        <w:t>ана</w:t>
      </w:r>
      <w:r w:rsidRPr="00365DBA">
        <w:rPr>
          <w:rFonts w:ascii="Times New Roman" w:hAnsi="Times New Roman"/>
          <w:sz w:val="24"/>
          <w:szCs w:val="24"/>
          <w:lang w:val="ru-RU"/>
        </w:rPr>
        <w:t xml:space="preserve"> 1</w:t>
      </w:r>
      <w:r>
        <w:rPr>
          <w:rFonts w:ascii="Times New Roman" w:hAnsi="Times New Roman"/>
          <w:sz w:val="24"/>
          <w:szCs w:val="24"/>
          <w:lang w:val="sr-Cyrl-CS"/>
        </w:rPr>
        <w:t>.</w:t>
      </w:r>
      <w:r w:rsidRPr="00365DBA">
        <w:rPr>
          <w:rFonts w:ascii="Times New Roman" w:hAnsi="Times New Roman"/>
          <w:sz w:val="24"/>
          <w:szCs w:val="24"/>
          <w:lang w:val="ru-RU"/>
        </w:rPr>
        <w:t xml:space="preserve"> овог </w:t>
      </w:r>
      <w:r w:rsidRPr="009D623C">
        <w:rPr>
          <w:rFonts w:ascii="Times New Roman" w:hAnsi="Times New Roman"/>
          <w:sz w:val="24"/>
          <w:szCs w:val="24"/>
          <w:lang w:val="sr-Cyrl-CS"/>
        </w:rPr>
        <w:t>у</w:t>
      </w:r>
      <w:r w:rsidRPr="00365DBA">
        <w:rPr>
          <w:rFonts w:ascii="Times New Roman" w:hAnsi="Times New Roman"/>
          <w:sz w:val="24"/>
          <w:szCs w:val="24"/>
          <w:lang w:val="ru-RU"/>
        </w:rPr>
        <w:t xml:space="preserve">говора редовно уписује у грађевински дневник, а по потреби о њима </w:t>
      </w:r>
      <w:r w:rsidRPr="00365DBA">
        <w:rPr>
          <w:rFonts w:ascii="Times New Roman" w:hAnsi="Times New Roman"/>
          <w:sz w:val="24"/>
          <w:szCs w:val="24"/>
          <w:lang w:val="ru-RU"/>
        </w:rPr>
        <w:lastRenderedPageBreak/>
        <w:t>обавештава извођача радова у пис</w:t>
      </w:r>
      <w:r>
        <w:rPr>
          <w:rFonts w:ascii="Times New Roman" w:hAnsi="Times New Roman"/>
          <w:sz w:val="24"/>
          <w:szCs w:val="24"/>
          <w:lang w:val="sr-Cyrl-CS"/>
        </w:rPr>
        <w:t>а</w:t>
      </w:r>
      <w:r w:rsidRPr="00365DBA">
        <w:rPr>
          <w:rFonts w:ascii="Times New Roman" w:hAnsi="Times New Roman"/>
          <w:sz w:val="24"/>
          <w:szCs w:val="24"/>
          <w:lang w:val="ru-RU"/>
        </w:rPr>
        <w:t>ној форми и на други начин, у ком случају је дужан да Наручиоцу обезбеди пис</w:t>
      </w:r>
      <w:r>
        <w:rPr>
          <w:rFonts w:ascii="Times New Roman" w:hAnsi="Times New Roman"/>
          <w:sz w:val="24"/>
          <w:szCs w:val="24"/>
          <w:lang w:val="sr-Cyrl-CS"/>
        </w:rPr>
        <w:t>а</w:t>
      </w:r>
      <w:r w:rsidRPr="00365DBA">
        <w:rPr>
          <w:rFonts w:ascii="Times New Roman" w:hAnsi="Times New Roman"/>
          <w:sz w:val="24"/>
          <w:szCs w:val="24"/>
          <w:lang w:val="ru-RU"/>
        </w:rPr>
        <w:t>ни доказ о томе;</w:t>
      </w:r>
    </w:p>
    <w:p w:rsidR="002D78D2" w:rsidRPr="00365DBA" w:rsidRDefault="002D78D2" w:rsidP="002D78D2">
      <w:pPr>
        <w:pStyle w:val="ListParagraph"/>
        <w:numPr>
          <w:ilvl w:val="0"/>
          <w:numId w:val="42"/>
        </w:numPr>
        <w:spacing w:after="0" w:line="240" w:lineRule="auto"/>
        <w:jc w:val="both"/>
        <w:rPr>
          <w:rFonts w:ascii="Times New Roman" w:hAnsi="Times New Roman"/>
          <w:sz w:val="24"/>
          <w:szCs w:val="24"/>
          <w:lang w:val="ru-RU"/>
        </w:rPr>
      </w:pPr>
      <w:r w:rsidRPr="00365DBA">
        <w:rPr>
          <w:rFonts w:ascii="Times New Roman" w:hAnsi="Times New Roman"/>
          <w:sz w:val="24"/>
          <w:szCs w:val="24"/>
          <w:lang w:val="ru-RU"/>
        </w:rPr>
        <w:t>разматра детаљан динамички план извођења радова пре почетка радова и одобрава га;</w:t>
      </w:r>
    </w:p>
    <w:p w:rsidR="002D78D2" w:rsidRPr="00365DBA" w:rsidRDefault="002D78D2" w:rsidP="002D78D2">
      <w:pPr>
        <w:pStyle w:val="ListParagraph"/>
        <w:numPr>
          <w:ilvl w:val="0"/>
          <w:numId w:val="42"/>
        </w:numPr>
        <w:spacing w:after="0" w:line="240" w:lineRule="auto"/>
        <w:jc w:val="both"/>
        <w:rPr>
          <w:rFonts w:ascii="Times New Roman" w:hAnsi="Times New Roman"/>
          <w:sz w:val="24"/>
          <w:szCs w:val="24"/>
          <w:lang w:val="ru-RU"/>
        </w:rPr>
      </w:pPr>
      <w:r w:rsidRPr="00365DBA">
        <w:rPr>
          <w:rFonts w:ascii="Times New Roman" w:hAnsi="Times New Roman"/>
          <w:sz w:val="24"/>
          <w:szCs w:val="24"/>
          <w:lang w:val="ru-RU"/>
        </w:rPr>
        <w:t>уради детаљну фотодокументацију пре почетка радова и достави је Наручиоцу уз прву привремену ситуацију у електронској форми и одштампано у колору у 4 примерка;</w:t>
      </w:r>
    </w:p>
    <w:p w:rsidR="002D78D2" w:rsidRPr="00365DBA" w:rsidRDefault="002D78D2" w:rsidP="002D78D2">
      <w:pPr>
        <w:pStyle w:val="ListParagraph"/>
        <w:numPr>
          <w:ilvl w:val="0"/>
          <w:numId w:val="42"/>
        </w:numPr>
        <w:spacing w:after="0" w:line="240" w:lineRule="auto"/>
        <w:jc w:val="both"/>
        <w:rPr>
          <w:rFonts w:ascii="Times New Roman" w:hAnsi="Times New Roman"/>
          <w:sz w:val="24"/>
          <w:szCs w:val="24"/>
          <w:lang w:val="ru-RU"/>
        </w:rPr>
      </w:pPr>
      <w:r w:rsidRPr="00365DBA">
        <w:rPr>
          <w:rFonts w:ascii="Times New Roman" w:hAnsi="Times New Roman"/>
          <w:sz w:val="24"/>
          <w:szCs w:val="24"/>
          <w:lang w:val="ru-RU"/>
        </w:rPr>
        <w:t>подноси Наручиоцу извештај о стању радова на сваких 15 дана, као и списак предузетих мера на поштовању квалитета и динамике радова над којим се врши надзор;</w:t>
      </w:r>
    </w:p>
    <w:p w:rsidR="002D78D2" w:rsidRPr="00365DBA" w:rsidRDefault="002D78D2" w:rsidP="002D78D2">
      <w:pPr>
        <w:pStyle w:val="ListParagraph"/>
        <w:numPr>
          <w:ilvl w:val="0"/>
          <w:numId w:val="42"/>
        </w:numPr>
        <w:spacing w:after="0" w:line="240" w:lineRule="auto"/>
        <w:jc w:val="both"/>
        <w:rPr>
          <w:rFonts w:ascii="Times New Roman" w:hAnsi="Times New Roman"/>
          <w:sz w:val="24"/>
          <w:szCs w:val="24"/>
          <w:lang w:val="ru-RU"/>
        </w:rPr>
      </w:pPr>
      <w:r w:rsidRPr="00365DBA">
        <w:rPr>
          <w:rFonts w:ascii="Times New Roman" w:hAnsi="Times New Roman"/>
          <w:sz w:val="24"/>
          <w:szCs w:val="24"/>
          <w:lang w:val="ru-RU"/>
        </w:rPr>
        <w:t>уз сваку привремену (и окончану) ситуацију прилаже уз рачун и извештај о извођењу радова који ће садржати податке из којих се недвосмислено може сагледати физичка реализација у протеклом периоду (уколико је потребно и са фотодокументацијом у колору у 4 примерка);</w:t>
      </w:r>
    </w:p>
    <w:p w:rsidR="002D78D2" w:rsidRPr="00365DBA" w:rsidRDefault="002D78D2" w:rsidP="002D78D2">
      <w:pPr>
        <w:pStyle w:val="ListParagraph"/>
        <w:numPr>
          <w:ilvl w:val="0"/>
          <w:numId w:val="42"/>
        </w:numPr>
        <w:spacing w:after="0" w:line="240" w:lineRule="auto"/>
        <w:jc w:val="both"/>
        <w:rPr>
          <w:rFonts w:ascii="Times New Roman" w:hAnsi="Times New Roman"/>
          <w:sz w:val="24"/>
          <w:szCs w:val="24"/>
          <w:lang w:val="ru-RU"/>
        </w:rPr>
      </w:pPr>
      <w:r w:rsidRPr="00365DBA">
        <w:rPr>
          <w:rFonts w:ascii="Times New Roman" w:hAnsi="Times New Roman"/>
          <w:sz w:val="24"/>
          <w:szCs w:val="24"/>
          <w:lang w:val="ru-RU"/>
        </w:rPr>
        <w:t>упозорава Наручиоца по питању поштовања рока изградње објеката у складу са Уговором;</w:t>
      </w:r>
    </w:p>
    <w:p w:rsidR="002D78D2" w:rsidRPr="00365DBA" w:rsidRDefault="002D78D2" w:rsidP="002D78D2">
      <w:pPr>
        <w:pStyle w:val="ListParagraph"/>
        <w:numPr>
          <w:ilvl w:val="0"/>
          <w:numId w:val="42"/>
        </w:numPr>
        <w:spacing w:after="0" w:line="240" w:lineRule="auto"/>
        <w:jc w:val="both"/>
        <w:rPr>
          <w:rFonts w:ascii="Times New Roman" w:hAnsi="Times New Roman"/>
          <w:sz w:val="24"/>
          <w:szCs w:val="24"/>
          <w:lang w:val="ru-RU"/>
        </w:rPr>
      </w:pPr>
      <w:r w:rsidRPr="00365DBA">
        <w:rPr>
          <w:rFonts w:ascii="Times New Roman" w:hAnsi="Times New Roman"/>
          <w:sz w:val="24"/>
          <w:szCs w:val="24"/>
          <w:lang w:val="ru-RU"/>
        </w:rPr>
        <w:t>на позив Наручиоца, о свом трошку, врши услуге стручног надзора у гарантном року за изведене радове;</w:t>
      </w:r>
    </w:p>
    <w:p w:rsidR="002D78D2" w:rsidRPr="00365DBA" w:rsidRDefault="002D78D2" w:rsidP="002D78D2">
      <w:pPr>
        <w:pStyle w:val="ListParagraph"/>
        <w:numPr>
          <w:ilvl w:val="0"/>
          <w:numId w:val="42"/>
        </w:numPr>
        <w:spacing w:after="0" w:line="240" w:lineRule="auto"/>
        <w:jc w:val="both"/>
        <w:rPr>
          <w:rFonts w:ascii="Times New Roman" w:hAnsi="Times New Roman"/>
          <w:sz w:val="24"/>
          <w:szCs w:val="24"/>
          <w:lang w:val="ru-RU"/>
        </w:rPr>
      </w:pPr>
      <w:r w:rsidRPr="00365DBA">
        <w:rPr>
          <w:rFonts w:ascii="Times New Roman" w:hAnsi="Times New Roman"/>
          <w:sz w:val="24"/>
          <w:szCs w:val="24"/>
          <w:lang w:val="ru-RU"/>
        </w:rPr>
        <w:t>поштује све одредбе Закона о планирању и изградњи и Правилника о начину и поступку вршења стручног надзора у току грађења објеката.</w:t>
      </w:r>
    </w:p>
    <w:p w:rsidR="00FE4B6B" w:rsidRDefault="00FE4B6B" w:rsidP="002D78D2">
      <w:pPr>
        <w:pStyle w:val="Default"/>
        <w:ind w:firstLine="1440"/>
        <w:jc w:val="both"/>
        <w:rPr>
          <w:rFonts w:eastAsiaTheme="minorHAnsi"/>
          <w:lang w:val="sr-Cyrl-CS"/>
        </w:rPr>
      </w:pPr>
    </w:p>
    <w:p w:rsidR="002D78D2" w:rsidRPr="00CE2993" w:rsidRDefault="002D78D2" w:rsidP="002D78D2">
      <w:pPr>
        <w:rPr>
          <w:b/>
          <w:smallCaps/>
          <w:kern w:val="24"/>
          <w:szCs w:val="24"/>
        </w:rPr>
      </w:pPr>
      <w:r w:rsidRPr="00CE2993">
        <w:rPr>
          <w:b/>
          <w:smallCaps/>
          <w:kern w:val="24"/>
          <w:szCs w:val="24"/>
        </w:rPr>
        <w:t xml:space="preserve">ЗАШТИТА ПОДАТАКА </w:t>
      </w:r>
      <w:r>
        <w:rPr>
          <w:b/>
          <w:smallCaps/>
          <w:kern w:val="24"/>
          <w:szCs w:val="24"/>
        </w:rPr>
        <w:t>НАРУЧИОЦА</w:t>
      </w:r>
    </w:p>
    <w:p w:rsidR="002D78D2" w:rsidRPr="00CE2993" w:rsidRDefault="002D78D2" w:rsidP="002D78D2">
      <w:pPr>
        <w:jc w:val="center"/>
        <w:rPr>
          <w:b/>
          <w:szCs w:val="24"/>
        </w:rPr>
      </w:pPr>
    </w:p>
    <w:p w:rsidR="002D78D2" w:rsidRPr="00CE2993" w:rsidRDefault="002D78D2" w:rsidP="002D78D2">
      <w:pPr>
        <w:jc w:val="center"/>
        <w:outlineLvl w:val="0"/>
        <w:rPr>
          <w:b/>
          <w:szCs w:val="24"/>
        </w:rPr>
      </w:pPr>
      <w:r w:rsidRPr="00CE2993">
        <w:rPr>
          <w:b/>
          <w:szCs w:val="24"/>
        </w:rPr>
        <w:t xml:space="preserve">Члан </w:t>
      </w:r>
      <w:r w:rsidRPr="00365DBA">
        <w:rPr>
          <w:b/>
          <w:szCs w:val="24"/>
        </w:rPr>
        <w:t>1</w:t>
      </w:r>
      <w:r w:rsidR="00AE24DB">
        <w:rPr>
          <w:b/>
          <w:szCs w:val="24"/>
        </w:rPr>
        <w:t>4</w:t>
      </w:r>
      <w:r w:rsidRPr="00CE2993">
        <w:rPr>
          <w:b/>
          <w:szCs w:val="24"/>
        </w:rPr>
        <w:t>.</w:t>
      </w:r>
    </w:p>
    <w:p w:rsidR="002D78D2" w:rsidRPr="00CE2993" w:rsidRDefault="002D78D2" w:rsidP="002D78D2">
      <w:pPr>
        <w:rPr>
          <w:szCs w:val="24"/>
        </w:rPr>
      </w:pPr>
    </w:p>
    <w:p w:rsidR="002D78D2" w:rsidRPr="00CE2993" w:rsidRDefault="002D78D2" w:rsidP="002D78D2">
      <w:pPr>
        <w:rPr>
          <w:szCs w:val="24"/>
        </w:rPr>
      </w:pPr>
      <w:r w:rsidRPr="00CE2993">
        <w:rPr>
          <w:szCs w:val="24"/>
        </w:rPr>
        <w:tab/>
      </w:r>
      <w:r>
        <w:rPr>
          <w:rFonts w:eastAsiaTheme="minorHAnsi"/>
          <w:color w:val="000000"/>
          <w:szCs w:val="24"/>
        </w:rPr>
        <w:t>Давалац услуга</w:t>
      </w:r>
      <w:r w:rsidRPr="00CE2993">
        <w:rPr>
          <w:szCs w:val="24"/>
        </w:rPr>
        <w:t xml:space="preserve"> је дужан да приликом реализације Уговора, чува као поверљиве све информације од неовлашћеног коришћења и откривања као пословну тајну, који могу бити злоупотребљени у безбедносном смислу. Изјава о чувању поверљивих података Наручиоца је саставни део Уговора.</w:t>
      </w:r>
    </w:p>
    <w:p w:rsidR="00943E64" w:rsidRPr="0039634D" w:rsidRDefault="00943E64" w:rsidP="00943E64">
      <w:pPr>
        <w:rPr>
          <w:color w:val="FF0000"/>
          <w:szCs w:val="24"/>
        </w:rPr>
      </w:pPr>
    </w:p>
    <w:p w:rsidR="00943E64" w:rsidRDefault="00943E64" w:rsidP="00943E64">
      <w:pPr>
        <w:outlineLvl w:val="0"/>
        <w:rPr>
          <w:b/>
          <w:szCs w:val="24"/>
        </w:rPr>
      </w:pPr>
      <w:r w:rsidRPr="00947B61">
        <w:rPr>
          <w:b/>
          <w:szCs w:val="24"/>
        </w:rPr>
        <w:t>ПРОМЕНЕ ПОДАТАКА</w:t>
      </w:r>
    </w:p>
    <w:p w:rsidR="00257FBA" w:rsidRPr="00947B61" w:rsidRDefault="00257FBA" w:rsidP="00943E64">
      <w:pPr>
        <w:outlineLvl w:val="0"/>
        <w:rPr>
          <w:b/>
          <w:szCs w:val="24"/>
        </w:rPr>
      </w:pPr>
    </w:p>
    <w:p w:rsidR="00943E64" w:rsidRDefault="00943E64" w:rsidP="00FE4B6B">
      <w:pPr>
        <w:jc w:val="center"/>
        <w:outlineLvl w:val="0"/>
        <w:rPr>
          <w:b/>
          <w:szCs w:val="24"/>
        </w:rPr>
      </w:pPr>
      <w:r w:rsidRPr="00947B61">
        <w:rPr>
          <w:b/>
          <w:szCs w:val="24"/>
        </w:rPr>
        <w:t>Члан 1</w:t>
      </w:r>
      <w:r w:rsidR="00AE24DB">
        <w:rPr>
          <w:b/>
          <w:szCs w:val="24"/>
        </w:rPr>
        <w:t>5</w:t>
      </w:r>
      <w:r w:rsidRPr="00947B61">
        <w:rPr>
          <w:b/>
          <w:szCs w:val="24"/>
        </w:rPr>
        <w:t xml:space="preserve">. </w:t>
      </w:r>
    </w:p>
    <w:p w:rsidR="00FE4B6B" w:rsidRPr="00947B61" w:rsidRDefault="00FE4B6B" w:rsidP="00FE4B6B">
      <w:pPr>
        <w:jc w:val="center"/>
        <w:outlineLvl w:val="0"/>
        <w:rPr>
          <w:b/>
          <w:szCs w:val="24"/>
        </w:rPr>
      </w:pPr>
    </w:p>
    <w:p w:rsidR="00943E64" w:rsidRPr="00947B61" w:rsidRDefault="00943E64" w:rsidP="00943E64">
      <w:pPr>
        <w:rPr>
          <w:szCs w:val="24"/>
        </w:rPr>
      </w:pPr>
      <w:r w:rsidRPr="00947B61">
        <w:rPr>
          <w:b/>
          <w:szCs w:val="24"/>
        </w:rPr>
        <w:tab/>
      </w:r>
      <w:r w:rsidRPr="00947B61">
        <w:rPr>
          <w:szCs w:val="24"/>
        </w:rPr>
        <w:t>Давалац услуга је дужан да у складу са одредбом члана 77. Закона о јавним набавкама ("Службени гласник РС", бр. 124/2012, 14/15 и 68/15), без одлагања писаним путем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прописани начин</w:t>
      </w:r>
      <w:r w:rsidR="00947B61">
        <w:rPr>
          <w:szCs w:val="24"/>
        </w:rPr>
        <w:t>.</w:t>
      </w:r>
    </w:p>
    <w:p w:rsidR="00FE4B6B" w:rsidRDefault="00FE4B6B" w:rsidP="00943E64">
      <w:pPr>
        <w:rPr>
          <w:b/>
          <w:color w:val="FF0000"/>
          <w:szCs w:val="24"/>
        </w:rPr>
      </w:pPr>
    </w:p>
    <w:p w:rsidR="00257FBA" w:rsidRPr="0039634D" w:rsidRDefault="00257FBA" w:rsidP="00943E64">
      <w:pPr>
        <w:rPr>
          <w:b/>
          <w:color w:val="FF0000"/>
          <w:szCs w:val="24"/>
        </w:rPr>
      </w:pPr>
    </w:p>
    <w:p w:rsidR="00943E64" w:rsidRPr="00947B61" w:rsidRDefault="00943E64" w:rsidP="00943E64">
      <w:pPr>
        <w:ind w:left="1"/>
        <w:outlineLvl w:val="0"/>
        <w:rPr>
          <w:b/>
          <w:szCs w:val="24"/>
        </w:rPr>
      </w:pPr>
      <w:r w:rsidRPr="00947B61">
        <w:rPr>
          <w:b/>
          <w:szCs w:val="24"/>
        </w:rPr>
        <w:t>ПРЕЛАЗНЕ И ЗАВРШНЕ ОДРЕДБЕ</w:t>
      </w:r>
    </w:p>
    <w:p w:rsidR="00943E64" w:rsidRPr="00947B61" w:rsidRDefault="00943E64" w:rsidP="00943E64">
      <w:pPr>
        <w:ind w:left="1"/>
        <w:rPr>
          <w:b/>
          <w:szCs w:val="24"/>
        </w:rPr>
      </w:pPr>
    </w:p>
    <w:p w:rsidR="00943E64" w:rsidRDefault="00943E64" w:rsidP="00FE4B6B">
      <w:pPr>
        <w:ind w:left="1"/>
        <w:jc w:val="center"/>
        <w:outlineLvl w:val="0"/>
        <w:rPr>
          <w:b/>
          <w:szCs w:val="24"/>
        </w:rPr>
      </w:pPr>
      <w:r w:rsidRPr="00947B61">
        <w:rPr>
          <w:b/>
          <w:szCs w:val="24"/>
        </w:rPr>
        <w:t>Члан 1</w:t>
      </w:r>
      <w:r w:rsidR="00AE24DB">
        <w:rPr>
          <w:b/>
          <w:szCs w:val="24"/>
        </w:rPr>
        <w:t>6</w:t>
      </w:r>
      <w:r w:rsidRPr="00947B61">
        <w:rPr>
          <w:b/>
          <w:szCs w:val="24"/>
        </w:rPr>
        <w:t>.</w:t>
      </w:r>
    </w:p>
    <w:p w:rsidR="00FE4B6B" w:rsidRPr="00947B61" w:rsidRDefault="00FE4B6B" w:rsidP="00FE4B6B">
      <w:pPr>
        <w:ind w:left="1"/>
        <w:jc w:val="center"/>
        <w:outlineLvl w:val="0"/>
        <w:rPr>
          <w:szCs w:val="24"/>
        </w:rPr>
      </w:pPr>
    </w:p>
    <w:p w:rsidR="00943E64" w:rsidRDefault="00943E64" w:rsidP="00943E64">
      <w:pPr>
        <w:ind w:left="1"/>
        <w:rPr>
          <w:szCs w:val="24"/>
          <w:lang w:val="en-US"/>
        </w:rPr>
      </w:pPr>
      <w:r w:rsidRPr="00947B61">
        <w:rPr>
          <w:szCs w:val="24"/>
        </w:rPr>
        <w:tab/>
        <w:t>За све што није предвиђено овим уговором, примењиваће се одредбе Закона о облигационим односима.</w:t>
      </w:r>
    </w:p>
    <w:p w:rsidR="000B20ED" w:rsidRDefault="000B20ED" w:rsidP="00943E64">
      <w:pPr>
        <w:ind w:left="1"/>
        <w:rPr>
          <w:szCs w:val="24"/>
          <w:lang w:val="en-US"/>
        </w:rPr>
      </w:pPr>
    </w:p>
    <w:p w:rsidR="000B20ED" w:rsidRPr="000B20ED" w:rsidRDefault="000B20ED" w:rsidP="00943E64">
      <w:pPr>
        <w:ind w:left="1"/>
        <w:rPr>
          <w:szCs w:val="24"/>
          <w:lang w:val="en-US"/>
        </w:rPr>
      </w:pPr>
    </w:p>
    <w:p w:rsidR="00943E64" w:rsidRPr="0039634D" w:rsidRDefault="00943E64" w:rsidP="00943E64">
      <w:pPr>
        <w:ind w:left="1"/>
        <w:jc w:val="center"/>
        <w:rPr>
          <w:b/>
          <w:color w:val="FF0000"/>
          <w:szCs w:val="24"/>
        </w:rPr>
      </w:pPr>
    </w:p>
    <w:p w:rsidR="00943E64" w:rsidRDefault="00943E64" w:rsidP="00FE4B6B">
      <w:pPr>
        <w:ind w:left="1"/>
        <w:jc w:val="center"/>
        <w:outlineLvl w:val="0"/>
        <w:rPr>
          <w:b/>
          <w:szCs w:val="24"/>
        </w:rPr>
      </w:pPr>
      <w:r w:rsidRPr="00947B61">
        <w:rPr>
          <w:b/>
          <w:szCs w:val="24"/>
        </w:rPr>
        <w:lastRenderedPageBreak/>
        <w:t>Члан 1</w:t>
      </w:r>
      <w:r w:rsidR="00AE24DB">
        <w:rPr>
          <w:b/>
          <w:szCs w:val="24"/>
        </w:rPr>
        <w:t>7</w:t>
      </w:r>
      <w:r w:rsidRPr="00947B61">
        <w:rPr>
          <w:b/>
          <w:szCs w:val="24"/>
        </w:rPr>
        <w:t xml:space="preserve">. </w:t>
      </w:r>
    </w:p>
    <w:p w:rsidR="00FE4B6B" w:rsidRPr="00947B61" w:rsidRDefault="00FE4B6B" w:rsidP="00FE4B6B">
      <w:pPr>
        <w:ind w:left="1"/>
        <w:jc w:val="center"/>
        <w:outlineLvl w:val="0"/>
        <w:rPr>
          <w:szCs w:val="24"/>
        </w:rPr>
      </w:pPr>
    </w:p>
    <w:p w:rsidR="00943E64" w:rsidRPr="00947B61" w:rsidRDefault="00943E64" w:rsidP="00943E64">
      <w:pPr>
        <w:ind w:left="1"/>
        <w:rPr>
          <w:szCs w:val="24"/>
        </w:rPr>
      </w:pPr>
      <w:r w:rsidRPr="00947B61">
        <w:rPr>
          <w:spacing w:val="-4"/>
          <w:szCs w:val="24"/>
        </w:rPr>
        <w:tab/>
        <w:t>Потраживања из овог уговора не могу се уступати другим правним или физичким лицима, нити се на њима може успостављати заложно право, односно не могу на било који други начин бити коришћена као средство обезбеђења према трећим</w:t>
      </w:r>
      <w:r w:rsidRPr="00947B61">
        <w:rPr>
          <w:szCs w:val="24"/>
        </w:rPr>
        <w:t xml:space="preserve"> лицима.</w:t>
      </w:r>
    </w:p>
    <w:p w:rsidR="00257FBA" w:rsidRDefault="00257FBA" w:rsidP="00FE4B6B">
      <w:pPr>
        <w:ind w:left="1"/>
        <w:jc w:val="center"/>
        <w:outlineLvl w:val="0"/>
        <w:rPr>
          <w:b/>
          <w:szCs w:val="24"/>
        </w:rPr>
      </w:pPr>
    </w:p>
    <w:p w:rsidR="00943E64" w:rsidRDefault="00943E64" w:rsidP="00FE4B6B">
      <w:pPr>
        <w:ind w:left="1"/>
        <w:jc w:val="center"/>
        <w:outlineLvl w:val="0"/>
        <w:rPr>
          <w:b/>
          <w:szCs w:val="24"/>
        </w:rPr>
      </w:pPr>
      <w:r w:rsidRPr="00947B61">
        <w:rPr>
          <w:b/>
          <w:szCs w:val="24"/>
        </w:rPr>
        <w:t>Члан 1</w:t>
      </w:r>
      <w:r w:rsidR="00AE24DB">
        <w:rPr>
          <w:b/>
          <w:szCs w:val="24"/>
        </w:rPr>
        <w:t>8</w:t>
      </w:r>
      <w:r w:rsidRPr="00947B61">
        <w:rPr>
          <w:b/>
          <w:szCs w:val="24"/>
        </w:rPr>
        <w:t>.</w:t>
      </w:r>
    </w:p>
    <w:p w:rsidR="00FE4B6B" w:rsidRPr="00947B61" w:rsidRDefault="00FE4B6B" w:rsidP="00FE4B6B">
      <w:pPr>
        <w:ind w:left="1"/>
        <w:jc w:val="center"/>
        <w:outlineLvl w:val="0"/>
        <w:rPr>
          <w:szCs w:val="24"/>
        </w:rPr>
      </w:pPr>
    </w:p>
    <w:p w:rsidR="00943E64" w:rsidRPr="00947B61" w:rsidRDefault="00943E64" w:rsidP="00943E64">
      <w:pPr>
        <w:rPr>
          <w:szCs w:val="24"/>
        </w:rPr>
      </w:pPr>
      <w:r w:rsidRPr="00947B61">
        <w:rPr>
          <w:szCs w:val="24"/>
        </w:rPr>
        <w:tab/>
        <w:t>Измене и допуне овог уговора могу се вршити само у писменој форми и уз обострану сагласност уговорних страна.</w:t>
      </w:r>
    </w:p>
    <w:p w:rsidR="00943E64" w:rsidRPr="00947B61" w:rsidRDefault="00943E64" w:rsidP="00943E64">
      <w:pPr>
        <w:rPr>
          <w:b/>
          <w:szCs w:val="24"/>
        </w:rPr>
      </w:pPr>
    </w:p>
    <w:p w:rsidR="00943E64" w:rsidRDefault="00943E64" w:rsidP="00FE4B6B">
      <w:pPr>
        <w:jc w:val="center"/>
        <w:outlineLvl w:val="0"/>
        <w:rPr>
          <w:b/>
          <w:szCs w:val="24"/>
        </w:rPr>
      </w:pPr>
      <w:r w:rsidRPr="00947B61">
        <w:rPr>
          <w:b/>
          <w:szCs w:val="24"/>
        </w:rPr>
        <w:t xml:space="preserve">Члан </w:t>
      </w:r>
      <w:r w:rsidR="00AE24DB">
        <w:rPr>
          <w:b/>
          <w:szCs w:val="24"/>
        </w:rPr>
        <w:t>19.</w:t>
      </w:r>
    </w:p>
    <w:p w:rsidR="00FE4B6B" w:rsidRPr="0039634D" w:rsidRDefault="00FE4B6B" w:rsidP="00FE4B6B">
      <w:pPr>
        <w:jc w:val="center"/>
        <w:outlineLvl w:val="0"/>
        <w:rPr>
          <w:color w:val="FF0000"/>
          <w:szCs w:val="24"/>
        </w:rPr>
      </w:pPr>
    </w:p>
    <w:p w:rsidR="00943E64" w:rsidRPr="00947B61" w:rsidRDefault="00943E64" w:rsidP="00943E64">
      <w:pPr>
        <w:rPr>
          <w:szCs w:val="24"/>
        </w:rPr>
      </w:pPr>
      <w:r w:rsidRPr="0039634D">
        <w:rPr>
          <w:color w:val="FF0000"/>
          <w:szCs w:val="24"/>
        </w:rPr>
        <w:tab/>
      </w:r>
      <w:r w:rsidRPr="00947B61">
        <w:rPr>
          <w:szCs w:val="24"/>
        </w:rPr>
        <w:t>Уговор се закључује даном потписивања обе уговорне стране.</w:t>
      </w:r>
    </w:p>
    <w:p w:rsidR="00943E64" w:rsidRPr="00947B61" w:rsidRDefault="00943E64" w:rsidP="00943E64">
      <w:pPr>
        <w:rPr>
          <w:szCs w:val="24"/>
        </w:rPr>
      </w:pPr>
      <w:r w:rsidRPr="00947B61">
        <w:rPr>
          <w:szCs w:val="24"/>
        </w:rPr>
        <w:tab/>
        <w:t xml:space="preserve">Уговор се закључује на период </w:t>
      </w:r>
      <w:r w:rsidR="00947B61" w:rsidRPr="00947B61">
        <w:rPr>
          <w:szCs w:val="24"/>
        </w:rPr>
        <w:t>до</w:t>
      </w:r>
      <w:r w:rsidRPr="00947B61">
        <w:rPr>
          <w:szCs w:val="24"/>
        </w:rPr>
        <w:t xml:space="preserve"> једне  године.</w:t>
      </w:r>
    </w:p>
    <w:p w:rsidR="00943E64" w:rsidRPr="00947B61" w:rsidRDefault="00943E64" w:rsidP="00943E64">
      <w:pPr>
        <w:rPr>
          <w:szCs w:val="24"/>
        </w:rPr>
      </w:pPr>
      <w:r w:rsidRPr="00947B61">
        <w:rPr>
          <w:szCs w:val="24"/>
        </w:rPr>
        <w:tab/>
        <w:t xml:space="preserve">Свака од уговорних страна може једнострано раскинути уговор у случају када друга страна не испуњава или неблаговремено испуњава своје уговором преузете обавезе. </w:t>
      </w:r>
    </w:p>
    <w:p w:rsidR="00943E64" w:rsidRPr="00947B61" w:rsidRDefault="00943E64" w:rsidP="00943E64">
      <w:pPr>
        <w:rPr>
          <w:szCs w:val="24"/>
        </w:rPr>
      </w:pPr>
      <w:r w:rsidRPr="00947B61">
        <w:rPr>
          <w:szCs w:val="24"/>
        </w:rPr>
        <w:tab/>
        <w:t>О раскиду Уговора, уговорна страна је дужна писменим путем обавестити другу уговорну страну.</w:t>
      </w:r>
    </w:p>
    <w:p w:rsidR="00943E64" w:rsidRPr="00947B61" w:rsidRDefault="00943E64" w:rsidP="00943E64">
      <w:pPr>
        <w:rPr>
          <w:szCs w:val="24"/>
        </w:rPr>
      </w:pPr>
      <w:r w:rsidRPr="00947B61">
        <w:rPr>
          <w:szCs w:val="24"/>
        </w:rPr>
        <w:tab/>
        <w:t>Уговор ће се сматрати раскинутим по протеку рока од 15 дана од дана пријема писменог обавештења о раскиду Уговора.</w:t>
      </w:r>
    </w:p>
    <w:p w:rsidR="00943E64" w:rsidRPr="00947B61" w:rsidRDefault="00943E64" w:rsidP="00943E64">
      <w:pPr>
        <w:ind w:left="1"/>
        <w:jc w:val="center"/>
        <w:rPr>
          <w:b/>
          <w:szCs w:val="24"/>
        </w:rPr>
      </w:pPr>
    </w:p>
    <w:p w:rsidR="00943E64" w:rsidRDefault="00943E64" w:rsidP="00FE4B6B">
      <w:pPr>
        <w:ind w:left="1"/>
        <w:jc w:val="center"/>
        <w:outlineLvl w:val="0"/>
        <w:rPr>
          <w:b/>
          <w:szCs w:val="24"/>
        </w:rPr>
      </w:pPr>
      <w:r w:rsidRPr="00947B61">
        <w:rPr>
          <w:b/>
          <w:szCs w:val="24"/>
        </w:rPr>
        <w:t xml:space="preserve">Члан </w:t>
      </w:r>
      <w:r w:rsidR="00AE24DB">
        <w:rPr>
          <w:b/>
          <w:szCs w:val="24"/>
        </w:rPr>
        <w:t>20</w:t>
      </w:r>
      <w:r w:rsidRPr="00947B61">
        <w:rPr>
          <w:b/>
          <w:szCs w:val="24"/>
        </w:rPr>
        <w:t>.</w:t>
      </w:r>
    </w:p>
    <w:p w:rsidR="00FE4B6B" w:rsidRPr="00947B61" w:rsidRDefault="00FE4B6B" w:rsidP="00FE4B6B">
      <w:pPr>
        <w:ind w:left="1"/>
        <w:jc w:val="center"/>
        <w:outlineLvl w:val="0"/>
        <w:rPr>
          <w:szCs w:val="24"/>
        </w:rPr>
      </w:pPr>
    </w:p>
    <w:p w:rsidR="00943E64" w:rsidRPr="00947B61" w:rsidRDefault="00943E64" w:rsidP="00943E64">
      <w:pPr>
        <w:ind w:left="1"/>
        <w:rPr>
          <w:szCs w:val="24"/>
        </w:rPr>
      </w:pPr>
      <w:r w:rsidRPr="00947B61">
        <w:rPr>
          <w:szCs w:val="24"/>
        </w:rPr>
        <w:tab/>
        <w:t xml:space="preserve">Све евентуалне спорове уговорне стране ће решавати споразумно, у супротном уговарају надлежност Привредног суда у Београду. </w:t>
      </w:r>
    </w:p>
    <w:p w:rsidR="007E764B" w:rsidRDefault="007E764B" w:rsidP="00943E64">
      <w:pPr>
        <w:jc w:val="center"/>
        <w:outlineLvl w:val="0"/>
        <w:rPr>
          <w:b/>
          <w:szCs w:val="24"/>
        </w:rPr>
      </w:pPr>
    </w:p>
    <w:p w:rsidR="00943E64" w:rsidRDefault="00943E64" w:rsidP="00FE4B6B">
      <w:pPr>
        <w:jc w:val="center"/>
        <w:outlineLvl w:val="0"/>
        <w:rPr>
          <w:b/>
          <w:szCs w:val="24"/>
        </w:rPr>
      </w:pPr>
      <w:r w:rsidRPr="00947B61">
        <w:rPr>
          <w:b/>
          <w:szCs w:val="24"/>
        </w:rPr>
        <w:t xml:space="preserve">Члан </w:t>
      </w:r>
      <w:r w:rsidR="00C66442">
        <w:rPr>
          <w:b/>
          <w:szCs w:val="24"/>
        </w:rPr>
        <w:t>21</w:t>
      </w:r>
      <w:r w:rsidRPr="00947B61">
        <w:rPr>
          <w:b/>
          <w:szCs w:val="24"/>
        </w:rPr>
        <w:t>.</w:t>
      </w:r>
    </w:p>
    <w:p w:rsidR="00FE4B6B" w:rsidRPr="00947B61" w:rsidRDefault="00FE4B6B" w:rsidP="00FE4B6B">
      <w:pPr>
        <w:jc w:val="center"/>
        <w:outlineLvl w:val="0"/>
        <w:rPr>
          <w:szCs w:val="24"/>
        </w:rPr>
      </w:pPr>
    </w:p>
    <w:p w:rsidR="00FE4B6B" w:rsidRDefault="00943E64" w:rsidP="00257FBA">
      <w:pPr>
        <w:ind w:left="1"/>
        <w:rPr>
          <w:sz w:val="22"/>
          <w:szCs w:val="22"/>
        </w:rPr>
      </w:pPr>
      <w:r w:rsidRPr="00947B61">
        <w:rPr>
          <w:szCs w:val="24"/>
        </w:rPr>
        <w:tab/>
        <w:t xml:space="preserve">Уговор је сачињен у 6 (шест) истоветних примерака, </w:t>
      </w:r>
      <w:r w:rsidRPr="00947B61">
        <w:rPr>
          <w:lang w:val="ru-RU"/>
        </w:rPr>
        <w:t xml:space="preserve">од којих 4 (четири) добија </w:t>
      </w:r>
      <w:r w:rsidRPr="00947B61">
        <w:rPr>
          <w:szCs w:val="24"/>
          <w:lang w:val="ru-RU"/>
        </w:rPr>
        <w:t>Наручилац</w:t>
      </w:r>
      <w:r w:rsidRPr="00947B61">
        <w:rPr>
          <w:lang w:val="ru-RU"/>
        </w:rPr>
        <w:t xml:space="preserve">, а 2 (два) </w:t>
      </w:r>
      <w:r w:rsidRPr="00947B61">
        <w:rPr>
          <w:szCs w:val="24"/>
          <w:lang w:val="ru-RU"/>
        </w:rPr>
        <w:t xml:space="preserve"> Давалац услуга</w:t>
      </w:r>
      <w:r w:rsidRPr="00947B61">
        <w:rPr>
          <w:szCs w:val="24"/>
        </w:rPr>
        <w:t>.</w:t>
      </w:r>
      <w:r w:rsidRPr="00947B61">
        <w:rPr>
          <w:sz w:val="22"/>
          <w:szCs w:val="22"/>
        </w:rPr>
        <w:t xml:space="preserve"> </w:t>
      </w:r>
    </w:p>
    <w:p w:rsidR="00FE4B6B" w:rsidRPr="00947B61" w:rsidRDefault="00FE4B6B" w:rsidP="00943E64">
      <w:pPr>
        <w:rPr>
          <w:sz w:val="22"/>
          <w:szCs w:val="22"/>
        </w:rPr>
      </w:pPr>
    </w:p>
    <w:tbl>
      <w:tblPr>
        <w:tblW w:w="8495" w:type="dxa"/>
        <w:jc w:val="center"/>
        <w:tblLook w:val="01E0"/>
      </w:tblPr>
      <w:tblGrid>
        <w:gridCol w:w="3673"/>
        <w:gridCol w:w="1377"/>
        <w:gridCol w:w="3445"/>
      </w:tblGrid>
      <w:tr w:rsidR="00943E64" w:rsidRPr="00947B61" w:rsidTr="008B0B99">
        <w:trPr>
          <w:trHeight w:val="307"/>
          <w:jc w:val="center"/>
        </w:trPr>
        <w:tc>
          <w:tcPr>
            <w:tcW w:w="3673" w:type="dxa"/>
            <w:hideMark/>
          </w:tcPr>
          <w:p w:rsidR="00943E64" w:rsidRPr="00947B61" w:rsidRDefault="00943E64" w:rsidP="008B0B99">
            <w:pPr>
              <w:spacing w:line="276" w:lineRule="auto"/>
              <w:jc w:val="center"/>
              <w:rPr>
                <w:b/>
                <w:szCs w:val="24"/>
              </w:rPr>
            </w:pPr>
            <w:r w:rsidRPr="00947B61">
              <w:rPr>
                <w:b/>
                <w:szCs w:val="24"/>
              </w:rPr>
              <w:t>НАРУЧИЛАЦ</w:t>
            </w:r>
          </w:p>
        </w:tc>
        <w:tc>
          <w:tcPr>
            <w:tcW w:w="1377" w:type="dxa"/>
          </w:tcPr>
          <w:p w:rsidR="00943E64" w:rsidRPr="00947B61" w:rsidRDefault="00943E64" w:rsidP="008B0B99">
            <w:pPr>
              <w:spacing w:line="276" w:lineRule="auto"/>
              <w:jc w:val="center"/>
              <w:rPr>
                <w:b/>
                <w:szCs w:val="24"/>
              </w:rPr>
            </w:pPr>
          </w:p>
        </w:tc>
        <w:tc>
          <w:tcPr>
            <w:tcW w:w="3445" w:type="dxa"/>
            <w:hideMark/>
          </w:tcPr>
          <w:p w:rsidR="00943E64" w:rsidRPr="00947B61" w:rsidRDefault="00943E64" w:rsidP="008B0B99">
            <w:pPr>
              <w:spacing w:line="276" w:lineRule="auto"/>
              <w:jc w:val="center"/>
              <w:rPr>
                <w:b/>
                <w:szCs w:val="24"/>
              </w:rPr>
            </w:pPr>
            <w:r w:rsidRPr="00947B61">
              <w:rPr>
                <w:b/>
                <w:szCs w:val="24"/>
              </w:rPr>
              <w:t>ДАВАЛАЦ УСЛУГА</w:t>
            </w:r>
          </w:p>
        </w:tc>
      </w:tr>
      <w:tr w:rsidR="00943E64" w:rsidRPr="00947B61" w:rsidTr="008B0B99">
        <w:trPr>
          <w:trHeight w:val="964"/>
          <w:jc w:val="center"/>
        </w:trPr>
        <w:tc>
          <w:tcPr>
            <w:tcW w:w="3673" w:type="dxa"/>
            <w:tcBorders>
              <w:top w:val="nil"/>
              <w:left w:val="nil"/>
              <w:bottom w:val="single" w:sz="4" w:space="0" w:color="auto"/>
              <w:right w:val="nil"/>
            </w:tcBorders>
          </w:tcPr>
          <w:p w:rsidR="00943E64" w:rsidRPr="00947B61" w:rsidRDefault="00943E64" w:rsidP="008B0B99">
            <w:pPr>
              <w:spacing w:line="276" w:lineRule="auto"/>
              <w:jc w:val="center"/>
              <w:rPr>
                <w:b/>
                <w:szCs w:val="24"/>
              </w:rPr>
            </w:pPr>
          </w:p>
        </w:tc>
        <w:tc>
          <w:tcPr>
            <w:tcW w:w="1377" w:type="dxa"/>
            <w:hideMark/>
          </w:tcPr>
          <w:p w:rsidR="00943E64" w:rsidRPr="00947B61" w:rsidRDefault="00943E64" w:rsidP="008B0B99">
            <w:pPr>
              <w:spacing w:line="276" w:lineRule="auto"/>
              <w:jc w:val="center"/>
              <w:rPr>
                <w:b/>
                <w:szCs w:val="24"/>
              </w:rPr>
            </w:pPr>
            <w:r w:rsidRPr="00947B61">
              <w:rPr>
                <w:b/>
                <w:szCs w:val="24"/>
              </w:rPr>
              <w:t>М.П.</w:t>
            </w:r>
          </w:p>
        </w:tc>
        <w:tc>
          <w:tcPr>
            <w:tcW w:w="3445" w:type="dxa"/>
            <w:tcBorders>
              <w:top w:val="nil"/>
              <w:left w:val="nil"/>
              <w:bottom w:val="single" w:sz="4" w:space="0" w:color="auto"/>
              <w:right w:val="nil"/>
            </w:tcBorders>
            <w:hideMark/>
          </w:tcPr>
          <w:p w:rsidR="00943E64" w:rsidRPr="00947B61" w:rsidRDefault="00943E64" w:rsidP="008B0B99">
            <w:pPr>
              <w:spacing w:line="276" w:lineRule="auto"/>
              <w:jc w:val="center"/>
              <w:rPr>
                <w:b/>
                <w:szCs w:val="24"/>
              </w:rPr>
            </w:pPr>
            <w:r w:rsidRPr="00947B61">
              <w:rPr>
                <w:b/>
                <w:szCs w:val="24"/>
              </w:rPr>
              <w:t>- потпис -</w:t>
            </w:r>
          </w:p>
        </w:tc>
      </w:tr>
      <w:tr w:rsidR="00943E64" w:rsidRPr="00947B61" w:rsidTr="008B0B99">
        <w:trPr>
          <w:trHeight w:val="307"/>
          <w:jc w:val="center"/>
        </w:trPr>
        <w:tc>
          <w:tcPr>
            <w:tcW w:w="3673" w:type="dxa"/>
            <w:tcBorders>
              <w:top w:val="single" w:sz="4" w:space="0" w:color="auto"/>
              <w:left w:val="nil"/>
              <w:bottom w:val="nil"/>
              <w:right w:val="nil"/>
            </w:tcBorders>
            <w:hideMark/>
          </w:tcPr>
          <w:p w:rsidR="00943E64" w:rsidRPr="00947B61" w:rsidRDefault="00943E64" w:rsidP="008B0B99">
            <w:pPr>
              <w:spacing w:line="276" w:lineRule="auto"/>
              <w:jc w:val="center"/>
              <w:rPr>
                <w:b/>
                <w:szCs w:val="24"/>
              </w:rPr>
            </w:pPr>
            <w:r w:rsidRPr="00947B61">
              <w:rPr>
                <w:b/>
                <w:szCs w:val="24"/>
              </w:rPr>
              <w:t>Софија Радуловић,</w:t>
            </w:r>
          </w:p>
          <w:p w:rsidR="00943E64" w:rsidRPr="00947B61" w:rsidRDefault="00943E64" w:rsidP="008B0B99">
            <w:pPr>
              <w:spacing w:line="276" w:lineRule="auto"/>
              <w:jc w:val="center"/>
              <w:rPr>
                <w:b/>
                <w:szCs w:val="24"/>
              </w:rPr>
            </w:pPr>
            <w:r w:rsidRPr="00947B61">
              <w:rPr>
                <w:b/>
                <w:szCs w:val="24"/>
              </w:rPr>
              <w:t>в.д. помоћник директора</w:t>
            </w:r>
          </w:p>
        </w:tc>
        <w:tc>
          <w:tcPr>
            <w:tcW w:w="1377" w:type="dxa"/>
          </w:tcPr>
          <w:p w:rsidR="00943E64" w:rsidRPr="00947B61" w:rsidRDefault="00943E64" w:rsidP="008B0B99">
            <w:pPr>
              <w:spacing w:line="276" w:lineRule="auto"/>
              <w:jc w:val="center"/>
              <w:rPr>
                <w:b/>
                <w:szCs w:val="24"/>
              </w:rPr>
            </w:pPr>
          </w:p>
        </w:tc>
        <w:tc>
          <w:tcPr>
            <w:tcW w:w="3445" w:type="dxa"/>
            <w:tcBorders>
              <w:top w:val="single" w:sz="4" w:space="0" w:color="auto"/>
              <w:left w:val="nil"/>
              <w:bottom w:val="nil"/>
              <w:right w:val="nil"/>
            </w:tcBorders>
            <w:hideMark/>
          </w:tcPr>
          <w:p w:rsidR="00943E64" w:rsidRPr="00947B61" w:rsidRDefault="00943E64" w:rsidP="008B0B99">
            <w:pPr>
              <w:spacing w:line="276" w:lineRule="auto"/>
              <w:jc w:val="center"/>
              <w:rPr>
                <w:b/>
                <w:szCs w:val="24"/>
              </w:rPr>
            </w:pPr>
            <w:r w:rsidRPr="00947B61">
              <w:rPr>
                <w:b/>
                <w:szCs w:val="24"/>
              </w:rPr>
              <w:t xml:space="preserve">                                         директор</w:t>
            </w:r>
          </w:p>
          <w:p w:rsidR="00943E64" w:rsidRPr="00947B61" w:rsidRDefault="00943E64" w:rsidP="008B0B99">
            <w:pPr>
              <w:spacing w:line="276" w:lineRule="auto"/>
              <w:jc w:val="center"/>
              <w:rPr>
                <w:b/>
                <w:szCs w:val="24"/>
              </w:rPr>
            </w:pPr>
          </w:p>
        </w:tc>
      </w:tr>
    </w:tbl>
    <w:p w:rsidR="004723ED" w:rsidRDefault="004723ED" w:rsidP="00760252">
      <w:pPr>
        <w:pStyle w:val="Standard"/>
        <w:jc w:val="center"/>
        <w:outlineLvl w:val="0"/>
        <w:rPr>
          <w:b/>
          <w:sz w:val="32"/>
          <w:szCs w:val="32"/>
          <w:lang w:val="sr-Cyrl-CS"/>
        </w:rPr>
      </w:pPr>
    </w:p>
    <w:p w:rsidR="0079030D" w:rsidRDefault="0079030D" w:rsidP="00760252">
      <w:pPr>
        <w:pStyle w:val="Standard"/>
        <w:jc w:val="center"/>
        <w:outlineLvl w:val="0"/>
        <w:rPr>
          <w:b/>
          <w:sz w:val="32"/>
          <w:szCs w:val="32"/>
        </w:rPr>
      </w:pPr>
    </w:p>
    <w:p w:rsidR="0079030D" w:rsidRDefault="0079030D" w:rsidP="00760252">
      <w:pPr>
        <w:pStyle w:val="Standard"/>
        <w:jc w:val="center"/>
        <w:outlineLvl w:val="0"/>
        <w:rPr>
          <w:b/>
          <w:sz w:val="32"/>
          <w:szCs w:val="32"/>
          <w:lang w:val="sr-Cyrl-CS"/>
        </w:rPr>
      </w:pPr>
    </w:p>
    <w:p w:rsidR="00485921" w:rsidRDefault="00485921" w:rsidP="00760252">
      <w:pPr>
        <w:pStyle w:val="Standard"/>
        <w:jc w:val="center"/>
        <w:outlineLvl w:val="0"/>
        <w:rPr>
          <w:b/>
          <w:sz w:val="32"/>
          <w:szCs w:val="32"/>
          <w:lang w:val="sr-Cyrl-CS"/>
        </w:rPr>
      </w:pPr>
    </w:p>
    <w:p w:rsidR="00485921" w:rsidRDefault="00485921" w:rsidP="00760252">
      <w:pPr>
        <w:pStyle w:val="Standard"/>
        <w:jc w:val="center"/>
        <w:outlineLvl w:val="0"/>
        <w:rPr>
          <w:b/>
          <w:sz w:val="32"/>
          <w:szCs w:val="32"/>
          <w:lang w:val="sr-Cyrl-CS"/>
        </w:rPr>
      </w:pPr>
    </w:p>
    <w:p w:rsidR="00485921" w:rsidRDefault="00485921" w:rsidP="00760252">
      <w:pPr>
        <w:pStyle w:val="Standard"/>
        <w:jc w:val="center"/>
        <w:outlineLvl w:val="0"/>
        <w:rPr>
          <w:b/>
          <w:sz w:val="32"/>
          <w:szCs w:val="32"/>
          <w:lang w:val="sr-Cyrl-CS"/>
        </w:rPr>
      </w:pPr>
    </w:p>
    <w:p w:rsidR="00485921" w:rsidRDefault="00485921" w:rsidP="00760252">
      <w:pPr>
        <w:pStyle w:val="Standard"/>
        <w:jc w:val="center"/>
        <w:outlineLvl w:val="0"/>
        <w:rPr>
          <w:b/>
          <w:sz w:val="32"/>
          <w:szCs w:val="32"/>
          <w:lang w:val="sr-Cyrl-CS"/>
        </w:rPr>
      </w:pPr>
    </w:p>
    <w:p w:rsidR="00485921" w:rsidRDefault="00485921" w:rsidP="00760252">
      <w:pPr>
        <w:pStyle w:val="Standard"/>
        <w:jc w:val="center"/>
        <w:outlineLvl w:val="0"/>
        <w:rPr>
          <w:b/>
          <w:sz w:val="32"/>
          <w:szCs w:val="32"/>
          <w:lang w:val="sr-Cyrl-CS"/>
        </w:rPr>
      </w:pPr>
    </w:p>
    <w:p w:rsidR="00485921" w:rsidRDefault="00485921" w:rsidP="00760252">
      <w:pPr>
        <w:pStyle w:val="Standard"/>
        <w:jc w:val="center"/>
        <w:outlineLvl w:val="0"/>
        <w:rPr>
          <w:b/>
          <w:sz w:val="32"/>
          <w:szCs w:val="32"/>
          <w:lang w:val="sr-Cyrl-CS"/>
        </w:rPr>
      </w:pPr>
    </w:p>
    <w:p w:rsidR="00485921" w:rsidRDefault="00485921" w:rsidP="00760252">
      <w:pPr>
        <w:pStyle w:val="Standard"/>
        <w:jc w:val="center"/>
        <w:outlineLvl w:val="0"/>
        <w:rPr>
          <w:b/>
          <w:sz w:val="32"/>
          <w:szCs w:val="32"/>
          <w:lang w:val="sr-Cyrl-CS"/>
        </w:rPr>
      </w:pPr>
    </w:p>
    <w:p w:rsidR="00485921" w:rsidRDefault="00485921" w:rsidP="00760252">
      <w:pPr>
        <w:pStyle w:val="Standard"/>
        <w:jc w:val="center"/>
        <w:outlineLvl w:val="0"/>
        <w:rPr>
          <w:b/>
          <w:sz w:val="32"/>
          <w:szCs w:val="32"/>
          <w:lang w:val="sr-Cyrl-CS"/>
        </w:rPr>
      </w:pPr>
    </w:p>
    <w:p w:rsidR="00485921" w:rsidRPr="00485921" w:rsidRDefault="00485921" w:rsidP="00760252">
      <w:pPr>
        <w:pStyle w:val="Standard"/>
        <w:jc w:val="center"/>
        <w:outlineLvl w:val="0"/>
        <w:rPr>
          <w:b/>
          <w:sz w:val="32"/>
          <w:szCs w:val="32"/>
          <w:lang w:val="sr-Cyrl-CS"/>
        </w:rPr>
      </w:pPr>
    </w:p>
    <w:p w:rsidR="00760252" w:rsidRDefault="00760252" w:rsidP="00760252">
      <w:pPr>
        <w:pStyle w:val="Standard"/>
        <w:jc w:val="center"/>
        <w:outlineLvl w:val="0"/>
        <w:rPr>
          <w:b/>
          <w:sz w:val="32"/>
          <w:szCs w:val="32"/>
        </w:rPr>
      </w:pPr>
      <w:r>
        <w:rPr>
          <w:b/>
          <w:sz w:val="32"/>
          <w:szCs w:val="32"/>
        </w:rPr>
        <w:t>VIII</w:t>
      </w: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Clan"/>
        <w:outlineLvl w:val="0"/>
        <w:rPr>
          <w:rFonts w:ascii="Times New Roman" w:hAnsi="Times New Roman" w:cs="Times New Roman"/>
          <w:sz w:val="24"/>
          <w:szCs w:val="24"/>
        </w:rPr>
      </w:pPr>
      <w:r>
        <w:rPr>
          <w:rFonts w:ascii="Times New Roman" w:hAnsi="Times New Roman" w:cs="Times New Roman"/>
          <w:sz w:val="24"/>
          <w:szCs w:val="24"/>
        </w:rPr>
        <w:t>И З Ј А В А</w:t>
      </w:r>
    </w:p>
    <w:p w:rsidR="00760252" w:rsidRDefault="00760252" w:rsidP="00760252">
      <w:pPr>
        <w:pStyle w:val="Clan"/>
        <w:rPr>
          <w:rFonts w:ascii="Times New Roman" w:hAnsi="Times New Roman" w:cs="Times New Roman"/>
          <w:sz w:val="24"/>
          <w:szCs w:val="24"/>
        </w:rPr>
      </w:pPr>
      <w:r>
        <w:rPr>
          <w:rFonts w:ascii="Times New Roman" w:hAnsi="Times New Roman" w:cs="Times New Roman"/>
          <w:sz w:val="24"/>
          <w:szCs w:val="24"/>
        </w:rPr>
        <w:t xml:space="preserve"> О НЕЗАВИСНОЈ ПОНУДИ</w:t>
      </w:r>
    </w:p>
    <w:p w:rsidR="00760252" w:rsidRDefault="00760252" w:rsidP="00760252">
      <w:pPr>
        <w:pStyle w:val="Clan"/>
        <w:rPr>
          <w:rFonts w:ascii="Times New Roman" w:hAnsi="Times New Roman" w:cs="Times New Roman"/>
          <w:sz w:val="24"/>
          <w:szCs w:val="24"/>
        </w:rPr>
      </w:pPr>
    </w:p>
    <w:p w:rsidR="00760252" w:rsidRDefault="00760252" w:rsidP="00760252">
      <w:pPr>
        <w:pStyle w:val="Clan"/>
        <w:rPr>
          <w:rFonts w:ascii="Times New Roman" w:hAnsi="Times New Roman" w:cs="Times New Roman"/>
          <w:sz w:val="24"/>
          <w:szCs w:val="24"/>
        </w:rPr>
      </w:pPr>
    </w:p>
    <w:p w:rsidR="00760252" w:rsidRDefault="00760252" w:rsidP="00760252">
      <w:pPr>
        <w:pStyle w:val="Clan"/>
        <w:rPr>
          <w:rFonts w:ascii="Times New Roman" w:hAnsi="Times New Roman" w:cs="Times New Roman"/>
          <w:sz w:val="24"/>
          <w:szCs w:val="24"/>
        </w:rPr>
      </w:pPr>
    </w:p>
    <w:p w:rsidR="00760252" w:rsidRDefault="00760252" w:rsidP="00760252">
      <w:pPr>
        <w:pStyle w:val="Standard"/>
        <w:spacing w:line="360" w:lineRule="auto"/>
        <w:jc w:val="center"/>
        <w:rPr>
          <w:b/>
        </w:rPr>
      </w:pPr>
      <w:r>
        <w:rPr>
          <w:b/>
        </w:rPr>
        <w:t>__________________________________________________________</w:t>
      </w:r>
    </w:p>
    <w:p w:rsidR="00760252" w:rsidRPr="00E54709" w:rsidRDefault="00760252" w:rsidP="00760252">
      <w:pPr>
        <w:pStyle w:val="Standard"/>
        <w:spacing w:line="360" w:lineRule="auto"/>
        <w:jc w:val="center"/>
        <w:rPr>
          <w:sz w:val="22"/>
          <w:szCs w:val="22"/>
          <w:lang w:val="ru-RU"/>
        </w:rPr>
      </w:pPr>
      <w:r w:rsidRPr="00E54709">
        <w:rPr>
          <w:sz w:val="22"/>
          <w:szCs w:val="22"/>
          <w:lang w:val="ru-RU"/>
        </w:rPr>
        <w:t>(пословно име или скраћени назив)</w:t>
      </w:r>
    </w:p>
    <w:p w:rsidR="00760252" w:rsidRPr="00E54709" w:rsidRDefault="00760252" w:rsidP="00760252">
      <w:pPr>
        <w:pStyle w:val="Standard"/>
        <w:spacing w:line="360" w:lineRule="auto"/>
        <w:rPr>
          <w:lang w:val="ru-RU"/>
        </w:rPr>
      </w:pPr>
    </w:p>
    <w:p w:rsidR="00760252" w:rsidRPr="00E54709" w:rsidRDefault="00760252" w:rsidP="00760252">
      <w:pPr>
        <w:pStyle w:val="Standard"/>
        <w:spacing w:line="480" w:lineRule="auto"/>
        <w:rPr>
          <w:lang w:val="ru-RU"/>
        </w:rPr>
      </w:pPr>
      <w:r w:rsidRPr="00E54709">
        <w:rPr>
          <w:lang w:val="ru-RU"/>
        </w:rPr>
        <w:t>под пуном материјалном и кривичном одговорношћу потврђујем да сам понуду поднео независно, без договора са другим понуђачима или заинтересованим лицима.</w:t>
      </w:r>
    </w:p>
    <w:p w:rsidR="00760252" w:rsidRPr="00E54709" w:rsidRDefault="00760252" w:rsidP="00760252">
      <w:pPr>
        <w:pStyle w:val="Standard"/>
        <w:spacing w:line="360" w:lineRule="auto"/>
        <w:rPr>
          <w:lang w:val="ru-RU"/>
        </w:rPr>
      </w:pPr>
    </w:p>
    <w:p w:rsidR="00760252" w:rsidRPr="00E54709" w:rsidRDefault="00760252" w:rsidP="00760252">
      <w:pPr>
        <w:pStyle w:val="Standard"/>
        <w:tabs>
          <w:tab w:val="clear" w:pos="1440"/>
          <w:tab w:val="left" w:pos="1080"/>
        </w:tabs>
        <w:rPr>
          <w:lang w:val="ru-RU"/>
        </w:rPr>
      </w:pPr>
    </w:p>
    <w:tbl>
      <w:tblPr>
        <w:tblW w:w="5838" w:type="dxa"/>
        <w:jc w:val="right"/>
        <w:tblLayout w:type="fixed"/>
        <w:tblCellMar>
          <w:left w:w="10" w:type="dxa"/>
          <w:right w:w="10" w:type="dxa"/>
        </w:tblCellMar>
        <w:tblLook w:val="0000"/>
      </w:tblPr>
      <w:tblGrid>
        <w:gridCol w:w="2519"/>
        <w:gridCol w:w="3319"/>
      </w:tblGrid>
      <w:tr w:rsidR="00760252" w:rsidTr="005D65DA">
        <w:trPr>
          <w:cantSplit/>
          <w:trHeight w:val="786"/>
          <w:jc w:val="right"/>
        </w:trPr>
        <w:tc>
          <w:tcPr>
            <w:tcW w:w="2519" w:type="dxa"/>
            <w:tcMar>
              <w:top w:w="0" w:type="dxa"/>
              <w:left w:w="108" w:type="dxa"/>
              <w:bottom w:w="0" w:type="dxa"/>
              <w:right w:w="108" w:type="dxa"/>
            </w:tcMar>
          </w:tcPr>
          <w:p w:rsidR="00760252" w:rsidRPr="00E54709" w:rsidRDefault="00760252" w:rsidP="005D65DA">
            <w:pPr>
              <w:pStyle w:val="Standard"/>
              <w:spacing w:line="276" w:lineRule="auto"/>
              <w:jc w:val="center"/>
              <w:rPr>
                <w:b/>
                <w:lang w:val="ru-RU"/>
              </w:rPr>
            </w:pPr>
          </w:p>
        </w:tc>
        <w:tc>
          <w:tcPr>
            <w:tcW w:w="3319" w:type="dxa"/>
            <w:tcMar>
              <w:top w:w="0" w:type="dxa"/>
              <w:left w:w="108" w:type="dxa"/>
              <w:bottom w:w="0" w:type="dxa"/>
              <w:right w:w="108" w:type="dxa"/>
            </w:tcMar>
          </w:tcPr>
          <w:p w:rsidR="00760252" w:rsidRDefault="00760252" w:rsidP="005D65DA">
            <w:pPr>
              <w:pStyle w:val="Standard"/>
              <w:spacing w:line="276" w:lineRule="auto"/>
              <w:jc w:val="center"/>
              <w:rPr>
                <w:b/>
              </w:rPr>
            </w:pPr>
            <w:r>
              <w:rPr>
                <w:b/>
              </w:rPr>
              <w:t>Потпис овлашћеног лица</w:t>
            </w:r>
          </w:p>
        </w:tc>
      </w:tr>
      <w:tr w:rsidR="00760252" w:rsidTr="005D65DA">
        <w:trPr>
          <w:cantSplit/>
          <w:trHeight w:val="786"/>
          <w:jc w:val="right"/>
        </w:trPr>
        <w:tc>
          <w:tcPr>
            <w:tcW w:w="2519" w:type="dxa"/>
            <w:tcMar>
              <w:top w:w="0" w:type="dxa"/>
              <w:left w:w="108" w:type="dxa"/>
              <w:bottom w:w="0" w:type="dxa"/>
              <w:right w:w="108" w:type="dxa"/>
            </w:tcMar>
          </w:tcPr>
          <w:p w:rsidR="00760252" w:rsidRDefault="00760252" w:rsidP="005D65DA">
            <w:pPr>
              <w:pStyle w:val="Standard"/>
              <w:spacing w:line="276" w:lineRule="auto"/>
              <w:jc w:val="center"/>
              <w:rPr>
                <w:b/>
              </w:rPr>
            </w:pPr>
            <w:r>
              <w:rPr>
                <w:b/>
              </w:rPr>
              <w:t>М.П.</w:t>
            </w:r>
          </w:p>
        </w:tc>
        <w:tc>
          <w:tcPr>
            <w:tcW w:w="3319" w:type="dxa"/>
            <w:tcMar>
              <w:top w:w="0" w:type="dxa"/>
              <w:left w:w="108" w:type="dxa"/>
              <w:bottom w:w="0" w:type="dxa"/>
              <w:right w:w="108" w:type="dxa"/>
            </w:tcMar>
          </w:tcPr>
          <w:p w:rsidR="00760252" w:rsidRDefault="00760252" w:rsidP="005D65DA">
            <w:pPr>
              <w:pStyle w:val="Standard"/>
              <w:spacing w:line="276" w:lineRule="auto"/>
              <w:jc w:val="center"/>
              <w:rPr>
                <w:b/>
              </w:rPr>
            </w:pPr>
          </w:p>
        </w:tc>
      </w:tr>
      <w:tr w:rsidR="00760252" w:rsidTr="005D65DA">
        <w:trPr>
          <w:cantSplit/>
          <w:trHeight w:val="786"/>
          <w:jc w:val="right"/>
        </w:trPr>
        <w:tc>
          <w:tcPr>
            <w:tcW w:w="2519" w:type="dxa"/>
            <w:tcMar>
              <w:top w:w="0" w:type="dxa"/>
              <w:left w:w="108" w:type="dxa"/>
              <w:bottom w:w="0" w:type="dxa"/>
              <w:right w:w="108" w:type="dxa"/>
            </w:tcMar>
          </w:tcPr>
          <w:p w:rsidR="00760252" w:rsidRDefault="00760252" w:rsidP="005D65DA">
            <w:pPr>
              <w:pStyle w:val="Standard"/>
              <w:spacing w:line="276" w:lineRule="auto"/>
              <w:jc w:val="center"/>
              <w:rPr>
                <w:b/>
                <w:szCs w:val="22"/>
              </w:rPr>
            </w:pPr>
          </w:p>
        </w:tc>
        <w:tc>
          <w:tcPr>
            <w:tcW w:w="3319" w:type="dxa"/>
            <w:tcBorders>
              <w:bottom w:val="single" w:sz="4" w:space="0" w:color="00000A"/>
            </w:tcBorders>
            <w:tcMar>
              <w:top w:w="0" w:type="dxa"/>
              <w:left w:w="108" w:type="dxa"/>
              <w:bottom w:w="0" w:type="dxa"/>
              <w:right w:w="108" w:type="dxa"/>
            </w:tcMar>
          </w:tcPr>
          <w:p w:rsidR="00760252" w:rsidRDefault="00760252" w:rsidP="005D65DA">
            <w:pPr>
              <w:pStyle w:val="Standard"/>
              <w:spacing w:line="276" w:lineRule="auto"/>
              <w:jc w:val="center"/>
              <w:rPr>
                <w:b/>
                <w:szCs w:val="22"/>
              </w:rPr>
            </w:pPr>
          </w:p>
        </w:tc>
      </w:tr>
    </w:tbl>
    <w:p w:rsidR="00760252" w:rsidRDefault="00760252" w:rsidP="00760252">
      <w:pPr>
        <w:pStyle w:val="Standard"/>
        <w:spacing w:line="360" w:lineRule="auto"/>
      </w:pPr>
    </w:p>
    <w:p w:rsidR="00760252" w:rsidRDefault="00760252" w:rsidP="00760252">
      <w:pPr>
        <w:pStyle w:val="Standard"/>
        <w:spacing w:line="360" w:lineRule="auto"/>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pPr>
    </w:p>
    <w:p w:rsidR="00760252" w:rsidRDefault="00760252" w:rsidP="00760252">
      <w:pPr>
        <w:pStyle w:val="Standard"/>
      </w:pPr>
    </w:p>
    <w:p w:rsidR="00760252" w:rsidRDefault="00760252" w:rsidP="00760252">
      <w:pPr>
        <w:pStyle w:val="Standard"/>
      </w:pPr>
    </w:p>
    <w:p w:rsidR="00760252" w:rsidRDefault="00760252" w:rsidP="00760252">
      <w:pPr>
        <w:pStyle w:val="Standard"/>
      </w:pPr>
    </w:p>
    <w:p w:rsidR="00760252" w:rsidRDefault="00760252" w:rsidP="00760252">
      <w:pPr>
        <w:pStyle w:val="Standard"/>
      </w:pPr>
    </w:p>
    <w:p w:rsidR="00760252" w:rsidRDefault="00760252" w:rsidP="00760252">
      <w:pPr>
        <w:pStyle w:val="Standard"/>
      </w:pPr>
    </w:p>
    <w:p w:rsidR="0079030D" w:rsidRDefault="0079030D" w:rsidP="00760252">
      <w:pPr>
        <w:pStyle w:val="Standard"/>
        <w:spacing w:line="360" w:lineRule="auto"/>
        <w:jc w:val="center"/>
        <w:outlineLvl w:val="0"/>
        <w:rPr>
          <w:b/>
        </w:rPr>
      </w:pPr>
    </w:p>
    <w:p w:rsidR="00760252" w:rsidRDefault="00760252" w:rsidP="00760252">
      <w:pPr>
        <w:pStyle w:val="Standard"/>
        <w:spacing w:line="360" w:lineRule="auto"/>
        <w:jc w:val="center"/>
        <w:outlineLvl w:val="0"/>
        <w:rPr>
          <w:b/>
        </w:rPr>
      </w:pPr>
      <w:bookmarkStart w:id="0" w:name="_GoBack"/>
      <w:bookmarkEnd w:id="0"/>
      <w:r>
        <w:rPr>
          <w:b/>
        </w:rPr>
        <w:t>ОБРАЗАЦ</w:t>
      </w:r>
    </w:p>
    <w:p w:rsidR="00760252" w:rsidRDefault="00760252" w:rsidP="00760252">
      <w:pPr>
        <w:pStyle w:val="Standard"/>
        <w:spacing w:line="360" w:lineRule="auto"/>
        <w:jc w:val="center"/>
        <w:rPr>
          <w:b/>
        </w:rPr>
      </w:pPr>
      <w:r>
        <w:rPr>
          <w:b/>
        </w:rPr>
        <w:t>ТРОШКОВА ПРИПРЕМЕ ПОНУДЕ</w:t>
      </w:r>
    </w:p>
    <w:p w:rsidR="00760252" w:rsidRDefault="00760252" w:rsidP="00760252">
      <w:pPr>
        <w:pStyle w:val="Standard"/>
        <w:jc w:val="center"/>
        <w:rPr>
          <w:b/>
        </w:rPr>
      </w:pPr>
    </w:p>
    <w:p w:rsidR="00760252" w:rsidRDefault="00760252" w:rsidP="00760252">
      <w:pPr>
        <w:pStyle w:val="Standard"/>
        <w:jc w:val="center"/>
        <w:rPr>
          <w:b/>
        </w:rPr>
      </w:pPr>
    </w:p>
    <w:p w:rsidR="00760252" w:rsidRPr="00E54709" w:rsidRDefault="00760252" w:rsidP="00760252">
      <w:pPr>
        <w:pStyle w:val="Standard"/>
        <w:rPr>
          <w:lang w:val="ru-RU"/>
        </w:rPr>
      </w:pPr>
      <w:r w:rsidRPr="00826007">
        <w:rPr>
          <w:lang w:val="ru-RU"/>
        </w:rPr>
        <w:tab/>
      </w:r>
      <w:r w:rsidRPr="00E54709">
        <w:rPr>
          <w:lang w:val="ru-RU"/>
        </w:rPr>
        <w:t>Понуђач може да у оквиру понуде достави укупан износ и структуру трошкова припремања понуде.</w:t>
      </w:r>
    </w:p>
    <w:p w:rsidR="00760252" w:rsidRPr="00E54709" w:rsidRDefault="00760252" w:rsidP="00760252">
      <w:pPr>
        <w:pStyle w:val="Standard"/>
        <w:rPr>
          <w:lang w:val="ru-RU"/>
        </w:rPr>
      </w:pPr>
      <w:r w:rsidRPr="00E54709">
        <w:rPr>
          <w:lang w:val="ru-RU"/>
        </w:rPr>
        <w:tab/>
        <w:t>Трошкове припреме и подношења понуде сноси искључиво понуђач и не може тражити од Наручиоца накнаду трошкова.</w:t>
      </w:r>
    </w:p>
    <w:p w:rsidR="00760252" w:rsidRPr="00E54709" w:rsidRDefault="00760252" w:rsidP="00760252">
      <w:pPr>
        <w:pStyle w:val="Standard"/>
        <w:rPr>
          <w:lang w:val="ru-RU"/>
        </w:rPr>
      </w:pPr>
      <w:r w:rsidRPr="00E54709">
        <w:rPr>
          <w:lang w:val="ru-RU"/>
        </w:rPr>
        <w:tab/>
        <w:t>Ако је поступак јавне набавке обустављен из разлога који су на страни Наручиоца, Наручилац је дужан да понуђачу надокнади трошкове израде узорка или модела, ако су израђени у складу са техничким спецификацијама Наручиоца и трошкове прибављања средства обезбеђења.</w:t>
      </w:r>
    </w:p>
    <w:p w:rsidR="00760252" w:rsidRPr="00E54709" w:rsidRDefault="00760252" w:rsidP="00760252">
      <w:pPr>
        <w:pStyle w:val="Standard"/>
        <w:jc w:val="center"/>
        <w:rPr>
          <w:b/>
          <w:sz w:val="22"/>
          <w:szCs w:val="22"/>
          <w:lang w:val="ru-RU"/>
        </w:rPr>
      </w:pPr>
    </w:p>
    <w:tbl>
      <w:tblPr>
        <w:tblW w:w="8041" w:type="dxa"/>
        <w:jc w:val="center"/>
        <w:tblLayout w:type="fixed"/>
        <w:tblCellMar>
          <w:left w:w="10" w:type="dxa"/>
          <w:right w:w="10" w:type="dxa"/>
        </w:tblCellMar>
        <w:tblLook w:val="0000"/>
      </w:tblPr>
      <w:tblGrid>
        <w:gridCol w:w="8041"/>
      </w:tblGrid>
      <w:tr w:rsidR="00760252" w:rsidTr="005D65DA">
        <w:trPr>
          <w:cantSplit/>
          <w:trHeight w:val="780"/>
          <w:jc w:val="center"/>
        </w:trPr>
        <w:tc>
          <w:tcPr>
            <w:tcW w:w="8041" w:type="dxa"/>
            <w:tcBorders>
              <w:top w:val="single" w:sz="4" w:space="0" w:color="00000A"/>
              <w:bottom w:val="single" w:sz="4" w:space="0" w:color="00000A"/>
            </w:tcBorders>
            <w:tcMar>
              <w:top w:w="0" w:type="dxa"/>
              <w:left w:w="108" w:type="dxa"/>
              <w:bottom w:w="0" w:type="dxa"/>
              <w:right w:w="108" w:type="dxa"/>
            </w:tcMar>
          </w:tcPr>
          <w:p w:rsidR="00760252" w:rsidRPr="00E54709" w:rsidRDefault="00760252" w:rsidP="005D65DA">
            <w:pPr>
              <w:pStyle w:val="Standard"/>
              <w:spacing w:line="276" w:lineRule="auto"/>
              <w:jc w:val="center"/>
              <w:rPr>
                <w:b/>
                <w:szCs w:val="22"/>
                <w:lang w:val="ru-RU"/>
              </w:rPr>
            </w:pPr>
          </w:p>
        </w:tc>
      </w:tr>
      <w:tr w:rsidR="00760252" w:rsidTr="005D65DA">
        <w:trPr>
          <w:cantSplit/>
          <w:trHeight w:val="780"/>
          <w:jc w:val="center"/>
        </w:trPr>
        <w:tc>
          <w:tcPr>
            <w:tcW w:w="8041" w:type="dxa"/>
            <w:tcBorders>
              <w:top w:val="single" w:sz="4" w:space="0" w:color="00000A"/>
              <w:bottom w:val="single" w:sz="4" w:space="0" w:color="00000A"/>
            </w:tcBorders>
            <w:tcMar>
              <w:top w:w="0" w:type="dxa"/>
              <w:left w:w="108" w:type="dxa"/>
              <w:bottom w:w="0" w:type="dxa"/>
              <w:right w:w="108" w:type="dxa"/>
            </w:tcMar>
          </w:tcPr>
          <w:p w:rsidR="00760252" w:rsidRPr="00E54709" w:rsidRDefault="00760252" w:rsidP="005D65DA">
            <w:pPr>
              <w:pStyle w:val="Standard"/>
              <w:spacing w:line="276" w:lineRule="auto"/>
              <w:jc w:val="center"/>
              <w:rPr>
                <w:b/>
                <w:szCs w:val="22"/>
                <w:lang w:val="ru-RU"/>
              </w:rPr>
            </w:pPr>
          </w:p>
        </w:tc>
      </w:tr>
      <w:tr w:rsidR="00760252" w:rsidTr="005D65DA">
        <w:trPr>
          <w:cantSplit/>
          <w:trHeight w:val="780"/>
          <w:jc w:val="center"/>
        </w:trPr>
        <w:tc>
          <w:tcPr>
            <w:tcW w:w="8041" w:type="dxa"/>
            <w:tcBorders>
              <w:top w:val="single" w:sz="4" w:space="0" w:color="00000A"/>
              <w:bottom w:val="single" w:sz="4" w:space="0" w:color="00000A"/>
            </w:tcBorders>
            <w:tcMar>
              <w:top w:w="0" w:type="dxa"/>
              <w:left w:w="108" w:type="dxa"/>
              <w:bottom w:w="0" w:type="dxa"/>
              <w:right w:w="108" w:type="dxa"/>
            </w:tcMar>
          </w:tcPr>
          <w:p w:rsidR="00760252" w:rsidRPr="00E54709" w:rsidRDefault="00760252" w:rsidP="005D65DA">
            <w:pPr>
              <w:pStyle w:val="Standard"/>
              <w:spacing w:line="276" w:lineRule="auto"/>
              <w:jc w:val="center"/>
              <w:rPr>
                <w:b/>
                <w:szCs w:val="22"/>
                <w:lang w:val="ru-RU"/>
              </w:rPr>
            </w:pPr>
          </w:p>
        </w:tc>
      </w:tr>
      <w:tr w:rsidR="00760252" w:rsidTr="005D65DA">
        <w:trPr>
          <w:cantSplit/>
          <w:trHeight w:val="780"/>
          <w:jc w:val="center"/>
        </w:trPr>
        <w:tc>
          <w:tcPr>
            <w:tcW w:w="8041" w:type="dxa"/>
            <w:tcBorders>
              <w:top w:val="single" w:sz="4" w:space="0" w:color="00000A"/>
              <w:bottom w:val="single" w:sz="4" w:space="0" w:color="00000A"/>
            </w:tcBorders>
            <w:tcMar>
              <w:top w:w="0" w:type="dxa"/>
              <w:left w:w="108" w:type="dxa"/>
              <w:bottom w:w="0" w:type="dxa"/>
              <w:right w:w="108" w:type="dxa"/>
            </w:tcMar>
          </w:tcPr>
          <w:p w:rsidR="00760252" w:rsidRPr="00E54709" w:rsidRDefault="00760252" w:rsidP="005D65DA">
            <w:pPr>
              <w:pStyle w:val="Standard"/>
              <w:spacing w:line="276" w:lineRule="auto"/>
              <w:jc w:val="center"/>
              <w:rPr>
                <w:b/>
                <w:szCs w:val="22"/>
                <w:lang w:val="ru-RU"/>
              </w:rPr>
            </w:pPr>
          </w:p>
        </w:tc>
      </w:tr>
    </w:tbl>
    <w:p w:rsidR="00760252" w:rsidRPr="00E54709" w:rsidRDefault="00760252" w:rsidP="00760252">
      <w:pPr>
        <w:pStyle w:val="Standard"/>
        <w:rPr>
          <w:lang w:val="ru-RU"/>
        </w:rPr>
      </w:pPr>
    </w:p>
    <w:p w:rsidR="00760252" w:rsidRPr="00E54709" w:rsidRDefault="00760252" w:rsidP="00760252">
      <w:pPr>
        <w:pStyle w:val="Standard"/>
        <w:rPr>
          <w:lang w:val="ru-RU"/>
        </w:rPr>
      </w:pPr>
    </w:p>
    <w:tbl>
      <w:tblPr>
        <w:tblW w:w="7306" w:type="dxa"/>
        <w:jc w:val="center"/>
        <w:tblLayout w:type="fixed"/>
        <w:tblCellMar>
          <w:left w:w="10" w:type="dxa"/>
          <w:right w:w="10" w:type="dxa"/>
        </w:tblCellMar>
        <w:tblLook w:val="0000"/>
      </w:tblPr>
      <w:tblGrid>
        <w:gridCol w:w="4778"/>
        <w:gridCol w:w="2528"/>
      </w:tblGrid>
      <w:tr w:rsidR="00760252" w:rsidTr="005D65DA">
        <w:trPr>
          <w:cantSplit/>
          <w:trHeight w:val="780"/>
          <w:jc w:val="center"/>
        </w:trPr>
        <w:tc>
          <w:tcPr>
            <w:tcW w:w="4778"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760252" w:rsidRDefault="00760252" w:rsidP="005D65DA">
            <w:pPr>
              <w:pStyle w:val="Standard"/>
              <w:spacing w:line="276" w:lineRule="auto"/>
              <w:jc w:val="right"/>
              <w:rPr>
                <w:b/>
                <w:sz w:val="22"/>
                <w:szCs w:val="22"/>
              </w:rPr>
            </w:pPr>
            <w:r>
              <w:rPr>
                <w:b/>
                <w:sz w:val="22"/>
                <w:szCs w:val="22"/>
              </w:rPr>
              <w:t>Укупан износ трошкова:</w:t>
            </w:r>
          </w:p>
        </w:tc>
        <w:tc>
          <w:tcPr>
            <w:tcW w:w="2528" w:type="dxa"/>
            <w:tcBorders>
              <w:top w:val="single" w:sz="4" w:space="0" w:color="00000A"/>
              <w:left w:val="single" w:sz="4" w:space="0" w:color="00000A"/>
              <w:bottom w:val="single" w:sz="4" w:space="0" w:color="00000A"/>
              <w:right w:val="single" w:sz="4" w:space="0" w:color="00000A"/>
            </w:tcBorders>
            <w:shd w:val="clear" w:color="auto" w:fill="E0E0E0"/>
            <w:tcMar>
              <w:top w:w="0" w:type="dxa"/>
              <w:left w:w="108" w:type="dxa"/>
              <w:bottom w:w="0" w:type="dxa"/>
              <w:right w:w="108" w:type="dxa"/>
            </w:tcMar>
          </w:tcPr>
          <w:p w:rsidR="00760252" w:rsidRDefault="00760252" w:rsidP="005D65DA">
            <w:pPr>
              <w:pStyle w:val="Standard"/>
              <w:spacing w:line="276" w:lineRule="auto"/>
              <w:jc w:val="center"/>
              <w:rPr>
                <w:b/>
                <w:szCs w:val="22"/>
              </w:rPr>
            </w:pPr>
          </w:p>
        </w:tc>
      </w:tr>
    </w:tbl>
    <w:p w:rsidR="00760252" w:rsidRDefault="00760252" w:rsidP="00760252">
      <w:pPr>
        <w:pStyle w:val="Standard"/>
        <w:rPr>
          <w:b/>
          <w:sz w:val="22"/>
          <w:szCs w:val="22"/>
        </w:rPr>
      </w:pPr>
    </w:p>
    <w:p w:rsidR="00760252" w:rsidRDefault="00760252" w:rsidP="00760252">
      <w:pPr>
        <w:pStyle w:val="Standard"/>
        <w:rPr>
          <w:b/>
          <w:sz w:val="20"/>
        </w:rPr>
      </w:pPr>
    </w:p>
    <w:p w:rsidR="00760252" w:rsidRDefault="00760252" w:rsidP="00760252">
      <w:pPr>
        <w:pStyle w:val="Standard"/>
        <w:rPr>
          <w:b/>
          <w:sz w:val="20"/>
        </w:rPr>
      </w:pPr>
    </w:p>
    <w:p w:rsidR="00760252" w:rsidRDefault="00760252" w:rsidP="00760252">
      <w:pPr>
        <w:pStyle w:val="Standard"/>
        <w:rPr>
          <w:b/>
          <w:sz w:val="22"/>
          <w:szCs w:val="22"/>
        </w:rPr>
      </w:pPr>
    </w:p>
    <w:p w:rsidR="00760252" w:rsidRPr="00E54709" w:rsidRDefault="00760252" w:rsidP="00760252">
      <w:pPr>
        <w:pStyle w:val="Standard"/>
        <w:outlineLvl w:val="0"/>
        <w:rPr>
          <w:lang w:val="ru-RU"/>
        </w:rPr>
      </w:pPr>
      <w:r w:rsidRPr="00E54709">
        <w:rPr>
          <w:b/>
          <w:sz w:val="22"/>
          <w:szCs w:val="22"/>
          <w:lang w:val="ru-RU"/>
        </w:rPr>
        <w:t>Напомена:</w:t>
      </w:r>
      <w:r w:rsidRPr="00E54709">
        <w:rPr>
          <w:b/>
          <w:sz w:val="20"/>
          <w:lang w:val="ru-RU"/>
        </w:rPr>
        <w:t xml:space="preserve"> </w:t>
      </w:r>
      <w:r w:rsidRPr="00E54709">
        <w:rPr>
          <w:b/>
          <w:sz w:val="22"/>
          <w:szCs w:val="22"/>
          <w:lang w:val="ru-RU"/>
        </w:rPr>
        <w:t>Понуђач није у обавези да попуни овај образац</w:t>
      </w:r>
    </w:p>
    <w:p w:rsidR="00760252" w:rsidRDefault="00760252" w:rsidP="00760252">
      <w:pPr>
        <w:pStyle w:val="Standard"/>
        <w:outlineLvl w:val="0"/>
        <w:rPr>
          <w:sz w:val="22"/>
          <w:szCs w:val="22"/>
        </w:rPr>
      </w:pPr>
      <w:r w:rsidRPr="00E54709">
        <w:rPr>
          <w:sz w:val="22"/>
          <w:szCs w:val="22"/>
          <w:lang w:val="ru-RU"/>
        </w:rPr>
        <w:t xml:space="preserve">                    </w:t>
      </w:r>
      <w:r>
        <w:rPr>
          <w:sz w:val="22"/>
          <w:szCs w:val="22"/>
        </w:rPr>
        <w:t>У случају потребе образац копирати</w:t>
      </w:r>
    </w:p>
    <w:p w:rsidR="00760252" w:rsidRDefault="00760252" w:rsidP="00760252">
      <w:pPr>
        <w:pStyle w:val="Standard"/>
        <w:tabs>
          <w:tab w:val="clear" w:pos="1440"/>
          <w:tab w:val="left" w:pos="1080"/>
        </w:tabs>
      </w:pPr>
    </w:p>
    <w:tbl>
      <w:tblPr>
        <w:tblW w:w="5838" w:type="dxa"/>
        <w:jc w:val="right"/>
        <w:tblLayout w:type="fixed"/>
        <w:tblCellMar>
          <w:left w:w="10" w:type="dxa"/>
          <w:right w:w="10" w:type="dxa"/>
        </w:tblCellMar>
        <w:tblLook w:val="0000"/>
      </w:tblPr>
      <w:tblGrid>
        <w:gridCol w:w="2519"/>
        <w:gridCol w:w="3319"/>
      </w:tblGrid>
      <w:tr w:rsidR="00760252" w:rsidTr="005D65DA">
        <w:trPr>
          <w:cantSplit/>
          <w:trHeight w:val="463"/>
          <w:jc w:val="right"/>
        </w:trPr>
        <w:tc>
          <w:tcPr>
            <w:tcW w:w="2519" w:type="dxa"/>
            <w:tcMar>
              <w:top w:w="0" w:type="dxa"/>
              <w:left w:w="108" w:type="dxa"/>
              <w:bottom w:w="0" w:type="dxa"/>
              <w:right w:w="108" w:type="dxa"/>
            </w:tcMar>
          </w:tcPr>
          <w:p w:rsidR="00760252" w:rsidRDefault="00760252" w:rsidP="005D65DA">
            <w:pPr>
              <w:pStyle w:val="Standard"/>
              <w:spacing w:line="276" w:lineRule="auto"/>
              <w:jc w:val="center"/>
              <w:rPr>
                <w:b/>
              </w:rPr>
            </w:pPr>
          </w:p>
        </w:tc>
        <w:tc>
          <w:tcPr>
            <w:tcW w:w="3319" w:type="dxa"/>
            <w:tcMar>
              <w:top w:w="0" w:type="dxa"/>
              <w:left w:w="108" w:type="dxa"/>
              <w:bottom w:w="0" w:type="dxa"/>
              <w:right w:w="108" w:type="dxa"/>
            </w:tcMar>
          </w:tcPr>
          <w:p w:rsidR="00760252" w:rsidRDefault="00760252" w:rsidP="005D65DA">
            <w:pPr>
              <w:pStyle w:val="Standard"/>
              <w:spacing w:line="276" w:lineRule="auto"/>
              <w:jc w:val="center"/>
              <w:rPr>
                <w:b/>
              </w:rPr>
            </w:pPr>
            <w:r>
              <w:rPr>
                <w:b/>
              </w:rPr>
              <w:t>Потпис овлашћеног лица</w:t>
            </w:r>
          </w:p>
        </w:tc>
      </w:tr>
      <w:tr w:rsidR="00760252" w:rsidTr="005D65DA">
        <w:trPr>
          <w:cantSplit/>
          <w:trHeight w:val="463"/>
          <w:jc w:val="right"/>
        </w:trPr>
        <w:tc>
          <w:tcPr>
            <w:tcW w:w="2519" w:type="dxa"/>
            <w:tcMar>
              <w:top w:w="0" w:type="dxa"/>
              <w:left w:w="108" w:type="dxa"/>
              <w:bottom w:w="0" w:type="dxa"/>
              <w:right w:w="108" w:type="dxa"/>
            </w:tcMar>
          </w:tcPr>
          <w:p w:rsidR="00760252" w:rsidRDefault="00760252" w:rsidP="005D65DA">
            <w:pPr>
              <w:pStyle w:val="Standard"/>
              <w:spacing w:line="276" w:lineRule="auto"/>
              <w:jc w:val="center"/>
              <w:rPr>
                <w:b/>
              </w:rPr>
            </w:pPr>
            <w:r>
              <w:rPr>
                <w:b/>
              </w:rPr>
              <w:t>М.П.</w:t>
            </w:r>
          </w:p>
        </w:tc>
        <w:tc>
          <w:tcPr>
            <w:tcW w:w="3319" w:type="dxa"/>
            <w:tcMar>
              <w:top w:w="0" w:type="dxa"/>
              <w:left w:w="108" w:type="dxa"/>
              <w:bottom w:w="0" w:type="dxa"/>
              <w:right w:w="108" w:type="dxa"/>
            </w:tcMar>
          </w:tcPr>
          <w:p w:rsidR="00760252" w:rsidRDefault="00760252" w:rsidP="005D65DA">
            <w:pPr>
              <w:pStyle w:val="Standard"/>
              <w:spacing w:line="276" w:lineRule="auto"/>
              <w:jc w:val="center"/>
              <w:rPr>
                <w:b/>
              </w:rPr>
            </w:pPr>
          </w:p>
        </w:tc>
      </w:tr>
      <w:tr w:rsidR="00760252" w:rsidTr="005D65DA">
        <w:trPr>
          <w:cantSplit/>
          <w:trHeight w:val="463"/>
          <w:jc w:val="right"/>
        </w:trPr>
        <w:tc>
          <w:tcPr>
            <w:tcW w:w="2519" w:type="dxa"/>
            <w:tcMar>
              <w:top w:w="0" w:type="dxa"/>
              <w:left w:w="108" w:type="dxa"/>
              <w:bottom w:w="0" w:type="dxa"/>
              <w:right w:w="108" w:type="dxa"/>
            </w:tcMar>
          </w:tcPr>
          <w:p w:rsidR="00760252" w:rsidRDefault="00760252" w:rsidP="005D65DA">
            <w:pPr>
              <w:pStyle w:val="Standard"/>
              <w:spacing w:line="276" w:lineRule="auto"/>
              <w:jc w:val="center"/>
              <w:rPr>
                <w:b/>
              </w:rPr>
            </w:pPr>
          </w:p>
        </w:tc>
        <w:tc>
          <w:tcPr>
            <w:tcW w:w="3319" w:type="dxa"/>
            <w:tcBorders>
              <w:bottom w:val="single" w:sz="4" w:space="0" w:color="00000A"/>
            </w:tcBorders>
            <w:tcMar>
              <w:top w:w="0" w:type="dxa"/>
              <w:left w:w="108" w:type="dxa"/>
              <w:bottom w:w="0" w:type="dxa"/>
              <w:right w:w="108" w:type="dxa"/>
            </w:tcMar>
          </w:tcPr>
          <w:p w:rsidR="00760252" w:rsidRDefault="00760252" w:rsidP="005D65DA">
            <w:pPr>
              <w:pStyle w:val="Standard"/>
              <w:spacing w:line="276" w:lineRule="auto"/>
              <w:jc w:val="center"/>
              <w:rPr>
                <w:b/>
              </w:rPr>
            </w:pPr>
          </w:p>
        </w:tc>
      </w:tr>
    </w:tbl>
    <w:p w:rsidR="00760252" w:rsidRDefault="00760252" w:rsidP="00760252">
      <w:pPr>
        <w:pStyle w:val="Standard"/>
        <w:jc w:val="center"/>
        <w:rPr>
          <w:b/>
          <w:color w:val="FF0000"/>
          <w:sz w:val="22"/>
          <w:szCs w:val="22"/>
        </w:rPr>
      </w:pPr>
    </w:p>
    <w:p w:rsidR="00760252" w:rsidRDefault="00760252" w:rsidP="00760252">
      <w:pPr>
        <w:pStyle w:val="Standard"/>
        <w:jc w:val="center"/>
        <w:rPr>
          <w:b/>
          <w:sz w:val="22"/>
          <w:szCs w:val="22"/>
        </w:rPr>
      </w:pPr>
    </w:p>
    <w:sectPr w:rsidR="00760252" w:rsidSect="00EA7D19">
      <w:headerReference w:type="even" r:id="rId16"/>
      <w:headerReference w:type="default" r:id="rId17"/>
      <w:footerReference w:type="even" r:id="rId18"/>
      <w:footerReference w:type="default" r:id="rId19"/>
      <w:pgSz w:w="11906" w:h="16838" w:code="9"/>
      <w:pgMar w:top="1260" w:right="1646" w:bottom="1418" w:left="1620" w:header="680" w:footer="680" w:gutter="0"/>
      <w:pgBorders w:offsetFrom="page">
        <w:top w:val="dotted" w:sz="4" w:space="24" w:color="auto"/>
        <w:left w:val="dotted" w:sz="4" w:space="24" w:color="auto"/>
        <w:bottom w:val="dotted" w:sz="4" w:space="24" w:color="auto"/>
        <w:right w:val="dotted" w:sz="4" w:space="24" w:color="auto"/>
      </w:pgBorders>
      <w:pgNumType w:start="1" w:chapStyle="2"/>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F1A7B" w:rsidRDefault="00DF1A7B" w:rsidP="00857F0A">
      <w:r>
        <w:separator/>
      </w:r>
    </w:p>
  </w:endnote>
  <w:endnote w:type="continuationSeparator" w:id="0">
    <w:p w:rsidR="00DF1A7B" w:rsidRDefault="00DF1A7B" w:rsidP="00857F0A">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Arial">
    <w:panose1 w:val="020B0604020202020204"/>
    <w:charset w:val="00"/>
    <w:family w:val="swiss"/>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Book Antiqua">
    <w:panose1 w:val="02040602050305030304"/>
    <w:charset w:val="00"/>
    <w:family w:val="roman"/>
    <w:pitch w:val="variable"/>
    <w:sig w:usb0="00000287" w:usb1="00000000" w:usb2="00000000" w:usb3="00000000" w:csb0="0000009F" w:csb1="00000000"/>
  </w:font>
  <w:font w:name="CTimesBold">
    <w:altName w:val="Times New Roman"/>
    <w:charset w:val="00"/>
    <w:family w:val="auto"/>
    <w:pitch w:val="variable"/>
    <w:sig w:usb0="00000083" w:usb1="00000000" w:usb2="00000000" w:usb3="00000000" w:csb0="00000009" w:csb1="00000000"/>
  </w:font>
  <w:font w:name="CTimesRoman">
    <w:altName w:val="Times New Roman"/>
    <w:charset w:val="00"/>
    <w:family w:val="auto"/>
    <w:pitch w:val="variable"/>
    <w:sig w:usb0="00000083" w:usb1="00000000" w:usb2="00000000" w:usb3="00000000" w:csb0="00000009" w:csb1="00000000"/>
  </w:font>
  <w:font w:name="Tahoma">
    <w:panose1 w:val="020B0604030504040204"/>
    <w:charset w:val="00"/>
    <w:family w:val="swiss"/>
    <w:pitch w:val="variable"/>
    <w:sig w:usb0="61002A87" w:usb1="80000000" w:usb2="00000008" w:usb3="00000000" w:csb0="000101FF" w:csb1="00000000"/>
  </w:font>
  <w:font w:name="Batang">
    <w:altName w:val="바탕"/>
    <w:panose1 w:val="02030600000101010101"/>
    <w:charset w:val="81"/>
    <w:family w:val="auto"/>
    <w:notTrueType/>
    <w:pitch w:val="fixed"/>
    <w:sig w:usb0="00000001" w:usb1="09060000" w:usb2="00000010" w:usb3="00000000" w:csb0="00080000" w:csb1="00000000"/>
  </w:font>
  <w:font w:name="YU L Times">
    <w:altName w:val="Courier New"/>
    <w:charset w:val="00"/>
    <w:family w:val="roman"/>
    <w:pitch w:val="variable"/>
    <w:sig w:usb0="00000083" w:usb1="00000000" w:usb2="00000000" w:usb3="00000000" w:csb0="00000009" w:csb1="00000000"/>
  </w:font>
  <w:font w:name="Arial Unicode MS">
    <w:panose1 w:val="020B0604020202020204"/>
    <w:charset w:val="80"/>
    <w:family w:val="swiss"/>
    <w:pitch w:val="variable"/>
    <w:sig w:usb0="F7FFAFFF" w:usb1="E9DFFFFF" w:usb2="0000003F" w:usb3="00000000" w:csb0="003F01FF" w:csb1="00000000"/>
  </w:font>
  <w:font w:name="Mangal">
    <w:panose1 w:val="00000400000000000000"/>
    <w:charset w:val="00"/>
    <w:family w:val="auto"/>
    <w:pitch w:val="variable"/>
    <w:sig w:usb0="00008003" w:usb1="00000000" w:usb2="00000000" w:usb3="00000000" w:csb0="00000001" w:csb1="00000000"/>
  </w:font>
  <w:font w:name="Microsoft YaHei">
    <w:charset w:val="86"/>
    <w:family w:val="swiss"/>
    <w:pitch w:val="variable"/>
    <w:sig w:usb0="80000287" w:usb1="280F3C52" w:usb2="00000016" w:usb3="00000000" w:csb0="0004001F" w:csb1="00000000"/>
  </w:font>
  <w:font w:name="Franklin Gothic Book">
    <w:altName w:val="Franklin Gothic Medium"/>
    <w:charset w:val="00"/>
    <w:family w:val="swiss"/>
    <w:pitch w:val="variable"/>
    <w:sig w:usb0="00000287" w:usb1="00000000" w:usb2="00000000" w:usb3="00000000" w:csb0="0000009F" w:csb1="00000000"/>
  </w:font>
  <w:font w:name="Malgun Gothic">
    <w:altName w:val="Arial Unicode MS"/>
    <w:charset w:val="81"/>
    <w:family w:val="swiss"/>
    <w:pitch w:val="variable"/>
    <w:sig w:usb0="900002AF" w:usb1="09D77CFB" w:usb2="00000012" w:usb3="00000000" w:csb0="00080001" w:csb1="00000000"/>
  </w:font>
  <w:font w:name="Cambria">
    <w:panose1 w:val="02040503050406030204"/>
    <w:charset w:val="00"/>
    <w:family w:val="roman"/>
    <w:pitch w:val="variable"/>
    <w:sig w:usb0="A00002EF" w:usb1="4000004B" w:usb2="00000000" w:usb3="00000000" w:csb0="0000009F" w:csb1="00000000"/>
  </w:font>
  <w:font w:name="Times-Bold">
    <w:altName w:val="Arial"/>
    <w:panose1 w:val="00000000000000000000"/>
    <w:charset w:val="00"/>
    <w:family w:val="swiss"/>
    <w:notTrueType/>
    <w:pitch w:val="default"/>
    <w:sig w:usb0="00000003" w:usb1="00000000" w:usb2="00000000" w:usb3="00000000" w:csb0="00000001" w:csb1="00000000"/>
  </w:font>
  <w:font w:name="TimesNewRoman,Bold">
    <w:altName w:val="Times New Roman"/>
    <w:panose1 w:val="00000000000000000000"/>
    <w:charset w:val="CC"/>
    <w:family w:val="auto"/>
    <w:notTrueType/>
    <w:pitch w:val="default"/>
    <w:sig w:usb0="00000201" w:usb1="00000000" w:usb2="00000000" w:usb3="00000000" w:csb0="00000004" w:csb1="00000000"/>
  </w:font>
  <w:font w:name="BookAntiqua-Bold">
    <w:charset w:val="00"/>
    <w:family w:val="auto"/>
    <w:pitch w:val="variable"/>
    <w:sig w:usb0="00000000" w:usb1="00000000" w:usb2="00000000" w:usb3="00000000" w:csb0="00000000" w:csb1="00000000"/>
  </w:font>
  <w:font w:name="TimesNewRomanPSMT">
    <w:altName w:val="Times New Roman"/>
    <w:charset w:val="00"/>
    <w:family w:val="auto"/>
    <w:pitch w:val="default"/>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64509" w:rsidRDefault="00102BB5" w:rsidP="005D65DA">
    <w:pPr>
      <w:pStyle w:val="Footer"/>
      <w:framePr w:wrap="around" w:vAnchor="text" w:hAnchor="margin" w:xAlign="right" w:y="1"/>
      <w:rPr>
        <w:rStyle w:val="PageNumber"/>
      </w:rPr>
    </w:pPr>
    <w:r>
      <w:rPr>
        <w:rStyle w:val="PageNumber"/>
      </w:rPr>
      <w:fldChar w:fldCharType="begin"/>
    </w:r>
    <w:r w:rsidR="00A64509">
      <w:rPr>
        <w:rStyle w:val="PageNumber"/>
      </w:rPr>
      <w:instrText xml:space="preserve">PAGE  </w:instrText>
    </w:r>
    <w:r>
      <w:rPr>
        <w:rStyle w:val="PageNumber"/>
      </w:rPr>
      <w:fldChar w:fldCharType="separate"/>
    </w:r>
    <w:r w:rsidR="00A64509">
      <w:rPr>
        <w:rStyle w:val="PageNumber"/>
        <w:noProof/>
      </w:rPr>
      <w:t>44</w:t>
    </w:r>
    <w:r>
      <w:rPr>
        <w:rStyle w:val="PageNumber"/>
      </w:rPr>
      <w:fldChar w:fldCharType="end"/>
    </w:r>
  </w:p>
  <w:p w:rsidR="00A64509" w:rsidRDefault="00A64509" w:rsidP="005D65DA">
    <w:pPr>
      <w:pStyle w:val="Footer"/>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64509" w:rsidRPr="00460D7C" w:rsidRDefault="00A64509" w:rsidP="005D65DA">
    <w:pPr>
      <w:pStyle w:val="Footer"/>
      <w:tabs>
        <w:tab w:val="clear" w:pos="8640"/>
        <w:tab w:val="right" w:pos="8400"/>
      </w:tabs>
      <w:ind w:right="360"/>
      <w:jc w:val="left"/>
      <w:rPr>
        <w:b/>
        <w:color w:val="333333"/>
        <w:sz w:val="20"/>
      </w:rPr>
    </w:pPr>
    <w:r w:rsidRPr="00862E98">
      <w:rPr>
        <w:b/>
        <w:color w:val="333333"/>
        <w:sz w:val="20"/>
      </w:rPr>
      <w:t xml:space="preserve">Управа </w:t>
    </w:r>
    <w:r>
      <w:rPr>
        <w:b/>
        <w:color w:val="333333"/>
        <w:sz w:val="20"/>
      </w:rPr>
      <w:t>царина</w:t>
    </w:r>
    <w:r w:rsidRPr="00F66623">
      <w:rPr>
        <w:b/>
        <w:color w:val="333333"/>
        <w:sz w:val="20"/>
        <w:lang w:val="ru-RU"/>
      </w:rPr>
      <w:tab/>
    </w:r>
    <w:r>
      <w:rPr>
        <w:b/>
        <w:color w:val="333333"/>
        <w:sz w:val="20"/>
        <w:lang w:val="ru-RU"/>
      </w:rPr>
      <w:t xml:space="preserve">                                                                                                       </w:t>
    </w:r>
    <w:r>
      <w:rPr>
        <w:b/>
        <w:color w:val="333333"/>
        <w:sz w:val="20"/>
        <w:lang w:val="sr-Latn-CS"/>
      </w:rPr>
      <w:t xml:space="preserve"> </w:t>
    </w:r>
    <w:r>
      <w:rPr>
        <w:b/>
        <w:color w:val="333333"/>
        <w:sz w:val="20"/>
      </w:rPr>
      <w:t>I</w:t>
    </w:r>
    <w:r>
      <w:rPr>
        <w:b/>
        <w:color w:val="333333"/>
        <w:sz w:val="20"/>
        <w:lang w:val="sr-Latn-CS"/>
      </w:rPr>
      <w:t>V-201</w:t>
    </w:r>
    <w:r>
      <w:rPr>
        <w:b/>
        <w:color w:val="333333"/>
        <w:sz w:val="20"/>
      </w:rPr>
      <w:t>6</w:t>
    </w:r>
    <w:r>
      <w:rPr>
        <w:b/>
        <w:color w:val="333333"/>
        <w:sz w:val="20"/>
        <w:lang w:val="sr-Latn-CS"/>
      </w:rPr>
      <w:t xml:space="preserve">. </w:t>
    </w:r>
    <w:r>
      <w:rPr>
        <w:b/>
        <w:color w:val="333333"/>
        <w:sz w:val="20"/>
      </w:rPr>
      <w:t>године</w:t>
    </w:r>
  </w:p>
  <w:p w:rsidR="00A64509" w:rsidRPr="007B2B12" w:rsidRDefault="00A64509" w:rsidP="005D65DA">
    <w:pPr>
      <w:pStyle w:val="Footer"/>
      <w:jc w:val="left"/>
      <w:rPr>
        <w:b/>
        <w:color w:val="333333"/>
        <w:sz w:val="20"/>
      </w:rPr>
    </w:pPr>
    <w:r>
      <w:rPr>
        <w:b/>
        <w:color w:val="333333"/>
        <w:sz w:val="20"/>
      </w:rPr>
      <w:t xml:space="preserve">Н. </w:t>
    </w:r>
    <w:r w:rsidRPr="00862E98">
      <w:rPr>
        <w:b/>
        <w:color w:val="333333"/>
        <w:sz w:val="20"/>
      </w:rPr>
      <w:t xml:space="preserve">Београд, </w:t>
    </w:r>
    <w:r>
      <w:rPr>
        <w:b/>
        <w:color w:val="333333"/>
        <w:sz w:val="20"/>
      </w:rPr>
      <w:t>Булевар Зорана Ђинђића 155а</w:t>
    </w:r>
    <w:r>
      <w:rPr>
        <w:b/>
        <w:color w:val="333333"/>
        <w:sz w:val="20"/>
        <w:lang w:val="sr-Latn-CS"/>
      </w:rPr>
      <w:t xml:space="preserve">; </w:t>
    </w:r>
    <w:r>
      <w:rPr>
        <w:b/>
        <w:color w:val="333333"/>
        <w:sz w:val="20"/>
      </w:rPr>
      <w:t>ЈНМВ 30/16</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F1A7B" w:rsidRDefault="00DF1A7B" w:rsidP="00857F0A">
      <w:r>
        <w:separator/>
      </w:r>
    </w:p>
  </w:footnote>
  <w:footnote w:type="continuationSeparator" w:id="0">
    <w:p w:rsidR="00DF1A7B" w:rsidRDefault="00DF1A7B" w:rsidP="00857F0A">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64509" w:rsidRDefault="00102BB5" w:rsidP="005D65DA">
    <w:pPr>
      <w:pStyle w:val="Header"/>
      <w:framePr w:wrap="around" w:vAnchor="text" w:hAnchor="margin" w:xAlign="center" w:y="1"/>
      <w:rPr>
        <w:rStyle w:val="PageNumber"/>
      </w:rPr>
    </w:pPr>
    <w:r>
      <w:rPr>
        <w:rStyle w:val="PageNumber"/>
      </w:rPr>
      <w:fldChar w:fldCharType="begin"/>
    </w:r>
    <w:r w:rsidR="00A64509">
      <w:rPr>
        <w:rStyle w:val="PageNumber"/>
      </w:rPr>
      <w:instrText xml:space="preserve">PAGE  </w:instrText>
    </w:r>
    <w:r>
      <w:rPr>
        <w:rStyle w:val="PageNumber"/>
      </w:rPr>
      <w:fldChar w:fldCharType="separate"/>
    </w:r>
    <w:r w:rsidR="00A64509">
      <w:rPr>
        <w:rStyle w:val="PageNumber"/>
        <w:noProof/>
      </w:rPr>
      <w:t>44</w:t>
    </w:r>
    <w:r>
      <w:rPr>
        <w:rStyle w:val="PageNumber"/>
      </w:rPr>
      <w:fldChar w:fldCharType="end"/>
    </w:r>
  </w:p>
  <w:p w:rsidR="00A64509" w:rsidRDefault="00A64509">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318336367"/>
      <w:docPartObj>
        <w:docPartGallery w:val="Page Numbers (Top of Page)"/>
        <w:docPartUnique/>
      </w:docPartObj>
    </w:sdtPr>
    <w:sdtContent>
      <w:p w:rsidR="00A64509" w:rsidRDefault="00A64509" w:rsidP="00B50BD8">
        <w:pPr>
          <w:pStyle w:val="Header"/>
          <w:jc w:val="center"/>
        </w:pPr>
        <w:r>
          <w:t xml:space="preserve">Страна </w:t>
        </w:r>
        <w:r w:rsidR="00102BB5">
          <w:rPr>
            <w:b/>
            <w:bCs/>
            <w:szCs w:val="24"/>
          </w:rPr>
          <w:fldChar w:fldCharType="begin"/>
        </w:r>
        <w:r>
          <w:rPr>
            <w:b/>
            <w:bCs/>
          </w:rPr>
          <w:instrText xml:space="preserve"> PAGE </w:instrText>
        </w:r>
        <w:r w:rsidR="00102BB5">
          <w:rPr>
            <w:b/>
            <w:bCs/>
            <w:szCs w:val="24"/>
          </w:rPr>
          <w:fldChar w:fldCharType="separate"/>
        </w:r>
        <w:r w:rsidR="000B20ED">
          <w:rPr>
            <w:b/>
            <w:bCs/>
            <w:noProof/>
          </w:rPr>
          <w:t>1</w:t>
        </w:r>
        <w:r w:rsidR="00102BB5">
          <w:rPr>
            <w:b/>
            <w:bCs/>
            <w:szCs w:val="24"/>
          </w:rPr>
          <w:fldChar w:fldCharType="end"/>
        </w:r>
        <w:r>
          <w:t xml:space="preserve"> од </w:t>
        </w:r>
        <w:r w:rsidR="00102BB5">
          <w:rPr>
            <w:b/>
            <w:bCs/>
            <w:szCs w:val="24"/>
          </w:rPr>
          <w:fldChar w:fldCharType="begin"/>
        </w:r>
        <w:r>
          <w:rPr>
            <w:b/>
            <w:bCs/>
          </w:rPr>
          <w:instrText xml:space="preserve"> NUMPAGES  </w:instrText>
        </w:r>
        <w:r w:rsidR="00102BB5">
          <w:rPr>
            <w:b/>
            <w:bCs/>
            <w:szCs w:val="24"/>
          </w:rPr>
          <w:fldChar w:fldCharType="separate"/>
        </w:r>
        <w:r w:rsidR="000B20ED">
          <w:rPr>
            <w:b/>
            <w:bCs/>
            <w:noProof/>
          </w:rPr>
          <w:t>60</w:t>
        </w:r>
        <w:r w:rsidR="00102BB5">
          <w:rPr>
            <w:b/>
            <w:bCs/>
            <w:szCs w:val="24"/>
          </w:rPr>
          <w:fldChar w:fldCharType="end"/>
        </w:r>
      </w:p>
    </w:sdtContent>
  </w:sdt>
  <w:p w:rsidR="00A64509" w:rsidRPr="00A5747D" w:rsidRDefault="00A64509" w:rsidP="00A5747D">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9"/>
    <w:multiLevelType w:val="singleLevel"/>
    <w:tmpl w:val="8D3CC9C8"/>
    <w:lvl w:ilvl="0">
      <w:start w:val="1"/>
      <w:numFmt w:val="bullet"/>
      <w:lvlText w:val=""/>
      <w:lvlJc w:val="left"/>
      <w:pPr>
        <w:tabs>
          <w:tab w:val="num" w:pos="8640"/>
        </w:tabs>
        <w:ind w:left="8640" w:hanging="360"/>
      </w:pPr>
      <w:rPr>
        <w:rFonts w:ascii="Symbol" w:hAnsi="Symbol" w:hint="default"/>
      </w:rPr>
    </w:lvl>
  </w:abstractNum>
  <w:abstractNum w:abstractNumId="1">
    <w:nsid w:val="02A77E0F"/>
    <w:multiLevelType w:val="hybridMultilevel"/>
    <w:tmpl w:val="5D201A8C"/>
    <w:lvl w:ilvl="0" w:tplc="BFDAA1CA">
      <w:start w:val="1"/>
      <w:numFmt w:val="decimal"/>
      <w:lvlText w:val="%1)"/>
      <w:lvlJc w:val="left"/>
      <w:pPr>
        <w:ind w:left="1800" w:hanging="360"/>
      </w:pPr>
      <w:rPr>
        <w:rFonts w:ascii="Times New Roman" w:eastAsia="Times New Roman" w:hAnsi="Times New Roman" w:cs="Times New Roman"/>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
    <w:nsid w:val="04D10447"/>
    <w:multiLevelType w:val="multilevel"/>
    <w:tmpl w:val="4442132A"/>
    <w:name w:val="WW8Num9"/>
    <w:lvl w:ilvl="0">
      <w:start w:val="1"/>
      <w:numFmt w:val="decimal"/>
      <w:lvlText w:val="%1."/>
      <w:lvlJc w:val="left"/>
      <w:pPr>
        <w:tabs>
          <w:tab w:val="num" w:pos="1890"/>
        </w:tabs>
        <w:ind w:left="1890" w:hanging="360"/>
      </w:pPr>
      <w:rPr>
        <w:rFonts w:hint="default"/>
      </w:rPr>
    </w:lvl>
    <w:lvl w:ilvl="1">
      <w:start w:val="2"/>
      <w:numFmt w:val="decimal"/>
      <w:isLgl/>
      <w:lvlText w:val="%1.%2."/>
      <w:lvlJc w:val="left"/>
      <w:pPr>
        <w:ind w:left="2130" w:hanging="600"/>
      </w:pPr>
      <w:rPr>
        <w:rFonts w:hint="default"/>
      </w:rPr>
    </w:lvl>
    <w:lvl w:ilvl="2">
      <w:start w:val="1"/>
      <w:numFmt w:val="decimal"/>
      <w:isLgl/>
      <w:lvlText w:val="%1.%2.%3."/>
      <w:lvlJc w:val="left"/>
      <w:pPr>
        <w:ind w:left="2250" w:hanging="720"/>
      </w:pPr>
      <w:rPr>
        <w:rFonts w:hint="default"/>
      </w:rPr>
    </w:lvl>
    <w:lvl w:ilvl="3">
      <w:start w:val="1"/>
      <w:numFmt w:val="decimal"/>
      <w:isLgl/>
      <w:lvlText w:val="%1.%2.%3.%4."/>
      <w:lvlJc w:val="left"/>
      <w:pPr>
        <w:ind w:left="2250" w:hanging="720"/>
      </w:pPr>
      <w:rPr>
        <w:rFonts w:hint="default"/>
      </w:rPr>
    </w:lvl>
    <w:lvl w:ilvl="4">
      <w:start w:val="1"/>
      <w:numFmt w:val="decimal"/>
      <w:isLgl/>
      <w:lvlText w:val="%1.%2.%3.%4.%5."/>
      <w:lvlJc w:val="left"/>
      <w:pPr>
        <w:ind w:left="2610" w:hanging="1080"/>
      </w:pPr>
      <w:rPr>
        <w:rFonts w:hint="default"/>
      </w:rPr>
    </w:lvl>
    <w:lvl w:ilvl="5">
      <w:start w:val="1"/>
      <w:numFmt w:val="decimal"/>
      <w:isLgl/>
      <w:lvlText w:val="%1.%2.%3.%4.%5.%6."/>
      <w:lvlJc w:val="left"/>
      <w:pPr>
        <w:ind w:left="2610" w:hanging="1080"/>
      </w:pPr>
      <w:rPr>
        <w:rFonts w:hint="default"/>
      </w:rPr>
    </w:lvl>
    <w:lvl w:ilvl="6">
      <w:start w:val="1"/>
      <w:numFmt w:val="decimal"/>
      <w:isLgl/>
      <w:lvlText w:val="%1.%2.%3.%4.%5.%6.%7."/>
      <w:lvlJc w:val="left"/>
      <w:pPr>
        <w:ind w:left="2970" w:hanging="1440"/>
      </w:pPr>
      <w:rPr>
        <w:rFonts w:hint="default"/>
      </w:rPr>
    </w:lvl>
    <w:lvl w:ilvl="7">
      <w:start w:val="1"/>
      <w:numFmt w:val="decimal"/>
      <w:isLgl/>
      <w:lvlText w:val="%1.%2.%3.%4.%5.%6.%7.%8."/>
      <w:lvlJc w:val="left"/>
      <w:pPr>
        <w:ind w:left="2970" w:hanging="1440"/>
      </w:pPr>
      <w:rPr>
        <w:rFonts w:hint="default"/>
      </w:rPr>
    </w:lvl>
    <w:lvl w:ilvl="8">
      <w:start w:val="1"/>
      <w:numFmt w:val="decimal"/>
      <w:isLgl/>
      <w:lvlText w:val="%1.%2.%3.%4.%5.%6.%7.%8.%9."/>
      <w:lvlJc w:val="left"/>
      <w:pPr>
        <w:ind w:left="3330" w:hanging="1800"/>
      </w:pPr>
      <w:rPr>
        <w:rFonts w:hint="default"/>
      </w:rPr>
    </w:lvl>
  </w:abstractNum>
  <w:abstractNum w:abstractNumId="3">
    <w:nsid w:val="069645C9"/>
    <w:multiLevelType w:val="hybridMultilevel"/>
    <w:tmpl w:val="8C4A7B74"/>
    <w:lvl w:ilvl="0" w:tplc="B034659A">
      <w:start w:val="1"/>
      <w:numFmt w:val="decimal"/>
      <w:lvlText w:val="%1."/>
      <w:lvlJc w:val="center"/>
      <w:pPr>
        <w:tabs>
          <w:tab w:val="num" w:pos="284"/>
        </w:tabs>
        <w:ind w:left="284" w:firstLine="4"/>
      </w:pPr>
      <w:rPr>
        <w:rFonts w:ascii="Arial" w:hAnsi="Arial" w:cs="Arial"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12A74A40"/>
    <w:multiLevelType w:val="hybridMultilevel"/>
    <w:tmpl w:val="4AD2BBF2"/>
    <w:lvl w:ilvl="0" w:tplc="A53A51B8">
      <w:start w:val="1"/>
      <w:numFmt w:val="decimal"/>
      <w:lvlText w:val="%1."/>
      <w:lvlJc w:val="left"/>
      <w:pPr>
        <w:ind w:left="360" w:hanging="360"/>
      </w:pPr>
      <w:rPr>
        <w:b/>
        <w:strike w:val="0"/>
        <w:color w:val="auto"/>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5">
    <w:nsid w:val="17AA1C1F"/>
    <w:multiLevelType w:val="hybridMultilevel"/>
    <w:tmpl w:val="5B4A8D4C"/>
    <w:lvl w:ilvl="0" w:tplc="C0F87E28">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F930DE1"/>
    <w:multiLevelType w:val="hybridMultilevel"/>
    <w:tmpl w:val="6030A0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nsid w:val="289E001B"/>
    <w:multiLevelType w:val="multilevel"/>
    <w:tmpl w:val="1B2A85EA"/>
    <w:lvl w:ilvl="0">
      <w:start w:val="1"/>
      <w:numFmt w:val="decimal"/>
      <w:lvlText w:val="%1."/>
      <w:lvlJc w:val="left"/>
      <w:pPr>
        <w:tabs>
          <w:tab w:val="num" w:pos="1800"/>
        </w:tabs>
        <w:ind w:left="1800" w:hanging="360"/>
      </w:pPr>
      <w:rPr>
        <w:rFonts w:hint="default"/>
      </w:rPr>
    </w:lvl>
    <w:lvl w:ilvl="1">
      <w:start w:val="1"/>
      <w:numFmt w:val="decimal"/>
      <w:isLgl/>
      <w:lvlText w:val="%1.%2."/>
      <w:lvlJc w:val="left"/>
      <w:pPr>
        <w:ind w:left="1800" w:hanging="36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52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2880" w:hanging="1440"/>
      </w:pPr>
      <w:rPr>
        <w:rFonts w:hint="default"/>
      </w:rPr>
    </w:lvl>
    <w:lvl w:ilvl="8">
      <w:start w:val="1"/>
      <w:numFmt w:val="decimal"/>
      <w:isLgl/>
      <w:lvlText w:val="%1.%2.%3.%4.%5.%6.%7.%8.%9."/>
      <w:lvlJc w:val="left"/>
      <w:pPr>
        <w:ind w:left="3240" w:hanging="1800"/>
      </w:pPr>
      <w:rPr>
        <w:rFonts w:hint="default"/>
      </w:rPr>
    </w:lvl>
  </w:abstractNum>
  <w:abstractNum w:abstractNumId="8">
    <w:nsid w:val="293F1B7C"/>
    <w:multiLevelType w:val="multilevel"/>
    <w:tmpl w:val="2FA8A2F2"/>
    <w:styleLink w:val="WWNum4"/>
    <w:lvl w:ilvl="0">
      <w:start w:val="1"/>
      <w:numFmt w:val="decimal"/>
      <w:lvlText w:val="%1."/>
      <w:lvlJc w:val="left"/>
      <w:rPr>
        <w:b/>
      </w:rPr>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9">
    <w:nsid w:val="29751D67"/>
    <w:multiLevelType w:val="hybridMultilevel"/>
    <w:tmpl w:val="B7C479C0"/>
    <w:lvl w:ilvl="0" w:tplc="CEBEEDE2">
      <w:start w:val="1"/>
      <w:numFmt w:val="decimal"/>
      <w:lvlText w:val="%1."/>
      <w:lvlJc w:val="left"/>
      <w:pPr>
        <w:ind w:left="5400" w:hanging="360"/>
      </w:pPr>
      <w:rPr>
        <w:rFonts w:hint="default"/>
      </w:rPr>
    </w:lvl>
    <w:lvl w:ilvl="1" w:tplc="04090019" w:tentative="1">
      <w:start w:val="1"/>
      <w:numFmt w:val="lowerLetter"/>
      <w:lvlText w:val="%2."/>
      <w:lvlJc w:val="left"/>
      <w:pPr>
        <w:ind w:left="6120" w:hanging="360"/>
      </w:pPr>
    </w:lvl>
    <w:lvl w:ilvl="2" w:tplc="0409001B" w:tentative="1">
      <w:start w:val="1"/>
      <w:numFmt w:val="lowerRoman"/>
      <w:lvlText w:val="%3."/>
      <w:lvlJc w:val="right"/>
      <w:pPr>
        <w:ind w:left="6840" w:hanging="180"/>
      </w:pPr>
    </w:lvl>
    <w:lvl w:ilvl="3" w:tplc="0409000F" w:tentative="1">
      <w:start w:val="1"/>
      <w:numFmt w:val="decimal"/>
      <w:lvlText w:val="%4."/>
      <w:lvlJc w:val="left"/>
      <w:pPr>
        <w:ind w:left="7560" w:hanging="360"/>
      </w:pPr>
    </w:lvl>
    <w:lvl w:ilvl="4" w:tplc="04090019" w:tentative="1">
      <w:start w:val="1"/>
      <w:numFmt w:val="lowerLetter"/>
      <w:lvlText w:val="%5."/>
      <w:lvlJc w:val="left"/>
      <w:pPr>
        <w:ind w:left="8280" w:hanging="360"/>
      </w:pPr>
    </w:lvl>
    <w:lvl w:ilvl="5" w:tplc="0409001B" w:tentative="1">
      <w:start w:val="1"/>
      <w:numFmt w:val="lowerRoman"/>
      <w:lvlText w:val="%6."/>
      <w:lvlJc w:val="right"/>
      <w:pPr>
        <w:ind w:left="9000" w:hanging="180"/>
      </w:pPr>
    </w:lvl>
    <w:lvl w:ilvl="6" w:tplc="0409000F" w:tentative="1">
      <w:start w:val="1"/>
      <w:numFmt w:val="decimal"/>
      <w:lvlText w:val="%7."/>
      <w:lvlJc w:val="left"/>
      <w:pPr>
        <w:ind w:left="9720" w:hanging="360"/>
      </w:pPr>
    </w:lvl>
    <w:lvl w:ilvl="7" w:tplc="04090019" w:tentative="1">
      <w:start w:val="1"/>
      <w:numFmt w:val="lowerLetter"/>
      <w:lvlText w:val="%8."/>
      <w:lvlJc w:val="left"/>
      <w:pPr>
        <w:ind w:left="10440" w:hanging="360"/>
      </w:pPr>
    </w:lvl>
    <w:lvl w:ilvl="8" w:tplc="0409001B" w:tentative="1">
      <w:start w:val="1"/>
      <w:numFmt w:val="lowerRoman"/>
      <w:lvlText w:val="%9."/>
      <w:lvlJc w:val="right"/>
      <w:pPr>
        <w:ind w:left="11160" w:hanging="180"/>
      </w:pPr>
    </w:lvl>
  </w:abstractNum>
  <w:abstractNum w:abstractNumId="10">
    <w:nsid w:val="299D33E8"/>
    <w:multiLevelType w:val="multilevel"/>
    <w:tmpl w:val="971ECF3C"/>
    <w:lvl w:ilvl="0">
      <w:start w:val="1"/>
      <w:numFmt w:val="decimal"/>
      <w:lvlText w:val="%1."/>
      <w:lvlJc w:val="left"/>
      <w:pPr>
        <w:ind w:left="1800" w:hanging="360"/>
      </w:pPr>
      <w:rPr>
        <w:rFonts w:hint="default"/>
      </w:rPr>
    </w:lvl>
    <w:lvl w:ilvl="1">
      <w:start w:val="2"/>
      <w:numFmt w:val="decimal"/>
      <w:isLgl/>
      <w:lvlText w:val="%1.%2"/>
      <w:lvlJc w:val="left"/>
      <w:pPr>
        <w:ind w:left="1800" w:hanging="36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52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2880" w:hanging="1440"/>
      </w:pPr>
      <w:rPr>
        <w:rFonts w:hint="default"/>
      </w:rPr>
    </w:lvl>
    <w:lvl w:ilvl="8">
      <w:start w:val="1"/>
      <w:numFmt w:val="decimal"/>
      <w:isLgl/>
      <w:lvlText w:val="%1.%2.%3.%4.%5.%6.%7.%8.%9"/>
      <w:lvlJc w:val="left"/>
      <w:pPr>
        <w:ind w:left="2880" w:hanging="1440"/>
      </w:pPr>
      <w:rPr>
        <w:rFonts w:hint="default"/>
      </w:rPr>
    </w:lvl>
  </w:abstractNum>
  <w:abstractNum w:abstractNumId="11">
    <w:nsid w:val="2EA933F4"/>
    <w:multiLevelType w:val="multilevel"/>
    <w:tmpl w:val="912CCBBC"/>
    <w:styleLink w:val="WWNum2"/>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2">
    <w:nsid w:val="30B43955"/>
    <w:multiLevelType w:val="hybridMultilevel"/>
    <w:tmpl w:val="5E428C02"/>
    <w:lvl w:ilvl="0" w:tplc="1F986FC6">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38A4305E"/>
    <w:multiLevelType w:val="hybridMultilevel"/>
    <w:tmpl w:val="867A60BA"/>
    <w:lvl w:ilvl="0" w:tplc="8E0CC8A2">
      <w:start w:val="5"/>
      <w:numFmt w:val="decimal"/>
      <w:lvlText w:val="%1."/>
      <w:lvlJc w:val="left"/>
      <w:pPr>
        <w:ind w:left="1710" w:hanging="360"/>
      </w:pPr>
      <w:rPr>
        <w:rFonts w:hint="default"/>
      </w:rPr>
    </w:lvl>
    <w:lvl w:ilvl="1" w:tplc="04090019" w:tentative="1">
      <w:start w:val="1"/>
      <w:numFmt w:val="lowerLetter"/>
      <w:lvlText w:val="%2."/>
      <w:lvlJc w:val="left"/>
      <w:pPr>
        <w:ind w:left="2430" w:hanging="360"/>
      </w:pPr>
    </w:lvl>
    <w:lvl w:ilvl="2" w:tplc="0409001B" w:tentative="1">
      <w:start w:val="1"/>
      <w:numFmt w:val="lowerRoman"/>
      <w:lvlText w:val="%3."/>
      <w:lvlJc w:val="right"/>
      <w:pPr>
        <w:ind w:left="3150" w:hanging="180"/>
      </w:pPr>
    </w:lvl>
    <w:lvl w:ilvl="3" w:tplc="0409000F" w:tentative="1">
      <w:start w:val="1"/>
      <w:numFmt w:val="decimal"/>
      <w:lvlText w:val="%4."/>
      <w:lvlJc w:val="left"/>
      <w:pPr>
        <w:ind w:left="3870" w:hanging="360"/>
      </w:pPr>
    </w:lvl>
    <w:lvl w:ilvl="4" w:tplc="04090019" w:tentative="1">
      <w:start w:val="1"/>
      <w:numFmt w:val="lowerLetter"/>
      <w:lvlText w:val="%5."/>
      <w:lvlJc w:val="left"/>
      <w:pPr>
        <w:ind w:left="4590" w:hanging="360"/>
      </w:pPr>
    </w:lvl>
    <w:lvl w:ilvl="5" w:tplc="0409001B" w:tentative="1">
      <w:start w:val="1"/>
      <w:numFmt w:val="lowerRoman"/>
      <w:lvlText w:val="%6."/>
      <w:lvlJc w:val="right"/>
      <w:pPr>
        <w:ind w:left="5310" w:hanging="180"/>
      </w:pPr>
    </w:lvl>
    <w:lvl w:ilvl="6" w:tplc="0409000F" w:tentative="1">
      <w:start w:val="1"/>
      <w:numFmt w:val="decimal"/>
      <w:lvlText w:val="%7."/>
      <w:lvlJc w:val="left"/>
      <w:pPr>
        <w:ind w:left="6030" w:hanging="360"/>
      </w:pPr>
    </w:lvl>
    <w:lvl w:ilvl="7" w:tplc="04090019" w:tentative="1">
      <w:start w:val="1"/>
      <w:numFmt w:val="lowerLetter"/>
      <w:lvlText w:val="%8."/>
      <w:lvlJc w:val="left"/>
      <w:pPr>
        <w:ind w:left="6750" w:hanging="360"/>
      </w:pPr>
    </w:lvl>
    <w:lvl w:ilvl="8" w:tplc="0409001B" w:tentative="1">
      <w:start w:val="1"/>
      <w:numFmt w:val="lowerRoman"/>
      <w:lvlText w:val="%9."/>
      <w:lvlJc w:val="right"/>
      <w:pPr>
        <w:ind w:left="7470" w:hanging="180"/>
      </w:pPr>
    </w:lvl>
  </w:abstractNum>
  <w:abstractNum w:abstractNumId="14">
    <w:nsid w:val="38DB56F1"/>
    <w:multiLevelType w:val="hybridMultilevel"/>
    <w:tmpl w:val="E95E67DE"/>
    <w:lvl w:ilvl="0" w:tplc="8ECCD012">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3E2264A8"/>
    <w:multiLevelType w:val="hybridMultilevel"/>
    <w:tmpl w:val="0A9C3E28"/>
    <w:lvl w:ilvl="0" w:tplc="341C8566">
      <w:start w:val="3"/>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6">
    <w:nsid w:val="440C4F1D"/>
    <w:multiLevelType w:val="hybridMultilevel"/>
    <w:tmpl w:val="D66EE232"/>
    <w:lvl w:ilvl="0" w:tplc="990AA86C">
      <w:start w:val="9"/>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7">
    <w:nsid w:val="444847E7"/>
    <w:multiLevelType w:val="multilevel"/>
    <w:tmpl w:val="675A6DD8"/>
    <w:styleLink w:val="WWNum3"/>
    <w:lvl w:ilvl="0">
      <w:start w:val="1"/>
      <w:numFmt w:val="decimal"/>
      <w:lvlText w:val="%1."/>
      <w:lvlJc w:val="left"/>
    </w:lvl>
    <w:lvl w:ilvl="1">
      <w:start w:val="1"/>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18">
    <w:nsid w:val="45A6445B"/>
    <w:multiLevelType w:val="hybridMultilevel"/>
    <w:tmpl w:val="745663E4"/>
    <w:lvl w:ilvl="0" w:tplc="70BA171A">
      <w:start w:val="1"/>
      <w:numFmt w:val="decimal"/>
      <w:lvlText w:val="%1."/>
      <w:lvlJc w:val="left"/>
      <w:pPr>
        <w:ind w:left="502" w:hanging="360"/>
      </w:pPr>
      <w:rPr>
        <w:rFonts w:hint="default"/>
      </w:rPr>
    </w:lvl>
    <w:lvl w:ilvl="1" w:tplc="04090003">
      <w:start w:val="1"/>
      <w:numFmt w:val="lowerLetter"/>
      <w:lvlText w:val="%2."/>
      <w:lvlJc w:val="left"/>
      <w:pPr>
        <w:ind w:left="1222" w:hanging="360"/>
      </w:pPr>
    </w:lvl>
    <w:lvl w:ilvl="2" w:tplc="04090005">
      <w:start w:val="1"/>
      <w:numFmt w:val="lowerRoman"/>
      <w:lvlText w:val="%3."/>
      <w:lvlJc w:val="right"/>
      <w:pPr>
        <w:ind w:left="1942" w:hanging="180"/>
      </w:pPr>
    </w:lvl>
    <w:lvl w:ilvl="3" w:tplc="04090001" w:tentative="1">
      <w:start w:val="1"/>
      <w:numFmt w:val="decimal"/>
      <w:lvlText w:val="%4."/>
      <w:lvlJc w:val="left"/>
      <w:pPr>
        <w:ind w:left="2662" w:hanging="360"/>
      </w:pPr>
    </w:lvl>
    <w:lvl w:ilvl="4" w:tplc="04090003" w:tentative="1">
      <w:start w:val="1"/>
      <w:numFmt w:val="lowerLetter"/>
      <w:lvlText w:val="%5."/>
      <w:lvlJc w:val="left"/>
      <w:pPr>
        <w:ind w:left="3382" w:hanging="360"/>
      </w:pPr>
    </w:lvl>
    <w:lvl w:ilvl="5" w:tplc="04090005" w:tentative="1">
      <w:start w:val="1"/>
      <w:numFmt w:val="lowerRoman"/>
      <w:lvlText w:val="%6."/>
      <w:lvlJc w:val="right"/>
      <w:pPr>
        <w:ind w:left="4102" w:hanging="180"/>
      </w:pPr>
    </w:lvl>
    <w:lvl w:ilvl="6" w:tplc="04090001" w:tentative="1">
      <w:start w:val="1"/>
      <w:numFmt w:val="decimal"/>
      <w:lvlText w:val="%7."/>
      <w:lvlJc w:val="left"/>
      <w:pPr>
        <w:ind w:left="4822" w:hanging="360"/>
      </w:pPr>
    </w:lvl>
    <w:lvl w:ilvl="7" w:tplc="04090003" w:tentative="1">
      <w:start w:val="1"/>
      <w:numFmt w:val="lowerLetter"/>
      <w:lvlText w:val="%8."/>
      <w:lvlJc w:val="left"/>
      <w:pPr>
        <w:ind w:left="5542" w:hanging="360"/>
      </w:pPr>
    </w:lvl>
    <w:lvl w:ilvl="8" w:tplc="04090005" w:tentative="1">
      <w:start w:val="1"/>
      <w:numFmt w:val="lowerRoman"/>
      <w:lvlText w:val="%9."/>
      <w:lvlJc w:val="right"/>
      <w:pPr>
        <w:ind w:left="6262" w:hanging="180"/>
      </w:pPr>
    </w:lvl>
  </w:abstractNum>
  <w:abstractNum w:abstractNumId="19">
    <w:nsid w:val="48D025CB"/>
    <w:multiLevelType w:val="hybridMultilevel"/>
    <w:tmpl w:val="0E5072A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4A4B6097"/>
    <w:multiLevelType w:val="hybridMultilevel"/>
    <w:tmpl w:val="87BEEAA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4B8C0E5E"/>
    <w:multiLevelType w:val="hybridMultilevel"/>
    <w:tmpl w:val="A536A5A6"/>
    <w:lvl w:ilvl="0" w:tplc="326015B4">
      <w:start w:val="1"/>
      <w:numFmt w:val="decimal"/>
      <w:lvlText w:val="%1."/>
      <w:lvlJc w:val="left"/>
      <w:pPr>
        <w:ind w:left="1710" w:hanging="360"/>
      </w:pPr>
      <w:rPr>
        <w:b/>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22">
    <w:nsid w:val="521242A5"/>
    <w:multiLevelType w:val="hybridMultilevel"/>
    <w:tmpl w:val="610457F8"/>
    <w:lvl w:ilvl="0" w:tplc="5564341E">
      <w:start w:val="1"/>
      <w:numFmt w:val="decimal"/>
      <w:lvlText w:val="%1."/>
      <w:lvlJc w:val="left"/>
      <w:pPr>
        <w:tabs>
          <w:tab w:val="num" w:pos="540"/>
        </w:tabs>
        <w:ind w:left="540" w:hanging="360"/>
      </w:pPr>
      <w:rPr>
        <w:rFonts w:cs="Times New Roman"/>
        <w:b/>
        <w:sz w:val="24"/>
        <w:szCs w:val="24"/>
      </w:rPr>
    </w:lvl>
    <w:lvl w:ilvl="1" w:tplc="04090005">
      <w:start w:val="1"/>
      <w:numFmt w:val="bullet"/>
      <w:lvlText w:val=""/>
      <w:lvlJc w:val="left"/>
      <w:pPr>
        <w:tabs>
          <w:tab w:val="num" w:pos="1440"/>
        </w:tabs>
        <w:ind w:left="1440" w:hanging="360"/>
      </w:pPr>
      <w:rPr>
        <w:rFonts w:ascii="Wingdings" w:hAnsi="Wingdings" w:hint="default"/>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23">
    <w:nsid w:val="535F1DED"/>
    <w:multiLevelType w:val="multilevel"/>
    <w:tmpl w:val="A78C162A"/>
    <w:styleLink w:val="WWNum5"/>
    <w:lvl w:ilvl="0">
      <w:numFmt w:val="bullet"/>
      <w:lvlText w:val=""/>
      <w:lvlJc w:val="left"/>
      <w:rPr>
        <w:rFonts w:ascii="Wingdings" w:hAnsi="Wingdings"/>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24">
    <w:nsid w:val="54D95931"/>
    <w:multiLevelType w:val="hybridMultilevel"/>
    <w:tmpl w:val="6E1E156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5942718A"/>
    <w:multiLevelType w:val="hybridMultilevel"/>
    <w:tmpl w:val="1F24EF52"/>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6">
    <w:nsid w:val="5AE30EF8"/>
    <w:multiLevelType w:val="hybridMultilevel"/>
    <w:tmpl w:val="4AD2BBF2"/>
    <w:lvl w:ilvl="0" w:tplc="A53A51B8">
      <w:start w:val="1"/>
      <w:numFmt w:val="decimal"/>
      <w:lvlText w:val="%1."/>
      <w:lvlJc w:val="left"/>
      <w:pPr>
        <w:ind w:left="630" w:hanging="360"/>
      </w:pPr>
      <w:rPr>
        <w:b/>
        <w:strike w:val="0"/>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5B09241D"/>
    <w:multiLevelType w:val="hybridMultilevel"/>
    <w:tmpl w:val="2B84C0C0"/>
    <w:lvl w:ilvl="0" w:tplc="5E3CBD28">
      <w:start w:val="6"/>
      <w:numFmt w:val="decimal"/>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28">
    <w:nsid w:val="5DB6629F"/>
    <w:multiLevelType w:val="multilevel"/>
    <w:tmpl w:val="6D0249B0"/>
    <w:styleLink w:val="WWNum1"/>
    <w:lvl w:ilvl="0">
      <w:start w:val="1"/>
      <w:numFmt w:val="decimal"/>
      <w:lvlText w:val="%1)"/>
      <w:lvlJc w:val="left"/>
    </w:lvl>
    <w:lvl w:ilvl="1">
      <w:start w:val="1"/>
      <w:numFmt w:val="lowerLetter"/>
      <w:lvlText w:val="%2)"/>
      <w:lvlJc w:val="left"/>
    </w:lvl>
    <w:lvl w:ilvl="2">
      <w:start w:val="1"/>
      <w:numFmt w:val="lowerRoman"/>
      <w:lvlText w:val="%1.%2.%3)"/>
      <w:lvlJc w:val="left"/>
    </w:lvl>
    <w:lvl w:ilvl="3">
      <w:start w:val="1"/>
      <w:numFmt w:val="decimal"/>
      <w:lvlText w:val="(%1.%2.%3.%4)"/>
      <w:lvlJc w:val="left"/>
    </w:lvl>
    <w:lvl w:ilvl="4">
      <w:start w:val="1"/>
      <w:numFmt w:val="lowerLetter"/>
      <w:lvlText w:val="(%1.%2.%3.%4.%5)"/>
      <w:lvlJc w:val="left"/>
    </w:lvl>
    <w:lvl w:ilvl="5">
      <w:start w:val="1"/>
      <w:numFmt w:val="lowerRoman"/>
      <w:lvlText w:val="(%1.%2.%3.%4.%5.%6)"/>
      <w:lvlJc w:val="left"/>
    </w:lvl>
    <w:lvl w:ilvl="6">
      <w:start w:val="1"/>
      <w:numFmt w:val="decimal"/>
      <w:lvlText w:val="%1.%2.%3.%4.%5.%6.%7."/>
      <w:lvlJc w:val="left"/>
    </w:lvl>
    <w:lvl w:ilvl="7">
      <w:start w:val="1"/>
      <w:numFmt w:val="lowerLetter"/>
      <w:lvlText w:val="%1.%2.%3.%4.%5.%6.%7.%8."/>
      <w:lvlJc w:val="left"/>
    </w:lvl>
    <w:lvl w:ilvl="8">
      <w:start w:val="1"/>
      <w:numFmt w:val="lowerRoman"/>
      <w:lvlText w:val="%1.%2.%3.%4.%5.%6.%7.%8.%9."/>
      <w:lvlJc w:val="left"/>
    </w:lvl>
  </w:abstractNum>
  <w:abstractNum w:abstractNumId="29">
    <w:nsid w:val="5EE3002F"/>
    <w:multiLevelType w:val="hybridMultilevel"/>
    <w:tmpl w:val="531017CE"/>
    <w:lvl w:ilvl="0" w:tplc="84BEDEAE">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0">
    <w:nsid w:val="63003FCE"/>
    <w:multiLevelType w:val="hybridMultilevel"/>
    <w:tmpl w:val="8E7EE020"/>
    <w:lvl w:ilvl="0" w:tplc="B17202C4">
      <w:start w:val="1"/>
      <w:numFmt w:val="decimal"/>
      <w:lvlText w:val="%1."/>
      <w:lvlJc w:val="left"/>
      <w:pPr>
        <w:ind w:left="1890" w:hanging="360"/>
      </w:pPr>
      <w:rPr>
        <w:rFonts w:hint="default"/>
      </w:rPr>
    </w:lvl>
    <w:lvl w:ilvl="1" w:tplc="04090019" w:tentative="1">
      <w:start w:val="1"/>
      <w:numFmt w:val="lowerLetter"/>
      <w:lvlText w:val="%2."/>
      <w:lvlJc w:val="left"/>
      <w:pPr>
        <w:ind w:left="2610" w:hanging="360"/>
      </w:pPr>
    </w:lvl>
    <w:lvl w:ilvl="2" w:tplc="0409001B" w:tentative="1">
      <w:start w:val="1"/>
      <w:numFmt w:val="lowerRoman"/>
      <w:lvlText w:val="%3."/>
      <w:lvlJc w:val="right"/>
      <w:pPr>
        <w:ind w:left="3330" w:hanging="180"/>
      </w:pPr>
    </w:lvl>
    <w:lvl w:ilvl="3" w:tplc="0409000F" w:tentative="1">
      <w:start w:val="1"/>
      <w:numFmt w:val="decimal"/>
      <w:lvlText w:val="%4."/>
      <w:lvlJc w:val="left"/>
      <w:pPr>
        <w:ind w:left="4050" w:hanging="360"/>
      </w:pPr>
    </w:lvl>
    <w:lvl w:ilvl="4" w:tplc="04090019" w:tentative="1">
      <w:start w:val="1"/>
      <w:numFmt w:val="lowerLetter"/>
      <w:lvlText w:val="%5."/>
      <w:lvlJc w:val="left"/>
      <w:pPr>
        <w:ind w:left="4770" w:hanging="360"/>
      </w:pPr>
    </w:lvl>
    <w:lvl w:ilvl="5" w:tplc="0409001B" w:tentative="1">
      <w:start w:val="1"/>
      <w:numFmt w:val="lowerRoman"/>
      <w:lvlText w:val="%6."/>
      <w:lvlJc w:val="right"/>
      <w:pPr>
        <w:ind w:left="5490" w:hanging="180"/>
      </w:pPr>
    </w:lvl>
    <w:lvl w:ilvl="6" w:tplc="0409000F" w:tentative="1">
      <w:start w:val="1"/>
      <w:numFmt w:val="decimal"/>
      <w:lvlText w:val="%7."/>
      <w:lvlJc w:val="left"/>
      <w:pPr>
        <w:ind w:left="6210" w:hanging="360"/>
      </w:pPr>
    </w:lvl>
    <w:lvl w:ilvl="7" w:tplc="04090019" w:tentative="1">
      <w:start w:val="1"/>
      <w:numFmt w:val="lowerLetter"/>
      <w:lvlText w:val="%8."/>
      <w:lvlJc w:val="left"/>
      <w:pPr>
        <w:ind w:left="6930" w:hanging="360"/>
      </w:pPr>
    </w:lvl>
    <w:lvl w:ilvl="8" w:tplc="0409001B" w:tentative="1">
      <w:start w:val="1"/>
      <w:numFmt w:val="lowerRoman"/>
      <w:lvlText w:val="%9."/>
      <w:lvlJc w:val="right"/>
      <w:pPr>
        <w:ind w:left="7650" w:hanging="180"/>
      </w:pPr>
    </w:lvl>
  </w:abstractNum>
  <w:abstractNum w:abstractNumId="31">
    <w:nsid w:val="63EC326A"/>
    <w:multiLevelType w:val="multilevel"/>
    <w:tmpl w:val="0409001D"/>
    <w:styleLink w:val="110"/>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2">
    <w:nsid w:val="6A994178"/>
    <w:multiLevelType w:val="hybridMultilevel"/>
    <w:tmpl w:val="5C5A6F52"/>
    <w:lvl w:ilvl="0" w:tplc="9F481ADA">
      <w:start w:val="5"/>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3">
    <w:nsid w:val="6B3A51F8"/>
    <w:multiLevelType w:val="hybridMultilevel"/>
    <w:tmpl w:val="CCBA84CE"/>
    <w:lvl w:ilvl="0" w:tplc="3D3EE2C6">
      <w:start w:val="1"/>
      <w:numFmt w:val="bullet"/>
      <w:lvlText w:val=""/>
      <w:lvlJc w:val="left"/>
      <w:pPr>
        <w:tabs>
          <w:tab w:val="num" w:pos="720"/>
        </w:tabs>
        <w:ind w:left="720" w:hanging="360"/>
      </w:pPr>
      <w:rPr>
        <w:rFonts w:ascii="Symbol" w:hAnsi="Symbol" w:hint="default"/>
        <w:color w:val="auto"/>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nsid w:val="6B6728B8"/>
    <w:multiLevelType w:val="hybridMultilevel"/>
    <w:tmpl w:val="C4BABA7A"/>
    <w:lvl w:ilvl="0" w:tplc="68EEDAFE">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5">
    <w:nsid w:val="702B6E95"/>
    <w:multiLevelType w:val="hybridMultilevel"/>
    <w:tmpl w:val="1C322C08"/>
    <w:lvl w:ilvl="0" w:tplc="F9365A00">
      <w:numFmt w:val="bullet"/>
      <w:lvlText w:val="-"/>
      <w:lvlJc w:val="left"/>
      <w:pPr>
        <w:tabs>
          <w:tab w:val="num" w:pos="720"/>
        </w:tabs>
        <w:ind w:left="720" w:hanging="360"/>
      </w:pPr>
      <w:rPr>
        <w:rFonts w:ascii="Times New Roman" w:eastAsia="Times New Roman" w:hAnsi="Times New Roman"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6">
    <w:nsid w:val="747205FA"/>
    <w:multiLevelType w:val="hybridMultilevel"/>
    <w:tmpl w:val="D8CEE88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7">
    <w:nsid w:val="76421AEF"/>
    <w:multiLevelType w:val="hybridMultilevel"/>
    <w:tmpl w:val="1F24EF52"/>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8">
    <w:nsid w:val="76706576"/>
    <w:multiLevelType w:val="multilevel"/>
    <w:tmpl w:val="1AFA4E4A"/>
    <w:lvl w:ilvl="0">
      <w:start w:val="1"/>
      <w:numFmt w:val="decimal"/>
      <w:lvlText w:val="%1."/>
      <w:lvlJc w:val="left"/>
      <w:pPr>
        <w:ind w:left="1890" w:hanging="360"/>
      </w:pPr>
      <w:rPr>
        <w:rFonts w:hint="default"/>
      </w:rPr>
    </w:lvl>
    <w:lvl w:ilvl="1">
      <w:start w:val="1"/>
      <w:numFmt w:val="decimal"/>
      <w:isLgl/>
      <w:lvlText w:val="%1.%2."/>
      <w:lvlJc w:val="left"/>
      <w:pPr>
        <w:ind w:left="1860" w:hanging="42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52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2880" w:hanging="1440"/>
      </w:pPr>
      <w:rPr>
        <w:rFonts w:hint="default"/>
      </w:rPr>
    </w:lvl>
    <w:lvl w:ilvl="8">
      <w:start w:val="1"/>
      <w:numFmt w:val="decimal"/>
      <w:isLgl/>
      <w:lvlText w:val="%1.%2.%3.%4.%5.%6.%7.%8.%9."/>
      <w:lvlJc w:val="left"/>
      <w:pPr>
        <w:ind w:left="3240" w:hanging="1800"/>
      </w:pPr>
      <w:rPr>
        <w:rFonts w:hint="default"/>
      </w:rPr>
    </w:lvl>
  </w:abstractNum>
  <w:abstractNum w:abstractNumId="39">
    <w:nsid w:val="774D099E"/>
    <w:multiLevelType w:val="hybridMultilevel"/>
    <w:tmpl w:val="7C125DBE"/>
    <w:lvl w:ilvl="0" w:tplc="9FB0C0A2">
      <w:start w:val="1"/>
      <w:numFmt w:val="decimal"/>
      <w:lvlText w:val="%1."/>
      <w:lvlJc w:val="left"/>
      <w:pPr>
        <w:ind w:left="1800" w:hanging="360"/>
      </w:pPr>
      <w:rPr>
        <w:rFonts w:hint="default"/>
        <w:b/>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0">
    <w:nsid w:val="7ADF090B"/>
    <w:multiLevelType w:val="hybridMultilevel"/>
    <w:tmpl w:val="3300DF9E"/>
    <w:lvl w:ilvl="0" w:tplc="7158D93A">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1">
    <w:nsid w:val="7B245ECE"/>
    <w:multiLevelType w:val="hybridMultilevel"/>
    <w:tmpl w:val="2B84C0C0"/>
    <w:lvl w:ilvl="0" w:tplc="5E3CBD28">
      <w:start w:val="6"/>
      <w:numFmt w:val="decimal"/>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42">
    <w:nsid w:val="7FFA798F"/>
    <w:multiLevelType w:val="hybridMultilevel"/>
    <w:tmpl w:val="D8FAA55A"/>
    <w:lvl w:ilvl="0" w:tplc="147A0520">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31"/>
  </w:num>
  <w:num w:numId="2">
    <w:abstractNumId w:val="0"/>
  </w:num>
  <w:num w:numId="3">
    <w:abstractNumId w:val="7"/>
  </w:num>
  <w:num w:numId="4">
    <w:abstractNumId w:val="39"/>
  </w:num>
  <w:num w:numId="5">
    <w:abstractNumId w:val="20"/>
  </w:num>
  <w:num w:numId="6">
    <w:abstractNumId w:val="28"/>
  </w:num>
  <w:num w:numId="7">
    <w:abstractNumId w:val="11"/>
  </w:num>
  <w:num w:numId="8">
    <w:abstractNumId w:val="17"/>
  </w:num>
  <w:num w:numId="9">
    <w:abstractNumId w:val="8"/>
  </w:num>
  <w:num w:numId="10">
    <w:abstractNumId w:val="23"/>
  </w:num>
  <w:num w:numId="11">
    <w:abstractNumId w:val="17"/>
    <w:lvlOverride w:ilvl="0">
      <w:startOverride w:val="1"/>
    </w:lvlOverride>
  </w:num>
  <w:num w:numId="12">
    <w:abstractNumId w:val="40"/>
  </w:num>
  <w:num w:numId="13">
    <w:abstractNumId w:val="42"/>
  </w:num>
  <w:num w:numId="14">
    <w:abstractNumId w:val="1"/>
  </w:num>
  <w:num w:numId="15">
    <w:abstractNumId w:val="15"/>
  </w:num>
  <w:num w:numId="16">
    <w:abstractNumId w:val="41"/>
  </w:num>
  <w:num w:numId="17">
    <w:abstractNumId w:val="29"/>
  </w:num>
  <w:num w:numId="18">
    <w:abstractNumId w:val="2"/>
  </w:num>
  <w:num w:numId="19">
    <w:abstractNumId w:val="27"/>
  </w:num>
  <w:num w:numId="20">
    <w:abstractNumId w:val="9"/>
  </w:num>
  <w:num w:numId="2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8"/>
  </w:num>
  <w:num w:numId="23">
    <w:abstractNumId w:val="36"/>
  </w:num>
  <w:num w:numId="24">
    <w:abstractNumId w:val="6"/>
  </w:num>
  <w:num w:numId="25">
    <w:abstractNumId w:val="32"/>
  </w:num>
  <w:num w:numId="26">
    <w:abstractNumId w:val="33"/>
  </w:num>
  <w:num w:numId="27">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5"/>
  </w:num>
  <w:num w:numId="29">
    <w:abstractNumId w:val="37"/>
  </w:num>
  <w:num w:numId="30">
    <w:abstractNumId w:val="24"/>
  </w:num>
  <w:num w:numId="31">
    <w:abstractNumId w:val="19"/>
  </w:num>
  <w:num w:numId="32">
    <w:abstractNumId w:val="4"/>
  </w:num>
  <w:num w:numId="33">
    <w:abstractNumId w:val="5"/>
  </w:num>
  <w:num w:numId="34">
    <w:abstractNumId w:val="12"/>
  </w:num>
  <w:num w:numId="35">
    <w:abstractNumId w:val="30"/>
  </w:num>
  <w:num w:numId="36">
    <w:abstractNumId w:val="3"/>
  </w:num>
  <w:num w:numId="37">
    <w:abstractNumId w:val="14"/>
  </w:num>
  <w:num w:numId="38">
    <w:abstractNumId w:val="22"/>
  </w:num>
  <w:num w:numId="39">
    <w:abstractNumId w:val="16"/>
  </w:num>
  <w:num w:numId="40">
    <w:abstractNumId w:val="26"/>
  </w:num>
  <w:num w:numId="41">
    <w:abstractNumId w:val="21"/>
  </w:num>
  <w:num w:numId="42">
    <w:abstractNumId w:val="35"/>
  </w:num>
  <w:num w:numId="43">
    <w:abstractNumId w:val="13"/>
  </w:num>
  <w:num w:numId="44">
    <w:abstractNumId w:val="10"/>
  </w:num>
  <w:num w:numId="45">
    <w:abstractNumId w:val="3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proofState w:grammar="clean"/>
  <w:defaultTabStop w:val="720"/>
  <w:characterSpacingControl w:val="doNotCompress"/>
  <w:hdrShapeDefaults>
    <o:shapedefaults v:ext="edit" spidmax="17410"/>
  </w:hdrShapeDefaults>
  <w:footnotePr>
    <w:footnote w:id="-1"/>
    <w:footnote w:id="0"/>
  </w:footnotePr>
  <w:endnotePr>
    <w:endnote w:id="-1"/>
    <w:endnote w:id="0"/>
  </w:endnotePr>
  <w:compat/>
  <w:rsids>
    <w:rsidRoot w:val="00760252"/>
    <w:rsid w:val="000449CA"/>
    <w:rsid w:val="00073697"/>
    <w:rsid w:val="00087B86"/>
    <w:rsid w:val="000912F2"/>
    <w:rsid w:val="000A4615"/>
    <w:rsid w:val="000B11A8"/>
    <w:rsid w:val="000B20ED"/>
    <w:rsid w:val="000B7A65"/>
    <w:rsid w:val="000C475A"/>
    <w:rsid w:val="000D4320"/>
    <w:rsid w:val="000D63C2"/>
    <w:rsid w:val="000D7D92"/>
    <w:rsid w:val="000E2B3B"/>
    <w:rsid w:val="000F3BF6"/>
    <w:rsid w:val="00100035"/>
    <w:rsid w:val="00102BB5"/>
    <w:rsid w:val="0011525A"/>
    <w:rsid w:val="001154E8"/>
    <w:rsid w:val="00115C2D"/>
    <w:rsid w:val="00115EE4"/>
    <w:rsid w:val="001626A0"/>
    <w:rsid w:val="00175642"/>
    <w:rsid w:val="00175F39"/>
    <w:rsid w:val="001807B4"/>
    <w:rsid w:val="001B1BB9"/>
    <w:rsid w:val="001C1315"/>
    <w:rsid w:val="001E3C03"/>
    <w:rsid w:val="001F19A1"/>
    <w:rsid w:val="00200F21"/>
    <w:rsid w:val="002109C3"/>
    <w:rsid w:val="00241118"/>
    <w:rsid w:val="00252A14"/>
    <w:rsid w:val="00257FBA"/>
    <w:rsid w:val="00264AD8"/>
    <w:rsid w:val="00266807"/>
    <w:rsid w:val="00271003"/>
    <w:rsid w:val="002714B9"/>
    <w:rsid w:val="002805E6"/>
    <w:rsid w:val="00295956"/>
    <w:rsid w:val="00297D1A"/>
    <w:rsid w:val="002C57F7"/>
    <w:rsid w:val="002C5F17"/>
    <w:rsid w:val="002D78D2"/>
    <w:rsid w:val="002E3523"/>
    <w:rsid w:val="00311A55"/>
    <w:rsid w:val="003529A2"/>
    <w:rsid w:val="00365DBA"/>
    <w:rsid w:val="0039634D"/>
    <w:rsid w:val="003A37DC"/>
    <w:rsid w:val="004004F3"/>
    <w:rsid w:val="004178DD"/>
    <w:rsid w:val="004220E4"/>
    <w:rsid w:val="004723ED"/>
    <w:rsid w:val="00477CC6"/>
    <w:rsid w:val="00485921"/>
    <w:rsid w:val="004B132B"/>
    <w:rsid w:val="004B51B3"/>
    <w:rsid w:val="004D1C73"/>
    <w:rsid w:val="004D1DB3"/>
    <w:rsid w:val="004D31C1"/>
    <w:rsid w:val="004D4FFE"/>
    <w:rsid w:val="005034E2"/>
    <w:rsid w:val="005318D3"/>
    <w:rsid w:val="00540B55"/>
    <w:rsid w:val="00551315"/>
    <w:rsid w:val="005550ED"/>
    <w:rsid w:val="00563111"/>
    <w:rsid w:val="0056435E"/>
    <w:rsid w:val="00573C93"/>
    <w:rsid w:val="00586488"/>
    <w:rsid w:val="005A3450"/>
    <w:rsid w:val="005D65DA"/>
    <w:rsid w:val="005F7DC0"/>
    <w:rsid w:val="00620F2F"/>
    <w:rsid w:val="00625649"/>
    <w:rsid w:val="00650E8F"/>
    <w:rsid w:val="00661265"/>
    <w:rsid w:val="00671B38"/>
    <w:rsid w:val="0068333F"/>
    <w:rsid w:val="0068632C"/>
    <w:rsid w:val="00693298"/>
    <w:rsid w:val="006A092F"/>
    <w:rsid w:val="006A74CE"/>
    <w:rsid w:val="006B3BCD"/>
    <w:rsid w:val="006B44F2"/>
    <w:rsid w:val="006E10CD"/>
    <w:rsid w:val="006E3070"/>
    <w:rsid w:val="006F156E"/>
    <w:rsid w:val="0070137D"/>
    <w:rsid w:val="00702A05"/>
    <w:rsid w:val="00741644"/>
    <w:rsid w:val="00760252"/>
    <w:rsid w:val="00774DF4"/>
    <w:rsid w:val="0079030D"/>
    <w:rsid w:val="00795289"/>
    <w:rsid w:val="00797A52"/>
    <w:rsid w:val="007B2B12"/>
    <w:rsid w:val="007B2E67"/>
    <w:rsid w:val="007E5B80"/>
    <w:rsid w:val="007E764B"/>
    <w:rsid w:val="0080379D"/>
    <w:rsid w:val="00821E22"/>
    <w:rsid w:val="00824DF8"/>
    <w:rsid w:val="00826007"/>
    <w:rsid w:val="0083630F"/>
    <w:rsid w:val="00857F0A"/>
    <w:rsid w:val="008628A4"/>
    <w:rsid w:val="00867EEB"/>
    <w:rsid w:val="008702D2"/>
    <w:rsid w:val="008B0B99"/>
    <w:rsid w:val="008C2AF7"/>
    <w:rsid w:val="008E67DE"/>
    <w:rsid w:val="008F3DC8"/>
    <w:rsid w:val="00913465"/>
    <w:rsid w:val="009156C2"/>
    <w:rsid w:val="00924D17"/>
    <w:rsid w:val="009256F5"/>
    <w:rsid w:val="009352A9"/>
    <w:rsid w:val="00943E64"/>
    <w:rsid w:val="00947B61"/>
    <w:rsid w:val="0096708E"/>
    <w:rsid w:val="009D2239"/>
    <w:rsid w:val="009E776C"/>
    <w:rsid w:val="00A01FEB"/>
    <w:rsid w:val="00A03C98"/>
    <w:rsid w:val="00A16450"/>
    <w:rsid w:val="00A26B03"/>
    <w:rsid w:val="00A50135"/>
    <w:rsid w:val="00A54717"/>
    <w:rsid w:val="00A54B7D"/>
    <w:rsid w:val="00A5747D"/>
    <w:rsid w:val="00A63AFC"/>
    <w:rsid w:val="00A64509"/>
    <w:rsid w:val="00AE24DB"/>
    <w:rsid w:val="00B073CC"/>
    <w:rsid w:val="00B07CB8"/>
    <w:rsid w:val="00B50BD8"/>
    <w:rsid w:val="00B51AD6"/>
    <w:rsid w:val="00B90048"/>
    <w:rsid w:val="00B945FC"/>
    <w:rsid w:val="00B9562F"/>
    <w:rsid w:val="00BB518D"/>
    <w:rsid w:val="00BC5909"/>
    <w:rsid w:val="00BD5D8C"/>
    <w:rsid w:val="00BE45F5"/>
    <w:rsid w:val="00BE792D"/>
    <w:rsid w:val="00C03E8E"/>
    <w:rsid w:val="00C15BF4"/>
    <w:rsid w:val="00C24396"/>
    <w:rsid w:val="00C32845"/>
    <w:rsid w:val="00C45571"/>
    <w:rsid w:val="00C46146"/>
    <w:rsid w:val="00C66442"/>
    <w:rsid w:val="00C7077E"/>
    <w:rsid w:val="00C86A72"/>
    <w:rsid w:val="00C91337"/>
    <w:rsid w:val="00CA4AAF"/>
    <w:rsid w:val="00D204D8"/>
    <w:rsid w:val="00D33C22"/>
    <w:rsid w:val="00D43A4B"/>
    <w:rsid w:val="00D52535"/>
    <w:rsid w:val="00D670B5"/>
    <w:rsid w:val="00DA130F"/>
    <w:rsid w:val="00DF1A7B"/>
    <w:rsid w:val="00E00C34"/>
    <w:rsid w:val="00E10FD7"/>
    <w:rsid w:val="00E12142"/>
    <w:rsid w:val="00E12375"/>
    <w:rsid w:val="00E3075D"/>
    <w:rsid w:val="00E40571"/>
    <w:rsid w:val="00E447D3"/>
    <w:rsid w:val="00E6105C"/>
    <w:rsid w:val="00E70498"/>
    <w:rsid w:val="00E768D5"/>
    <w:rsid w:val="00E82722"/>
    <w:rsid w:val="00EA7D19"/>
    <w:rsid w:val="00EB2E26"/>
    <w:rsid w:val="00EC6F07"/>
    <w:rsid w:val="00ED07EB"/>
    <w:rsid w:val="00F03AFE"/>
    <w:rsid w:val="00F60A44"/>
    <w:rsid w:val="00F73627"/>
    <w:rsid w:val="00F9161B"/>
    <w:rsid w:val="00F91B95"/>
    <w:rsid w:val="00FC3657"/>
    <w:rsid w:val="00FD131C"/>
    <w:rsid w:val="00FD3768"/>
    <w:rsid w:val="00FE00BB"/>
    <w:rsid w:val="00FE4B6B"/>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741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caption" w:uiPriority="0" w:qFormat="1"/>
    <w:lsdException w:name="page number" w:uiPriority="0"/>
    <w:lsdException w:name="List" w:uiPriority="0"/>
    <w:lsdException w:name="List Bulle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Indent 3" w:uiPriority="0"/>
    <w:lsdException w:name="FollowedHyperlink" w:uiPriority="0"/>
    <w:lsdException w:name="Strong" w:semiHidden="0" w:uiPriority="22" w:unhideWhenUsed="0" w:qFormat="1"/>
    <w:lsdException w:name="Emphasis" w:semiHidden="0" w:uiPriority="0" w:unhideWhenUsed="0" w:qFormat="1"/>
    <w:lsdException w:name="Document Map"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60252"/>
    <w:pPr>
      <w:widowControl w:val="0"/>
      <w:tabs>
        <w:tab w:val="left" w:pos="1440"/>
      </w:tabs>
      <w:spacing w:after="0" w:line="240" w:lineRule="auto"/>
      <w:jc w:val="both"/>
    </w:pPr>
    <w:rPr>
      <w:rFonts w:ascii="Times New Roman" w:eastAsia="Times New Roman" w:hAnsi="Times New Roman" w:cs="Times New Roman"/>
      <w:sz w:val="24"/>
      <w:szCs w:val="20"/>
      <w:lang w:val="sr-Cyrl-CS"/>
    </w:rPr>
  </w:style>
  <w:style w:type="paragraph" w:styleId="Heading1">
    <w:name w:val="heading 1"/>
    <w:basedOn w:val="Normal"/>
    <w:next w:val="Normal"/>
    <w:link w:val="Heading1Char"/>
    <w:qFormat/>
    <w:rsid w:val="00760252"/>
    <w:pPr>
      <w:keepNext/>
      <w:spacing w:before="240" w:after="60"/>
      <w:outlineLvl w:val="0"/>
    </w:pPr>
    <w:rPr>
      <w:b/>
      <w:bCs/>
      <w:kern w:val="32"/>
      <w:sz w:val="30"/>
      <w:szCs w:val="32"/>
    </w:rPr>
  </w:style>
  <w:style w:type="paragraph" w:styleId="Heading2">
    <w:name w:val="heading 2"/>
    <w:basedOn w:val="Normal"/>
    <w:next w:val="Normal"/>
    <w:link w:val="Heading2Char"/>
    <w:qFormat/>
    <w:rsid w:val="00760252"/>
    <w:pPr>
      <w:keepNext/>
      <w:spacing w:before="240" w:after="60"/>
      <w:outlineLvl w:val="1"/>
    </w:pPr>
    <w:rPr>
      <w:b/>
      <w:bCs/>
      <w:iCs/>
      <w:sz w:val="28"/>
      <w:szCs w:val="28"/>
    </w:rPr>
  </w:style>
  <w:style w:type="paragraph" w:styleId="Heading3">
    <w:name w:val="heading 3"/>
    <w:basedOn w:val="Normal"/>
    <w:next w:val="Normal"/>
    <w:link w:val="Heading3Char"/>
    <w:qFormat/>
    <w:rsid w:val="00760252"/>
    <w:pPr>
      <w:keepNext/>
      <w:spacing w:before="240" w:after="60"/>
      <w:outlineLvl w:val="2"/>
    </w:pPr>
    <w:rPr>
      <w:b/>
      <w:bCs/>
      <w:sz w:val="26"/>
      <w:szCs w:val="26"/>
    </w:rPr>
  </w:style>
  <w:style w:type="paragraph" w:styleId="Heading4">
    <w:name w:val="heading 4"/>
    <w:basedOn w:val="Normal"/>
    <w:next w:val="Normal"/>
    <w:link w:val="Heading4Char"/>
    <w:qFormat/>
    <w:rsid w:val="00760252"/>
    <w:pPr>
      <w:keepNext/>
      <w:jc w:val="left"/>
      <w:outlineLvl w:val="3"/>
    </w:pPr>
    <w:rPr>
      <w:b/>
      <w:bCs/>
      <w:szCs w:val="18"/>
    </w:rPr>
  </w:style>
  <w:style w:type="paragraph" w:styleId="Heading5">
    <w:name w:val="heading 5"/>
    <w:basedOn w:val="Normal"/>
    <w:next w:val="BodyText"/>
    <w:link w:val="Heading5Char"/>
    <w:qFormat/>
    <w:rsid w:val="00760252"/>
    <w:pPr>
      <w:widowControl/>
      <w:tabs>
        <w:tab w:val="clear" w:pos="1440"/>
        <w:tab w:val="num" w:pos="0"/>
      </w:tabs>
      <w:suppressAutoHyphens/>
      <w:spacing w:before="240" w:after="60" w:line="100" w:lineRule="atLeast"/>
      <w:ind w:left="1008" w:hanging="1008"/>
      <w:jc w:val="left"/>
      <w:outlineLvl w:val="4"/>
    </w:pPr>
    <w:rPr>
      <w:b/>
      <w:bCs/>
      <w:i/>
      <w:iCs/>
      <w:color w:val="000000"/>
      <w:kern w:val="1"/>
      <w:sz w:val="26"/>
      <w:szCs w:val="26"/>
      <w:lang w:eastAsia="ar-SA"/>
    </w:rPr>
  </w:style>
  <w:style w:type="paragraph" w:styleId="Heading6">
    <w:name w:val="heading 6"/>
    <w:basedOn w:val="Normal"/>
    <w:next w:val="BodyText"/>
    <w:link w:val="Heading6Char"/>
    <w:qFormat/>
    <w:rsid w:val="00760252"/>
    <w:pPr>
      <w:keepNext/>
      <w:widowControl/>
      <w:tabs>
        <w:tab w:val="clear" w:pos="1440"/>
        <w:tab w:val="num" w:pos="0"/>
      </w:tabs>
      <w:suppressAutoHyphens/>
      <w:spacing w:line="100" w:lineRule="atLeast"/>
      <w:ind w:left="1152" w:hanging="1152"/>
      <w:jc w:val="left"/>
      <w:outlineLvl w:val="5"/>
    </w:pPr>
    <w:rPr>
      <w:rFonts w:ascii="Book Antiqua" w:hAnsi="Book Antiqua"/>
      <w:color w:val="000000"/>
      <w:kern w:val="1"/>
      <w:sz w:val="28"/>
      <w:szCs w:val="24"/>
      <w:lang w:eastAsia="ar-SA"/>
    </w:rPr>
  </w:style>
  <w:style w:type="paragraph" w:styleId="Heading7">
    <w:name w:val="heading 7"/>
    <w:basedOn w:val="Normal"/>
    <w:next w:val="BodyText"/>
    <w:link w:val="Heading7Char"/>
    <w:qFormat/>
    <w:rsid w:val="00760252"/>
    <w:pPr>
      <w:keepNext/>
      <w:widowControl/>
      <w:tabs>
        <w:tab w:val="clear" w:pos="1440"/>
        <w:tab w:val="num" w:pos="0"/>
      </w:tabs>
      <w:suppressAutoHyphens/>
      <w:spacing w:line="100" w:lineRule="atLeast"/>
      <w:ind w:left="1296" w:hanging="1296"/>
      <w:jc w:val="left"/>
      <w:outlineLvl w:val="6"/>
    </w:pPr>
    <w:rPr>
      <w:rFonts w:ascii="Book Antiqua" w:hAnsi="Book Antiqua"/>
      <w:b/>
      <w:bCs/>
      <w:color w:val="000000"/>
      <w:kern w:val="1"/>
      <w:szCs w:val="24"/>
      <w:lang w:eastAsia="ar-SA"/>
    </w:rPr>
  </w:style>
  <w:style w:type="paragraph" w:styleId="Heading8">
    <w:name w:val="heading 8"/>
    <w:basedOn w:val="Normal"/>
    <w:next w:val="BodyText"/>
    <w:link w:val="Heading8Char"/>
    <w:qFormat/>
    <w:rsid w:val="00760252"/>
    <w:pPr>
      <w:keepNext/>
      <w:widowControl/>
      <w:tabs>
        <w:tab w:val="clear" w:pos="1440"/>
        <w:tab w:val="num" w:pos="0"/>
      </w:tabs>
      <w:suppressAutoHyphens/>
      <w:spacing w:line="100" w:lineRule="atLeast"/>
      <w:ind w:left="1440" w:hanging="1440"/>
      <w:outlineLvl w:val="7"/>
    </w:pPr>
    <w:rPr>
      <w:b/>
      <w:color w:val="000000"/>
      <w:kern w:val="1"/>
      <w:szCs w:val="24"/>
      <w:lang w:eastAsia="ar-SA"/>
    </w:rPr>
  </w:style>
  <w:style w:type="paragraph" w:styleId="Heading9">
    <w:name w:val="heading 9"/>
    <w:basedOn w:val="Normal"/>
    <w:next w:val="BodyText"/>
    <w:link w:val="Heading9Char"/>
    <w:qFormat/>
    <w:rsid w:val="00760252"/>
    <w:pPr>
      <w:widowControl/>
      <w:tabs>
        <w:tab w:val="clear" w:pos="1440"/>
        <w:tab w:val="num" w:pos="0"/>
      </w:tabs>
      <w:suppressAutoHyphens/>
      <w:spacing w:before="240" w:after="60" w:line="100" w:lineRule="atLeast"/>
      <w:ind w:left="1584" w:hanging="1584"/>
      <w:jc w:val="left"/>
      <w:outlineLvl w:val="8"/>
    </w:pPr>
    <w:rPr>
      <w:rFonts w:ascii="Arial" w:hAnsi="Arial"/>
      <w:color w:val="000000"/>
      <w:kern w:val="1"/>
      <w:szCs w:val="24"/>
      <w:lang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760252"/>
    <w:rPr>
      <w:rFonts w:ascii="Times New Roman" w:eastAsia="Times New Roman" w:hAnsi="Times New Roman" w:cs="Times New Roman"/>
      <w:b/>
      <w:bCs/>
      <w:kern w:val="32"/>
      <w:sz w:val="30"/>
      <w:szCs w:val="32"/>
      <w:lang w:val="sr-Cyrl-CS"/>
    </w:rPr>
  </w:style>
  <w:style w:type="character" w:customStyle="1" w:styleId="Heading2Char">
    <w:name w:val="Heading 2 Char"/>
    <w:basedOn w:val="DefaultParagraphFont"/>
    <w:link w:val="Heading2"/>
    <w:rsid w:val="00760252"/>
    <w:rPr>
      <w:rFonts w:ascii="Times New Roman" w:eastAsia="Times New Roman" w:hAnsi="Times New Roman" w:cs="Times New Roman"/>
      <w:b/>
      <w:bCs/>
      <w:iCs/>
      <w:sz w:val="28"/>
      <w:szCs w:val="28"/>
      <w:lang w:val="sr-Cyrl-CS"/>
    </w:rPr>
  </w:style>
  <w:style w:type="character" w:customStyle="1" w:styleId="Heading3Char">
    <w:name w:val="Heading 3 Char"/>
    <w:basedOn w:val="DefaultParagraphFont"/>
    <w:link w:val="Heading3"/>
    <w:rsid w:val="00760252"/>
    <w:rPr>
      <w:rFonts w:ascii="Times New Roman" w:eastAsia="Times New Roman" w:hAnsi="Times New Roman" w:cs="Times New Roman"/>
      <w:b/>
      <w:bCs/>
      <w:sz w:val="26"/>
      <w:szCs w:val="26"/>
      <w:lang w:val="sr-Cyrl-CS"/>
    </w:rPr>
  </w:style>
  <w:style w:type="character" w:customStyle="1" w:styleId="Heading4Char">
    <w:name w:val="Heading 4 Char"/>
    <w:basedOn w:val="DefaultParagraphFont"/>
    <w:link w:val="Heading4"/>
    <w:rsid w:val="00760252"/>
    <w:rPr>
      <w:rFonts w:ascii="Times New Roman" w:eastAsia="Times New Roman" w:hAnsi="Times New Roman" w:cs="Times New Roman"/>
      <w:b/>
      <w:bCs/>
      <w:sz w:val="24"/>
      <w:szCs w:val="18"/>
      <w:lang w:val="sr-Cyrl-CS"/>
    </w:rPr>
  </w:style>
  <w:style w:type="character" w:customStyle="1" w:styleId="Heading5Char">
    <w:name w:val="Heading 5 Char"/>
    <w:basedOn w:val="DefaultParagraphFont"/>
    <w:link w:val="Heading5"/>
    <w:rsid w:val="00760252"/>
    <w:rPr>
      <w:rFonts w:ascii="Times New Roman" w:eastAsia="Times New Roman" w:hAnsi="Times New Roman" w:cs="Times New Roman"/>
      <w:b/>
      <w:bCs/>
      <w:i/>
      <w:iCs/>
      <w:color w:val="000000"/>
      <w:kern w:val="1"/>
      <w:sz w:val="26"/>
      <w:szCs w:val="26"/>
      <w:lang w:val="sr-Cyrl-CS" w:eastAsia="ar-SA"/>
    </w:rPr>
  </w:style>
  <w:style w:type="character" w:customStyle="1" w:styleId="Heading6Char">
    <w:name w:val="Heading 6 Char"/>
    <w:basedOn w:val="DefaultParagraphFont"/>
    <w:link w:val="Heading6"/>
    <w:rsid w:val="00760252"/>
    <w:rPr>
      <w:rFonts w:ascii="Book Antiqua" w:eastAsia="Times New Roman" w:hAnsi="Book Antiqua" w:cs="Times New Roman"/>
      <w:color w:val="000000"/>
      <w:kern w:val="1"/>
      <w:sz w:val="28"/>
      <w:szCs w:val="24"/>
      <w:lang w:val="sr-Cyrl-CS" w:eastAsia="ar-SA"/>
    </w:rPr>
  </w:style>
  <w:style w:type="character" w:customStyle="1" w:styleId="Heading7Char">
    <w:name w:val="Heading 7 Char"/>
    <w:basedOn w:val="DefaultParagraphFont"/>
    <w:link w:val="Heading7"/>
    <w:rsid w:val="00760252"/>
    <w:rPr>
      <w:rFonts w:ascii="Book Antiqua" w:eastAsia="Times New Roman" w:hAnsi="Book Antiqua" w:cs="Times New Roman"/>
      <w:b/>
      <w:bCs/>
      <w:color w:val="000000"/>
      <w:kern w:val="1"/>
      <w:sz w:val="24"/>
      <w:szCs w:val="24"/>
      <w:lang w:val="sr-Cyrl-CS" w:eastAsia="ar-SA"/>
    </w:rPr>
  </w:style>
  <w:style w:type="character" w:customStyle="1" w:styleId="Heading8Char">
    <w:name w:val="Heading 8 Char"/>
    <w:basedOn w:val="DefaultParagraphFont"/>
    <w:link w:val="Heading8"/>
    <w:rsid w:val="00760252"/>
    <w:rPr>
      <w:rFonts w:ascii="Times New Roman" w:eastAsia="Times New Roman" w:hAnsi="Times New Roman" w:cs="Times New Roman"/>
      <w:b/>
      <w:color w:val="000000"/>
      <w:kern w:val="1"/>
      <w:sz w:val="24"/>
      <w:szCs w:val="24"/>
      <w:lang w:val="sr-Cyrl-CS" w:eastAsia="ar-SA"/>
    </w:rPr>
  </w:style>
  <w:style w:type="character" w:customStyle="1" w:styleId="Heading9Char">
    <w:name w:val="Heading 9 Char"/>
    <w:basedOn w:val="DefaultParagraphFont"/>
    <w:link w:val="Heading9"/>
    <w:rsid w:val="00760252"/>
    <w:rPr>
      <w:rFonts w:ascii="Arial" w:eastAsia="Times New Roman" w:hAnsi="Arial" w:cs="Times New Roman"/>
      <w:color w:val="000000"/>
      <w:kern w:val="1"/>
      <w:sz w:val="24"/>
      <w:szCs w:val="24"/>
      <w:lang w:val="sr-Cyrl-CS" w:eastAsia="ar-SA"/>
    </w:rPr>
  </w:style>
  <w:style w:type="numbering" w:customStyle="1" w:styleId="110">
    <w:name w:val="1/10"/>
    <w:rsid w:val="00760252"/>
    <w:pPr>
      <w:numPr>
        <w:numId w:val="1"/>
      </w:numPr>
    </w:pPr>
  </w:style>
  <w:style w:type="paragraph" w:styleId="BodyTextIndent3">
    <w:name w:val="Body Text Indent 3"/>
    <w:basedOn w:val="Normal"/>
    <w:link w:val="BodyTextIndent3Char2"/>
    <w:rsid w:val="00760252"/>
    <w:pPr>
      <w:widowControl/>
      <w:tabs>
        <w:tab w:val="clear" w:pos="1440"/>
      </w:tabs>
      <w:ind w:right="-55" w:firstLine="720"/>
    </w:pPr>
    <w:rPr>
      <w:rFonts w:ascii="CTimesBold" w:hAnsi="CTimesBold"/>
      <w:sz w:val="20"/>
    </w:rPr>
  </w:style>
  <w:style w:type="character" w:customStyle="1" w:styleId="BodyTextIndent3Char">
    <w:name w:val="Body Text Indent 3 Char"/>
    <w:basedOn w:val="DefaultParagraphFont"/>
    <w:rsid w:val="00760252"/>
    <w:rPr>
      <w:rFonts w:ascii="Times New Roman" w:eastAsia="Times New Roman" w:hAnsi="Times New Roman" w:cs="Times New Roman"/>
      <w:sz w:val="16"/>
      <w:szCs w:val="16"/>
      <w:lang w:val="sr-Cyrl-CS"/>
    </w:rPr>
  </w:style>
  <w:style w:type="table" w:styleId="TableGrid">
    <w:name w:val="Table Grid"/>
    <w:basedOn w:val="TableNormal"/>
    <w:uiPriority w:val="59"/>
    <w:rsid w:val="00760252"/>
    <w:pPr>
      <w:widowControl w:val="0"/>
      <w:tabs>
        <w:tab w:val="left" w:pos="1440"/>
      </w:tabs>
      <w:spacing w:after="0" w:line="240" w:lineRule="auto"/>
      <w:jc w:val="both"/>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er">
    <w:name w:val="footer"/>
    <w:basedOn w:val="Normal"/>
    <w:link w:val="FooterChar1"/>
    <w:uiPriority w:val="99"/>
    <w:rsid w:val="00760252"/>
    <w:pPr>
      <w:tabs>
        <w:tab w:val="clear" w:pos="1440"/>
        <w:tab w:val="center" w:pos="4320"/>
        <w:tab w:val="right" w:pos="8640"/>
      </w:tabs>
    </w:pPr>
  </w:style>
  <w:style w:type="character" w:customStyle="1" w:styleId="FooterChar">
    <w:name w:val="Footer Char"/>
    <w:basedOn w:val="DefaultParagraphFont"/>
    <w:uiPriority w:val="99"/>
    <w:rsid w:val="00760252"/>
    <w:rPr>
      <w:rFonts w:ascii="Times New Roman" w:eastAsia="Times New Roman" w:hAnsi="Times New Roman" w:cs="Times New Roman"/>
      <w:sz w:val="24"/>
      <w:szCs w:val="20"/>
      <w:lang w:val="sr-Cyrl-CS"/>
    </w:rPr>
  </w:style>
  <w:style w:type="character" w:styleId="PageNumber">
    <w:name w:val="page number"/>
    <w:basedOn w:val="DefaultParagraphFont"/>
    <w:rsid w:val="00760252"/>
  </w:style>
  <w:style w:type="paragraph" w:styleId="Title">
    <w:name w:val="Title"/>
    <w:basedOn w:val="Normal"/>
    <w:link w:val="TitleChar"/>
    <w:qFormat/>
    <w:rsid w:val="00760252"/>
    <w:pPr>
      <w:widowControl/>
      <w:tabs>
        <w:tab w:val="clear" w:pos="1440"/>
      </w:tabs>
      <w:jc w:val="center"/>
    </w:pPr>
    <w:rPr>
      <w:rFonts w:ascii="Arial" w:hAnsi="Arial"/>
      <w:b/>
      <w:bCs/>
      <w:szCs w:val="24"/>
      <w:u w:val="single"/>
    </w:rPr>
  </w:style>
  <w:style w:type="character" w:customStyle="1" w:styleId="TitleChar">
    <w:name w:val="Title Char"/>
    <w:basedOn w:val="DefaultParagraphFont"/>
    <w:link w:val="Title"/>
    <w:rsid w:val="00760252"/>
    <w:rPr>
      <w:rFonts w:ascii="Arial" w:eastAsia="Times New Roman" w:hAnsi="Arial" w:cs="Times New Roman"/>
      <w:b/>
      <w:bCs/>
      <w:sz w:val="24"/>
      <w:szCs w:val="24"/>
      <w:u w:val="single"/>
      <w:lang w:val="sr-Cyrl-CS"/>
    </w:rPr>
  </w:style>
  <w:style w:type="paragraph" w:styleId="Header">
    <w:name w:val="header"/>
    <w:basedOn w:val="Normal"/>
    <w:link w:val="HeaderChar1"/>
    <w:uiPriority w:val="99"/>
    <w:rsid w:val="00760252"/>
    <w:pPr>
      <w:tabs>
        <w:tab w:val="clear" w:pos="1440"/>
        <w:tab w:val="center" w:pos="4320"/>
        <w:tab w:val="right" w:pos="8640"/>
      </w:tabs>
    </w:pPr>
  </w:style>
  <w:style w:type="character" w:customStyle="1" w:styleId="HeaderChar">
    <w:name w:val="Header Char"/>
    <w:basedOn w:val="DefaultParagraphFont"/>
    <w:uiPriority w:val="99"/>
    <w:rsid w:val="00760252"/>
    <w:rPr>
      <w:rFonts w:ascii="Times New Roman" w:eastAsia="Times New Roman" w:hAnsi="Times New Roman" w:cs="Times New Roman"/>
      <w:sz w:val="24"/>
      <w:szCs w:val="20"/>
      <w:lang w:val="sr-Cyrl-CS"/>
    </w:rPr>
  </w:style>
  <w:style w:type="paragraph" w:styleId="ListBullet">
    <w:name w:val="List Bullet"/>
    <w:basedOn w:val="Normal"/>
    <w:autoRedefine/>
    <w:rsid w:val="00620F2F"/>
    <w:rPr>
      <w:b/>
    </w:rPr>
  </w:style>
  <w:style w:type="paragraph" w:styleId="BodyTextIndent">
    <w:name w:val="Body Text Indent"/>
    <w:basedOn w:val="Normal"/>
    <w:link w:val="BodyTextIndentChar"/>
    <w:rsid w:val="00760252"/>
    <w:pPr>
      <w:spacing w:after="120"/>
      <w:ind w:left="360"/>
    </w:pPr>
  </w:style>
  <w:style w:type="character" w:customStyle="1" w:styleId="BodyTextIndentChar">
    <w:name w:val="Body Text Indent Char"/>
    <w:basedOn w:val="DefaultParagraphFont"/>
    <w:link w:val="BodyTextIndent"/>
    <w:rsid w:val="00760252"/>
    <w:rPr>
      <w:rFonts w:ascii="Times New Roman" w:eastAsia="Times New Roman" w:hAnsi="Times New Roman" w:cs="Times New Roman"/>
      <w:sz w:val="24"/>
      <w:szCs w:val="20"/>
      <w:lang w:val="sr-Cyrl-CS"/>
    </w:rPr>
  </w:style>
  <w:style w:type="paragraph" w:customStyle="1" w:styleId="a">
    <w:name w:val="_"/>
    <w:basedOn w:val="Normal"/>
    <w:rsid w:val="00760252"/>
    <w:pPr>
      <w:tabs>
        <w:tab w:val="clear" w:pos="1440"/>
      </w:tabs>
      <w:jc w:val="left"/>
    </w:pPr>
    <w:rPr>
      <w:lang w:val="en-US"/>
    </w:rPr>
  </w:style>
  <w:style w:type="paragraph" w:styleId="BodyText">
    <w:name w:val="Body Text"/>
    <w:basedOn w:val="Normal"/>
    <w:link w:val="BodyTextChar1"/>
    <w:rsid w:val="00760252"/>
    <w:pPr>
      <w:spacing w:after="120"/>
    </w:pPr>
    <w:rPr>
      <w:rFonts w:ascii="CTimesRoman" w:hAnsi="CTimesRoman"/>
    </w:rPr>
  </w:style>
  <w:style w:type="character" w:customStyle="1" w:styleId="BodyTextChar">
    <w:name w:val="Body Text Char"/>
    <w:basedOn w:val="DefaultParagraphFont"/>
    <w:rsid w:val="00760252"/>
    <w:rPr>
      <w:rFonts w:ascii="Times New Roman" w:eastAsia="Times New Roman" w:hAnsi="Times New Roman" w:cs="Times New Roman"/>
      <w:sz w:val="24"/>
      <w:szCs w:val="20"/>
      <w:lang w:val="sr-Cyrl-CS"/>
    </w:rPr>
  </w:style>
  <w:style w:type="character" w:customStyle="1" w:styleId="BodyTextIndent3Char2">
    <w:name w:val="Body Text Indent 3 Char2"/>
    <w:link w:val="BodyTextIndent3"/>
    <w:rsid w:val="00760252"/>
    <w:rPr>
      <w:rFonts w:ascii="CTimesBold" w:eastAsia="Times New Roman" w:hAnsi="CTimesBold" w:cs="Times New Roman"/>
      <w:sz w:val="20"/>
      <w:szCs w:val="20"/>
      <w:lang w:val="sr-Cyrl-CS"/>
    </w:rPr>
  </w:style>
  <w:style w:type="character" w:customStyle="1" w:styleId="CharChar6">
    <w:name w:val="Char Char6"/>
    <w:rsid w:val="00760252"/>
    <w:rPr>
      <w:rFonts w:ascii="CTimesBold" w:hAnsi="CTimesBold"/>
      <w:sz w:val="22"/>
      <w:lang w:val="en-US" w:eastAsia="en-US" w:bidi="ar-SA"/>
    </w:rPr>
  </w:style>
  <w:style w:type="character" w:customStyle="1" w:styleId="CharChar8">
    <w:name w:val="Char Char8"/>
    <w:locked/>
    <w:rsid w:val="00760252"/>
    <w:rPr>
      <w:rFonts w:cs="Arial"/>
      <w:b/>
      <w:bCs/>
      <w:kern w:val="32"/>
      <w:sz w:val="30"/>
      <w:szCs w:val="32"/>
      <w:lang w:val="en-US" w:eastAsia="en-US" w:bidi="ar-SA"/>
    </w:rPr>
  </w:style>
  <w:style w:type="character" w:styleId="Hyperlink">
    <w:name w:val="Hyperlink"/>
    <w:uiPriority w:val="99"/>
    <w:rsid w:val="00760252"/>
    <w:rPr>
      <w:color w:val="0000FF"/>
      <w:u w:val="single"/>
    </w:rPr>
  </w:style>
  <w:style w:type="character" w:styleId="FollowedHyperlink">
    <w:name w:val="FollowedHyperlink"/>
    <w:rsid w:val="00760252"/>
    <w:rPr>
      <w:color w:val="800080"/>
      <w:u w:val="single"/>
    </w:rPr>
  </w:style>
  <w:style w:type="paragraph" w:customStyle="1" w:styleId="font5">
    <w:name w:val="font5"/>
    <w:basedOn w:val="Normal"/>
    <w:rsid w:val="00760252"/>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font6">
    <w:name w:val="font6"/>
    <w:basedOn w:val="Normal"/>
    <w:rsid w:val="00760252"/>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5">
    <w:name w:val="xl65"/>
    <w:basedOn w:val="Normal"/>
    <w:rsid w:val="00760252"/>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66">
    <w:name w:val="xl66"/>
    <w:basedOn w:val="Normal"/>
    <w:rsid w:val="00760252"/>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7">
    <w:name w:val="xl67"/>
    <w:basedOn w:val="Normal"/>
    <w:rsid w:val="00760252"/>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68">
    <w:name w:val="xl68"/>
    <w:basedOn w:val="Normal"/>
    <w:rsid w:val="00760252"/>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9">
    <w:name w:val="xl69"/>
    <w:basedOn w:val="Normal"/>
    <w:rsid w:val="00760252"/>
    <w:pPr>
      <w:widowControl/>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70">
    <w:name w:val="xl70"/>
    <w:basedOn w:val="Normal"/>
    <w:rsid w:val="00760252"/>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1">
    <w:name w:val="xl71"/>
    <w:basedOn w:val="Normal"/>
    <w:rsid w:val="00760252"/>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2">
    <w:name w:val="xl72"/>
    <w:basedOn w:val="Normal"/>
    <w:rsid w:val="00760252"/>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73">
    <w:name w:val="xl73"/>
    <w:basedOn w:val="Normal"/>
    <w:rsid w:val="00760252"/>
    <w:pPr>
      <w:widowControl/>
      <w:pBdr>
        <w:top w:val="double" w:sz="6" w:space="0" w:color="969696"/>
        <w:left w:val="double" w:sz="6" w:space="0" w:color="969696"/>
        <w:bottom w:val="double" w:sz="6" w:space="0" w:color="969696"/>
        <w:right w:val="single" w:sz="4" w:space="0" w:color="969696"/>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74">
    <w:name w:val="xl74"/>
    <w:basedOn w:val="Normal"/>
    <w:rsid w:val="00760252"/>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75">
    <w:name w:val="xl75"/>
    <w:basedOn w:val="Normal"/>
    <w:rsid w:val="00760252"/>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6">
    <w:name w:val="xl76"/>
    <w:basedOn w:val="Normal"/>
    <w:rsid w:val="00760252"/>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77">
    <w:name w:val="xl77"/>
    <w:basedOn w:val="Normal"/>
    <w:rsid w:val="00760252"/>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78">
    <w:name w:val="xl78"/>
    <w:basedOn w:val="Normal"/>
    <w:rsid w:val="00760252"/>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79">
    <w:name w:val="xl79"/>
    <w:basedOn w:val="Normal"/>
    <w:rsid w:val="00760252"/>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0">
    <w:name w:val="xl80"/>
    <w:basedOn w:val="Normal"/>
    <w:rsid w:val="00760252"/>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81">
    <w:name w:val="xl81"/>
    <w:basedOn w:val="Normal"/>
    <w:rsid w:val="00760252"/>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2">
    <w:name w:val="xl82"/>
    <w:basedOn w:val="Normal"/>
    <w:rsid w:val="00760252"/>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3">
    <w:name w:val="xl83"/>
    <w:basedOn w:val="Normal"/>
    <w:rsid w:val="00760252"/>
    <w:pPr>
      <w:widowControl/>
      <w:pBdr>
        <w:top w:val="double" w:sz="6"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84">
    <w:name w:val="xl84"/>
    <w:basedOn w:val="Normal"/>
    <w:rsid w:val="00760252"/>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85">
    <w:name w:val="xl85"/>
    <w:basedOn w:val="Normal"/>
    <w:rsid w:val="00760252"/>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86">
    <w:name w:val="xl86"/>
    <w:basedOn w:val="Normal"/>
    <w:rsid w:val="00760252"/>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7">
    <w:name w:val="xl87"/>
    <w:basedOn w:val="Normal"/>
    <w:rsid w:val="00760252"/>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88">
    <w:name w:val="xl88"/>
    <w:basedOn w:val="Normal"/>
    <w:rsid w:val="00760252"/>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9">
    <w:name w:val="xl89"/>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90">
    <w:name w:val="xl90"/>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1">
    <w:name w:val="xl91"/>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2">
    <w:name w:val="xl92"/>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3">
    <w:name w:val="xl93"/>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4">
    <w:name w:val="xl94"/>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5">
    <w:name w:val="xl95"/>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96">
    <w:name w:val="xl96"/>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textAlignment w:val="center"/>
    </w:pPr>
    <w:rPr>
      <w:rFonts w:ascii="Arial" w:hAnsi="Arial" w:cs="Arial"/>
      <w:b/>
      <w:bCs/>
      <w:sz w:val="22"/>
      <w:szCs w:val="22"/>
      <w:lang w:val="en-US"/>
    </w:rPr>
  </w:style>
  <w:style w:type="paragraph" w:customStyle="1" w:styleId="xl97">
    <w:name w:val="xl97"/>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0"/>
      <w:lang w:val="en-US"/>
    </w:rPr>
  </w:style>
  <w:style w:type="paragraph" w:customStyle="1" w:styleId="xl98">
    <w:name w:val="xl98"/>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0"/>
      <w:lang w:val="en-US"/>
    </w:rPr>
  </w:style>
  <w:style w:type="paragraph" w:customStyle="1" w:styleId="xl99">
    <w:name w:val="xl99"/>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Cs w:val="24"/>
      <w:lang w:val="en-US"/>
    </w:rPr>
  </w:style>
  <w:style w:type="paragraph" w:customStyle="1" w:styleId="xl100">
    <w:name w:val="xl100"/>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01">
    <w:name w:val="xl101"/>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2">
    <w:name w:val="xl102"/>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3">
    <w:name w:val="xl103"/>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szCs w:val="24"/>
      <w:lang w:val="en-US"/>
    </w:rPr>
  </w:style>
  <w:style w:type="paragraph" w:customStyle="1" w:styleId="xl104">
    <w:name w:val="xl104"/>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105">
    <w:name w:val="xl105"/>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06">
    <w:name w:val="xl106"/>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07">
    <w:name w:val="xl107"/>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8">
    <w:name w:val="xl108"/>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9">
    <w:name w:val="xl109"/>
    <w:basedOn w:val="Normal"/>
    <w:rsid w:val="00760252"/>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10">
    <w:name w:val="xl110"/>
    <w:basedOn w:val="Normal"/>
    <w:rsid w:val="00760252"/>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11">
    <w:name w:val="xl111"/>
    <w:basedOn w:val="Normal"/>
    <w:rsid w:val="00760252"/>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12">
    <w:name w:val="xl112"/>
    <w:basedOn w:val="Normal"/>
    <w:rsid w:val="00760252"/>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3">
    <w:name w:val="xl113"/>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14">
    <w:name w:val="xl114"/>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15">
    <w:name w:val="xl115"/>
    <w:basedOn w:val="Normal"/>
    <w:rsid w:val="00760252"/>
    <w:pPr>
      <w:widowControl/>
      <w:pBdr>
        <w:top w:val="single" w:sz="4" w:space="0" w:color="969696"/>
        <w:left w:val="single" w:sz="4"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16">
    <w:name w:val="xl116"/>
    <w:basedOn w:val="Normal"/>
    <w:rsid w:val="00760252"/>
    <w:pPr>
      <w:widowControl/>
      <w:pBdr>
        <w:left w:val="double" w:sz="6" w:space="0" w:color="969696"/>
        <w:bottom w:val="double" w:sz="6" w:space="0" w:color="969696"/>
        <w:right w:val="single" w:sz="4" w:space="0" w:color="969696"/>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17">
    <w:name w:val="xl117"/>
    <w:basedOn w:val="Normal"/>
    <w:rsid w:val="00760252"/>
    <w:pPr>
      <w:widowControl/>
      <w:pBdr>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18">
    <w:name w:val="xl118"/>
    <w:basedOn w:val="Normal"/>
    <w:rsid w:val="00760252"/>
    <w:pPr>
      <w:widowControl/>
      <w:pBdr>
        <w:left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19">
    <w:name w:val="xl119"/>
    <w:basedOn w:val="Normal"/>
    <w:rsid w:val="00760252"/>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20">
    <w:name w:val="xl120"/>
    <w:basedOn w:val="Normal"/>
    <w:rsid w:val="00760252"/>
    <w:pPr>
      <w:widowControl/>
      <w:pBdr>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21">
    <w:name w:val="xl121"/>
    <w:basedOn w:val="Normal"/>
    <w:rsid w:val="00760252"/>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2">
    <w:name w:val="xl122"/>
    <w:basedOn w:val="Normal"/>
    <w:rsid w:val="00760252"/>
    <w:pPr>
      <w:widowControl/>
      <w:pBdr>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23">
    <w:name w:val="xl123"/>
    <w:basedOn w:val="Normal"/>
    <w:rsid w:val="00760252"/>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124">
    <w:name w:val="xl124"/>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5">
    <w:name w:val="xl125"/>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6">
    <w:name w:val="xl126"/>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7">
    <w:name w:val="xl127"/>
    <w:basedOn w:val="Normal"/>
    <w:rsid w:val="00760252"/>
    <w:pPr>
      <w:widowControl/>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28">
    <w:name w:val="xl128"/>
    <w:basedOn w:val="Normal"/>
    <w:rsid w:val="00760252"/>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9">
    <w:name w:val="xl129"/>
    <w:basedOn w:val="Normal"/>
    <w:rsid w:val="00760252"/>
    <w:pPr>
      <w:widowControl/>
      <w:pBdr>
        <w:top w:val="single" w:sz="4" w:space="0" w:color="auto"/>
        <w:bottom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0">
    <w:name w:val="xl130"/>
    <w:basedOn w:val="Normal"/>
    <w:rsid w:val="00760252"/>
    <w:pPr>
      <w:widowControl/>
      <w:pBdr>
        <w:top w:val="single" w:sz="4" w:space="0" w:color="auto"/>
        <w:bottom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1">
    <w:name w:val="xl131"/>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2">
    <w:name w:val="xl132"/>
    <w:basedOn w:val="Normal"/>
    <w:rsid w:val="00760252"/>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3">
    <w:name w:val="xl133"/>
    <w:basedOn w:val="Normal"/>
    <w:rsid w:val="00760252"/>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34">
    <w:name w:val="xl134"/>
    <w:basedOn w:val="Normal"/>
    <w:rsid w:val="00760252"/>
    <w:pPr>
      <w:widowControl/>
      <w:pBdr>
        <w:top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35">
    <w:name w:val="xl135"/>
    <w:basedOn w:val="Normal"/>
    <w:rsid w:val="00760252"/>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6">
    <w:name w:val="xl136"/>
    <w:basedOn w:val="Normal"/>
    <w:rsid w:val="00760252"/>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7">
    <w:name w:val="xl137"/>
    <w:basedOn w:val="Normal"/>
    <w:rsid w:val="00760252"/>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8">
    <w:name w:val="xl138"/>
    <w:basedOn w:val="Normal"/>
    <w:rsid w:val="00760252"/>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9">
    <w:name w:val="xl139"/>
    <w:basedOn w:val="Normal"/>
    <w:rsid w:val="00760252"/>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0">
    <w:name w:val="xl140"/>
    <w:basedOn w:val="Normal"/>
    <w:rsid w:val="00760252"/>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41">
    <w:name w:val="xl141"/>
    <w:basedOn w:val="Normal"/>
    <w:rsid w:val="00760252"/>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42">
    <w:name w:val="xl142"/>
    <w:basedOn w:val="Normal"/>
    <w:rsid w:val="00760252"/>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3">
    <w:name w:val="xl143"/>
    <w:basedOn w:val="Normal"/>
    <w:rsid w:val="00760252"/>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4">
    <w:name w:val="xl144"/>
    <w:basedOn w:val="Normal"/>
    <w:rsid w:val="00760252"/>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sadrzaj">
    <w:name w:val="sadrzaj"/>
    <w:basedOn w:val="Normal"/>
    <w:rsid w:val="00760252"/>
    <w:pPr>
      <w:widowControl/>
      <w:tabs>
        <w:tab w:val="clear" w:pos="1440"/>
      </w:tabs>
      <w:spacing w:before="240" w:after="120"/>
      <w:jc w:val="center"/>
    </w:pPr>
    <w:rPr>
      <w:b/>
      <w:bCs/>
      <w:sz w:val="20"/>
      <w:lang w:val="en-US"/>
    </w:rPr>
  </w:style>
  <w:style w:type="paragraph" w:customStyle="1" w:styleId="ZAKON">
    <w:name w:val="ZAKON"/>
    <w:basedOn w:val="Normal"/>
    <w:rsid w:val="00760252"/>
    <w:pPr>
      <w:widowControl/>
      <w:spacing w:before="360" w:after="120"/>
      <w:jc w:val="center"/>
    </w:pPr>
    <w:rPr>
      <w:rFonts w:cs="Tahoma"/>
      <w:b/>
      <w:sz w:val="22"/>
      <w:szCs w:val="24"/>
      <w:lang w:val="sr-Latn-CS"/>
    </w:rPr>
  </w:style>
  <w:style w:type="paragraph" w:customStyle="1" w:styleId="xl145">
    <w:name w:val="xl145"/>
    <w:basedOn w:val="Normal"/>
    <w:rsid w:val="00760252"/>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6">
    <w:name w:val="xl146"/>
    <w:basedOn w:val="Normal"/>
    <w:rsid w:val="00760252"/>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7">
    <w:name w:val="xl147"/>
    <w:basedOn w:val="Normal"/>
    <w:rsid w:val="00760252"/>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8">
    <w:name w:val="xl148"/>
    <w:basedOn w:val="Normal"/>
    <w:rsid w:val="00760252"/>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9">
    <w:name w:val="xl149"/>
    <w:basedOn w:val="Normal"/>
    <w:rsid w:val="00760252"/>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50">
    <w:name w:val="xl150"/>
    <w:basedOn w:val="Normal"/>
    <w:rsid w:val="00760252"/>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51">
    <w:name w:val="xl151"/>
    <w:basedOn w:val="Normal"/>
    <w:rsid w:val="00760252"/>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Style1">
    <w:name w:val="Style1"/>
    <w:basedOn w:val="FootnoteText"/>
    <w:rsid w:val="00760252"/>
    <w:pPr>
      <w:widowControl/>
    </w:pPr>
    <w:rPr>
      <w:lang w:val="en-AU"/>
    </w:rPr>
  </w:style>
  <w:style w:type="paragraph" w:styleId="FootnoteText">
    <w:name w:val="footnote text"/>
    <w:basedOn w:val="Normal"/>
    <w:link w:val="FootnoteTextChar"/>
    <w:rsid w:val="00760252"/>
    <w:rPr>
      <w:rFonts w:ascii="CTimesRoman" w:hAnsi="CTimesRoman"/>
      <w:sz w:val="20"/>
    </w:rPr>
  </w:style>
  <w:style w:type="character" w:customStyle="1" w:styleId="FootnoteTextChar">
    <w:name w:val="Footnote Text Char"/>
    <w:basedOn w:val="DefaultParagraphFont"/>
    <w:link w:val="FootnoteText"/>
    <w:rsid w:val="00760252"/>
    <w:rPr>
      <w:rFonts w:ascii="CTimesRoman" w:eastAsia="Times New Roman" w:hAnsi="CTimesRoman" w:cs="Times New Roman"/>
      <w:sz w:val="20"/>
      <w:szCs w:val="20"/>
      <w:lang w:val="sr-Cyrl-CS"/>
    </w:rPr>
  </w:style>
  <w:style w:type="character" w:customStyle="1" w:styleId="FooterChar1">
    <w:name w:val="Footer Char1"/>
    <w:link w:val="Footer"/>
    <w:uiPriority w:val="99"/>
    <w:rsid w:val="00760252"/>
    <w:rPr>
      <w:rFonts w:ascii="Times New Roman" w:eastAsia="Times New Roman" w:hAnsi="Times New Roman" w:cs="Times New Roman"/>
      <w:sz w:val="24"/>
      <w:szCs w:val="20"/>
      <w:lang w:val="sr-Cyrl-CS"/>
    </w:rPr>
  </w:style>
  <w:style w:type="paragraph" w:styleId="BalloonText">
    <w:name w:val="Balloon Text"/>
    <w:basedOn w:val="Normal"/>
    <w:link w:val="BalloonTextChar1"/>
    <w:unhideWhenUsed/>
    <w:rsid w:val="00760252"/>
    <w:rPr>
      <w:rFonts w:ascii="Tahoma" w:hAnsi="Tahoma"/>
      <w:sz w:val="16"/>
      <w:szCs w:val="16"/>
    </w:rPr>
  </w:style>
  <w:style w:type="character" w:customStyle="1" w:styleId="BalloonTextChar">
    <w:name w:val="Balloon Text Char"/>
    <w:basedOn w:val="DefaultParagraphFont"/>
    <w:rsid w:val="00760252"/>
    <w:rPr>
      <w:rFonts w:ascii="Tahoma" w:eastAsia="Times New Roman" w:hAnsi="Tahoma" w:cs="Tahoma"/>
      <w:sz w:val="16"/>
      <w:szCs w:val="16"/>
      <w:lang w:val="sr-Cyrl-CS"/>
    </w:rPr>
  </w:style>
  <w:style w:type="character" w:customStyle="1" w:styleId="BalloonTextChar1">
    <w:name w:val="Balloon Text Char1"/>
    <w:link w:val="BalloonText"/>
    <w:rsid w:val="00760252"/>
    <w:rPr>
      <w:rFonts w:ascii="Tahoma" w:eastAsia="Times New Roman" w:hAnsi="Tahoma" w:cs="Times New Roman"/>
      <w:sz w:val="16"/>
      <w:szCs w:val="16"/>
      <w:lang w:val="sr-Cyrl-CS"/>
    </w:rPr>
  </w:style>
  <w:style w:type="character" w:customStyle="1" w:styleId="BodyTextIndent3Char1">
    <w:name w:val="Body Text Indent 3 Char1"/>
    <w:rsid w:val="00760252"/>
    <w:rPr>
      <w:rFonts w:ascii="CTimesBold" w:hAnsi="CTimesBold"/>
      <w:sz w:val="22"/>
      <w:lang w:val="en-US" w:eastAsia="en-US" w:bidi="ar-SA"/>
    </w:rPr>
  </w:style>
  <w:style w:type="character" w:customStyle="1" w:styleId="HeaderChar1">
    <w:name w:val="Header Char1"/>
    <w:link w:val="Header"/>
    <w:rsid w:val="00760252"/>
    <w:rPr>
      <w:rFonts w:ascii="Times New Roman" w:eastAsia="Times New Roman" w:hAnsi="Times New Roman" w:cs="Times New Roman"/>
      <w:sz w:val="24"/>
      <w:szCs w:val="20"/>
      <w:lang w:val="sr-Cyrl-CS"/>
    </w:rPr>
  </w:style>
  <w:style w:type="character" w:customStyle="1" w:styleId="BodyTextChar1">
    <w:name w:val="Body Text Char1"/>
    <w:link w:val="BodyText"/>
    <w:rsid w:val="00760252"/>
    <w:rPr>
      <w:rFonts w:ascii="CTimesRoman" w:eastAsia="Times New Roman" w:hAnsi="CTimesRoman" w:cs="Times New Roman"/>
      <w:sz w:val="24"/>
      <w:szCs w:val="20"/>
      <w:lang w:val="sr-Cyrl-CS"/>
    </w:rPr>
  </w:style>
  <w:style w:type="character" w:customStyle="1" w:styleId="CharChar2">
    <w:name w:val="Char Char2"/>
    <w:locked/>
    <w:rsid w:val="00760252"/>
    <w:rPr>
      <w:rFonts w:ascii="CTimesRoman" w:hAnsi="CTimesRoman"/>
      <w:sz w:val="24"/>
      <w:lang w:val="sr-Cyrl-CS" w:eastAsia="en-US" w:bidi="ar-SA"/>
    </w:rPr>
  </w:style>
  <w:style w:type="character" w:customStyle="1" w:styleId="CharChar">
    <w:name w:val="Char Char"/>
    <w:locked/>
    <w:rsid w:val="00760252"/>
    <w:rPr>
      <w:rFonts w:ascii="CTimesRoman" w:hAnsi="CTimesRoman"/>
      <w:sz w:val="24"/>
      <w:lang w:val="sr-Cyrl-CS" w:eastAsia="en-US" w:bidi="ar-SA"/>
    </w:rPr>
  </w:style>
  <w:style w:type="character" w:customStyle="1" w:styleId="CharChar1">
    <w:name w:val="Char Char1"/>
    <w:locked/>
    <w:rsid w:val="00760252"/>
    <w:rPr>
      <w:rFonts w:ascii="CTimesRoman" w:hAnsi="CTimesRoman"/>
      <w:sz w:val="24"/>
      <w:lang w:val="sr-Cyrl-CS" w:eastAsia="en-US" w:bidi="ar-SA"/>
    </w:rPr>
  </w:style>
  <w:style w:type="character" w:customStyle="1" w:styleId="CharChar3">
    <w:name w:val="Char Char3"/>
    <w:locked/>
    <w:rsid w:val="00760252"/>
    <w:rPr>
      <w:rFonts w:ascii="CTimesBold" w:hAnsi="CTimesBold"/>
      <w:sz w:val="22"/>
      <w:lang w:val="en-US" w:eastAsia="en-US" w:bidi="ar-SA"/>
    </w:rPr>
  </w:style>
  <w:style w:type="paragraph" w:styleId="DocumentMap">
    <w:name w:val="Document Map"/>
    <w:basedOn w:val="Normal"/>
    <w:link w:val="DocumentMapChar"/>
    <w:rsid w:val="00760252"/>
    <w:pPr>
      <w:shd w:val="clear" w:color="auto" w:fill="000080"/>
    </w:pPr>
    <w:rPr>
      <w:rFonts w:ascii="Tahoma" w:hAnsi="Tahoma"/>
      <w:sz w:val="20"/>
    </w:rPr>
  </w:style>
  <w:style w:type="character" w:customStyle="1" w:styleId="DocumentMapChar">
    <w:name w:val="Document Map Char"/>
    <w:basedOn w:val="DefaultParagraphFont"/>
    <w:link w:val="DocumentMap"/>
    <w:rsid w:val="00760252"/>
    <w:rPr>
      <w:rFonts w:ascii="Tahoma" w:eastAsia="Times New Roman" w:hAnsi="Tahoma" w:cs="Times New Roman"/>
      <w:sz w:val="20"/>
      <w:szCs w:val="20"/>
      <w:shd w:val="clear" w:color="auto" w:fill="000080"/>
      <w:lang w:val="sr-Cyrl-CS"/>
    </w:rPr>
  </w:style>
  <w:style w:type="table" w:customStyle="1" w:styleId="TableGrid1">
    <w:name w:val="Table Grid1"/>
    <w:basedOn w:val="TableNormal"/>
    <w:next w:val="TableGrid"/>
    <w:rsid w:val="00760252"/>
    <w:pPr>
      <w:tabs>
        <w:tab w:val="left" w:pos="1440"/>
      </w:tabs>
      <w:spacing w:after="0" w:line="240" w:lineRule="auto"/>
      <w:jc w:val="both"/>
    </w:pPr>
    <w:rPr>
      <w:rFonts w:ascii="Times New Roman" w:eastAsia="Batang"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uiPriority w:val="99"/>
    <w:rsid w:val="00760252"/>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Clan">
    <w:name w:val="Clan"/>
    <w:basedOn w:val="Normal"/>
    <w:rsid w:val="00760252"/>
    <w:pPr>
      <w:keepNext/>
      <w:widowControl/>
      <w:tabs>
        <w:tab w:val="clear" w:pos="1440"/>
        <w:tab w:val="left" w:pos="1080"/>
      </w:tabs>
      <w:spacing w:before="120" w:after="120"/>
      <w:ind w:left="720" w:right="720"/>
      <w:jc w:val="center"/>
    </w:pPr>
    <w:rPr>
      <w:rFonts w:ascii="Arial" w:hAnsi="Arial" w:cs="Arial"/>
      <w:b/>
      <w:sz w:val="22"/>
      <w:szCs w:val="22"/>
    </w:rPr>
  </w:style>
  <w:style w:type="paragraph" w:customStyle="1" w:styleId="ColumnHeadings">
    <w:name w:val="Column Headings"/>
    <w:basedOn w:val="Normal"/>
    <w:rsid w:val="00760252"/>
    <w:pPr>
      <w:widowControl/>
      <w:tabs>
        <w:tab w:val="clear" w:pos="1440"/>
      </w:tabs>
      <w:spacing w:line="264" w:lineRule="auto"/>
      <w:jc w:val="center"/>
    </w:pPr>
    <w:rPr>
      <w:rFonts w:ascii="Tahoma" w:hAnsi="Tahoma"/>
      <w:b/>
      <w:spacing w:val="4"/>
      <w:sz w:val="16"/>
      <w:szCs w:val="18"/>
      <w:lang w:val="en-US"/>
    </w:rPr>
  </w:style>
  <w:style w:type="paragraph" w:styleId="ListParagraph">
    <w:name w:val="List Paragraph"/>
    <w:basedOn w:val="Normal"/>
    <w:link w:val="ListParagraphChar"/>
    <w:uiPriority w:val="99"/>
    <w:qFormat/>
    <w:rsid w:val="00760252"/>
    <w:pPr>
      <w:widowControl/>
      <w:tabs>
        <w:tab w:val="clear" w:pos="1440"/>
      </w:tabs>
      <w:spacing w:after="200" w:line="276" w:lineRule="auto"/>
      <w:ind w:left="720"/>
      <w:contextualSpacing/>
      <w:jc w:val="left"/>
    </w:pPr>
    <w:rPr>
      <w:rFonts w:ascii="Calibri" w:hAnsi="Calibri"/>
      <w:sz w:val="22"/>
      <w:szCs w:val="22"/>
      <w:lang w:val="en-US"/>
    </w:rPr>
  </w:style>
  <w:style w:type="character" w:customStyle="1" w:styleId="CharChar4">
    <w:name w:val="Char Char4"/>
    <w:locked/>
    <w:rsid w:val="00760252"/>
    <w:rPr>
      <w:rFonts w:ascii="CTimesBold" w:hAnsi="CTimesBold"/>
      <w:sz w:val="22"/>
      <w:lang w:val="en-US" w:eastAsia="en-US" w:bidi="ar-SA"/>
    </w:rPr>
  </w:style>
  <w:style w:type="character" w:customStyle="1" w:styleId="CharChar13">
    <w:name w:val="Char Char13"/>
    <w:locked/>
    <w:rsid w:val="00760252"/>
    <w:rPr>
      <w:rFonts w:ascii="CTimesRoman" w:hAnsi="CTimesRoman" w:cs="Arial"/>
      <w:b/>
      <w:bCs/>
      <w:kern w:val="32"/>
      <w:sz w:val="30"/>
      <w:szCs w:val="32"/>
      <w:lang w:val="sr-Cyrl-CS" w:eastAsia="en-US" w:bidi="ar-SA"/>
    </w:rPr>
  </w:style>
  <w:style w:type="character" w:customStyle="1" w:styleId="CharChar10">
    <w:name w:val="Char Char10"/>
    <w:locked/>
    <w:rsid w:val="00760252"/>
    <w:rPr>
      <w:rFonts w:ascii="CTimesRoman" w:hAnsi="CTimesRoman"/>
      <w:sz w:val="24"/>
      <w:lang w:val="sr-Cyrl-CS" w:eastAsia="en-US" w:bidi="ar-SA"/>
    </w:rPr>
  </w:style>
  <w:style w:type="character" w:customStyle="1" w:styleId="CharChar9">
    <w:name w:val="Char Char9"/>
    <w:locked/>
    <w:rsid w:val="00760252"/>
    <w:rPr>
      <w:rFonts w:ascii="CTimesRoman" w:hAnsi="CTimesRoman"/>
      <w:sz w:val="24"/>
      <w:lang w:val="sr-Cyrl-CS" w:eastAsia="en-US" w:bidi="ar-SA"/>
    </w:rPr>
  </w:style>
  <w:style w:type="character" w:customStyle="1" w:styleId="CharChar5">
    <w:name w:val="Char Char5"/>
    <w:rsid w:val="00760252"/>
    <w:rPr>
      <w:rFonts w:ascii="CTimesBold" w:hAnsi="CTimesBold" w:cs="Times New Roman"/>
      <w:sz w:val="22"/>
    </w:rPr>
  </w:style>
  <w:style w:type="paragraph" w:styleId="Subtitle">
    <w:name w:val="Subtitle"/>
    <w:basedOn w:val="Normal"/>
    <w:link w:val="SubtitleChar"/>
    <w:qFormat/>
    <w:rsid w:val="00760252"/>
    <w:pPr>
      <w:widowControl/>
      <w:tabs>
        <w:tab w:val="clear" w:pos="1440"/>
      </w:tabs>
      <w:jc w:val="left"/>
    </w:pPr>
    <w:rPr>
      <w:rFonts w:ascii="YU L Times" w:hAnsi="YU L Times"/>
    </w:rPr>
  </w:style>
  <w:style w:type="character" w:customStyle="1" w:styleId="SubtitleChar">
    <w:name w:val="Subtitle Char"/>
    <w:basedOn w:val="DefaultParagraphFont"/>
    <w:link w:val="Subtitle"/>
    <w:rsid w:val="00760252"/>
    <w:rPr>
      <w:rFonts w:ascii="YU L Times" w:eastAsia="Times New Roman" w:hAnsi="YU L Times" w:cs="Times New Roman"/>
      <w:sz w:val="24"/>
      <w:szCs w:val="20"/>
      <w:lang w:val="sr-Cyrl-CS"/>
    </w:rPr>
  </w:style>
  <w:style w:type="table" w:customStyle="1" w:styleId="TableGrid2">
    <w:name w:val="Table Grid2"/>
    <w:basedOn w:val="TableNormal"/>
    <w:next w:val="TableGrid"/>
    <w:rsid w:val="00760252"/>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Emphasis">
    <w:name w:val="Emphasis"/>
    <w:qFormat/>
    <w:rsid w:val="00760252"/>
    <w:rPr>
      <w:i/>
      <w:iCs/>
    </w:rPr>
  </w:style>
  <w:style w:type="paragraph" w:styleId="Caption">
    <w:name w:val="caption"/>
    <w:basedOn w:val="Normal"/>
    <w:qFormat/>
    <w:rsid w:val="00760252"/>
    <w:pPr>
      <w:widowControl/>
      <w:suppressLineNumbers/>
      <w:tabs>
        <w:tab w:val="clear" w:pos="1440"/>
      </w:tabs>
      <w:suppressAutoHyphens/>
      <w:spacing w:before="120" w:after="120" w:line="100" w:lineRule="atLeast"/>
      <w:jc w:val="left"/>
    </w:pPr>
    <w:rPr>
      <w:rFonts w:eastAsia="Arial Unicode MS" w:cs="Mangal"/>
      <w:i/>
      <w:iCs/>
      <w:color w:val="000000"/>
      <w:kern w:val="1"/>
      <w:szCs w:val="24"/>
      <w:lang w:val="en-US" w:eastAsia="ar-SA"/>
    </w:rPr>
  </w:style>
  <w:style w:type="paragraph" w:styleId="NoSpacing">
    <w:name w:val="No Spacing"/>
    <w:link w:val="NoSpacingChar"/>
    <w:uiPriority w:val="1"/>
    <w:qFormat/>
    <w:rsid w:val="00760252"/>
    <w:pPr>
      <w:tabs>
        <w:tab w:val="left" w:pos="1440"/>
      </w:tabs>
      <w:spacing w:after="0" w:line="240" w:lineRule="auto"/>
      <w:jc w:val="both"/>
    </w:pPr>
    <w:rPr>
      <w:rFonts w:ascii="Times New Roman" w:eastAsia="Batang" w:hAnsi="Times New Roman" w:cs="Tahoma"/>
      <w:sz w:val="24"/>
      <w:szCs w:val="24"/>
      <w:lang w:val="sr-Latn-CS"/>
    </w:rPr>
  </w:style>
  <w:style w:type="character" w:customStyle="1" w:styleId="ListParagraphChar">
    <w:name w:val="List Paragraph Char"/>
    <w:link w:val="ListParagraph"/>
    <w:uiPriority w:val="99"/>
    <w:rsid w:val="00760252"/>
    <w:rPr>
      <w:rFonts w:ascii="Calibri" w:eastAsia="Times New Roman" w:hAnsi="Calibri" w:cs="Times New Roman"/>
    </w:rPr>
  </w:style>
  <w:style w:type="character" w:customStyle="1" w:styleId="NoSpacingChar">
    <w:name w:val="No Spacing Char"/>
    <w:link w:val="NoSpacing"/>
    <w:uiPriority w:val="1"/>
    <w:locked/>
    <w:rsid w:val="00760252"/>
    <w:rPr>
      <w:rFonts w:ascii="Times New Roman" w:eastAsia="Batang" w:hAnsi="Times New Roman" w:cs="Tahoma"/>
      <w:sz w:val="24"/>
      <w:szCs w:val="24"/>
      <w:lang w:val="sr-Latn-CS"/>
    </w:rPr>
  </w:style>
  <w:style w:type="paragraph" w:customStyle="1" w:styleId="Standard">
    <w:name w:val="Standard"/>
    <w:rsid w:val="00760252"/>
    <w:pPr>
      <w:tabs>
        <w:tab w:val="left" w:pos="1440"/>
      </w:tabs>
      <w:suppressAutoHyphens/>
      <w:autoSpaceDN w:val="0"/>
      <w:spacing w:after="0" w:line="240" w:lineRule="auto"/>
      <w:jc w:val="both"/>
      <w:textAlignment w:val="baseline"/>
    </w:pPr>
    <w:rPr>
      <w:rFonts w:ascii="Times New Roman" w:eastAsia="Times New Roman" w:hAnsi="Times New Roman" w:cs="Times New Roman"/>
      <w:color w:val="000000"/>
      <w:kern w:val="3"/>
      <w:sz w:val="24"/>
      <w:szCs w:val="24"/>
      <w:lang w:eastAsia="zh-CN" w:bidi="hi-IN"/>
    </w:rPr>
  </w:style>
  <w:style w:type="paragraph" w:customStyle="1" w:styleId="Textbody">
    <w:name w:val="Text body"/>
    <w:basedOn w:val="Standard"/>
    <w:rsid w:val="00760252"/>
    <w:pPr>
      <w:spacing w:after="120"/>
    </w:pPr>
    <w:rPr>
      <w:rFonts w:ascii="CTimesRoman" w:hAnsi="CTimesRoman"/>
    </w:rPr>
  </w:style>
  <w:style w:type="paragraph" w:customStyle="1" w:styleId="Textbodyindent">
    <w:name w:val="Text body indent"/>
    <w:basedOn w:val="Standard"/>
    <w:rsid w:val="00760252"/>
    <w:pPr>
      <w:spacing w:after="120"/>
      <w:ind w:left="360"/>
    </w:pPr>
  </w:style>
  <w:style w:type="paragraph" w:customStyle="1" w:styleId="Heading">
    <w:name w:val="Heading"/>
    <w:basedOn w:val="Standard"/>
    <w:next w:val="Textbody"/>
    <w:rsid w:val="00760252"/>
    <w:pPr>
      <w:keepNext/>
      <w:spacing w:before="240" w:after="120"/>
    </w:pPr>
    <w:rPr>
      <w:rFonts w:ascii="Arial" w:eastAsia="Microsoft YaHei" w:hAnsi="Arial" w:cs="Mangal"/>
      <w:sz w:val="28"/>
      <w:szCs w:val="28"/>
    </w:rPr>
  </w:style>
  <w:style w:type="paragraph" w:styleId="List">
    <w:name w:val="List"/>
    <w:basedOn w:val="Textbody"/>
    <w:rsid w:val="00760252"/>
    <w:rPr>
      <w:rFonts w:cs="Mangal"/>
    </w:rPr>
  </w:style>
  <w:style w:type="paragraph" w:customStyle="1" w:styleId="TableContents">
    <w:name w:val="Table Contents"/>
    <w:basedOn w:val="Standard"/>
    <w:rsid w:val="00760252"/>
    <w:pPr>
      <w:suppressLineNumbers/>
    </w:pPr>
  </w:style>
  <w:style w:type="paragraph" w:customStyle="1" w:styleId="Index">
    <w:name w:val="Index"/>
    <w:basedOn w:val="Standard"/>
    <w:rsid w:val="00760252"/>
    <w:pPr>
      <w:suppressLineNumbers/>
    </w:pPr>
    <w:rPr>
      <w:rFonts w:cs="Mangal"/>
    </w:rPr>
  </w:style>
  <w:style w:type="character" w:customStyle="1" w:styleId="NumberingSymbols">
    <w:name w:val="Numbering Symbols"/>
    <w:rsid w:val="00760252"/>
  </w:style>
  <w:style w:type="character" w:customStyle="1" w:styleId="Internetlink">
    <w:name w:val="Internet link"/>
    <w:rsid w:val="00760252"/>
    <w:rPr>
      <w:color w:val="0000FF"/>
      <w:u w:val="single"/>
      <w:lang w:val="en-US" w:eastAsia="en-US" w:bidi="en-US"/>
    </w:rPr>
  </w:style>
  <w:style w:type="character" w:customStyle="1" w:styleId="ListLabel1">
    <w:name w:val="ListLabel 1"/>
    <w:rsid w:val="00760252"/>
    <w:rPr>
      <w:b/>
    </w:rPr>
  </w:style>
  <w:style w:type="character" w:customStyle="1" w:styleId="ListLabel2">
    <w:name w:val="ListLabel 2"/>
    <w:rsid w:val="00760252"/>
    <w:rPr>
      <w:rFonts w:cs="Courier New"/>
    </w:rPr>
  </w:style>
  <w:style w:type="numbering" w:customStyle="1" w:styleId="WWNum1">
    <w:name w:val="WWNum1"/>
    <w:basedOn w:val="NoList"/>
    <w:rsid w:val="00760252"/>
    <w:pPr>
      <w:numPr>
        <w:numId w:val="6"/>
      </w:numPr>
    </w:pPr>
  </w:style>
  <w:style w:type="numbering" w:customStyle="1" w:styleId="WWNum2">
    <w:name w:val="WWNum2"/>
    <w:basedOn w:val="NoList"/>
    <w:rsid w:val="00760252"/>
    <w:pPr>
      <w:numPr>
        <w:numId w:val="7"/>
      </w:numPr>
    </w:pPr>
  </w:style>
  <w:style w:type="numbering" w:customStyle="1" w:styleId="WWNum3">
    <w:name w:val="WWNum3"/>
    <w:basedOn w:val="NoList"/>
    <w:rsid w:val="00760252"/>
    <w:pPr>
      <w:numPr>
        <w:numId w:val="8"/>
      </w:numPr>
    </w:pPr>
  </w:style>
  <w:style w:type="numbering" w:customStyle="1" w:styleId="WWNum4">
    <w:name w:val="WWNum4"/>
    <w:basedOn w:val="NoList"/>
    <w:rsid w:val="00760252"/>
    <w:pPr>
      <w:numPr>
        <w:numId w:val="9"/>
      </w:numPr>
    </w:pPr>
  </w:style>
  <w:style w:type="numbering" w:customStyle="1" w:styleId="WWNum5">
    <w:name w:val="WWNum5"/>
    <w:basedOn w:val="NoList"/>
    <w:rsid w:val="00760252"/>
    <w:pPr>
      <w:numPr>
        <w:numId w:val="10"/>
      </w:numPr>
    </w:pPr>
  </w:style>
  <w:style w:type="paragraph" w:customStyle="1" w:styleId="StyleJustified">
    <w:name w:val="Style Justified"/>
    <w:basedOn w:val="Normal"/>
    <w:link w:val="StyleJustifiedChar"/>
    <w:rsid w:val="00266807"/>
    <w:pPr>
      <w:keepLines/>
      <w:widowControl/>
      <w:tabs>
        <w:tab w:val="clear" w:pos="1440"/>
      </w:tabs>
      <w:spacing w:before="60"/>
    </w:pPr>
    <w:rPr>
      <w:rFonts w:ascii="Franklin Gothic Book" w:hAnsi="Franklin Gothic Book"/>
      <w:lang w:val="en-US"/>
    </w:rPr>
  </w:style>
  <w:style w:type="character" w:customStyle="1" w:styleId="StyleJustifiedChar">
    <w:name w:val="Style Justified Char"/>
    <w:basedOn w:val="DefaultParagraphFont"/>
    <w:link w:val="StyleJustified"/>
    <w:rsid w:val="00266807"/>
    <w:rPr>
      <w:rFonts w:ascii="Franklin Gothic Book" w:eastAsia="Times New Roman" w:hAnsi="Franklin Gothic Book" w:cs="Times New Roman"/>
      <w:sz w:val="24"/>
      <w:szCs w:val="20"/>
    </w:rPr>
  </w:style>
  <w:style w:type="character" w:styleId="LineNumber">
    <w:name w:val="line number"/>
    <w:basedOn w:val="DefaultParagraphFont"/>
    <w:uiPriority w:val="99"/>
    <w:semiHidden/>
    <w:unhideWhenUsed/>
    <w:rsid w:val="00A5747D"/>
  </w:style>
  <w:style w:type="paragraph" w:styleId="CommentText">
    <w:name w:val="annotation text"/>
    <w:basedOn w:val="Normal"/>
    <w:link w:val="CommentTextChar"/>
    <w:unhideWhenUsed/>
    <w:rsid w:val="00B073CC"/>
    <w:rPr>
      <w:rFonts w:eastAsia="Malgun Gothic"/>
      <w:sz w:val="20"/>
    </w:rPr>
  </w:style>
  <w:style w:type="character" w:customStyle="1" w:styleId="CommentTextChar">
    <w:name w:val="Comment Text Char"/>
    <w:basedOn w:val="DefaultParagraphFont"/>
    <w:link w:val="CommentText"/>
    <w:rsid w:val="00B073CC"/>
    <w:rPr>
      <w:rFonts w:ascii="Times New Roman" w:eastAsia="Malgun Gothic" w:hAnsi="Times New Roman" w:cs="Times New Roman"/>
      <w:sz w:val="20"/>
      <w:szCs w:val="20"/>
      <w:lang w:val="sr-Cyrl-CS"/>
    </w:rPr>
  </w:style>
  <w:style w:type="paragraph" w:customStyle="1" w:styleId="ecxmsonormal">
    <w:name w:val="ecxmsonormal"/>
    <w:basedOn w:val="Normal"/>
    <w:rsid w:val="000D63C2"/>
    <w:pPr>
      <w:widowControl/>
      <w:tabs>
        <w:tab w:val="clear" w:pos="1440"/>
      </w:tabs>
      <w:spacing w:after="324"/>
      <w:jc w:val="left"/>
    </w:pPr>
    <w:rPr>
      <w:rFonts w:eastAsia="Malgun Gothic"/>
      <w:szCs w:val="24"/>
      <w:lang w:val="en-US" w:eastAsia="ko-K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caption" w:uiPriority="0" w:qFormat="1"/>
    <w:lsdException w:name="page number" w:uiPriority="0"/>
    <w:lsdException w:name="List" w:uiPriority="0"/>
    <w:lsdException w:name="List Bulle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Indent 3" w:uiPriority="0"/>
    <w:lsdException w:name="FollowedHyperlink" w:uiPriority="0"/>
    <w:lsdException w:name="Strong" w:semiHidden="0" w:uiPriority="22" w:unhideWhenUsed="0" w:qFormat="1"/>
    <w:lsdException w:name="Emphasis" w:semiHidden="0" w:uiPriority="0" w:unhideWhenUsed="0" w:qFormat="1"/>
    <w:lsdException w:name="Document Map"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60252"/>
    <w:pPr>
      <w:widowControl w:val="0"/>
      <w:tabs>
        <w:tab w:val="left" w:pos="1440"/>
      </w:tabs>
      <w:spacing w:after="0" w:line="240" w:lineRule="auto"/>
      <w:jc w:val="both"/>
    </w:pPr>
    <w:rPr>
      <w:rFonts w:ascii="Times New Roman" w:eastAsia="Times New Roman" w:hAnsi="Times New Roman" w:cs="Times New Roman"/>
      <w:sz w:val="24"/>
      <w:szCs w:val="20"/>
      <w:lang w:val="sr-Cyrl-CS"/>
    </w:rPr>
  </w:style>
  <w:style w:type="paragraph" w:styleId="Heading1">
    <w:name w:val="heading 1"/>
    <w:basedOn w:val="Normal"/>
    <w:next w:val="Normal"/>
    <w:link w:val="Heading1Char"/>
    <w:qFormat/>
    <w:rsid w:val="00760252"/>
    <w:pPr>
      <w:keepNext/>
      <w:spacing w:before="240" w:after="60"/>
      <w:outlineLvl w:val="0"/>
    </w:pPr>
    <w:rPr>
      <w:b/>
      <w:bCs/>
      <w:kern w:val="32"/>
      <w:sz w:val="30"/>
      <w:szCs w:val="32"/>
    </w:rPr>
  </w:style>
  <w:style w:type="paragraph" w:styleId="Heading2">
    <w:name w:val="heading 2"/>
    <w:basedOn w:val="Normal"/>
    <w:next w:val="Normal"/>
    <w:link w:val="Heading2Char"/>
    <w:qFormat/>
    <w:rsid w:val="00760252"/>
    <w:pPr>
      <w:keepNext/>
      <w:spacing w:before="240" w:after="60"/>
      <w:outlineLvl w:val="1"/>
    </w:pPr>
    <w:rPr>
      <w:b/>
      <w:bCs/>
      <w:iCs/>
      <w:sz w:val="28"/>
      <w:szCs w:val="28"/>
    </w:rPr>
  </w:style>
  <w:style w:type="paragraph" w:styleId="Heading3">
    <w:name w:val="heading 3"/>
    <w:basedOn w:val="Normal"/>
    <w:next w:val="Normal"/>
    <w:link w:val="Heading3Char"/>
    <w:qFormat/>
    <w:rsid w:val="00760252"/>
    <w:pPr>
      <w:keepNext/>
      <w:spacing w:before="240" w:after="60"/>
      <w:outlineLvl w:val="2"/>
    </w:pPr>
    <w:rPr>
      <w:b/>
      <w:bCs/>
      <w:sz w:val="26"/>
      <w:szCs w:val="26"/>
    </w:rPr>
  </w:style>
  <w:style w:type="paragraph" w:styleId="Heading4">
    <w:name w:val="heading 4"/>
    <w:basedOn w:val="Normal"/>
    <w:next w:val="Normal"/>
    <w:link w:val="Heading4Char"/>
    <w:qFormat/>
    <w:rsid w:val="00760252"/>
    <w:pPr>
      <w:keepNext/>
      <w:jc w:val="left"/>
      <w:outlineLvl w:val="3"/>
    </w:pPr>
    <w:rPr>
      <w:b/>
      <w:bCs/>
      <w:szCs w:val="18"/>
    </w:rPr>
  </w:style>
  <w:style w:type="paragraph" w:styleId="Heading5">
    <w:name w:val="heading 5"/>
    <w:basedOn w:val="Normal"/>
    <w:next w:val="BodyText"/>
    <w:link w:val="Heading5Char"/>
    <w:qFormat/>
    <w:rsid w:val="00760252"/>
    <w:pPr>
      <w:widowControl/>
      <w:tabs>
        <w:tab w:val="clear" w:pos="1440"/>
        <w:tab w:val="num" w:pos="0"/>
      </w:tabs>
      <w:suppressAutoHyphens/>
      <w:spacing w:before="240" w:after="60" w:line="100" w:lineRule="atLeast"/>
      <w:ind w:left="1008" w:hanging="1008"/>
      <w:jc w:val="left"/>
      <w:outlineLvl w:val="4"/>
    </w:pPr>
    <w:rPr>
      <w:b/>
      <w:bCs/>
      <w:i/>
      <w:iCs/>
      <w:color w:val="000000"/>
      <w:kern w:val="1"/>
      <w:sz w:val="26"/>
      <w:szCs w:val="26"/>
      <w:lang w:eastAsia="ar-SA"/>
    </w:rPr>
  </w:style>
  <w:style w:type="paragraph" w:styleId="Heading6">
    <w:name w:val="heading 6"/>
    <w:basedOn w:val="Normal"/>
    <w:next w:val="BodyText"/>
    <w:link w:val="Heading6Char"/>
    <w:qFormat/>
    <w:rsid w:val="00760252"/>
    <w:pPr>
      <w:keepNext/>
      <w:widowControl/>
      <w:tabs>
        <w:tab w:val="clear" w:pos="1440"/>
        <w:tab w:val="num" w:pos="0"/>
      </w:tabs>
      <w:suppressAutoHyphens/>
      <w:spacing w:line="100" w:lineRule="atLeast"/>
      <w:ind w:left="1152" w:hanging="1152"/>
      <w:jc w:val="left"/>
      <w:outlineLvl w:val="5"/>
    </w:pPr>
    <w:rPr>
      <w:rFonts w:ascii="Book Antiqua" w:hAnsi="Book Antiqua"/>
      <w:color w:val="000000"/>
      <w:kern w:val="1"/>
      <w:sz w:val="28"/>
      <w:szCs w:val="24"/>
      <w:lang w:eastAsia="ar-SA"/>
    </w:rPr>
  </w:style>
  <w:style w:type="paragraph" w:styleId="Heading7">
    <w:name w:val="heading 7"/>
    <w:basedOn w:val="Normal"/>
    <w:next w:val="BodyText"/>
    <w:link w:val="Heading7Char"/>
    <w:qFormat/>
    <w:rsid w:val="00760252"/>
    <w:pPr>
      <w:keepNext/>
      <w:widowControl/>
      <w:tabs>
        <w:tab w:val="clear" w:pos="1440"/>
        <w:tab w:val="num" w:pos="0"/>
      </w:tabs>
      <w:suppressAutoHyphens/>
      <w:spacing w:line="100" w:lineRule="atLeast"/>
      <w:ind w:left="1296" w:hanging="1296"/>
      <w:jc w:val="left"/>
      <w:outlineLvl w:val="6"/>
    </w:pPr>
    <w:rPr>
      <w:rFonts w:ascii="Book Antiqua" w:hAnsi="Book Antiqua"/>
      <w:b/>
      <w:bCs/>
      <w:color w:val="000000"/>
      <w:kern w:val="1"/>
      <w:szCs w:val="24"/>
      <w:lang w:eastAsia="ar-SA"/>
    </w:rPr>
  </w:style>
  <w:style w:type="paragraph" w:styleId="Heading8">
    <w:name w:val="heading 8"/>
    <w:basedOn w:val="Normal"/>
    <w:next w:val="BodyText"/>
    <w:link w:val="Heading8Char"/>
    <w:qFormat/>
    <w:rsid w:val="00760252"/>
    <w:pPr>
      <w:keepNext/>
      <w:widowControl/>
      <w:tabs>
        <w:tab w:val="clear" w:pos="1440"/>
        <w:tab w:val="num" w:pos="0"/>
      </w:tabs>
      <w:suppressAutoHyphens/>
      <w:spacing w:line="100" w:lineRule="atLeast"/>
      <w:ind w:left="1440" w:hanging="1440"/>
      <w:outlineLvl w:val="7"/>
    </w:pPr>
    <w:rPr>
      <w:b/>
      <w:color w:val="000000"/>
      <w:kern w:val="1"/>
      <w:szCs w:val="24"/>
      <w:lang w:eastAsia="ar-SA"/>
    </w:rPr>
  </w:style>
  <w:style w:type="paragraph" w:styleId="Heading9">
    <w:name w:val="heading 9"/>
    <w:basedOn w:val="Normal"/>
    <w:next w:val="BodyText"/>
    <w:link w:val="Heading9Char"/>
    <w:qFormat/>
    <w:rsid w:val="00760252"/>
    <w:pPr>
      <w:widowControl/>
      <w:tabs>
        <w:tab w:val="clear" w:pos="1440"/>
        <w:tab w:val="num" w:pos="0"/>
      </w:tabs>
      <w:suppressAutoHyphens/>
      <w:spacing w:before="240" w:after="60" w:line="100" w:lineRule="atLeast"/>
      <w:ind w:left="1584" w:hanging="1584"/>
      <w:jc w:val="left"/>
      <w:outlineLvl w:val="8"/>
    </w:pPr>
    <w:rPr>
      <w:rFonts w:ascii="Arial" w:hAnsi="Arial"/>
      <w:color w:val="000000"/>
      <w:kern w:val="1"/>
      <w:szCs w:val="24"/>
      <w:lang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760252"/>
    <w:rPr>
      <w:rFonts w:ascii="Times New Roman" w:eastAsia="Times New Roman" w:hAnsi="Times New Roman" w:cs="Times New Roman"/>
      <w:b/>
      <w:bCs/>
      <w:kern w:val="32"/>
      <w:sz w:val="30"/>
      <w:szCs w:val="32"/>
      <w:lang w:val="sr-Cyrl-CS"/>
    </w:rPr>
  </w:style>
  <w:style w:type="character" w:customStyle="1" w:styleId="Heading2Char">
    <w:name w:val="Heading 2 Char"/>
    <w:basedOn w:val="DefaultParagraphFont"/>
    <w:link w:val="Heading2"/>
    <w:rsid w:val="00760252"/>
    <w:rPr>
      <w:rFonts w:ascii="Times New Roman" w:eastAsia="Times New Roman" w:hAnsi="Times New Roman" w:cs="Times New Roman"/>
      <w:b/>
      <w:bCs/>
      <w:iCs/>
      <w:sz w:val="28"/>
      <w:szCs w:val="28"/>
      <w:lang w:val="sr-Cyrl-CS"/>
    </w:rPr>
  </w:style>
  <w:style w:type="character" w:customStyle="1" w:styleId="Heading3Char">
    <w:name w:val="Heading 3 Char"/>
    <w:basedOn w:val="DefaultParagraphFont"/>
    <w:link w:val="Heading3"/>
    <w:rsid w:val="00760252"/>
    <w:rPr>
      <w:rFonts w:ascii="Times New Roman" w:eastAsia="Times New Roman" w:hAnsi="Times New Roman" w:cs="Times New Roman"/>
      <w:b/>
      <w:bCs/>
      <w:sz w:val="26"/>
      <w:szCs w:val="26"/>
      <w:lang w:val="sr-Cyrl-CS"/>
    </w:rPr>
  </w:style>
  <w:style w:type="character" w:customStyle="1" w:styleId="Heading4Char">
    <w:name w:val="Heading 4 Char"/>
    <w:basedOn w:val="DefaultParagraphFont"/>
    <w:link w:val="Heading4"/>
    <w:rsid w:val="00760252"/>
    <w:rPr>
      <w:rFonts w:ascii="Times New Roman" w:eastAsia="Times New Roman" w:hAnsi="Times New Roman" w:cs="Times New Roman"/>
      <w:b/>
      <w:bCs/>
      <w:sz w:val="24"/>
      <w:szCs w:val="18"/>
      <w:lang w:val="sr-Cyrl-CS"/>
    </w:rPr>
  </w:style>
  <w:style w:type="character" w:customStyle="1" w:styleId="Heading5Char">
    <w:name w:val="Heading 5 Char"/>
    <w:basedOn w:val="DefaultParagraphFont"/>
    <w:link w:val="Heading5"/>
    <w:rsid w:val="00760252"/>
    <w:rPr>
      <w:rFonts w:ascii="Times New Roman" w:eastAsia="Times New Roman" w:hAnsi="Times New Roman" w:cs="Times New Roman"/>
      <w:b/>
      <w:bCs/>
      <w:i/>
      <w:iCs/>
      <w:color w:val="000000"/>
      <w:kern w:val="1"/>
      <w:sz w:val="26"/>
      <w:szCs w:val="26"/>
      <w:lang w:val="sr-Cyrl-CS" w:eastAsia="ar-SA"/>
    </w:rPr>
  </w:style>
  <w:style w:type="character" w:customStyle="1" w:styleId="Heading6Char">
    <w:name w:val="Heading 6 Char"/>
    <w:basedOn w:val="DefaultParagraphFont"/>
    <w:link w:val="Heading6"/>
    <w:rsid w:val="00760252"/>
    <w:rPr>
      <w:rFonts w:ascii="Book Antiqua" w:eastAsia="Times New Roman" w:hAnsi="Book Antiqua" w:cs="Times New Roman"/>
      <w:color w:val="000000"/>
      <w:kern w:val="1"/>
      <w:sz w:val="28"/>
      <w:szCs w:val="24"/>
      <w:lang w:val="sr-Cyrl-CS" w:eastAsia="ar-SA"/>
    </w:rPr>
  </w:style>
  <w:style w:type="character" w:customStyle="1" w:styleId="Heading7Char">
    <w:name w:val="Heading 7 Char"/>
    <w:basedOn w:val="DefaultParagraphFont"/>
    <w:link w:val="Heading7"/>
    <w:rsid w:val="00760252"/>
    <w:rPr>
      <w:rFonts w:ascii="Book Antiqua" w:eastAsia="Times New Roman" w:hAnsi="Book Antiqua" w:cs="Times New Roman"/>
      <w:b/>
      <w:bCs/>
      <w:color w:val="000000"/>
      <w:kern w:val="1"/>
      <w:sz w:val="24"/>
      <w:szCs w:val="24"/>
      <w:lang w:val="sr-Cyrl-CS" w:eastAsia="ar-SA"/>
    </w:rPr>
  </w:style>
  <w:style w:type="character" w:customStyle="1" w:styleId="Heading8Char">
    <w:name w:val="Heading 8 Char"/>
    <w:basedOn w:val="DefaultParagraphFont"/>
    <w:link w:val="Heading8"/>
    <w:rsid w:val="00760252"/>
    <w:rPr>
      <w:rFonts w:ascii="Times New Roman" w:eastAsia="Times New Roman" w:hAnsi="Times New Roman" w:cs="Times New Roman"/>
      <w:b/>
      <w:color w:val="000000"/>
      <w:kern w:val="1"/>
      <w:sz w:val="24"/>
      <w:szCs w:val="24"/>
      <w:lang w:val="sr-Cyrl-CS" w:eastAsia="ar-SA"/>
    </w:rPr>
  </w:style>
  <w:style w:type="character" w:customStyle="1" w:styleId="Heading9Char">
    <w:name w:val="Heading 9 Char"/>
    <w:basedOn w:val="DefaultParagraphFont"/>
    <w:link w:val="Heading9"/>
    <w:rsid w:val="00760252"/>
    <w:rPr>
      <w:rFonts w:ascii="Arial" w:eastAsia="Times New Roman" w:hAnsi="Arial" w:cs="Times New Roman"/>
      <w:color w:val="000000"/>
      <w:kern w:val="1"/>
      <w:sz w:val="24"/>
      <w:szCs w:val="24"/>
      <w:lang w:val="sr-Cyrl-CS" w:eastAsia="ar-SA"/>
    </w:rPr>
  </w:style>
  <w:style w:type="numbering" w:customStyle="1" w:styleId="110">
    <w:name w:val="1/10"/>
    <w:rsid w:val="00760252"/>
    <w:pPr>
      <w:numPr>
        <w:numId w:val="1"/>
      </w:numPr>
    </w:pPr>
  </w:style>
  <w:style w:type="paragraph" w:styleId="BodyTextIndent3">
    <w:name w:val="Body Text Indent 3"/>
    <w:basedOn w:val="Normal"/>
    <w:link w:val="BodyTextIndent3Char2"/>
    <w:rsid w:val="00760252"/>
    <w:pPr>
      <w:widowControl/>
      <w:tabs>
        <w:tab w:val="clear" w:pos="1440"/>
      </w:tabs>
      <w:ind w:right="-55" w:firstLine="720"/>
    </w:pPr>
    <w:rPr>
      <w:rFonts w:ascii="CTimesBold" w:hAnsi="CTimesBold"/>
      <w:sz w:val="20"/>
    </w:rPr>
  </w:style>
  <w:style w:type="character" w:customStyle="1" w:styleId="BodyTextIndent3Char">
    <w:name w:val="Body Text Indent 3 Char"/>
    <w:basedOn w:val="DefaultParagraphFont"/>
    <w:rsid w:val="00760252"/>
    <w:rPr>
      <w:rFonts w:ascii="Times New Roman" w:eastAsia="Times New Roman" w:hAnsi="Times New Roman" w:cs="Times New Roman"/>
      <w:sz w:val="16"/>
      <w:szCs w:val="16"/>
      <w:lang w:val="sr-Cyrl-CS"/>
    </w:rPr>
  </w:style>
  <w:style w:type="table" w:styleId="TableGrid">
    <w:name w:val="Table Grid"/>
    <w:basedOn w:val="TableNormal"/>
    <w:uiPriority w:val="59"/>
    <w:rsid w:val="00760252"/>
    <w:pPr>
      <w:widowControl w:val="0"/>
      <w:tabs>
        <w:tab w:val="left" w:pos="1440"/>
      </w:tabs>
      <w:spacing w:after="0" w:line="240" w:lineRule="auto"/>
      <w:jc w:val="both"/>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er">
    <w:name w:val="footer"/>
    <w:basedOn w:val="Normal"/>
    <w:link w:val="FooterChar1"/>
    <w:uiPriority w:val="99"/>
    <w:rsid w:val="00760252"/>
    <w:pPr>
      <w:tabs>
        <w:tab w:val="clear" w:pos="1440"/>
        <w:tab w:val="center" w:pos="4320"/>
        <w:tab w:val="right" w:pos="8640"/>
      </w:tabs>
    </w:pPr>
  </w:style>
  <w:style w:type="character" w:customStyle="1" w:styleId="FooterChar">
    <w:name w:val="Footer Char"/>
    <w:basedOn w:val="DefaultParagraphFont"/>
    <w:uiPriority w:val="99"/>
    <w:rsid w:val="00760252"/>
    <w:rPr>
      <w:rFonts w:ascii="Times New Roman" w:eastAsia="Times New Roman" w:hAnsi="Times New Roman" w:cs="Times New Roman"/>
      <w:sz w:val="24"/>
      <w:szCs w:val="20"/>
      <w:lang w:val="sr-Cyrl-CS"/>
    </w:rPr>
  </w:style>
  <w:style w:type="character" w:styleId="PageNumber">
    <w:name w:val="page number"/>
    <w:basedOn w:val="DefaultParagraphFont"/>
    <w:rsid w:val="00760252"/>
  </w:style>
  <w:style w:type="paragraph" w:styleId="Title">
    <w:name w:val="Title"/>
    <w:basedOn w:val="Normal"/>
    <w:link w:val="TitleChar"/>
    <w:qFormat/>
    <w:rsid w:val="00760252"/>
    <w:pPr>
      <w:widowControl/>
      <w:tabs>
        <w:tab w:val="clear" w:pos="1440"/>
      </w:tabs>
      <w:jc w:val="center"/>
    </w:pPr>
    <w:rPr>
      <w:rFonts w:ascii="Arial" w:hAnsi="Arial"/>
      <w:b/>
      <w:bCs/>
      <w:szCs w:val="24"/>
      <w:u w:val="single"/>
    </w:rPr>
  </w:style>
  <w:style w:type="character" w:customStyle="1" w:styleId="TitleChar">
    <w:name w:val="Title Char"/>
    <w:basedOn w:val="DefaultParagraphFont"/>
    <w:link w:val="Title"/>
    <w:rsid w:val="00760252"/>
    <w:rPr>
      <w:rFonts w:ascii="Arial" w:eastAsia="Times New Roman" w:hAnsi="Arial" w:cs="Times New Roman"/>
      <w:b/>
      <w:bCs/>
      <w:sz w:val="24"/>
      <w:szCs w:val="24"/>
      <w:u w:val="single"/>
      <w:lang w:val="sr-Cyrl-CS"/>
    </w:rPr>
  </w:style>
  <w:style w:type="paragraph" w:styleId="Header">
    <w:name w:val="header"/>
    <w:basedOn w:val="Normal"/>
    <w:link w:val="HeaderChar1"/>
    <w:uiPriority w:val="99"/>
    <w:rsid w:val="00760252"/>
    <w:pPr>
      <w:tabs>
        <w:tab w:val="clear" w:pos="1440"/>
        <w:tab w:val="center" w:pos="4320"/>
        <w:tab w:val="right" w:pos="8640"/>
      </w:tabs>
    </w:pPr>
  </w:style>
  <w:style w:type="character" w:customStyle="1" w:styleId="HeaderChar">
    <w:name w:val="Header Char"/>
    <w:basedOn w:val="DefaultParagraphFont"/>
    <w:uiPriority w:val="99"/>
    <w:rsid w:val="00760252"/>
    <w:rPr>
      <w:rFonts w:ascii="Times New Roman" w:eastAsia="Times New Roman" w:hAnsi="Times New Roman" w:cs="Times New Roman"/>
      <w:sz w:val="24"/>
      <w:szCs w:val="20"/>
      <w:lang w:val="sr-Cyrl-CS"/>
    </w:rPr>
  </w:style>
  <w:style w:type="paragraph" w:styleId="ListBullet">
    <w:name w:val="List Bullet"/>
    <w:basedOn w:val="Normal"/>
    <w:autoRedefine/>
    <w:rsid w:val="00620F2F"/>
    <w:rPr>
      <w:b/>
    </w:rPr>
  </w:style>
  <w:style w:type="paragraph" w:styleId="BodyTextIndent">
    <w:name w:val="Body Text Indent"/>
    <w:basedOn w:val="Normal"/>
    <w:link w:val="BodyTextIndentChar"/>
    <w:rsid w:val="00760252"/>
    <w:pPr>
      <w:spacing w:after="120"/>
      <w:ind w:left="360"/>
    </w:pPr>
  </w:style>
  <w:style w:type="character" w:customStyle="1" w:styleId="BodyTextIndentChar">
    <w:name w:val="Body Text Indent Char"/>
    <w:basedOn w:val="DefaultParagraphFont"/>
    <w:link w:val="BodyTextIndent"/>
    <w:rsid w:val="00760252"/>
    <w:rPr>
      <w:rFonts w:ascii="Times New Roman" w:eastAsia="Times New Roman" w:hAnsi="Times New Roman" w:cs="Times New Roman"/>
      <w:sz w:val="24"/>
      <w:szCs w:val="20"/>
      <w:lang w:val="sr-Cyrl-CS"/>
    </w:rPr>
  </w:style>
  <w:style w:type="paragraph" w:customStyle="1" w:styleId="a">
    <w:name w:val="_"/>
    <w:basedOn w:val="Normal"/>
    <w:rsid w:val="00760252"/>
    <w:pPr>
      <w:tabs>
        <w:tab w:val="clear" w:pos="1440"/>
      </w:tabs>
      <w:jc w:val="left"/>
    </w:pPr>
    <w:rPr>
      <w:lang w:val="en-US"/>
    </w:rPr>
  </w:style>
  <w:style w:type="paragraph" w:styleId="BodyText">
    <w:name w:val="Body Text"/>
    <w:basedOn w:val="Normal"/>
    <w:link w:val="BodyTextChar1"/>
    <w:rsid w:val="00760252"/>
    <w:pPr>
      <w:spacing w:after="120"/>
    </w:pPr>
    <w:rPr>
      <w:rFonts w:ascii="CTimesRoman" w:hAnsi="CTimesRoman"/>
    </w:rPr>
  </w:style>
  <w:style w:type="character" w:customStyle="1" w:styleId="BodyTextChar">
    <w:name w:val="Body Text Char"/>
    <w:basedOn w:val="DefaultParagraphFont"/>
    <w:rsid w:val="00760252"/>
    <w:rPr>
      <w:rFonts w:ascii="Times New Roman" w:eastAsia="Times New Roman" w:hAnsi="Times New Roman" w:cs="Times New Roman"/>
      <w:sz w:val="24"/>
      <w:szCs w:val="20"/>
      <w:lang w:val="sr-Cyrl-CS"/>
    </w:rPr>
  </w:style>
  <w:style w:type="character" w:customStyle="1" w:styleId="BodyTextIndent3Char2">
    <w:name w:val="Body Text Indent 3 Char2"/>
    <w:link w:val="BodyTextIndent3"/>
    <w:rsid w:val="00760252"/>
    <w:rPr>
      <w:rFonts w:ascii="CTimesBold" w:eastAsia="Times New Roman" w:hAnsi="CTimesBold" w:cs="Times New Roman"/>
      <w:sz w:val="20"/>
      <w:szCs w:val="20"/>
      <w:lang w:val="sr-Cyrl-CS"/>
    </w:rPr>
  </w:style>
  <w:style w:type="character" w:customStyle="1" w:styleId="CharChar6">
    <w:name w:val="Char Char6"/>
    <w:rsid w:val="00760252"/>
    <w:rPr>
      <w:rFonts w:ascii="CTimesBold" w:hAnsi="CTimesBold"/>
      <w:sz w:val="22"/>
      <w:lang w:val="en-US" w:eastAsia="en-US" w:bidi="ar-SA"/>
    </w:rPr>
  </w:style>
  <w:style w:type="character" w:customStyle="1" w:styleId="CharChar8">
    <w:name w:val="Char Char8"/>
    <w:locked/>
    <w:rsid w:val="00760252"/>
    <w:rPr>
      <w:rFonts w:cs="Arial"/>
      <w:b/>
      <w:bCs/>
      <w:kern w:val="32"/>
      <w:sz w:val="30"/>
      <w:szCs w:val="32"/>
      <w:lang w:val="en-US" w:eastAsia="en-US" w:bidi="ar-SA"/>
    </w:rPr>
  </w:style>
  <w:style w:type="character" w:styleId="Hyperlink">
    <w:name w:val="Hyperlink"/>
    <w:uiPriority w:val="99"/>
    <w:rsid w:val="00760252"/>
    <w:rPr>
      <w:color w:val="0000FF"/>
      <w:u w:val="single"/>
    </w:rPr>
  </w:style>
  <w:style w:type="character" w:styleId="FollowedHyperlink">
    <w:name w:val="FollowedHyperlink"/>
    <w:rsid w:val="00760252"/>
    <w:rPr>
      <w:color w:val="800080"/>
      <w:u w:val="single"/>
    </w:rPr>
  </w:style>
  <w:style w:type="paragraph" w:customStyle="1" w:styleId="font5">
    <w:name w:val="font5"/>
    <w:basedOn w:val="Normal"/>
    <w:rsid w:val="00760252"/>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font6">
    <w:name w:val="font6"/>
    <w:basedOn w:val="Normal"/>
    <w:rsid w:val="00760252"/>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5">
    <w:name w:val="xl65"/>
    <w:basedOn w:val="Normal"/>
    <w:rsid w:val="00760252"/>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66">
    <w:name w:val="xl66"/>
    <w:basedOn w:val="Normal"/>
    <w:rsid w:val="00760252"/>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7">
    <w:name w:val="xl67"/>
    <w:basedOn w:val="Normal"/>
    <w:rsid w:val="00760252"/>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68">
    <w:name w:val="xl68"/>
    <w:basedOn w:val="Normal"/>
    <w:rsid w:val="00760252"/>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9">
    <w:name w:val="xl69"/>
    <w:basedOn w:val="Normal"/>
    <w:rsid w:val="00760252"/>
    <w:pPr>
      <w:widowControl/>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70">
    <w:name w:val="xl70"/>
    <w:basedOn w:val="Normal"/>
    <w:rsid w:val="00760252"/>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1">
    <w:name w:val="xl71"/>
    <w:basedOn w:val="Normal"/>
    <w:rsid w:val="00760252"/>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2">
    <w:name w:val="xl72"/>
    <w:basedOn w:val="Normal"/>
    <w:rsid w:val="00760252"/>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73">
    <w:name w:val="xl73"/>
    <w:basedOn w:val="Normal"/>
    <w:rsid w:val="00760252"/>
    <w:pPr>
      <w:widowControl/>
      <w:pBdr>
        <w:top w:val="double" w:sz="6" w:space="0" w:color="969696"/>
        <w:left w:val="double" w:sz="6" w:space="0" w:color="969696"/>
        <w:bottom w:val="double" w:sz="6" w:space="0" w:color="969696"/>
        <w:right w:val="single" w:sz="4" w:space="0" w:color="969696"/>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74">
    <w:name w:val="xl74"/>
    <w:basedOn w:val="Normal"/>
    <w:rsid w:val="00760252"/>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75">
    <w:name w:val="xl75"/>
    <w:basedOn w:val="Normal"/>
    <w:rsid w:val="00760252"/>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6">
    <w:name w:val="xl76"/>
    <w:basedOn w:val="Normal"/>
    <w:rsid w:val="00760252"/>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77">
    <w:name w:val="xl77"/>
    <w:basedOn w:val="Normal"/>
    <w:rsid w:val="00760252"/>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78">
    <w:name w:val="xl78"/>
    <w:basedOn w:val="Normal"/>
    <w:rsid w:val="00760252"/>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79">
    <w:name w:val="xl79"/>
    <w:basedOn w:val="Normal"/>
    <w:rsid w:val="00760252"/>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0">
    <w:name w:val="xl80"/>
    <w:basedOn w:val="Normal"/>
    <w:rsid w:val="00760252"/>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81">
    <w:name w:val="xl81"/>
    <w:basedOn w:val="Normal"/>
    <w:rsid w:val="00760252"/>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2">
    <w:name w:val="xl82"/>
    <w:basedOn w:val="Normal"/>
    <w:rsid w:val="00760252"/>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3">
    <w:name w:val="xl83"/>
    <w:basedOn w:val="Normal"/>
    <w:rsid w:val="00760252"/>
    <w:pPr>
      <w:widowControl/>
      <w:pBdr>
        <w:top w:val="double" w:sz="6"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84">
    <w:name w:val="xl84"/>
    <w:basedOn w:val="Normal"/>
    <w:rsid w:val="00760252"/>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85">
    <w:name w:val="xl85"/>
    <w:basedOn w:val="Normal"/>
    <w:rsid w:val="00760252"/>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86">
    <w:name w:val="xl86"/>
    <w:basedOn w:val="Normal"/>
    <w:rsid w:val="00760252"/>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7">
    <w:name w:val="xl87"/>
    <w:basedOn w:val="Normal"/>
    <w:rsid w:val="00760252"/>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88">
    <w:name w:val="xl88"/>
    <w:basedOn w:val="Normal"/>
    <w:rsid w:val="00760252"/>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9">
    <w:name w:val="xl89"/>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90">
    <w:name w:val="xl90"/>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1">
    <w:name w:val="xl91"/>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2">
    <w:name w:val="xl92"/>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3">
    <w:name w:val="xl93"/>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4">
    <w:name w:val="xl94"/>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5">
    <w:name w:val="xl95"/>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96">
    <w:name w:val="xl96"/>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textAlignment w:val="center"/>
    </w:pPr>
    <w:rPr>
      <w:rFonts w:ascii="Arial" w:hAnsi="Arial" w:cs="Arial"/>
      <w:b/>
      <w:bCs/>
      <w:sz w:val="22"/>
      <w:szCs w:val="22"/>
      <w:lang w:val="en-US"/>
    </w:rPr>
  </w:style>
  <w:style w:type="paragraph" w:customStyle="1" w:styleId="xl97">
    <w:name w:val="xl97"/>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0"/>
      <w:lang w:val="en-US"/>
    </w:rPr>
  </w:style>
  <w:style w:type="paragraph" w:customStyle="1" w:styleId="xl98">
    <w:name w:val="xl98"/>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0"/>
      <w:lang w:val="en-US"/>
    </w:rPr>
  </w:style>
  <w:style w:type="paragraph" w:customStyle="1" w:styleId="xl99">
    <w:name w:val="xl99"/>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Cs w:val="24"/>
      <w:lang w:val="en-US"/>
    </w:rPr>
  </w:style>
  <w:style w:type="paragraph" w:customStyle="1" w:styleId="xl100">
    <w:name w:val="xl100"/>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01">
    <w:name w:val="xl101"/>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2">
    <w:name w:val="xl102"/>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3">
    <w:name w:val="xl103"/>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szCs w:val="24"/>
      <w:lang w:val="en-US"/>
    </w:rPr>
  </w:style>
  <w:style w:type="paragraph" w:customStyle="1" w:styleId="xl104">
    <w:name w:val="xl104"/>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105">
    <w:name w:val="xl105"/>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06">
    <w:name w:val="xl106"/>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07">
    <w:name w:val="xl107"/>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8">
    <w:name w:val="xl108"/>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9">
    <w:name w:val="xl109"/>
    <w:basedOn w:val="Normal"/>
    <w:rsid w:val="00760252"/>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10">
    <w:name w:val="xl110"/>
    <w:basedOn w:val="Normal"/>
    <w:rsid w:val="00760252"/>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11">
    <w:name w:val="xl111"/>
    <w:basedOn w:val="Normal"/>
    <w:rsid w:val="00760252"/>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12">
    <w:name w:val="xl112"/>
    <w:basedOn w:val="Normal"/>
    <w:rsid w:val="00760252"/>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3">
    <w:name w:val="xl113"/>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14">
    <w:name w:val="xl114"/>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15">
    <w:name w:val="xl115"/>
    <w:basedOn w:val="Normal"/>
    <w:rsid w:val="00760252"/>
    <w:pPr>
      <w:widowControl/>
      <w:pBdr>
        <w:top w:val="single" w:sz="4" w:space="0" w:color="969696"/>
        <w:left w:val="single" w:sz="4"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16">
    <w:name w:val="xl116"/>
    <w:basedOn w:val="Normal"/>
    <w:rsid w:val="00760252"/>
    <w:pPr>
      <w:widowControl/>
      <w:pBdr>
        <w:left w:val="double" w:sz="6" w:space="0" w:color="969696"/>
        <w:bottom w:val="double" w:sz="6" w:space="0" w:color="969696"/>
        <w:right w:val="single" w:sz="4" w:space="0" w:color="969696"/>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17">
    <w:name w:val="xl117"/>
    <w:basedOn w:val="Normal"/>
    <w:rsid w:val="00760252"/>
    <w:pPr>
      <w:widowControl/>
      <w:pBdr>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18">
    <w:name w:val="xl118"/>
    <w:basedOn w:val="Normal"/>
    <w:rsid w:val="00760252"/>
    <w:pPr>
      <w:widowControl/>
      <w:pBdr>
        <w:left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19">
    <w:name w:val="xl119"/>
    <w:basedOn w:val="Normal"/>
    <w:rsid w:val="00760252"/>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20">
    <w:name w:val="xl120"/>
    <w:basedOn w:val="Normal"/>
    <w:rsid w:val="00760252"/>
    <w:pPr>
      <w:widowControl/>
      <w:pBdr>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21">
    <w:name w:val="xl121"/>
    <w:basedOn w:val="Normal"/>
    <w:rsid w:val="00760252"/>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2">
    <w:name w:val="xl122"/>
    <w:basedOn w:val="Normal"/>
    <w:rsid w:val="00760252"/>
    <w:pPr>
      <w:widowControl/>
      <w:pBdr>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23">
    <w:name w:val="xl123"/>
    <w:basedOn w:val="Normal"/>
    <w:rsid w:val="00760252"/>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124">
    <w:name w:val="xl124"/>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5">
    <w:name w:val="xl125"/>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6">
    <w:name w:val="xl126"/>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7">
    <w:name w:val="xl127"/>
    <w:basedOn w:val="Normal"/>
    <w:rsid w:val="00760252"/>
    <w:pPr>
      <w:widowControl/>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28">
    <w:name w:val="xl128"/>
    <w:basedOn w:val="Normal"/>
    <w:rsid w:val="00760252"/>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9">
    <w:name w:val="xl129"/>
    <w:basedOn w:val="Normal"/>
    <w:rsid w:val="00760252"/>
    <w:pPr>
      <w:widowControl/>
      <w:pBdr>
        <w:top w:val="single" w:sz="4" w:space="0" w:color="auto"/>
        <w:bottom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0">
    <w:name w:val="xl130"/>
    <w:basedOn w:val="Normal"/>
    <w:rsid w:val="00760252"/>
    <w:pPr>
      <w:widowControl/>
      <w:pBdr>
        <w:top w:val="single" w:sz="4" w:space="0" w:color="auto"/>
        <w:bottom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1">
    <w:name w:val="xl131"/>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2">
    <w:name w:val="xl132"/>
    <w:basedOn w:val="Normal"/>
    <w:rsid w:val="00760252"/>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3">
    <w:name w:val="xl133"/>
    <w:basedOn w:val="Normal"/>
    <w:rsid w:val="00760252"/>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34">
    <w:name w:val="xl134"/>
    <w:basedOn w:val="Normal"/>
    <w:rsid w:val="00760252"/>
    <w:pPr>
      <w:widowControl/>
      <w:pBdr>
        <w:top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35">
    <w:name w:val="xl135"/>
    <w:basedOn w:val="Normal"/>
    <w:rsid w:val="00760252"/>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6">
    <w:name w:val="xl136"/>
    <w:basedOn w:val="Normal"/>
    <w:rsid w:val="00760252"/>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7">
    <w:name w:val="xl137"/>
    <w:basedOn w:val="Normal"/>
    <w:rsid w:val="00760252"/>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8">
    <w:name w:val="xl138"/>
    <w:basedOn w:val="Normal"/>
    <w:rsid w:val="00760252"/>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9">
    <w:name w:val="xl139"/>
    <w:basedOn w:val="Normal"/>
    <w:rsid w:val="00760252"/>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0">
    <w:name w:val="xl140"/>
    <w:basedOn w:val="Normal"/>
    <w:rsid w:val="00760252"/>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41">
    <w:name w:val="xl141"/>
    <w:basedOn w:val="Normal"/>
    <w:rsid w:val="00760252"/>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42">
    <w:name w:val="xl142"/>
    <w:basedOn w:val="Normal"/>
    <w:rsid w:val="00760252"/>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3">
    <w:name w:val="xl143"/>
    <w:basedOn w:val="Normal"/>
    <w:rsid w:val="00760252"/>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4">
    <w:name w:val="xl144"/>
    <w:basedOn w:val="Normal"/>
    <w:rsid w:val="00760252"/>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sadrzaj">
    <w:name w:val="sadrzaj"/>
    <w:basedOn w:val="Normal"/>
    <w:rsid w:val="00760252"/>
    <w:pPr>
      <w:widowControl/>
      <w:tabs>
        <w:tab w:val="clear" w:pos="1440"/>
      </w:tabs>
      <w:spacing w:before="240" w:after="120"/>
      <w:jc w:val="center"/>
    </w:pPr>
    <w:rPr>
      <w:b/>
      <w:bCs/>
      <w:sz w:val="20"/>
      <w:lang w:val="en-US"/>
    </w:rPr>
  </w:style>
  <w:style w:type="paragraph" w:customStyle="1" w:styleId="ZAKON">
    <w:name w:val="ZAKON"/>
    <w:basedOn w:val="Normal"/>
    <w:rsid w:val="00760252"/>
    <w:pPr>
      <w:widowControl/>
      <w:spacing w:before="360" w:after="120"/>
      <w:jc w:val="center"/>
    </w:pPr>
    <w:rPr>
      <w:rFonts w:cs="Tahoma"/>
      <w:b/>
      <w:sz w:val="22"/>
      <w:szCs w:val="24"/>
      <w:lang w:val="sr-Latn-CS"/>
    </w:rPr>
  </w:style>
  <w:style w:type="paragraph" w:customStyle="1" w:styleId="xl145">
    <w:name w:val="xl145"/>
    <w:basedOn w:val="Normal"/>
    <w:rsid w:val="00760252"/>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6">
    <w:name w:val="xl146"/>
    <w:basedOn w:val="Normal"/>
    <w:rsid w:val="00760252"/>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7">
    <w:name w:val="xl147"/>
    <w:basedOn w:val="Normal"/>
    <w:rsid w:val="00760252"/>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8">
    <w:name w:val="xl148"/>
    <w:basedOn w:val="Normal"/>
    <w:rsid w:val="00760252"/>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9">
    <w:name w:val="xl149"/>
    <w:basedOn w:val="Normal"/>
    <w:rsid w:val="00760252"/>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50">
    <w:name w:val="xl150"/>
    <w:basedOn w:val="Normal"/>
    <w:rsid w:val="00760252"/>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51">
    <w:name w:val="xl151"/>
    <w:basedOn w:val="Normal"/>
    <w:rsid w:val="00760252"/>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Style1">
    <w:name w:val="Style1"/>
    <w:basedOn w:val="FootnoteText"/>
    <w:rsid w:val="00760252"/>
    <w:pPr>
      <w:widowControl/>
    </w:pPr>
    <w:rPr>
      <w:lang w:val="en-AU"/>
    </w:rPr>
  </w:style>
  <w:style w:type="paragraph" w:styleId="FootnoteText">
    <w:name w:val="footnote text"/>
    <w:basedOn w:val="Normal"/>
    <w:link w:val="FootnoteTextChar"/>
    <w:rsid w:val="00760252"/>
    <w:rPr>
      <w:rFonts w:ascii="CTimesRoman" w:hAnsi="CTimesRoman"/>
      <w:sz w:val="20"/>
    </w:rPr>
  </w:style>
  <w:style w:type="character" w:customStyle="1" w:styleId="FootnoteTextChar">
    <w:name w:val="Footnote Text Char"/>
    <w:basedOn w:val="DefaultParagraphFont"/>
    <w:link w:val="FootnoteText"/>
    <w:rsid w:val="00760252"/>
    <w:rPr>
      <w:rFonts w:ascii="CTimesRoman" w:eastAsia="Times New Roman" w:hAnsi="CTimesRoman" w:cs="Times New Roman"/>
      <w:sz w:val="20"/>
      <w:szCs w:val="20"/>
      <w:lang w:val="sr-Cyrl-CS"/>
    </w:rPr>
  </w:style>
  <w:style w:type="character" w:customStyle="1" w:styleId="FooterChar1">
    <w:name w:val="Footer Char1"/>
    <w:link w:val="Footer"/>
    <w:uiPriority w:val="99"/>
    <w:rsid w:val="00760252"/>
    <w:rPr>
      <w:rFonts w:ascii="Times New Roman" w:eastAsia="Times New Roman" w:hAnsi="Times New Roman" w:cs="Times New Roman"/>
      <w:sz w:val="24"/>
      <w:szCs w:val="20"/>
      <w:lang w:val="sr-Cyrl-CS"/>
    </w:rPr>
  </w:style>
  <w:style w:type="paragraph" w:styleId="BalloonText">
    <w:name w:val="Balloon Text"/>
    <w:basedOn w:val="Normal"/>
    <w:link w:val="BalloonTextChar1"/>
    <w:unhideWhenUsed/>
    <w:rsid w:val="00760252"/>
    <w:rPr>
      <w:rFonts w:ascii="Tahoma" w:hAnsi="Tahoma"/>
      <w:sz w:val="16"/>
      <w:szCs w:val="16"/>
    </w:rPr>
  </w:style>
  <w:style w:type="character" w:customStyle="1" w:styleId="BalloonTextChar">
    <w:name w:val="Balloon Text Char"/>
    <w:basedOn w:val="DefaultParagraphFont"/>
    <w:rsid w:val="00760252"/>
    <w:rPr>
      <w:rFonts w:ascii="Tahoma" w:eastAsia="Times New Roman" w:hAnsi="Tahoma" w:cs="Tahoma"/>
      <w:sz w:val="16"/>
      <w:szCs w:val="16"/>
      <w:lang w:val="sr-Cyrl-CS"/>
    </w:rPr>
  </w:style>
  <w:style w:type="character" w:customStyle="1" w:styleId="BalloonTextChar1">
    <w:name w:val="Balloon Text Char1"/>
    <w:link w:val="BalloonText"/>
    <w:rsid w:val="00760252"/>
    <w:rPr>
      <w:rFonts w:ascii="Tahoma" w:eastAsia="Times New Roman" w:hAnsi="Tahoma" w:cs="Times New Roman"/>
      <w:sz w:val="16"/>
      <w:szCs w:val="16"/>
      <w:lang w:val="sr-Cyrl-CS"/>
    </w:rPr>
  </w:style>
  <w:style w:type="character" w:customStyle="1" w:styleId="BodyTextIndent3Char1">
    <w:name w:val="Body Text Indent 3 Char1"/>
    <w:rsid w:val="00760252"/>
    <w:rPr>
      <w:rFonts w:ascii="CTimesBold" w:hAnsi="CTimesBold"/>
      <w:sz w:val="22"/>
      <w:lang w:val="en-US" w:eastAsia="en-US" w:bidi="ar-SA"/>
    </w:rPr>
  </w:style>
  <w:style w:type="character" w:customStyle="1" w:styleId="HeaderChar1">
    <w:name w:val="Header Char1"/>
    <w:link w:val="Header"/>
    <w:rsid w:val="00760252"/>
    <w:rPr>
      <w:rFonts w:ascii="Times New Roman" w:eastAsia="Times New Roman" w:hAnsi="Times New Roman" w:cs="Times New Roman"/>
      <w:sz w:val="24"/>
      <w:szCs w:val="20"/>
      <w:lang w:val="sr-Cyrl-CS"/>
    </w:rPr>
  </w:style>
  <w:style w:type="character" w:customStyle="1" w:styleId="BodyTextChar1">
    <w:name w:val="Body Text Char1"/>
    <w:link w:val="BodyText"/>
    <w:rsid w:val="00760252"/>
    <w:rPr>
      <w:rFonts w:ascii="CTimesRoman" w:eastAsia="Times New Roman" w:hAnsi="CTimesRoman" w:cs="Times New Roman"/>
      <w:sz w:val="24"/>
      <w:szCs w:val="20"/>
      <w:lang w:val="sr-Cyrl-CS"/>
    </w:rPr>
  </w:style>
  <w:style w:type="character" w:customStyle="1" w:styleId="CharChar2">
    <w:name w:val="Char Char2"/>
    <w:locked/>
    <w:rsid w:val="00760252"/>
    <w:rPr>
      <w:rFonts w:ascii="CTimesRoman" w:hAnsi="CTimesRoman"/>
      <w:sz w:val="24"/>
      <w:lang w:val="sr-Cyrl-CS" w:eastAsia="en-US" w:bidi="ar-SA"/>
    </w:rPr>
  </w:style>
  <w:style w:type="character" w:customStyle="1" w:styleId="CharChar">
    <w:name w:val="Char Char"/>
    <w:locked/>
    <w:rsid w:val="00760252"/>
    <w:rPr>
      <w:rFonts w:ascii="CTimesRoman" w:hAnsi="CTimesRoman"/>
      <w:sz w:val="24"/>
      <w:lang w:val="sr-Cyrl-CS" w:eastAsia="en-US" w:bidi="ar-SA"/>
    </w:rPr>
  </w:style>
  <w:style w:type="character" w:customStyle="1" w:styleId="CharChar1">
    <w:name w:val="Char Char1"/>
    <w:locked/>
    <w:rsid w:val="00760252"/>
    <w:rPr>
      <w:rFonts w:ascii="CTimesRoman" w:hAnsi="CTimesRoman"/>
      <w:sz w:val="24"/>
      <w:lang w:val="sr-Cyrl-CS" w:eastAsia="en-US" w:bidi="ar-SA"/>
    </w:rPr>
  </w:style>
  <w:style w:type="character" w:customStyle="1" w:styleId="CharChar3">
    <w:name w:val="Char Char3"/>
    <w:locked/>
    <w:rsid w:val="00760252"/>
    <w:rPr>
      <w:rFonts w:ascii="CTimesBold" w:hAnsi="CTimesBold"/>
      <w:sz w:val="22"/>
      <w:lang w:val="en-US" w:eastAsia="en-US" w:bidi="ar-SA"/>
    </w:rPr>
  </w:style>
  <w:style w:type="paragraph" w:styleId="DocumentMap">
    <w:name w:val="Document Map"/>
    <w:basedOn w:val="Normal"/>
    <w:link w:val="DocumentMapChar"/>
    <w:rsid w:val="00760252"/>
    <w:pPr>
      <w:shd w:val="clear" w:color="auto" w:fill="000080"/>
    </w:pPr>
    <w:rPr>
      <w:rFonts w:ascii="Tahoma" w:hAnsi="Tahoma"/>
      <w:sz w:val="20"/>
    </w:rPr>
  </w:style>
  <w:style w:type="character" w:customStyle="1" w:styleId="DocumentMapChar">
    <w:name w:val="Document Map Char"/>
    <w:basedOn w:val="DefaultParagraphFont"/>
    <w:link w:val="DocumentMap"/>
    <w:rsid w:val="00760252"/>
    <w:rPr>
      <w:rFonts w:ascii="Tahoma" w:eastAsia="Times New Roman" w:hAnsi="Tahoma" w:cs="Times New Roman"/>
      <w:sz w:val="20"/>
      <w:szCs w:val="20"/>
      <w:shd w:val="clear" w:color="auto" w:fill="000080"/>
      <w:lang w:val="sr-Cyrl-CS"/>
    </w:rPr>
  </w:style>
  <w:style w:type="table" w:customStyle="1" w:styleId="TableGrid1">
    <w:name w:val="Table Grid1"/>
    <w:basedOn w:val="TableNormal"/>
    <w:next w:val="TableGrid"/>
    <w:rsid w:val="00760252"/>
    <w:pPr>
      <w:tabs>
        <w:tab w:val="left" w:pos="1440"/>
      </w:tabs>
      <w:spacing w:after="0" w:line="240" w:lineRule="auto"/>
      <w:jc w:val="both"/>
    </w:pPr>
    <w:rPr>
      <w:rFonts w:ascii="Times New Roman" w:eastAsia="Batang"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uiPriority w:val="99"/>
    <w:rsid w:val="00760252"/>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Clan">
    <w:name w:val="Clan"/>
    <w:basedOn w:val="Normal"/>
    <w:rsid w:val="00760252"/>
    <w:pPr>
      <w:keepNext/>
      <w:widowControl/>
      <w:tabs>
        <w:tab w:val="clear" w:pos="1440"/>
        <w:tab w:val="left" w:pos="1080"/>
      </w:tabs>
      <w:spacing w:before="120" w:after="120"/>
      <w:ind w:left="720" w:right="720"/>
      <w:jc w:val="center"/>
    </w:pPr>
    <w:rPr>
      <w:rFonts w:ascii="Arial" w:hAnsi="Arial" w:cs="Arial"/>
      <w:b/>
      <w:sz w:val="22"/>
      <w:szCs w:val="22"/>
    </w:rPr>
  </w:style>
  <w:style w:type="paragraph" w:customStyle="1" w:styleId="ColumnHeadings">
    <w:name w:val="Column Headings"/>
    <w:basedOn w:val="Normal"/>
    <w:rsid w:val="00760252"/>
    <w:pPr>
      <w:widowControl/>
      <w:tabs>
        <w:tab w:val="clear" w:pos="1440"/>
      </w:tabs>
      <w:spacing w:line="264" w:lineRule="auto"/>
      <w:jc w:val="center"/>
    </w:pPr>
    <w:rPr>
      <w:rFonts w:ascii="Tahoma" w:hAnsi="Tahoma"/>
      <w:b/>
      <w:spacing w:val="4"/>
      <w:sz w:val="16"/>
      <w:szCs w:val="18"/>
      <w:lang w:val="en-US"/>
    </w:rPr>
  </w:style>
  <w:style w:type="paragraph" w:styleId="ListParagraph">
    <w:name w:val="List Paragraph"/>
    <w:basedOn w:val="Normal"/>
    <w:link w:val="ListParagraphChar"/>
    <w:uiPriority w:val="99"/>
    <w:qFormat/>
    <w:rsid w:val="00760252"/>
    <w:pPr>
      <w:widowControl/>
      <w:tabs>
        <w:tab w:val="clear" w:pos="1440"/>
      </w:tabs>
      <w:spacing w:after="200" w:line="276" w:lineRule="auto"/>
      <w:ind w:left="720"/>
      <w:contextualSpacing/>
      <w:jc w:val="left"/>
    </w:pPr>
    <w:rPr>
      <w:rFonts w:ascii="Calibri" w:hAnsi="Calibri"/>
      <w:sz w:val="22"/>
      <w:szCs w:val="22"/>
      <w:lang w:val="en-US"/>
    </w:rPr>
  </w:style>
  <w:style w:type="character" w:customStyle="1" w:styleId="CharChar4">
    <w:name w:val="Char Char4"/>
    <w:locked/>
    <w:rsid w:val="00760252"/>
    <w:rPr>
      <w:rFonts w:ascii="CTimesBold" w:hAnsi="CTimesBold"/>
      <w:sz w:val="22"/>
      <w:lang w:val="en-US" w:eastAsia="en-US" w:bidi="ar-SA"/>
    </w:rPr>
  </w:style>
  <w:style w:type="character" w:customStyle="1" w:styleId="CharChar13">
    <w:name w:val="Char Char13"/>
    <w:locked/>
    <w:rsid w:val="00760252"/>
    <w:rPr>
      <w:rFonts w:ascii="CTimesRoman" w:hAnsi="CTimesRoman" w:cs="Arial"/>
      <w:b/>
      <w:bCs/>
      <w:kern w:val="32"/>
      <w:sz w:val="30"/>
      <w:szCs w:val="32"/>
      <w:lang w:val="sr-Cyrl-CS" w:eastAsia="en-US" w:bidi="ar-SA"/>
    </w:rPr>
  </w:style>
  <w:style w:type="character" w:customStyle="1" w:styleId="CharChar10">
    <w:name w:val="Char Char10"/>
    <w:locked/>
    <w:rsid w:val="00760252"/>
    <w:rPr>
      <w:rFonts w:ascii="CTimesRoman" w:hAnsi="CTimesRoman"/>
      <w:sz w:val="24"/>
      <w:lang w:val="sr-Cyrl-CS" w:eastAsia="en-US" w:bidi="ar-SA"/>
    </w:rPr>
  </w:style>
  <w:style w:type="character" w:customStyle="1" w:styleId="CharChar9">
    <w:name w:val="Char Char9"/>
    <w:locked/>
    <w:rsid w:val="00760252"/>
    <w:rPr>
      <w:rFonts w:ascii="CTimesRoman" w:hAnsi="CTimesRoman"/>
      <w:sz w:val="24"/>
      <w:lang w:val="sr-Cyrl-CS" w:eastAsia="en-US" w:bidi="ar-SA"/>
    </w:rPr>
  </w:style>
  <w:style w:type="character" w:customStyle="1" w:styleId="CharChar5">
    <w:name w:val="Char Char5"/>
    <w:rsid w:val="00760252"/>
    <w:rPr>
      <w:rFonts w:ascii="CTimesBold" w:hAnsi="CTimesBold" w:cs="Times New Roman"/>
      <w:sz w:val="22"/>
    </w:rPr>
  </w:style>
  <w:style w:type="paragraph" w:styleId="Subtitle">
    <w:name w:val="Subtitle"/>
    <w:basedOn w:val="Normal"/>
    <w:link w:val="SubtitleChar"/>
    <w:qFormat/>
    <w:rsid w:val="00760252"/>
    <w:pPr>
      <w:widowControl/>
      <w:tabs>
        <w:tab w:val="clear" w:pos="1440"/>
      </w:tabs>
      <w:jc w:val="left"/>
    </w:pPr>
    <w:rPr>
      <w:rFonts w:ascii="YU L Times" w:hAnsi="YU L Times"/>
    </w:rPr>
  </w:style>
  <w:style w:type="character" w:customStyle="1" w:styleId="SubtitleChar">
    <w:name w:val="Subtitle Char"/>
    <w:basedOn w:val="DefaultParagraphFont"/>
    <w:link w:val="Subtitle"/>
    <w:rsid w:val="00760252"/>
    <w:rPr>
      <w:rFonts w:ascii="YU L Times" w:eastAsia="Times New Roman" w:hAnsi="YU L Times" w:cs="Times New Roman"/>
      <w:sz w:val="24"/>
      <w:szCs w:val="20"/>
      <w:lang w:val="sr-Cyrl-CS"/>
    </w:rPr>
  </w:style>
  <w:style w:type="table" w:customStyle="1" w:styleId="TableGrid2">
    <w:name w:val="Table Grid2"/>
    <w:basedOn w:val="TableNormal"/>
    <w:next w:val="TableGrid"/>
    <w:rsid w:val="00760252"/>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Emphasis">
    <w:name w:val="Emphasis"/>
    <w:qFormat/>
    <w:rsid w:val="00760252"/>
    <w:rPr>
      <w:i/>
      <w:iCs/>
    </w:rPr>
  </w:style>
  <w:style w:type="paragraph" w:styleId="Caption">
    <w:name w:val="caption"/>
    <w:basedOn w:val="Normal"/>
    <w:qFormat/>
    <w:rsid w:val="00760252"/>
    <w:pPr>
      <w:widowControl/>
      <w:suppressLineNumbers/>
      <w:tabs>
        <w:tab w:val="clear" w:pos="1440"/>
      </w:tabs>
      <w:suppressAutoHyphens/>
      <w:spacing w:before="120" w:after="120" w:line="100" w:lineRule="atLeast"/>
      <w:jc w:val="left"/>
    </w:pPr>
    <w:rPr>
      <w:rFonts w:eastAsia="Arial Unicode MS" w:cs="Mangal"/>
      <w:i/>
      <w:iCs/>
      <w:color w:val="000000"/>
      <w:kern w:val="1"/>
      <w:szCs w:val="24"/>
      <w:lang w:val="en-US" w:eastAsia="ar-SA"/>
    </w:rPr>
  </w:style>
  <w:style w:type="paragraph" w:styleId="NoSpacing">
    <w:name w:val="No Spacing"/>
    <w:link w:val="NoSpacingChar"/>
    <w:uiPriority w:val="1"/>
    <w:qFormat/>
    <w:rsid w:val="00760252"/>
    <w:pPr>
      <w:tabs>
        <w:tab w:val="left" w:pos="1440"/>
      </w:tabs>
      <w:spacing w:after="0" w:line="240" w:lineRule="auto"/>
      <w:jc w:val="both"/>
    </w:pPr>
    <w:rPr>
      <w:rFonts w:ascii="Times New Roman" w:eastAsia="Batang" w:hAnsi="Times New Roman" w:cs="Tahoma"/>
      <w:sz w:val="24"/>
      <w:szCs w:val="24"/>
      <w:lang w:val="sr-Latn-CS"/>
    </w:rPr>
  </w:style>
  <w:style w:type="character" w:customStyle="1" w:styleId="ListParagraphChar">
    <w:name w:val="List Paragraph Char"/>
    <w:link w:val="ListParagraph"/>
    <w:uiPriority w:val="99"/>
    <w:rsid w:val="00760252"/>
    <w:rPr>
      <w:rFonts w:ascii="Calibri" w:eastAsia="Times New Roman" w:hAnsi="Calibri" w:cs="Times New Roman"/>
    </w:rPr>
  </w:style>
  <w:style w:type="character" w:customStyle="1" w:styleId="NoSpacingChar">
    <w:name w:val="No Spacing Char"/>
    <w:link w:val="NoSpacing"/>
    <w:uiPriority w:val="1"/>
    <w:locked/>
    <w:rsid w:val="00760252"/>
    <w:rPr>
      <w:rFonts w:ascii="Times New Roman" w:eastAsia="Batang" w:hAnsi="Times New Roman" w:cs="Tahoma"/>
      <w:sz w:val="24"/>
      <w:szCs w:val="24"/>
      <w:lang w:val="sr-Latn-CS"/>
    </w:rPr>
  </w:style>
  <w:style w:type="paragraph" w:customStyle="1" w:styleId="Standard">
    <w:name w:val="Standard"/>
    <w:rsid w:val="00760252"/>
    <w:pPr>
      <w:tabs>
        <w:tab w:val="left" w:pos="1440"/>
      </w:tabs>
      <w:suppressAutoHyphens/>
      <w:autoSpaceDN w:val="0"/>
      <w:spacing w:after="0" w:line="240" w:lineRule="auto"/>
      <w:jc w:val="both"/>
      <w:textAlignment w:val="baseline"/>
    </w:pPr>
    <w:rPr>
      <w:rFonts w:ascii="Times New Roman" w:eastAsia="Times New Roman" w:hAnsi="Times New Roman" w:cs="Times New Roman"/>
      <w:color w:val="000000"/>
      <w:kern w:val="3"/>
      <w:sz w:val="24"/>
      <w:szCs w:val="24"/>
      <w:lang w:eastAsia="zh-CN" w:bidi="hi-IN"/>
    </w:rPr>
  </w:style>
  <w:style w:type="paragraph" w:customStyle="1" w:styleId="Textbody">
    <w:name w:val="Text body"/>
    <w:basedOn w:val="Standard"/>
    <w:rsid w:val="00760252"/>
    <w:pPr>
      <w:spacing w:after="120"/>
    </w:pPr>
    <w:rPr>
      <w:rFonts w:ascii="CTimesRoman" w:hAnsi="CTimesRoman"/>
    </w:rPr>
  </w:style>
  <w:style w:type="paragraph" w:customStyle="1" w:styleId="Textbodyindent">
    <w:name w:val="Text body indent"/>
    <w:basedOn w:val="Standard"/>
    <w:rsid w:val="00760252"/>
    <w:pPr>
      <w:spacing w:after="120"/>
      <w:ind w:left="360"/>
    </w:pPr>
  </w:style>
  <w:style w:type="paragraph" w:customStyle="1" w:styleId="Heading">
    <w:name w:val="Heading"/>
    <w:basedOn w:val="Standard"/>
    <w:next w:val="Textbody"/>
    <w:rsid w:val="00760252"/>
    <w:pPr>
      <w:keepNext/>
      <w:spacing w:before="240" w:after="120"/>
    </w:pPr>
    <w:rPr>
      <w:rFonts w:ascii="Arial" w:eastAsia="Microsoft YaHei" w:hAnsi="Arial" w:cs="Mangal"/>
      <w:sz w:val="28"/>
      <w:szCs w:val="28"/>
    </w:rPr>
  </w:style>
  <w:style w:type="paragraph" w:styleId="List">
    <w:name w:val="List"/>
    <w:basedOn w:val="Textbody"/>
    <w:rsid w:val="00760252"/>
    <w:rPr>
      <w:rFonts w:cs="Mangal"/>
    </w:rPr>
  </w:style>
  <w:style w:type="paragraph" w:customStyle="1" w:styleId="TableContents">
    <w:name w:val="Table Contents"/>
    <w:basedOn w:val="Standard"/>
    <w:rsid w:val="00760252"/>
    <w:pPr>
      <w:suppressLineNumbers/>
    </w:pPr>
  </w:style>
  <w:style w:type="paragraph" w:customStyle="1" w:styleId="Index">
    <w:name w:val="Index"/>
    <w:basedOn w:val="Standard"/>
    <w:rsid w:val="00760252"/>
    <w:pPr>
      <w:suppressLineNumbers/>
    </w:pPr>
    <w:rPr>
      <w:rFonts w:cs="Mangal"/>
    </w:rPr>
  </w:style>
  <w:style w:type="character" w:customStyle="1" w:styleId="NumberingSymbols">
    <w:name w:val="Numbering Symbols"/>
    <w:rsid w:val="00760252"/>
  </w:style>
  <w:style w:type="character" w:customStyle="1" w:styleId="Internetlink">
    <w:name w:val="Internet link"/>
    <w:rsid w:val="00760252"/>
    <w:rPr>
      <w:color w:val="0000FF"/>
      <w:u w:val="single"/>
      <w:lang w:val="en-US" w:eastAsia="en-US" w:bidi="en-US"/>
    </w:rPr>
  </w:style>
  <w:style w:type="character" w:customStyle="1" w:styleId="ListLabel1">
    <w:name w:val="ListLabel 1"/>
    <w:rsid w:val="00760252"/>
    <w:rPr>
      <w:b/>
    </w:rPr>
  </w:style>
  <w:style w:type="character" w:customStyle="1" w:styleId="ListLabel2">
    <w:name w:val="ListLabel 2"/>
    <w:rsid w:val="00760252"/>
    <w:rPr>
      <w:rFonts w:cs="Courier New"/>
    </w:rPr>
  </w:style>
  <w:style w:type="numbering" w:customStyle="1" w:styleId="WWNum1">
    <w:name w:val="WWNum1"/>
    <w:basedOn w:val="NoList"/>
    <w:rsid w:val="00760252"/>
    <w:pPr>
      <w:numPr>
        <w:numId w:val="6"/>
      </w:numPr>
    </w:pPr>
  </w:style>
  <w:style w:type="numbering" w:customStyle="1" w:styleId="WWNum2">
    <w:name w:val="WWNum2"/>
    <w:basedOn w:val="NoList"/>
    <w:rsid w:val="00760252"/>
    <w:pPr>
      <w:numPr>
        <w:numId w:val="7"/>
      </w:numPr>
    </w:pPr>
  </w:style>
  <w:style w:type="numbering" w:customStyle="1" w:styleId="WWNum3">
    <w:name w:val="WWNum3"/>
    <w:basedOn w:val="NoList"/>
    <w:rsid w:val="00760252"/>
    <w:pPr>
      <w:numPr>
        <w:numId w:val="8"/>
      </w:numPr>
    </w:pPr>
  </w:style>
  <w:style w:type="numbering" w:customStyle="1" w:styleId="WWNum4">
    <w:name w:val="WWNum4"/>
    <w:basedOn w:val="NoList"/>
    <w:rsid w:val="00760252"/>
    <w:pPr>
      <w:numPr>
        <w:numId w:val="9"/>
      </w:numPr>
    </w:pPr>
  </w:style>
  <w:style w:type="numbering" w:customStyle="1" w:styleId="WWNum5">
    <w:name w:val="WWNum5"/>
    <w:basedOn w:val="NoList"/>
    <w:rsid w:val="00760252"/>
    <w:pPr>
      <w:numPr>
        <w:numId w:val="10"/>
      </w:numPr>
    </w:pPr>
  </w:style>
  <w:style w:type="paragraph" w:customStyle="1" w:styleId="StyleJustified">
    <w:name w:val="Style Justified"/>
    <w:basedOn w:val="Normal"/>
    <w:link w:val="StyleJustifiedChar"/>
    <w:rsid w:val="00266807"/>
    <w:pPr>
      <w:keepLines/>
      <w:widowControl/>
      <w:tabs>
        <w:tab w:val="clear" w:pos="1440"/>
      </w:tabs>
      <w:spacing w:before="60"/>
    </w:pPr>
    <w:rPr>
      <w:rFonts w:ascii="Franklin Gothic Book" w:hAnsi="Franklin Gothic Book"/>
      <w:lang w:val="en-US"/>
    </w:rPr>
  </w:style>
  <w:style w:type="character" w:customStyle="1" w:styleId="StyleJustifiedChar">
    <w:name w:val="Style Justified Char"/>
    <w:basedOn w:val="DefaultParagraphFont"/>
    <w:link w:val="StyleJustified"/>
    <w:rsid w:val="00266807"/>
    <w:rPr>
      <w:rFonts w:ascii="Franklin Gothic Book" w:eastAsia="Times New Roman" w:hAnsi="Franklin Gothic Book" w:cs="Times New Roman"/>
      <w:sz w:val="24"/>
      <w:szCs w:val="20"/>
    </w:rPr>
  </w:style>
  <w:style w:type="character" w:styleId="LineNumber">
    <w:name w:val="line number"/>
    <w:basedOn w:val="DefaultParagraphFont"/>
    <w:uiPriority w:val="99"/>
    <w:semiHidden/>
    <w:unhideWhenUsed/>
    <w:rsid w:val="00A5747D"/>
  </w:style>
  <w:style w:type="paragraph" w:styleId="CommentText">
    <w:name w:val="annotation text"/>
    <w:basedOn w:val="Normal"/>
    <w:link w:val="CommentTextChar"/>
    <w:unhideWhenUsed/>
    <w:rsid w:val="00B073CC"/>
    <w:rPr>
      <w:rFonts w:eastAsia="Malgun Gothic"/>
      <w:sz w:val="20"/>
    </w:rPr>
  </w:style>
  <w:style w:type="character" w:customStyle="1" w:styleId="CommentTextChar">
    <w:name w:val="Comment Text Char"/>
    <w:basedOn w:val="DefaultParagraphFont"/>
    <w:link w:val="CommentText"/>
    <w:rsid w:val="00B073CC"/>
    <w:rPr>
      <w:rFonts w:ascii="Times New Roman" w:eastAsia="Malgun Gothic" w:hAnsi="Times New Roman" w:cs="Times New Roman"/>
      <w:sz w:val="20"/>
      <w:szCs w:val="20"/>
      <w:lang w:val="sr-Cyrl-CS"/>
    </w:rPr>
  </w:style>
  <w:style w:type="paragraph" w:customStyle="1" w:styleId="ecxmsonormal">
    <w:name w:val="ecxmsonormal"/>
    <w:basedOn w:val="Normal"/>
    <w:rsid w:val="000D63C2"/>
    <w:pPr>
      <w:widowControl/>
      <w:tabs>
        <w:tab w:val="clear" w:pos="1440"/>
      </w:tabs>
      <w:spacing w:after="324"/>
      <w:jc w:val="left"/>
    </w:pPr>
    <w:rPr>
      <w:rFonts w:eastAsia="Malgun Gothic"/>
      <w:szCs w:val="24"/>
      <w:lang w:val="en-US" w:eastAsia="ko-KR"/>
    </w:rPr>
  </w:style>
</w:styles>
</file>

<file path=word/webSettings.xml><?xml version="1.0" encoding="utf-8"?>
<w:webSettings xmlns:r="http://schemas.openxmlformats.org/officeDocument/2006/relationships" xmlns:w="http://schemas.openxmlformats.org/wordprocessingml/2006/main">
  <w:divs>
    <w:div w:id="887182171">
      <w:bodyDiv w:val="1"/>
      <w:marLeft w:val="0"/>
      <w:marRight w:val="0"/>
      <w:marTop w:val="0"/>
      <w:marBottom w:val="0"/>
      <w:divBdr>
        <w:top w:val="none" w:sz="0" w:space="0" w:color="auto"/>
        <w:left w:val="none" w:sz="0" w:space="0" w:color="auto"/>
        <w:bottom w:val="none" w:sz="0" w:space="0" w:color="auto"/>
        <w:right w:val="none" w:sz="0" w:space="0" w:color="auto"/>
      </w:divBdr>
    </w:div>
    <w:div w:id="1340545300">
      <w:bodyDiv w:val="1"/>
      <w:marLeft w:val="0"/>
      <w:marRight w:val="0"/>
      <w:marTop w:val="0"/>
      <w:marBottom w:val="0"/>
      <w:divBdr>
        <w:top w:val="none" w:sz="0" w:space="0" w:color="auto"/>
        <w:left w:val="none" w:sz="0" w:space="0" w:color="auto"/>
        <w:bottom w:val="none" w:sz="0" w:space="0" w:color="auto"/>
        <w:right w:val="none" w:sz="0" w:space="0" w:color="auto"/>
      </w:divBdr>
    </w:div>
    <w:div w:id="1664813919">
      <w:bodyDiv w:val="1"/>
      <w:marLeft w:val="0"/>
      <w:marRight w:val="0"/>
      <w:marTop w:val="0"/>
      <w:marBottom w:val="0"/>
      <w:divBdr>
        <w:top w:val="none" w:sz="0" w:space="0" w:color="auto"/>
        <w:left w:val="none" w:sz="0" w:space="0" w:color="auto"/>
        <w:bottom w:val="none" w:sz="0" w:space="0" w:color="auto"/>
        <w:right w:val="none" w:sz="0" w:space="0" w:color="auto"/>
      </w:divBdr>
    </w:div>
    <w:div w:id="21083119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www.upravacarina.rs/" TargetMode="External"/><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www.upravacarina.rs/" TargetMode="External"/><Relationship Id="rId17" Type="http://schemas.openxmlformats.org/officeDocument/2006/relationships/header" Target="header2.xml"/><Relationship Id="rId25" Type="http://schemas.openxmlformats.org/officeDocument/2006/relationships/customXml" Target="../customXml/item4.xml"/><Relationship Id="rId2" Type="http://schemas.openxmlformats.org/officeDocument/2006/relationships/numbering" Target="numbering.xml"/><Relationship Id="rId16" Type="http://schemas.openxmlformats.org/officeDocument/2006/relationships/header" Target="head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upravacarina.rs/" TargetMode="External"/><Relationship Id="rId24" Type="http://schemas.openxmlformats.org/officeDocument/2006/relationships/customXml" Target="../customXml/item3.xml"/><Relationship Id="rId5" Type="http://schemas.openxmlformats.org/officeDocument/2006/relationships/webSettings" Target="webSettings.xml"/><Relationship Id="rId15" Type="http://schemas.openxmlformats.org/officeDocument/2006/relationships/image" Target="media/image3.jpeg"/><Relationship Id="rId23" Type="http://schemas.openxmlformats.org/officeDocument/2006/relationships/customXml" Target="../customXml/item2.xml"/><Relationship Id="rId10" Type="http://schemas.openxmlformats.org/officeDocument/2006/relationships/hyperlink" Target="http://www.upravacarina.rs/" TargetMode="External"/><Relationship Id="rId19"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http://www.upravacarina.rs/" TargetMode="External"/><Relationship Id="rId14" Type="http://schemas.openxmlformats.org/officeDocument/2006/relationships/image" Target="media/image2.jpeg"/><Relationship Id="rId22"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kument" ma:contentTypeID="0x010100C1735F3A67B1384E92EF712DE86D2E9F" ma:contentTypeVersion="3" ma:contentTypeDescription="Kreiraj novi dokument." ma:contentTypeScope="" ma:versionID="f59c5521689bc5629d2fd9cee3ef8ada">
  <xsd:schema xmlns:xsd="http://www.w3.org/2001/XMLSchema" xmlns:p="http://schemas.microsoft.com/office/2006/metadata/properties" xmlns:ns2="d4a8f906-e63d-4ac7-a1b8-b00f956a2cf4" targetNamespace="http://schemas.microsoft.com/office/2006/metadata/properties" ma:root="true" ma:fieldsID="76b647ac8bf821ebc8c9f01a01fff462" ns2:_="">
    <xsd:import namespace="d4a8f906-e63d-4ac7-a1b8-b00f956a2cf4"/>
    <xsd:element name="properties">
      <xsd:complexType>
        <xsd:sequence>
          <xsd:element name="documentManagement">
            <xsd:complexType>
              <xsd:all>
                <xsd:element ref="ns2:_x0414__x0430__x0442__x0443__x043c_" minOccurs="0"/>
                <xsd:element ref="ns2:_x041d__x0430__x0441__x043b__x043e__x0432_1" minOccurs="0"/>
              </xsd:all>
            </xsd:complexType>
          </xsd:element>
        </xsd:sequence>
      </xsd:complexType>
    </xsd:element>
  </xsd:schema>
  <xsd:schema xmlns:xsd="http://www.w3.org/2001/XMLSchema" xmlns:dms="http://schemas.microsoft.com/office/2006/documentManagement/types" targetNamespace="d4a8f906-e63d-4ac7-a1b8-b00f956a2cf4" elementFormDefault="qualified">
    <xsd:import namespace="http://schemas.microsoft.com/office/2006/documentManagement/types"/>
    <xsd:element name="_x0414__x0430__x0442__x0443__x043c_" ma:index="8" nillable="true" ma:displayName="Датум" ma:format="DateOnly" ma:internalName="_x0414__x0430__x0442__x0443__x043c_">
      <xsd:simpleType>
        <xsd:restriction base="dms:DateTime"/>
      </xsd:simpleType>
    </xsd:element>
    <xsd:element name="_x041d__x0430__x0441__x043b__x043e__x0432_1" ma:index="9" nillable="true" ma:displayName="Наслов" ma:internalName="_x041d__x0430__x0441__x043b__x043e__x0432_1">
      <xsd:simpleType>
        <xsd:restriction base="dms:Text">
          <xsd:maxLength value="60"/>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sadržaja" ma:readOnly="true"/>
        <xsd:element ref="dc:title" minOccurs="0" maxOccurs="1" ma:index="4" ma:displayName="Наслов*"/>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documentManagement>
    <_x041d__x0430__x0441__x043b__x043e__x0432_1 xmlns="d4a8f906-e63d-4ac7-a1b8-b00f956a2cf4" xsi:nil="true"/>
    <_x0414__x0430__x0442__x0443__x043c_ xmlns="d4a8f906-e63d-4ac7-a1b8-b00f956a2cf4" xsi:nil="true"/>
  </documentManagement>
</p:properties>
</file>

<file path=customXml/itemProps1.xml><?xml version="1.0" encoding="utf-8"?>
<ds:datastoreItem xmlns:ds="http://schemas.openxmlformats.org/officeDocument/2006/customXml" ds:itemID="{5737E06F-577E-46C1-A3A1-0B4D4B8D5061}"/>
</file>

<file path=customXml/itemProps2.xml><?xml version="1.0" encoding="utf-8"?>
<ds:datastoreItem xmlns:ds="http://schemas.openxmlformats.org/officeDocument/2006/customXml" ds:itemID="{49177753-56D3-40ED-AA17-EEFBD3A13DFD}"/>
</file>

<file path=customXml/itemProps3.xml><?xml version="1.0" encoding="utf-8"?>
<ds:datastoreItem xmlns:ds="http://schemas.openxmlformats.org/officeDocument/2006/customXml" ds:itemID="{A118DBE9-35FE-4A70-A430-D22C396C4474}"/>
</file>

<file path=customXml/itemProps4.xml><?xml version="1.0" encoding="utf-8"?>
<ds:datastoreItem xmlns:ds="http://schemas.openxmlformats.org/officeDocument/2006/customXml" ds:itemID="{1CA3057D-8218-4C9F-9B88-2DE025D72896}"/>
</file>

<file path=docProps/app.xml><?xml version="1.0" encoding="utf-8"?>
<Properties xmlns="http://schemas.openxmlformats.org/officeDocument/2006/extended-properties" xmlns:vt="http://schemas.openxmlformats.org/officeDocument/2006/docPropsVTypes">
  <Template>Normal</Template>
  <TotalTime>201</TotalTime>
  <Pages>60</Pages>
  <Words>12806</Words>
  <Characters>72996</Characters>
  <Application>Microsoft Office Word</Application>
  <DocSecurity>0</DocSecurity>
  <Lines>608</Lines>
  <Paragraphs>171</Paragraphs>
  <ScaleCrop>false</ScaleCrop>
  <HeadingPairs>
    <vt:vector size="2" baseType="variant">
      <vt:variant>
        <vt:lpstr>Title</vt:lpstr>
      </vt:variant>
      <vt:variant>
        <vt:i4>1</vt:i4>
      </vt:variant>
    </vt:vector>
  </HeadingPairs>
  <TitlesOfParts>
    <vt:vector size="1" baseType="lpstr">
      <vt:lpstr/>
    </vt:vector>
  </TitlesOfParts>
  <Company>uc</Company>
  <LinksUpToDate>false</LinksUpToDate>
  <CharactersWithSpaces>85631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dudicm</dc:creator>
  <cp:lastModifiedBy>mihailovicz</cp:lastModifiedBy>
  <cp:revision>26</cp:revision>
  <cp:lastPrinted>2016-04-14T10:40:00Z</cp:lastPrinted>
  <dcterms:created xsi:type="dcterms:W3CDTF">2016-04-01T07:19:00Z</dcterms:created>
  <dcterms:modified xsi:type="dcterms:W3CDTF">2016-04-14T10:52:00Z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0x010100C1735F3A67B1384E92EF712DE86D2E9F</vt:lpwstr>
  </property>
</Properties>
</file>