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589" w:rsidRPr="00E743F6" w:rsidRDefault="00372589" w:rsidP="002D63A5">
      <w:pPr>
        <w:rPr>
          <w:rFonts w:ascii="Times New Roman" w:eastAsia="Batang" w:hAnsi="Times New Roman" w:cs="Tahoma"/>
          <w:sz w:val="24"/>
          <w:szCs w:val="24"/>
          <w:lang w:val="sr-Cyrl-RS"/>
        </w:rPr>
      </w:pPr>
      <w:r w:rsidRPr="00372589">
        <w:rPr>
          <w:rFonts w:ascii="Times New Roman" w:eastAsia="Times New Roman" w:hAnsi="Times New Roman" w:cs="Times New Roman"/>
          <w:b/>
          <w:sz w:val="24"/>
          <w:szCs w:val="24"/>
          <w:lang w:val="sr-Cyrl-CS"/>
        </w:rPr>
        <w:t>Предмет:</w:t>
      </w:r>
      <w:r w:rsidRPr="00372589">
        <w:rPr>
          <w:rFonts w:ascii="Times New Roman" w:eastAsia="Times New Roman" w:hAnsi="Times New Roman" w:cs="Times New Roman"/>
          <w:b/>
          <w:sz w:val="24"/>
          <w:szCs w:val="24"/>
          <w:lang w:val="sr-Cyrl-CS"/>
        </w:rPr>
        <w:tab/>
        <w:t xml:space="preserve">Објашњење – јавна набавка број </w:t>
      </w:r>
      <w:r w:rsidR="00E743F6">
        <w:rPr>
          <w:rFonts w:ascii="Times New Roman" w:eastAsia="Times New Roman" w:hAnsi="Times New Roman" w:cs="Times New Roman"/>
          <w:b/>
          <w:sz w:val="24"/>
          <w:szCs w:val="24"/>
        </w:rPr>
        <w:t>43</w:t>
      </w:r>
      <w:r w:rsidRPr="00372589">
        <w:rPr>
          <w:rFonts w:ascii="Times New Roman" w:eastAsia="Times New Roman" w:hAnsi="Times New Roman" w:cs="Times New Roman"/>
          <w:b/>
          <w:sz w:val="24"/>
          <w:szCs w:val="24"/>
          <w:lang w:val="sr-Cyrl-CS"/>
        </w:rPr>
        <w:t xml:space="preserve">/20, чији је предмет набавка </w:t>
      </w:r>
      <w:r w:rsidR="002D63A5" w:rsidRPr="002D63A5">
        <w:rPr>
          <w:rFonts w:ascii="Times New Roman" w:eastAsia="Batang" w:hAnsi="Times New Roman" w:cs="Tahoma"/>
          <w:b/>
          <w:sz w:val="24"/>
          <w:szCs w:val="24"/>
          <w:lang w:val="ru-RU"/>
        </w:rPr>
        <w:t xml:space="preserve">услуга   </w:t>
      </w:r>
      <w:r w:rsidR="00E743F6">
        <w:rPr>
          <w:rFonts w:ascii="Times New Roman" w:eastAsia="Batang" w:hAnsi="Times New Roman" w:cs="Tahoma"/>
          <w:b/>
          <w:sz w:val="24"/>
          <w:szCs w:val="24"/>
          <w:lang w:val="sr-Cyrl-RS"/>
        </w:rPr>
        <w:t>управљања решењима за заштиту информационих система</w:t>
      </w:r>
    </w:p>
    <w:p w:rsidR="00372589" w:rsidRPr="00372589" w:rsidRDefault="00372589" w:rsidP="00372589">
      <w:pPr>
        <w:keepNext/>
        <w:keepLines/>
        <w:widowControl w:val="0"/>
        <w:spacing w:after="0" w:line="240" w:lineRule="auto"/>
        <w:ind w:left="1260" w:rightChars="302" w:right="664" w:hanging="1260"/>
        <w:jc w:val="both"/>
        <w:outlineLvl w:val="0"/>
        <w:rPr>
          <w:rFonts w:ascii="Times New Roman" w:eastAsia="Batang" w:hAnsi="Times New Roman" w:cs="Tahoma"/>
          <w:b/>
          <w:sz w:val="24"/>
          <w:szCs w:val="24"/>
          <w:lang w:val="sr-Cyrl-RS"/>
        </w:rPr>
      </w:pPr>
    </w:p>
    <w:p w:rsidR="00372589" w:rsidRPr="00372589" w:rsidRDefault="00372589" w:rsidP="00372589">
      <w:pPr>
        <w:keepNext/>
        <w:keepLines/>
        <w:widowControl w:val="0"/>
        <w:spacing w:after="0" w:line="240" w:lineRule="auto"/>
        <w:ind w:left="1260" w:rightChars="302" w:right="664" w:hanging="1260"/>
        <w:outlineLvl w:val="0"/>
        <w:rPr>
          <w:rFonts w:ascii="Times New Roman" w:eastAsia="Times New Roman" w:hAnsi="Times New Roman" w:cs="Times New Roman"/>
          <w:b/>
          <w:i/>
          <w:sz w:val="24"/>
          <w:szCs w:val="24"/>
          <w:u w:val="single"/>
          <w:lang w:val="sr-Cyrl-CS"/>
        </w:rPr>
      </w:pPr>
      <w:r w:rsidRPr="00372589">
        <w:rPr>
          <w:rFonts w:ascii="Times New Roman" w:eastAsia="Times New Roman" w:hAnsi="Times New Roman" w:cs="Times New Roman"/>
          <w:b/>
          <w:i/>
          <w:sz w:val="24"/>
          <w:szCs w:val="24"/>
          <w:u w:val="single"/>
          <w:lang w:val="sr-Cyrl-CS"/>
        </w:rPr>
        <w:t>Захтев за појашњење :</w:t>
      </w:r>
    </w:p>
    <w:p w:rsidR="00372589" w:rsidRPr="00372589" w:rsidRDefault="00372589" w:rsidP="00372589">
      <w:pPr>
        <w:keepNext/>
        <w:keepLines/>
        <w:widowControl w:val="0"/>
        <w:spacing w:after="0" w:line="240" w:lineRule="auto"/>
        <w:ind w:left="1260" w:rightChars="302" w:right="664" w:hanging="1260"/>
        <w:outlineLvl w:val="0"/>
        <w:rPr>
          <w:rFonts w:ascii="Times New Roman" w:eastAsia="Times New Roman" w:hAnsi="Times New Roman" w:cs="Times New Roman"/>
          <w:b/>
          <w:i/>
          <w:sz w:val="24"/>
          <w:szCs w:val="24"/>
          <w:u w:val="single"/>
          <w:lang w:val="sr-Cyrl-CS"/>
        </w:rPr>
      </w:pPr>
    </w:p>
    <w:p w:rsidR="00372589" w:rsidRPr="00372589" w:rsidRDefault="00E743F6"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E743F6">
        <w:rPr>
          <w:rFonts w:ascii="Times New Roman" w:eastAsia="Times New Roman" w:hAnsi="Times New Roman" w:cs="Times New Roman"/>
          <w:b/>
          <w:noProof/>
          <w:sz w:val="24"/>
          <w:szCs w:val="24"/>
        </w:rPr>
        <w:drawing>
          <wp:inline distT="0" distB="0" distL="0" distR="0">
            <wp:extent cx="5943600" cy="17996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1799668"/>
                    </a:xfrm>
                    <a:prstGeom prst="rect">
                      <a:avLst/>
                    </a:prstGeom>
                    <a:noFill/>
                    <a:ln>
                      <a:noFill/>
                    </a:ln>
                  </pic:spPr>
                </pic:pic>
              </a:graphicData>
            </a:graphic>
          </wp:inline>
        </w:drawing>
      </w:r>
    </w:p>
    <w:p w:rsidR="00372589" w:rsidRPr="00372589" w:rsidRDefault="0037258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372589" w:rsidRPr="00372589" w:rsidRDefault="00372589" w:rsidP="00372589">
      <w:pPr>
        <w:keepNext/>
        <w:keepLines/>
        <w:tabs>
          <w:tab w:val="left" w:pos="720"/>
          <w:tab w:val="center" w:pos="1080"/>
        </w:tabs>
        <w:spacing w:after="120" w:line="240" w:lineRule="auto"/>
        <w:jc w:val="center"/>
        <w:rPr>
          <w:rFonts w:ascii="Times New Roman" w:eastAsia="Times New Roman" w:hAnsi="Times New Roman" w:cs="Times New Roman"/>
          <w:b/>
          <w:sz w:val="24"/>
          <w:szCs w:val="24"/>
          <w:lang w:val="ru-RU"/>
        </w:rPr>
      </w:pPr>
      <w:r w:rsidRPr="00372589">
        <w:rPr>
          <w:rFonts w:ascii="Times New Roman" w:eastAsia="Times New Roman" w:hAnsi="Times New Roman" w:cs="Times New Roman"/>
          <w:b/>
          <w:sz w:val="24"/>
          <w:szCs w:val="24"/>
          <w:lang w:val="ru-RU"/>
        </w:rPr>
        <w:t>О д г о в о р</w:t>
      </w:r>
    </w:p>
    <w:p w:rsidR="00372589" w:rsidRPr="00372589" w:rsidRDefault="00372589" w:rsidP="00372589">
      <w:pPr>
        <w:autoSpaceDE w:val="0"/>
        <w:autoSpaceDN w:val="0"/>
        <w:adjustRightInd w:val="0"/>
        <w:spacing w:after="0" w:line="240" w:lineRule="auto"/>
        <w:ind w:firstLine="720"/>
        <w:jc w:val="both"/>
        <w:rPr>
          <w:rFonts w:ascii="Times New Roman" w:eastAsia="Calibri" w:hAnsi="Times New Roman" w:cs="Times New Roman"/>
          <w:color w:val="000000"/>
          <w:sz w:val="24"/>
          <w:szCs w:val="24"/>
          <w:lang w:val="sr-Cyrl-CS"/>
        </w:rPr>
      </w:pPr>
    </w:p>
    <w:p w:rsidR="00F71DF3" w:rsidRPr="00510B35" w:rsidRDefault="00F71DF3" w:rsidP="00F71DF3">
      <w:pPr>
        <w:spacing w:after="0" w:line="240" w:lineRule="auto"/>
        <w:jc w:val="both"/>
        <w:rPr>
          <w:rFonts w:ascii="Times New Roman" w:eastAsia="Times New Roman" w:hAnsi="Times New Roman" w:cs="Times New Roman"/>
          <w:sz w:val="24"/>
          <w:szCs w:val="24"/>
          <w:lang w:eastAsia="sr-Latn-RS"/>
        </w:rPr>
      </w:pPr>
      <w:r w:rsidRPr="00510B35">
        <w:rPr>
          <w:rFonts w:ascii="Times New Roman" w:eastAsia="Times New Roman" w:hAnsi="Times New Roman" w:cs="Times New Roman"/>
          <w:sz w:val="24"/>
          <w:szCs w:val="24"/>
          <w:lang w:eastAsia="sr-Latn-RS"/>
        </w:rPr>
        <w:t>Одговор 1: На страни 17 КД је у тексту словна грешка. Наручилац тражи да Понуђач поседује 2 извршиоца са захтевима који су дефинисани на ставку тачке 3. Кадровски капацитет </w:t>
      </w:r>
    </w:p>
    <w:p w:rsidR="00A202F2" w:rsidRPr="00510B35" w:rsidRDefault="00A202F2" w:rsidP="00F71DF3">
      <w:pPr>
        <w:autoSpaceDE w:val="0"/>
        <w:autoSpaceDN w:val="0"/>
        <w:adjustRightInd w:val="0"/>
        <w:spacing w:after="0" w:line="240" w:lineRule="auto"/>
        <w:jc w:val="both"/>
        <w:rPr>
          <w:sz w:val="24"/>
          <w:szCs w:val="24"/>
        </w:rPr>
      </w:pPr>
    </w:p>
    <w:p w:rsidR="00F71DF3" w:rsidRPr="00510B35" w:rsidRDefault="00F71DF3" w:rsidP="00F71DF3">
      <w:pPr>
        <w:autoSpaceDE w:val="0"/>
        <w:autoSpaceDN w:val="0"/>
        <w:adjustRightInd w:val="0"/>
        <w:spacing w:after="0" w:line="240" w:lineRule="auto"/>
        <w:jc w:val="both"/>
        <w:rPr>
          <w:sz w:val="24"/>
          <w:szCs w:val="24"/>
        </w:rPr>
      </w:pPr>
    </w:p>
    <w:p w:rsidR="00F71DF3" w:rsidRPr="00510B35" w:rsidRDefault="00F71DF3" w:rsidP="00F71DF3">
      <w:pPr>
        <w:spacing w:after="0" w:line="240" w:lineRule="auto"/>
        <w:jc w:val="both"/>
        <w:rPr>
          <w:rFonts w:ascii="Times New Roman" w:eastAsia="Times New Roman" w:hAnsi="Times New Roman" w:cs="Times New Roman"/>
          <w:sz w:val="24"/>
          <w:szCs w:val="24"/>
          <w:lang w:eastAsia="sr-Latn-RS"/>
        </w:rPr>
      </w:pPr>
      <w:r w:rsidRPr="00510B35">
        <w:rPr>
          <w:rFonts w:ascii="Times New Roman" w:eastAsia="Times New Roman" w:hAnsi="Times New Roman" w:cs="Times New Roman"/>
          <w:sz w:val="24"/>
          <w:szCs w:val="24"/>
          <w:lang w:eastAsia="sr-Latn-RS"/>
        </w:rPr>
        <w:t>Одговор 2: На страни 18 Конкурсне документације, тачка 3 Кадровски капацитет за извршиоца Технички руководилац пројекта, је захтев да поседује технички сертификат Certified ethical hacker. Наручилац потврђује да Захтев за техничким сертификатом софтвера, за извршиоца Технички руководилац пројекта није потребан јер предмет набавке не укључује посебне софтверске лиценце.</w:t>
      </w:r>
    </w:p>
    <w:p w:rsidR="00F71DF3" w:rsidRPr="00510B35" w:rsidRDefault="00F71DF3" w:rsidP="00F71DF3">
      <w:pPr>
        <w:rPr>
          <w:sz w:val="24"/>
          <w:szCs w:val="24"/>
        </w:rPr>
      </w:pPr>
    </w:p>
    <w:p w:rsidR="00F71DF3" w:rsidRPr="00510B35" w:rsidRDefault="00510B35" w:rsidP="0095493B">
      <w:pPr>
        <w:autoSpaceDE w:val="0"/>
        <w:autoSpaceDN w:val="0"/>
        <w:adjustRightInd w:val="0"/>
        <w:spacing w:after="0" w:line="240" w:lineRule="auto"/>
        <w:ind w:firstLine="72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         </w:t>
      </w:r>
      <w:bookmarkStart w:id="0" w:name="_GoBack"/>
      <w:bookmarkEnd w:id="0"/>
      <w:r w:rsidR="00F71DF3" w:rsidRPr="00510B35">
        <w:rPr>
          <w:rFonts w:ascii="Times New Roman" w:hAnsi="Times New Roman" w:cs="Times New Roman"/>
          <w:sz w:val="24"/>
          <w:szCs w:val="24"/>
          <w:lang w:val="sr-Cyrl-RS"/>
        </w:rPr>
        <w:t xml:space="preserve">Како Наручилац остаје при свим наводима из Конкурсне документације ни један од горе два наведена одговора не представља измену </w:t>
      </w:r>
      <w:r w:rsidR="0095493B" w:rsidRPr="00510B35">
        <w:rPr>
          <w:rFonts w:ascii="Times New Roman" w:hAnsi="Times New Roman" w:cs="Times New Roman"/>
          <w:sz w:val="24"/>
          <w:szCs w:val="24"/>
          <w:lang w:val="sr-Cyrl-RS"/>
        </w:rPr>
        <w:t>исте, већ само њено појашњење.</w:t>
      </w:r>
    </w:p>
    <w:sectPr w:rsidR="00F71DF3" w:rsidRPr="00510B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589"/>
    <w:rsid w:val="002D63A5"/>
    <w:rsid w:val="00372589"/>
    <w:rsid w:val="003E2FAD"/>
    <w:rsid w:val="00510B35"/>
    <w:rsid w:val="00891983"/>
    <w:rsid w:val="0095493B"/>
    <w:rsid w:val="00A202F2"/>
    <w:rsid w:val="00D70EDD"/>
    <w:rsid w:val="00E62C05"/>
    <w:rsid w:val="00E743F6"/>
    <w:rsid w:val="00F71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F992"/>
  <w15:chartTrackingRefBased/>
  <w15:docId w15:val="{67F60D5E-E31A-443D-BC57-76D9EB4E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C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C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79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A1268D0-127D-496A-9BEC-08388545658A}"/>
</file>

<file path=customXml/itemProps2.xml><?xml version="1.0" encoding="utf-8"?>
<ds:datastoreItem xmlns:ds="http://schemas.openxmlformats.org/officeDocument/2006/customXml" ds:itemID="{E144079B-9EFB-4145-B10D-DA5C3837C15E}"/>
</file>

<file path=customXml/itemProps3.xml><?xml version="1.0" encoding="utf-8"?>
<ds:datastoreItem xmlns:ds="http://schemas.openxmlformats.org/officeDocument/2006/customXml" ds:itemID="{E008A9F2-E36E-4E9F-98B8-9CAD6C0CE332}"/>
</file>

<file path=docProps/app.xml><?xml version="1.0" encoding="utf-8"?>
<Properties xmlns="http://schemas.openxmlformats.org/officeDocument/2006/extended-properties" xmlns:vt="http://schemas.openxmlformats.org/officeDocument/2006/docPropsVTypes">
  <Template>Normal</Template>
  <TotalTime>40</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Mihailović</dc:creator>
  <cp:keywords/>
  <dc:description/>
  <cp:lastModifiedBy>Marta Vojvodic</cp:lastModifiedBy>
  <cp:revision>9</cp:revision>
  <cp:lastPrinted>2020-08-24T07:44:00Z</cp:lastPrinted>
  <dcterms:created xsi:type="dcterms:W3CDTF">2020-02-20T07:29:00Z</dcterms:created>
  <dcterms:modified xsi:type="dcterms:W3CDTF">2020-08-24T11:37:00Z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