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B" w:rsidRDefault="00160C5B" w:rsidP="00160C5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160C5B" w:rsidRDefault="00160C5B" w:rsidP="00160C5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160C5B" w:rsidRPr="00D76280" w:rsidRDefault="00160C5B" w:rsidP="00160C5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160C5B" w:rsidRPr="008D249C" w:rsidTr="002D658C">
        <w:trPr>
          <w:trHeight w:val="454"/>
          <w:jc w:val="center"/>
        </w:trPr>
        <w:tc>
          <w:tcPr>
            <w:tcW w:w="2788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60C5B" w:rsidRPr="008D249C" w:rsidTr="002D658C">
        <w:trPr>
          <w:trHeight w:val="454"/>
          <w:jc w:val="center"/>
        </w:trPr>
        <w:tc>
          <w:tcPr>
            <w:tcW w:w="2788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60C5B" w:rsidRPr="008D249C" w:rsidTr="002D658C">
        <w:trPr>
          <w:trHeight w:val="510"/>
          <w:jc w:val="center"/>
        </w:trPr>
        <w:tc>
          <w:tcPr>
            <w:tcW w:w="2788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160C5B" w:rsidRPr="004D6DAD" w:rsidRDefault="008357F7" w:rsidP="002D658C">
            <w:pPr>
              <w:jc w:val="left"/>
              <w:rPr>
                <w:rFonts w:cs="Times New Roman"/>
              </w:rPr>
            </w:pPr>
            <w:hyperlink r:id="rId4" w:history="1">
              <w:r w:rsidR="00160C5B" w:rsidRPr="004D6DAD">
                <w:rPr>
                  <w:rStyle w:val="Hyperlink"/>
                </w:rPr>
                <w:t>www</w:t>
              </w:r>
              <w:r w:rsidR="00160C5B" w:rsidRPr="004D6DAD">
                <w:rPr>
                  <w:rStyle w:val="Hyperlink"/>
                  <w:lang w:val="sr-Cyrl-CS"/>
                </w:rPr>
                <w:t>.</w:t>
              </w:r>
              <w:r w:rsidR="00160C5B" w:rsidRPr="004D6DAD">
                <w:rPr>
                  <w:rStyle w:val="Hyperlink"/>
                </w:rPr>
                <w:t>upravacarina</w:t>
              </w:r>
              <w:r w:rsidR="00160C5B" w:rsidRPr="004D6DAD">
                <w:rPr>
                  <w:rStyle w:val="Hyperlink"/>
                  <w:lang w:val="sr-Cyrl-CS"/>
                </w:rPr>
                <w:t>.</w:t>
              </w:r>
              <w:r w:rsidR="00160C5B" w:rsidRPr="004D6DAD">
                <w:rPr>
                  <w:rStyle w:val="Hyperlink"/>
                </w:rPr>
                <w:t>rs</w:t>
              </w:r>
            </w:hyperlink>
            <w:r w:rsidR="00160C5B" w:rsidRPr="004D6DAD">
              <w:rPr>
                <w:lang w:val="sr-Cyrl-CS"/>
              </w:rPr>
              <w:t xml:space="preserve">.  </w:t>
            </w:r>
          </w:p>
        </w:tc>
      </w:tr>
      <w:tr w:rsidR="00160C5B" w:rsidRPr="008D249C" w:rsidTr="002D658C">
        <w:trPr>
          <w:jc w:val="center"/>
        </w:trPr>
        <w:tc>
          <w:tcPr>
            <w:tcW w:w="2788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160C5B" w:rsidRPr="008D249C" w:rsidTr="002D658C">
        <w:trPr>
          <w:jc w:val="center"/>
        </w:trPr>
        <w:tc>
          <w:tcPr>
            <w:tcW w:w="2788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Pr="00A50E14">
              <w:rPr>
                <w:rFonts w:cs="Times New Roman"/>
                <w:b/>
                <w:color w:val="000000"/>
                <w:lang w:val="ru-RU"/>
              </w:rPr>
              <w:t>04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160C5B" w:rsidRPr="008D249C" w:rsidTr="002D658C">
        <w:trPr>
          <w:jc w:val="center"/>
        </w:trPr>
        <w:tc>
          <w:tcPr>
            <w:tcW w:w="2788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160C5B" w:rsidRPr="008D249C" w:rsidTr="002D658C">
        <w:trPr>
          <w:jc w:val="center"/>
        </w:trPr>
        <w:tc>
          <w:tcPr>
            <w:tcW w:w="2788" w:type="dxa"/>
            <w:vAlign w:val="center"/>
          </w:tcPr>
          <w:p w:rsidR="00160C5B" w:rsidRDefault="00160C5B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160C5B" w:rsidRPr="00396458" w:rsidRDefault="00160C5B" w:rsidP="002D658C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160C5B" w:rsidRPr="008D249C" w:rsidTr="002D658C">
        <w:trPr>
          <w:jc w:val="center"/>
        </w:trPr>
        <w:tc>
          <w:tcPr>
            <w:tcW w:w="2788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160C5B" w:rsidRPr="00B52A85" w:rsidRDefault="00160C5B" w:rsidP="002D658C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A50E14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A50E14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Котроман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160C5B" w:rsidRPr="00B26D41" w:rsidRDefault="00160C5B" w:rsidP="002D658C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  <w:tr w:rsidR="00160C5B" w:rsidRPr="008D249C" w:rsidTr="002D658C">
        <w:trPr>
          <w:jc w:val="center"/>
        </w:trPr>
        <w:tc>
          <w:tcPr>
            <w:tcW w:w="2788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30.</w:t>
            </w:r>
            <w:r>
              <w:rPr>
                <w:rFonts w:cs="Times New Roman"/>
                <w:color w:val="000000"/>
              </w:rPr>
              <w:t>0</w:t>
            </w:r>
            <w:r>
              <w:rPr>
                <w:rFonts w:cs="Times New Roman"/>
                <w:color w:val="000000"/>
                <w:lang w:val="en-US"/>
              </w:rPr>
              <w:t>6</w:t>
            </w:r>
            <w:r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160C5B" w:rsidRPr="008D249C" w:rsidTr="002D658C">
        <w:trPr>
          <w:jc w:val="center"/>
        </w:trPr>
        <w:tc>
          <w:tcPr>
            <w:tcW w:w="2788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160C5B" w:rsidRDefault="00160C5B" w:rsidP="002D658C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160C5B" w:rsidRPr="00D70714" w:rsidRDefault="00160C5B" w:rsidP="00160C5B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>
              <w:rPr>
                <w:noProof/>
                <w:lang w:val="ru-RU"/>
              </w:rPr>
              <w:t>07</w:t>
            </w:r>
            <w:r>
              <w:rPr>
                <w:noProof/>
                <w:lang w:val="sr-Cyrl-CS"/>
              </w:rPr>
              <w:t>.0</w:t>
            </w:r>
            <w:r>
              <w:rPr>
                <w:noProof/>
                <w:lang w:val="ru-RU"/>
              </w:rPr>
              <w:t>7</w:t>
            </w:r>
            <w:r>
              <w:rPr>
                <w:noProof/>
                <w:lang w:val="sr-Cyrl-CS"/>
              </w:rPr>
              <w:t>.2015. године.</w:t>
            </w:r>
          </w:p>
        </w:tc>
      </w:tr>
      <w:tr w:rsidR="00160C5B" w:rsidRPr="008D249C" w:rsidTr="002D658C">
        <w:trPr>
          <w:jc w:val="center"/>
        </w:trPr>
        <w:tc>
          <w:tcPr>
            <w:tcW w:w="2788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160C5B" w:rsidRPr="001B7DBD" w:rsidRDefault="00160C5B" w:rsidP="002D658C">
            <w:r w:rsidRPr="001B7DBD">
              <w:rPr>
                <w:lang w:val="sr-Cyrl-CS"/>
              </w:rPr>
              <w:t>Рок за подношење понуда истиче</w:t>
            </w:r>
            <w:r w:rsidRPr="001B7DBD">
              <w:t xml:space="preserve"> </w:t>
            </w:r>
            <w:r w:rsidRPr="001B7DBD">
              <w:rPr>
                <w:lang w:val="ru-RU"/>
              </w:rPr>
              <w:t>0</w:t>
            </w:r>
            <w:r w:rsidR="00D87387" w:rsidRPr="001B7DBD">
              <w:rPr>
                <w:lang w:val="en-US"/>
              </w:rPr>
              <w:t>9</w:t>
            </w:r>
            <w:r w:rsidRPr="001B7DBD">
              <w:t>.</w:t>
            </w:r>
            <w:r w:rsidRPr="001B7DBD">
              <w:rPr>
                <w:lang w:val="sr-Cyrl-CS"/>
              </w:rPr>
              <w:t>0</w:t>
            </w:r>
            <w:r w:rsidRPr="001B7DBD">
              <w:rPr>
                <w:lang w:val="ru-RU"/>
              </w:rPr>
              <w:t>7</w:t>
            </w:r>
            <w:r w:rsidRPr="001B7DBD">
              <w:t>.</w:t>
            </w:r>
            <w:r w:rsidRPr="001B7DBD">
              <w:rPr>
                <w:lang w:val="sr-Cyrl-CS"/>
              </w:rPr>
              <w:t xml:space="preserve">2015. године у  </w:t>
            </w:r>
            <w:r w:rsidR="00140814">
              <w:rPr>
                <w:lang w:val="en-US"/>
              </w:rPr>
              <w:t>09</w:t>
            </w:r>
            <w:r w:rsidRPr="001B7DBD">
              <w:rPr>
                <w:lang w:val="sr-Cyrl-CS"/>
              </w:rPr>
              <w:t>,00 часова.</w:t>
            </w:r>
            <w:r w:rsidRPr="001B7DB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160C5B" w:rsidRPr="001B7DBD" w:rsidRDefault="00160C5B" w:rsidP="002D658C">
            <w:pPr>
              <w:keepNext/>
              <w:keepLines/>
            </w:pPr>
            <w:r w:rsidRPr="001B7DBD">
              <w:rPr>
                <w:color w:val="000000"/>
              </w:rPr>
              <w:t xml:space="preserve">Понуде се достављају на адресу: </w:t>
            </w:r>
            <w:r w:rsidRPr="001B7DBD">
              <w:t>Управа царина,</w:t>
            </w:r>
            <w:r w:rsidRPr="001B7DBD">
              <w:rPr>
                <w:lang w:val="sr-Cyrl-CS"/>
              </w:rPr>
              <w:t xml:space="preserve"> </w:t>
            </w:r>
            <w:r w:rsidRPr="001B7DBD">
              <w:t>Београд</w:t>
            </w:r>
            <w:r w:rsidRPr="001B7DBD">
              <w:rPr>
                <w:lang w:val="sr-Cyrl-CS"/>
              </w:rPr>
              <w:t>,</w:t>
            </w:r>
            <w:r w:rsidRPr="001B7DBD">
              <w:t xml:space="preserve"> Булевар Зорана Ђинђића број 155а.</w:t>
            </w:r>
          </w:p>
        </w:tc>
      </w:tr>
      <w:tr w:rsidR="00160C5B" w:rsidRPr="008D249C" w:rsidTr="002D658C">
        <w:trPr>
          <w:jc w:val="center"/>
        </w:trPr>
        <w:tc>
          <w:tcPr>
            <w:tcW w:w="2788" w:type="dxa"/>
            <w:vAlign w:val="center"/>
          </w:tcPr>
          <w:p w:rsidR="00160C5B" w:rsidRPr="004D6DAD" w:rsidRDefault="00160C5B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160C5B" w:rsidRPr="001B7DBD" w:rsidRDefault="00160C5B" w:rsidP="0014081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1B7DBD">
              <w:rPr>
                <w:rFonts w:cs="Times New Roman"/>
                <w:lang w:val="sr-Cyrl-CS"/>
              </w:rPr>
              <w:t>От</w:t>
            </w:r>
            <w:r w:rsidRPr="001B7DBD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Pr="001B7DBD">
              <w:rPr>
                <w:rFonts w:cs="Times New Roman"/>
                <w:color w:val="000000"/>
                <w:lang w:val="ru-RU"/>
              </w:rPr>
              <w:t>0</w:t>
            </w:r>
            <w:r w:rsidR="00D87387" w:rsidRPr="001B7DBD">
              <w:rPr>
                <w:rFonts w:cs="Times New Roman"/>
                <w:color w:val="000000"/>
                <w:lang w:val="en-US"/>
              </w:rPr>
              <w:t>9</w:t>
            </w:r>
            <w:r w:rsidRPr="001B7DBD">
              <w:rPr>
                <w:rFonts w:cs="Times New Roman"/>
              </w:rPr>
              <w:t>.</w:t>
            </w:r>
            <w:r w:rsidRPr="001B7DBD">
              <w:rPr>
                <w:rFonts w:cs="Times New Roman"/>
                <w:lang w:val="sr-Cyrl-CS"/>
              </w:rPr>
              <w:t>0</w:t>
            </w:r>
            <w:r w:rsidRPr="001B7DBD">
              <w:rPr>
                <w:rFonts w:cs="Times New Roman"/>
                <w:lang w:val="ru-RU"/>
              </w:rPr>
              <w:t>7</w:t>
            </w:r>
            <w:r w:rsidRPr="001B7DBD">
              <w:rPr>
                <w:rFonts w:cs="Times New Roman"/>
              </w:rPr>
              <w:t>.</w:t>
            </w:r>
            <w:r w:rsidRPr="001B7DBD">
              <w:rPr>
                <w:rFonts w:cs="Times New Roman"/>
                <w:lang w:val="sr-Cyrl-CS"/>
              </w:rPr>
              <w:t>2015.</w:t>
            </w:r>
            <w:r w:rsidRPr="001B7DBD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140814">
              <w:rPr>
                <w:rFonts w:cs="Times New Roman"/>
                <w:color w:val="000000"/>
                <w:lang w:val="en-US"/>
              </w:rPr>
              <w:t>09</w:t>
            </w:r>
            <w:r w:rsidRPr="001B7DBD">
              <w:rPr>
                <w:rFonts w:cs="Times New Roman"/>
                <w:color w:val="000000"/>
              </w:rPr>
              <w:t>,30</w:t>
            </w:r>
            <w:r w:rsidRPr="001B7DBD">
              <w:rPr>
                <w:rFonts w:cs="Times New Roman"/>
                <w:color w:val="000000"/>
                <w:lang w:val="sr-Cyrl-CS"/>
              </w:rPr>
              <w:t xml:space="preserve"> часова у Управи царина, Београд, Булевар Зорана Ђинђића број 155а. </w:t>
            </w:r>
          </w:p>
        </w:tc>
      </w:tr>
      <w:tr w:rsidR="00160C5B" w:rsidRPr="008D249C" w:rsidTr="002D658C">
        <w:trPr>
          <w:trHeight w:val="510"/>
          <w:jc w:val="center"/>
        </w:trPr>
        <w:tc>
          <w:tcPr>
            <w:tcW w:w="2788" w:type="dxa"/>
            <w:vAlign w:val="bottom"/>
          </w:tcPr>
          <w:p w:rsidR="00160C5B" w:rsidRPr="004D6DAD" w:rsidRDefault="00160C5B" w:rsidP="002D658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160C5B" w:rsidRDefault="00160C5B" w:rsidP="002D658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160C5B" w:rsidRPr="00E1270A" w:rsidRDefault="00160C5B" w:rsidP="002D658C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60C5B"/>
    <w:rsid w:val="00140814"/>
    <w:rsid w:val="00160C5B"/>
    <w:rsid w:val="001B7DBD"/>
    <w:rsid w:val="001F19A1"/>
    <w:rsid w:val="008357F7"/>
    <w:rsid w:val="00840319"/>
    <w:rsid w:val="00A2316F"/>
    <w:rsid w:val="00D87387"/>
    <w:rsid w:val="00F04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C5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60C5B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60C5B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60C5B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160C5B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B690ABB-5822-41EA-A819-7849C8066E67}"/>
</file>

<file path=customXml/itemProps2.xml><?xml version="1.0" encoding="utf-8"?>
<ds:datastoreItem xmlns:ds="http://schemas.openxmlformats.org/officeDocument/2006/customXml" ds:itemID="{C320F258-E49D-4091-808F-4AA79E0E937E}"/>
</file>

<file path=customXml/itemProps3.xml><?xml version="1.0" encoding="utf-8"?>
<ds:datastoreItem xmlns:ds="http://schemas.openxmlformats.org/officeDocument/2006/customXml" ds:itemID="{4E4F1EB6-4123-41FC-B74D-0588D57258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1212</Characters>
  <Application>Microsoft Office Word</Application>
  <DocSecurity>0</DocSecurity>
  <Lines>10</Lines>
  <Paragraphs>2</Paragraphs>
  <ScaleCrop>false</ScaleCrop>
  <Company>uc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5</cp:revision>
  <dcterms:created xsi:type="dcterms:W3CDTF">2015-06-29T12:55:00Z</dcterms:created>
  <dcterms:modified xsi:type="dcterms:W3CDTF">2015-06-30T06:25:00Z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